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0F" w:rsidRPr="00854C4A" w:rsidRDefault="0022180F" w:rsidP="0022180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bookmarkStart w:id="0" w:name="bookmark0"/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ОТЧЕТ</w:t>
      </w:r>
    </w:p>
    <w:p w:rsidR="0022180F" w:rsidRPr="00854C4A" w:rsidRDefault="0022180F" w:rsidP="0022180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за </w:t>
      </w: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извършена дейност по </w:t>
      </w:r>
    </w:p>
    <w:p w:rsidR="0022180F" w:rsidRDefault="0022180F" w:rsidP="0022180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Наредба №2 от 27 март 2019г. за медицинските и други услуги по чл.82, ал.1а и 3 от Закона за здравето и за реда и условията за тяхното одобряване, ползване и заплащане, за одобряване, ползване и заплащане на услугите </w:t>
      </w: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от Наредбата от лица </w:t>
      </w:r>
      <w:r w:rsidR="00611067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над </w:t>
      </w: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18-годишна възраст, </w:t>
      </w:r>
    </w:p>
    <w:p w:rsidR="0022180F" w:rsidRPr="00854C4A" w:rsidRDefault="0022180F" w:rsidP="0022180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за периода </w:t>
      </w:r>
      <w:r w:rsidRPr="00285CB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0</w:t>
      </w: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1.04.20</w:t>
      </w:r>
      <w:r w:rsidRPr="00285CB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</w:t>
      </w: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9г. – 30.0</w:t>
      </w: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9</w:t>
      </w: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.2019г.</w:t>
      </w:r>
    </w:p>
    <w:p w:rsidR="0022180F" w:rsidRPr="00854C4A" w:rsidRDefault="0022180F" w:rsidP="0022180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2180F" w:rsidRDefault="0022180F" w:rsidP="0022180F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</w:rPr>
      </w:pPr>
      <w:r w:rsidRPr="00805418">
        <w:rPr>
          <w:rFonts w:ascii="Times New Roman" w:hAnsi="Times New Roman" w:cs="Times New Roman"/>
        </w:rPr>
        <w:t>За периода от 01.04.2019 г. до 30.0</w:t>
      </w:r>
      <w:r w:rsidRPr="00805418">
        <w:rPr>
          <w:rFonts w:ascii="Times New Roman" w:hAnsi="Times New Roman" w:cs="Times New Roman"/>
          <w:lang w:val="en-US"/>
        </w:rPr>
        <w:t>9</w:t>
      </w:r>
      <w:r w:rsidRPr="00805418">
        <w:rPr>
          <w:rFonts w:ascii="Times New Roman" w:hAnsi="Times New Roman" w:cs="Times New Roman"/>
        </w:rPr>
        <w:t xml:space="preserve">.2019 г. са постъпили </w:t>
      </w:r>
      <w:r w:rsidRPr="00805418">
        <w:rPr>
          <w:rFonts w:ascii="Times New Roman" w:hAnsi="Times New Roman" w:cs="Times New Roman"/>
          <w:lang w:val="en-US"/>
        </w:rPr>
        <w:t>53</w:t>
      </w:r>
      <w:r w:rsidRPr="00805418">
        <w:rPr>
          <w:rFonts w:ascii="Times New Roman" w:hAnsi="Times New Roman" w:cs="Times New Roman"/>
        </w:rPr>
        <w:t xml:space="preserve"> заявления за заплащане на медицински и други услуги по чл. 82, ал. 1а и 3 от Закона за здравето на б</w:t>
      </w:r>
      <w:r w:rsidRPr="007E7790">
        <w:rPr>
          <w:rFonts w:ascii="Times New Roman" w:hAnsi="Times New Roman" w:cs="Times New Roman"/>
        </w:rPr>
        <w:t xml:space="preserve">ългарски граждани над 18 години. </w:t>
      </w:r>
    </w:p>
    <w:p w:rsidR="00576336" w:rsidRDefault="00576336" w:rsidP="00BF3CED">
      <w:pPr>
        <w:widowControl/>
        <w:spacing w:after="200"/>
        <w:ind w:left="567"/>
        <w:contextualSpacing/>
        <w:jc w:val="both"/>
        <w:rPr>
          <w:rFonts w:ascii="Times New Roman" w:eastAsiaTheme="minorHAnsi" w:hAnsi="Times New Roman" w:cs="Times New Roman"/>
          <w:color w:val="auto"/>
          <w:highlight w:val="yellow"/>
          <w:lang w:eastAsia="en-US" w:bidi="ar-SA"/>
        </w:rPr>
      </w:pPr>
    </w:p>
    <w:bookmarkEnd w:id="0"/>
    <w:p w:rsidR="00B67624" w:rsidRPr="00FE1FCB" w:rsidRDefault="00B67624" w:rsidP="00BF3CED">
      <w:pPr>
        <w:pStyle w:val="a5"/>
        <w:framePr w:w="10195" w:wrap="notBeside" w:vAnchor="text" w:hAnchor="text" w:xAlign="center" w:y="1"/>
        <w:shd w:val="clear" w:color="auto" w:fill="auto"/>
        <w:spacing w:line="240" w:lineRule="auto"/>
        <w:ind w:firstLine="567"/>
        <w:rPr>
          <w:sz w:val="24"/>
          <w:szCs w:val="24"/>
        </w:rPr>
      </w:pPr>
    </w:p>
    <w:tbl>
      <w:tblPr>
        <w:tblW w:w="86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989"/>
        <w:gridCol w:w="1314"/>
        <w:gridCol w:w="959"/>
        <w:gridCol w:w="1338"/>
        <w:gridCol w:w="1188"/>
        <w:gridCol w:w="911"/>
        <w:gridCol w:w="989"/>
      </w:tblGrid>
      <w:tr w:rsidR="008B00BB" w:rsidRPr="008B00BB" w:rsidTr="008B00BB">
        <w:trPr>
          <w:trHeight w:val="127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BB" w:rsidRPr="008B00BB" w:rsidRDefault="008B00BB" w:rsidP="00BF3CE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00B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Период на отчитане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BB" w:rsidRPr="008B00BB" w:rsidRDefault="008B00BB" w:rsidP="00BF3CE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00B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Брой подадени заявления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BB" w:rsidRPr="001359EF" w:rsidRDefault="001359EF" w:rsidP="00BF3CE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Брой разглеждания на преписките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00BB" w:rsidRPr="008B00BB" w:rsidRDefault="008B00BB" w:rsidP="00BF3CE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00B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издадени заповеди за разрешение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0BB" w:rsidRPr="008B00BB" w:rsidRDefault="008B00BB" w:rsidP="00BF3CE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00B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заповеди за откази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BB" w:rsidRPr="008B00BB" w:rsidRDefault="008B00BB" w:rsidP="00BF3CE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00B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заявления насочени към комисия по S2</w:t>
            </w:r>
          </w:p>
        </w:tc>
      </w:tr>
      <w:tr w:rsidR="008B00BB" w:rsidRPr="008B00BB" w:rsidTr="008B00BB">
        <w:trPr>
          <w:trHeight w:val="127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BB" w:rsidRPr="008B00BB" w:rsidRDefault="008B00BB" w:rsidP="00BF3CE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00B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BB" w:rsidRPr="008B00BB" w:rsidRDefault="008B00BB" w:rsidP="00BF3CE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00B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BB" w:rsidRPr="008B00BB" w:rsidRDefault="008B00BB" w:rsidP="00BF3CE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00B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BB" w:rsidRPr="008B00BB" w:rsidRDefault="008B00BB" w:rsidP="00BF3CE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00B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лечение в чужбина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BB" w:rsidRPr="008B00BB" w:rsidRDefault="008B00BB" w:rsidP="00BF3CE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00B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покана на чуждестранен специалист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BB" w:rsidRPr="008B00BB" w:rsidRDefault="008B00BB" w:rsidP="00BF3CE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00B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закупуване на лекарствени продукти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0BB" w:rsidRPr="008B00BB" w:rsidRDefault="008B00BB" w:rsidP="00BF3CE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00B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BB" w:rsidRPr="008B00BB" w:rsidRDefault="008B00BB" w:rsidP="00BF3CE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00B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8B00BB" w:rsidRPr="00C4150B" w:rsidTr="008B00BB">
        <w:trPr>
          <w:trHeight w:val="76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BB" w:rsidRPr="008B00BB" w:rsidRDefault="008B00BB" w:rsidP="00BF3CE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00B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Заявления, постъпили</w:t>
            </w:r>
            <w:r w:rsidR="005C20C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в НЗОК за периода 01.04.-30.09</w:t>
            </w:r>
            <w:bookmarkStart w:id="1" w:name="_GoBack"/>
            <w:bookmarkEnd w:id="1"/>
            <w:r w:rsidRPr="008B00B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.2019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BB" w:rsidRPr="00B8265B" w:rsidRDefault="00B44064" w:rsidP="00BF3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ar-SA"/>
              </w:rPr>
            </w:pPr>
            <w:r w:rsidRPr="00B826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ar-SA"/>
              </w:rPr>
              <w:t>53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BB" w:rsidRPr="00B8265B" w:rsidRDefault="00F21FA5" w:rsidP="00BF3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ar-SA"/>
              </w:rPr>
            </w:pPr>
            <w:r w:rsidRPr="00B826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ar-SA"/>
              </w:rPr>
              <w:t>123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BB" w:rsidRPr="003E7A6F" w:rsidRDefault="00657F2D" w:rsidP="00BF3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ar-SA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BB" w:rsidRPr="00657F2D" w:rsidRDefault="008B00BB" w:rsidP="00BF3CE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57F2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BB" w:rsidRPr="00657F2D" w:rsidRDefault="008B00BB" w:rsidP="00BF3CE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57F2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0BB" w:rsidRPr="00C32328" w:rsidRDefault="00C32328" w:rsidP="00BF3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bidi="ar-SA"/>
              </w:rPr>
            </w:pPr>
            <w:r w:rsidRPr="00C323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ar-SA"/>
              </w:rPr>
              <w:t>6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BB" w:rsidRPr="00C4150B" w:rsidRDefault="009D7B3E" w:rsidP="00BF3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8</w:t>
            </w:r>
          </w:p>
        </w:tc>
      </w:tr>
      <w:tr w:rsidR="008B00BB" w:rsidRPr="008B00BB" w:rsidTr="008B00BB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BB" w:rsidRPr="008B00BB" w:rsidRDefault="008B00BB" w:rsidP="00BF3CE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B0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Общо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BB" w:rsidRPr="008B00BB" w:rsidRDefault="008B00BB" w:rsidP="00BF3CE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B0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 </w:t>
            </w:r>
            <w:r w:rsidR="0080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53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BB" w:rsidRPr="008B00BB" w:rsidRDefault="008B00BB" w:rsidP="00BF3CE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B0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 </w:t>
            </w:r>
            <w:r w:rsidR="0080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BB" w:rsidRPr="008B00BB" w:rsidRDefault="008B00BB" w:rsidP="00BF3CE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B0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 </w:t>
            </w:r>
            <w:r w:rsidR="0080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BB" w:rsidRPr="008B00BB" w:rsidRDefault="008B00BB" w:rsidP="00BF3CE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B0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BB" w:rsidRPr="008B00BB" w:rsidRDefault="008B00BB" w:rsidP="00BF3CE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B0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BB" w:rsidRPr="008B00BB" w:rsidRDefault="008B00BB" w:rsidP="00BF3CE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B0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 </w:t>
            </w:r>
            <w:r w:rsidR="0080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6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BB" w:rsidRPr="008B00BB" w:rsidRDefault="008B00BB" w:rsidP="00BF3CE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B0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 </w:t>
            </w:r>
            <w:r w:rsidR="0080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6</w:t>
            </w:r>
          </w:p>
        </w:tc>
      </w:tr>
    </w:tbl>
    <w:p w:rsidR="00A96FA1" w:rsidRDefault="00A96FA1" w:rsidP="00BF3CED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lang w:val="en-US"/>
        </w:rPr>
      </w:pPr>
    </w:p>
    <w:p w:rsidR="00A96FA1" w:rsidRPr="00793CCA" w:rsidRDefault="00805418" w:rsidP="00793CCA">
      <w:pPr>
        <w:tabs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 w:rsidR="007E7790" w:rsidRPr="00793CCA">
        <w:rPr>
          <w:rFonts w:ascii="Times New Roman" w:hAnsi="Times New Roman" w:cs="Times New Roman"/>
        </w:rPr>
        <w:t xml:space="preserve">От тях </w:t>
      </w:r>
      <w:r w:rsidR="001359EF" w:rsidRPr="00793CCA">
        <w:rPr>
          <w:rFonts w:ascii="Times New Roman" w:hAnsi="Times New Roman" w:cs="Times New Roman"/>
        </w:rPr>
        <w:t>23</w:t>
      </w:r>
      <w:r w:rsidR="007E7790" w:rsidRPr="00793CCA">
        <w:rPr>
          <w:rFonts w:ascii="Times New Roman" w:hAnsi="Times New Roman" w:cs="Times New Roman"/>
        </w:rPr>
        <w:t xml:space="preserve"> са предадени като </w:t>
      </w:r>
      <w:r w:rsidR="001359EF" w:rsidRPr="00793CCA">
        <w:rPr>
          <w:rFonts w:ascii="Times New Roman" w:hAnsi="Times New Roman" w:cs="Times New Roman"/>
        </w:rPr>
        <w:t>неприключени преписки от Министерство на здравеопазването</w:t>
      </w:r>
      <w:r w:rsidR="007E7790" w:rsidRPr="00793CCA">
        <w:rPr>
          <w:rFonts w:ascii="Times New Roman" w:hAnsi="Times New Roman" w:cs="Times New Roman"/>
        </w:rPr>
        <w:t xml:space="preserve">, на основание § 13, ал. 2 и 3 от преходните и заключителни разпоредби на Закона за бюджета на Националната здравноосигурителна каса за 2019 г. </w:t>
      </w:r>
      <w:r w:rsidR="007E7790" w:rsidRPr="00793CCA">
        <w:rPr>
          <w:rFonts w:ascii="Times New Roman" w:hAnsi="Times New Roman"/>
        </w:rPr>
        <w:t xml:space="preserve"> </w:t>
      </w:r>
    </w:p>
    <w:p w:rsidR="00E379D2" w:rsidRPr="00793CCA" w:rsidRDefault="00E1774C" w:rsidP="00793CCA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За посочения период </w:t>
      </w:r>
      <w:r w:rsidRPr="00793CCA">
        <w:rPr>
          <w:rFonts w:ascii="Times New Roman" w:hAnsi="Times New Roman" w:cs="Times New Roman"/>
        </w:rPr>
        <w:t xml:space="preserve">в НЗОК </w:t>
      </w:r>
      <w:r>
        <w:rPr>
          <w:rFonts w:ascii="Times New Roman" w:hAnsi="Times New Roman" w:cs="Times New Roman"/>
        </w:rPr>
        <w:t>са п</w:t>
      </w:r>
      <w:r w:rsidR="007E7790" w:rsidRPr="00793CCA">
        <w:rPr>
          <w:rFonts w:ascii="Times New Roman" w:hAnsi="Times New Roman" w:cs="Times New Roman"/>
        </w:rPr>
        <w:t xml:space="preserve">остъпили </w:t>
      </w:r>
      <w:r w:rsidR="0022180F" w:rsidRPr="00793CCA">
        <w:rPr>
          <w:rFonts w:ascii="Times New Roman" w:hAnsi="Times New Roman" w:cs="Times New Roman"/>
        </w:rPr>
        <w:t>30</w:t>
      </w:r>
      <w:r w:rsidR="007E7790" w:rsidRPr="00793C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нови </w:t>
      </w:r>
      <w:r w:rsidR="007E7790" w:rsidRPr="00793CCA">
        <w:rPr>
          <w:rFonts w:ascii="Times New Roman" w:hAnsi="Times New Roman" w:cs="Times New Roman"/>
        </w:rPr>
        <w:t xml:space="preserve">заявления по реда на </w:t>
      </w:r>
      <w:r w:rsidR="004E1E3B" w:rsidRPr="00793CCA">
        <w:rPr>
          <w:rFonts w:ascii="Times New Roman" w:eastAsiaTheme="minorHAnsi" w:hAnsi="Times New Roman" w:cs="Times New Roman"/>
          <w:color w:val="auto"/>
          <w:lang w:eastAsia="en-US" w:bidi="ar-SA"/>
        </w:rPr>
        <w:t>Наредба №2 от 27 март 2019г.  за медицинските и други услуги по чл.82, ал.1а и 3 от Закона за здравето и за реда и условията за тяхното одобряване, ползване и заплащане</w:t>
      </w:r>
      <w:r w:rsidR="007E7790" w:rsidRPr="00793CCA">
        <w:rPr>
          <w:rFonts w:ascii="Times New Roman" w:hAnsi="Times New Roman" w:cs="Times New Roman"/>
        </w:rPr>
        <w:t>.</w:t>
      </w:r>
      <w:r w:rsidR="00E379D2" w:rsidRPr="00793CCA">
        <w:rPr>
          <w:rFonts w:ascii="Times New Roman" w:hAnsi="Times New Roman"/>
        </w:rPr>
        <w:t xml:space="preserve">Подадените заявления са предимно за одобряване на заплащане на дейности по </w:t>
      </w:r>
      <w:proofErr w:type="spellStart"/>
      <w:r w:rsidR="00E379D2" w:rsidRPr="00793CCA">
        <w:rPr>
          <w:rFonts w:ascii="Times New Roman" w:hAnsi="Times New Roman"/>
        </w:rPr>
        <w:t>органна</w:t>
      </w:r>
      <w:proofErr w:type="spellEnd"/>
      <w:r w:rsidR="00E379D2" w:rsidRPr="00793CCA">
        <w:rPr>
          <w:rFonts w:ascii="Times New Roman" w:hAnsi="Times New Roman"/>
        </w:rPr>
        <w:t xml:space="preserve"> и костно-мозъчна трансплантация.</w:t>
      </w:r>
    </w:p>
    <w:p w:rsidR="001359EF" w:rsidRPr="00793CCA" w:rsidRDefault="00805418" w:rsidP="00793CCA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359EF" w:rsidRPr="00793CCA">
        <w:rPr>
          <w:rFonts w:ascii="Times New Roman" w:hAnsi="Times New Roman" w:cs="Times New Roman"/>
        </w:rPr>
        <w:t xml:space="preserve">Общ брой лица кандидатствали за </w:t>
      </w:r>
      <w:r w:rsidR="001359EF" w:rsidRPr="00793CCA">
        <w:rPr>
          <w:rFonts w:ascii="Times New Roman" w:hAnsi="Times New Roman"/>
        </w:rPr>
        <w:t xml:space="preserve">одобряване на заплащане </w:t>
      </w:r>
      <w:r w:rsidR="001359EF" w:rsidRPr="00793CCA">
        <w:rPr>
          <w:rFonts w:ascii="Times New Roman" w:hAnsi="Times New Roman" w:cs="Times New Roman"/>
        </w:rPr>
        <w:t xml:space="preserve">на лечение в чужбина: </w:t>
      </w:r>
      <w:r w:rsidR="005C07FB" w:rsidRPr="00793CCA">
        <w:rPr>
          <w:rFonts w:ascii="Times New Roman" w:hAnsi="Times New Roman" w:cs="Times New Roman"/>
        </w:rPr>
        <w:t>5</w:t>
      </w:r>
      <w:r w:rsidR="0022180F" w:rsidRPr="00793CCA">
        <w:rPr>
          <w:rFonts w:ascii="Times New Roman" w:hAnsi="Times New Roman" w:cs="Times New Roman"/>
        </w:rPr>
        <w:t>3</w:t>
      </w:r>
      <w:r w:rsidR="001359EF" w:rsidRPr="00793CCA">
        <w:rPr>
          <w:rFonts w:ascii="Times New Roman" w:hAnsi="Times New Roman" w:cs="Times New Roman"/>
        </w:rPr>
        <w:t>, в т.ч. за трансплантации –</w:t>
      </w:r>
      <w:r w:rsidR="005C07FB" w:rsidRPr="00793CCA">
        <w:rPr>
          <w:rFonts w:ascii="Times New Roman" w:hAnsi="Times New Roman" w:cs="Times New Roman"/>
        </w:rPr>
        <w:t xml:space="preserve"> 22</w:t>
      </w:r>
      <w:r w:rsidR="001359EF" w:rsidRPr="00793CCA">
        <w:rPr>
          <w:rFonts w:ascii="Times New Roman" w:hAnsi="Times New Roman" w:cs="Times New Roman"/>
        </w:rPr>
        <w:t>.</w:t>
      </w:r>
    </w:p>
    <w:p w:rsidR="001359EF" w:rsidRPr="00793CCA" w:rsidRDefault="009F13E3" w:rsidP="00793CCA">
      <w:pPr>
        <w:pStyle w:val="ListParagraph"/>
        <w:numPr>
          <w:ilvl w:val="0"/>
          <w:numId w:val="9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</w:rPr>
      </w:pPr>
      <w:r w:rsidRPr="00793CCA">
        <w:rPr>
          <w:rFonts w:ascii="Times New Roman" w:hAnsi="Times New Roman" w:cs="Times New Roman"/>
        </w:rPr>
        <w:t xml:space="preserve">За трансплантация на бял дроб- </w:t>
      </w:r>
      <w:r w:rsidRPr="00793CCA">
        <w:rPr>
          <w:rFonts w:ascii="Times New Roman" w:hAnsi="Times New Roman" w:cs="Times New Roman"/>
          <w:lang w:val="en-US"/>
        </w:rPr>
        <w:t>5</w:t>
      </w:r>
    </w:p>
    <w:p w:rsidR="001359EF" w:rsidRPr="00793CCA" w:rsidRDefault="001359EF" w:rsidP="00793CCA">
      <w:pPr>
        <w:pStyle w:val="ListParagraph"/>
        <w:numPr>
          <w:ilvl w:val="0"/>
          <w:numId w:val="9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</w:rPr>
      </w:pPr>
      <w:r w:rsidRPr="00793CCA">
        <w:rPr>
          <w:rFonts w:ascii="Times New Roman" w:hAnsi="Times New Roman" w:cs="Times New Roman"/>
        </w:rPr>
        <w:t>За трансплантация на бял дроб и сърце - 1;</w:t>
      </w:r>
    </w:p>
    <w:p w:rsidR="001359EF" w:rsidRPr="00793CCA" w:rsidRDefault="009F13E3" w:rsidP="00793CCA">
      <w:pPr>
        <w:pStyle w:val="ListParagraph"/>
        <w:numPr>
          <w:ilvl w:val="0"/>
          <w:numId w:val="9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</w:rPr>
      </w:pPr>
      <w:r w:rsidRPr="00793CCA">
        <w:rPr>
          <w:rFonts w:ascii="Times New Roman" w:hAnsi="Times New Roman" w:cs="Times New Roman"/>
        </w:rPr>
        <w:t xml:space="preserve">За трансплантация на бъбрек- </w:t>
      </w:r>
      <w:r w:rsidRPr="00793CCA">
        <w:rPr>
          <w:rFonts w:ascii="Times New Roman" w:hAnsi="Times New Roman" w:cs="Times New Roman"/>
          <w:lang w:val="en-US"/>
        </w:rPr>
        <w:t>6</w:t>
      </w:r>
      <w:r w:rsidR="001359EF" w:rsidRPr="00793CCA">
        <w:rPr>
          <w:rFonts w:ascii="Times New Roman" w:hAnsi="Times New Roman" w:cs="Times New Roman"/>
        </w:rPr>
        <w:t>;</w:t>
      </w:r>
    </w:p>
    <w:p w:rsidR="001359EF" w:rsidRPr="00793CCA" w:rsidRDefault="001359EF" w:rsidP="00793CCA">
      <w:pPr>
        <w:pStyle w:val="ListParagraph"/>
        <w:numPr>
          <w:ilvl w:val="0"/>
          <w:numId w:val="9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</w:rPr>
      </w:pPr>
      <w:r w:rsidRPr="00793CCA">
        <w:rPr>
          <w:rFonts w:ascii="Times New Roman" w:hAnsi="Times New Roman" w:cs="Times New Roman"/>
        </w:rPr>
        <w:t>За трансплантация на бъбрек и панкреас – 1;</w:t>
      </w:r>
    </w:p>
    <w:p w:rsidR="00423E0E" w:rsidRPr="00793CCA" w:rsidRDefault="00423E0E" w:rsidP="00793CCA">
      <w:pPr>
        <w:pStyle w:val="ListParagraph"/>
        <w:numPr>
          <w:ilvl w:val="0"/>
          <w:numId w:val="9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</w:rPr>
      </w:pPr>
      <w:r w:rsidRPr="00793CCA">
        <w:rPr>
          <w:rFonts w:ascii="Times New Roman" w:hAnsi="Times New Roman" w:cs="Times New Roman"/>
        </w:rPr>
        <w:t>За трансплантация на бъбрек и пластика на пикочен мехур – 1;</w:t>
      </w:r>
    </w:p>
    <w:p w:rsidR="001359EF" w:rsidRPr="00793CCA" w:rsidRDefault="00423E0E" w:rsidP="00793CCA">
      <w:pPr>
        <w:pStyle w:val="ListParagraph"/>
        <w:numPr>
          <w:ilvl w:val="0"/>
          <w:numId w:val="9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</w:rPr>
      </w:pPr>
      <w:r w:rsidRPr="00793CCA">
        <w:rPr>
          <w:rFonts w:ascii="Times New Roman" w:hAnsi="Times New Roman" w:cs="Times New Roman"/>
        </w:rPr>
        <w:t>За трансплантация на панкреас/</w:t>
      </w:r>
      <w:proofErr w:type="spellStart"/>
      <w:r w:rsidRPr="00793CCA">
        <w:rPr>
          <w:rFonts w:ascii="Times New Roman" w:hAnsi="Times New Roman" w:cs="Times New Roman"/>
        </w:rPr>
        <w:t>панкреасни</w:t>
      </w:r>
      <w:proofErr w:type="spellEnd"/>
      <w:r w:rsidRPr="00793CCA">
        <w:rPr>
          <w:rFonts w:ascii="Times New Roman" w:hAnsi="Times New Roman" w:cs="Times New Roman"/>
        </w:rPr>
        <w:t xml:space="preserve"> клетки – 2;</w:t>
      </w:r>
    </w:p>
    <w:p w:rsidR="00423E0E" w:rsidRPr="00793CCA" w:rsidRDefault="00423E0E" w:rsidP="00793CCA">
      <w:pPr>
        <w:pStyle w:val="ListParagraph"/>
        <w:numPr>
          <w:ilvl w:val="0"/>
          <w:numId w:val="9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</w:rPr>
      </w:pPr>
      <w:r w:rsidRPr="00793CCA">
        <w:rPr>
          <w:rFonts w:ascii="Times New Roman" w:hAnsi="Times New Roman" w:cs="Times New Roman"/>
        </w:rPr>
        <w:t>За ство</w:t>
      </w:r>
      <w:r w:rsidR="009F13E3" w:rsidRPr="00793CCA">
        <w:rPr>
          <w:rFonts w:ascii="Times New Roman" w:hAnsi="Times New Roman" w:cs="Times New Roman"/>
        </w:rPr>
        <w:t xml:space="preserve">лово-клетъчна трансплантация – </w:t>
      </w:r>
      <w:r w:rsidR="009F13E3" w:rsidRPr="00793CCA">
        <w:rPr>
          <w:rFonts w:ascii="Times New Roman" w:hAnsi="Times New Roman" w:cs="Times New Roman"/>
          <w:lang w:val="en-US"/>
        </w:rPr>
        <w:t>6</w:t>
      </w:r>
      <w:r w:rsidRPr="00793CCA">
        <w:rPr>
          <w:rFonts w:ascii="Times New Roman" w:hAnsi="Times New Roman" w:cs="Times New Roman"/>
        </w:rPr>
        <w:t>;</w:t>
      </w:r>
    </w:p>
    <w:p w:rsidR="00ED1C3D" w:rsidRPr="00793CCA" w:rsidRDefault="00805418" w:rsidP="00793CCA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E1E3B" w:rsidRPr="00793CCA">
        <w:rPr>
          <w:rFonts w:ascii="Times New Roman" w:hAnsi="Times New Roman" w:cs="Times New Roman"/>
        </w:rPr>
        <w:t xml:space="preserve">По </w:t>
      </w:r>
      <w:r w:rsidR="00793CCA" w:rsidRPr="00793CCA">
        <w:rPr>
          <w:rFonts w:ascii="Times New Roman" w:hAnsi="Times New Roman" w:cs="Times New Roman"/>
        </w:rPr>
        <w:t xml:space="preserve">пет  </w:t>
      </w:r>
      <w:r w:rsidR="004E1E3B" w:rsidRPr="00793CCA">
        <w:rPr>
          <w:rFonts w:ascii="Times New Roman" w:hAnsi="Times New Roman" w:cs="Times New Roman"/>
        </w:rPr>
        <w:t>заявлени</w:t>
      </w:r>
      <w:r w:rsidR="00793CCA" w:rsidRPr="00793CCA">
        <w:rPr>
          <w:rFonts w:ascii="Times New Roman" w:hAnsi="Times New Roman" w:cs="Times New Roman"/>
        </w:rPr>
        <w:t>я</w:t>
      </w:r>
      <w:r w:rsidR="004E1E3B" w:rsidRPr="00793CCA">
        <w:rPr>
          <w:rFonts w:ascii="Times New Roman" w:hAnsi="Times New Roman" w:cs="Times New Roman"/>
        </w:rPr>
        <w:t xml:space="preserve"> </w:t>
      </w:r>
      <w:r w:rsidR="00793CCA" w:rsidRPr="00793CCA">
        <w:rPr>
          <w:rFonts w:ascii="Times New Roman" w:hAnsi="Times New Roman" w:cs="Times New Roman"/>
        </w:rPr>
        <w:t xml:space="preserve">са </w:t>
      </w:r>
      <w:r w:rsidR="004E1E3B" w:rsidRPr="00793CCA">
        <w:rPr>
          <w:rFonts w:ascii="Times New Roman" w:hAnsi="Times New Roman" w:cs="Times New Roman"/>
        </w:rPr>
        <w:t xml:space="preserve"> из</w:t>
      </w:r>
      <w:r w:rsidR="00CA2A9E" w:rsidRPr="00793CCA">
        <w:rPr>
          <w:rFonts w:ascii="Times New Roman" w:hAnsi="Times New Roman" w:cs="Times New Roman"/>
        </w:rPr>
        <w:t>готвен</w:t>
      </w:r>
      <w:r w:rsidR="00793CCA" w:rsidRPr="00793CCA">
        <w:rPr>
          <w:rFonts w:ascii="Times New Roman" w:hAnsi="Times New Roman" w:cs="Times New Roman"/>
        </w:rPr>
        <w:t>и</w:t>
      </w:r>
      <w:r w:rsidR="00CA2A9E" w:rsidRPr="00793CCA">
        <w:rPr>
          <w:rFonts w:ascii="Times New Roman" w:hAnsi="Times New Roman" w:cs="Times New Roman"/>
        </w:rPr>
        <w:t xml:space="preserve"> проект</w:t>
      </w:r>
      <w:r w:rsidR="00793CCA" w:rsidRPr="00793CCA">
        <w:rPr>
          <w:rFonts w:ascii="Times New Roman" w:hAnsi="Times New Roman" w:cs="Times New Roman"/>
        </w:rPr>
        <w:t>и</w:t>
      </w:r>
      <w:r w:rsidR="00CA2A9E" w:rsidRPr="00793CCA">
        <w:rPr>
          <w:rFonts w:ascii="Times New Roman" w:hAnsi="Times New Roman" w:cs="Times New Roman"/>
        </w:rPr>
        <w:t xml:space="preserve"> на </w:t>
      </w:r>
      <w:r w:rsidR="004E1E3B" w:rsidRPr="00793CCA">
        <w:rPr>
          <w:rFonts w:ascii="Times New Roman" w:hAnsi="Times New Roman" w:cs="Times New Roman"/>
        </w:rPr>
        <w:t xml:space="preserve"> заповед за одобряване заплащането на услуга по чл. 4, т. 1 от Наредба №2/2019 г</w:t>
      </w:r>
      <w:r w:rsidR="00793CCA" w:rsidRPr="00793CCA">
        <w:rPr>
          <w:rFonts w:ascii="Times New Roman" w:hAnsi="Times New Roman" w:cs="Times New Roman"/>
        </w:rPr>
        <w:t xml:space="preserve">. </w:t>
      </w:r>
      <w:r w:rsidR="00451C6C" w:rsidRPr="00793CCA">
        <w:rPr>
          <w:rFonts w:ascii="Times New Roman" w:hAnsi="Times New Roman" w:cs="Times New Roman"/>
        </w:rPr>
        <w:t>Два случая са прекратени</w:t>
      </w:r>
      <w:r w:rsidR="00457ACD" w:rsidRPr="00793CCA">
        <w:rPr>
          <w:rFonts w:ascii="Times New Roman" w:hAnsi="Times New Roman" w:cs="Times New Roman"/>
        </w:rPr>
        <w:t>,</w:t>
      </w:r>
      <w:r w:rsidR="00451C6C" w:rsidRPr="00793CCA">
        <w:rPr>
          <w:rFonts w:ascii="Times New Roman" w:hAnsi="Times New Roman" w:cs="Times New Roman"/>
        </w:rPr>
        <w:t xml:space="preserve"> поради </w:t>
      </w:r>
      <w:r w:rsidR="00ED1C3D" w:rsidRPr="00793CCA">
        <w:rPr>
          <w:rFonts w:ascii="Times New Roman" w:hAnsi="Times New Roman" w:cs="Times New Roman"/>
        </w:rPr>
        <w:t>изтичане на нормативно определения срок за отстраняване на неясноти и непълноти в съдържащата се документация.</w:t>
      </w:r>
    </w:p>
    <w:p w:rsidR="00ED1C3D" w:rsidRPr="00793CCA" w:rsidRDefault="00805418" w:rsidP="00805418">
      <w:pPr>
        <w:pStyle w:val="a3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D1C3D" w:rsidRPr="00793CCA">
        <w:rPr>
          <w:sz w:val="24"/>
          <w:szCs w:val="24"/>
        </w:rPr>
        <w:t xml:space="preserve">По </w:t>
      </w:r>
      <w:r w:rsidR="00793CCA" w:rsidRPr="00793CCA">
        <w:rPr>
          <w:sz w:val="24"/>
          <w:szCs w:val="24"/>
        </w:rPr>
        <w:t>6</w:t>
      </w:r>
      <w:r w:rsidR="00ED1C3D" w:rsidRPr="00793CCA">
        <w:rPr>
          <w:sz w:val="24"/>
          <w:szCs w:val="24"/>
        </w:rPr>
        <w:t xml:space="preserve"> заявления са издадени </w:t>
      </w:r>
      <w:r w:rsidR="00CA2A9E" w:rsidRPr="00793CCA">
        <w:rPr>
          <w:sz w:val="24"/>
          <w:szCs w:val="24"/>
        </w:rPr>
        <w:t xml:space="preserve">проекти на </w:t>
      </w:r>
      <w:r w:rsidR="00ED1C3D" w:rsidRPr="00793CCA">
        <w:rPr>
          <w:sz w:val="24"/>
          <w:szCs w:val="24"/>
        </w:rPr>
        <w:t xml:space="preserve">заповеди за откази, поради липсата на </w:t>
      </w:r>
      <w:r w:rsidR="00ED1C3D" w:rsidRPr="00793CCA">
        <w:rPr>
          <w:sz w:val="24"/>
          <w:szCs w:val="24"/>
        </w:rPr>
        <w:lastRenderedPageBreak/>
        <w:t>определените предпоставки за заплащане на услуги при условията и по реда на Наредбата.</w:t>
      </w:r>
    </w:p>
    <w:p w:rsidR="00CA2A9E" w:rsidRPr="00793CCA" w:rsidRDefault="00CA2A9E" w:rsidP="00793CCA">
      <w:pPr>
        <w:pStyle w:val="a3"/>
        <w:shd w:val="clear" w:color="auto" w:fill="auto"/>
        <w:spacing w:before="0" w:line="240" w:lineRule="auto"/>
        <w:rPr>
          <w:sz w:val="24"/>
          <w:szCs w:val="24"/>
        </w:rPr>
      </w:pPr>
      <w:r w:rsidRPr="00793CCA">
        <w:rPr>
          <w:sz w:val="24"/>
          <w:szCs w:val="24"/>
        </w:rPr>
        <w:t>Тези проекти са представени с доклади до управителя на НЗОК.</w:t>
      </w:r>
    </w:p>
    <w:p w:rsidR="00ED1C3D" w:rsidRPr="00793CCA" w:rsidRDefault="00ED1C3D" w:rsidP="00805418">
      <w:pPr>
        <w:pStyle w:val="a3"/>
        <w:shd w:val="clear" w:color="auto" w:fill="auto"/>
        <w:spacing w:before="0" w:line="240" w:lineRule="auto"/>
        <w:ind w:firstLine="708"/>
        <w:rPr>
          <w:sz w:val="24"/>
          <w:szCs w:val="24"/>
          <w:lang w:bidi="ar-SA"/>
        </w:rPr>
      </w:pPr>
      <w:r w:rsidRPr="00793CCA">
        <w:rPr>
          <w:sz w:val="24"/>
          <w:szCs w:val="24"/>
        </w:rPr>
        <w:t xml:space="preserve">Преписките по </w:t>
      </w:r>
      <w:r w:rsidR="00793CCA" w:rsidRPr="00793CCA">
        <w:rPr>
          <w:sz w:val="24"/>
          <w:szCs w:val="24"/>
        </w:rPr>
        <w:t>8</w:t>
      </w:r>
      <w:r w:rsidRPr="00793CCA">
        <w:rPr>
          <w:sz w:val="24"/>
          <w:szCs w:val="24"/>
        </w:rPr>
        <w:t xml:space="preserve"> заявления са </w:t>
      </w:r>
      <w:r w:rsidRPr="00793CCA">
        <w:rPr>
          <w:sz w:val="24"/>
          <w:szCs w:val="24"/>
          <w:lang w:bidi="ar-SA"/>
        </w:rPr>
        <w:t xml:space="preserve">насочени </w:t>
      </w:r>
      <w:r w:rsidR="00E1774C">
        <w:rPr>
          <w:sz w:val="24"/>
          <w:szCs w:val="24"/>
          <w:lang w:bidi="ar-SA"/>
        </w:rPr>
        <w:t xml:space="preserve"> </w:t>
      </w:r>
      <w:r w:rsidRPr="00793CCA">
        <w:rPr>
          <w:sz w:val="24"/>
          <w:szCs w:val="24"/>
          <w:lang w:bidi="ar-SA"/>
        </w:rPr>
        <w:t>за издаване на формуляр S2 към комисия за разглеждане на искания за издаване на разрешение за получаване на лечение на територията на друга държава –членка на ЕС.</w:t>
      </w:r>
    </w:p>
    <w:p w:rsidR="00793CCA" w:rsidRPr="00793CCA" w:rsidRDefault="00793CCA" w:rsidP="00805418">
      <w:pPr>
        <w:pStyle w:val="a3"/>
        <w:shd w:val="clear" w:color="auto" w:fill="auto"/>
        <w:spacing w:before="0" w:line="240" w:lineRule="auto"/>
        <w:ind w:firstLine="708"/>
        <w:rPr>
          <w:sz w:val="24"/>
          <w:szCs w:val="24"/>
          <w:lang w:bidi="ar-SA"/>
        </w:rPr>
      </w:pPr>
      <w:r w:rsidRPr="00793CCA">
        <w:rPr>
          <w:sz w:val="24"/>
          <w:szCs w:val="24"/>
          <w:lang w:bidi="ar-SA"/>
        </w:rPr>
        <w:t>П</w:t>
      </w:r>
      <w:r w:rsidR="00226696" w:rsidRPr="00793CCA">
        <w:rPr>
          <w:sz w:val="24"/>
          <w:szCs w:val="24"/>
          <w:lang w:bidi="ar-SA"/>
        </w:rPr>
        <w:t xml:space="preserve">о </w:t>
      </w:r>
      <w:r w:rsidRPr="00793CCA">
        <w:rPr>
          <w:sz w:val="24"/>
          <w:szCs w:val="24"/>
          <w:lang w:bidi="ar-SA"/>
        </w:rPr>
        <w:t xml:space="preserve">всички </w:t>
      </w:r>
      <w:proofErr w:type="spellStart"/>
      <w:r w:rsidRPr="00793CCA">
        <w:rPr>
          <w:sz w:val="24"/>
          <w:szCs w:val="24"/>
          <w:lang w:bidi="ar-SA"/>
        </w:rPr>
        <w:t>новоп</w:t>
      </w:r>
      <w:r w:rsidR="00805418">
        <w:rPr>
          <w:sz w:val="24"/>
          <w:szCs w:val="24"/>
          <w:lang w:bidi="ar-SA"/>
        </w:rPr>
        <w:t>о</w:t>
      </w:r>
      <w:r w:rsidRPr="00793CCA">
        <w:rPr>
          <w:sz w:val="24"/>
          <w:szCs w:val="24"/>
          <w:lang w:bidi="ar-SA"/>
        </w:rPr>
        <w:t>стъпили</w:t>
      </w:r>
      <w:proofErr w:type="spellEnd"/>
      <w:r w:rsidRPr="00793CCA">
        <w:rPr>
          <w:sz w:val="24"/>
          <w:szCs w:val="24"/>
          <w:lang w:bidi="ar-SA"/>
        </w:rPr>
        <w:t xml:space="preserve"> заявления са изпратени писма за изготвяне на доклади</w:t>
      </w:r>
      <w:r w:rsidR="00226696" w:rsidRPr="00793CCA">
        <w:rPr>
          <w:sz w:val="24"/>
          <w:szCs w:val="24"/>
          <w:lang w:bidi="ar-SA"/>
        </w:rPr>
        <w:t xml:space="preserve"> на външни експерти/профилната комисия по </w:t>
      </w:r>
      <w:proofErr w:type="spellStart"/>
      <w:r w:rsidR="00226696" w:rsidRPr="00793CCA">
        <w:rPr>
          <w:sz w:val="24"/>
          <w:szCs w:val="24"/>
          <w:lang w:bidi="ar-SA"/>
        </w:rPr>
        <w:t>трансплантология</w:t>
      </w:r>
      <w:proofErr w:type="spellEnd"/>
      <w:r w:rsidR="00E1774C">
        <w:rPr>
          <w:sz w:val="24"/>
          <w:szCs w:val="24"/>
          <w:lang w:bidi="ar-SA"/>
        </w:rPr>
        <w:t xml:space="preserve"> и /или за </w:t>
      </w:r>
      <w:proofErr w:type="spellStart"/>
      <w:r w:rsidR="00E1774C">
        <w:rPr>
          <w:sz w:val="24"/>
          <w:szCs w:val="24"/>
          <w:lang w:bidi="ar-SA"/>
        </w:rPr>
        <w:t>отсраняване</w:t>
      </w:r>
      <w:proofErr w:type="spellEnd"/>
      <w:r w:rsidR="00E1774C">
        <w:rPr>
          <w:sz w:val="24"/>
          <w:szCs w:val="24"/>
          <w:lang w:bidi="ar-SA"/>
        </w:rPr>
        <w:t xml:space="preserve"> на </w:t>
      </w:r>
      <w:proofErr w:type="spellStart"/>
      <w:r w:rsidR="00E1774C">
        <w:rPr>
          <w:sz w:val="24"/>
          <w:szCs w:val="24"/>
          <w:lang w:bidi="ar-SA"/>
        </w:rPr>
        <w:t>непъллноти</w:t>
      </w:r>
      <w:proofErr w:type="spellEnd"/>
      <w:r w:rsidR="00E1774C">
        <w:rPr>
          <w:sz w:val="24"/>
          <w:szCs w:val="24"/>
          <w:lang w:bidi="ar-SA"/>
        </w:rPr>
        <w:t xml:space="preserve"> от заявителя</w:t>
      </w:r>
      <w:r w:rsidRPr="00793CCA">
        <w:rPr>
          <w:sz w:val="24"/>
          <w:szCs w:val="24"/>
          <w:lang w:bidi="ar-SA"/>
        </w:rPr>
        <w:t>.</w:t>
      </w:r>
    </w:p>
    <w:p w:rsidR="00793CCA" w:rsidRPr="00793CCA" w:rsidRDefault="00793CCA" w:rsidP="00805418">
      <w:pPr>
        <w:pStyle w:val="a3"/>
        <w:shd w:val="clear" w:color="auto" w:fill="auto"/>
        <w:spacing w:before="0" w:line="240" w:lineRule="auto"/>
        <w:ind w:firstLine="708"/>
      </w:pPr>
      <w:r w:rsidRPr="00793CCA">
        <w:t xml:space="preserve">Във връзка с публикувана на официалната интернет страница на министерство на здравеопазването </w:t>
      </w:r>
      <w:r w:rsidR="00E1774C">
        <w:t xml:space="preserve"> на </w:t>
      </w:r>
      <w:r w:rsidRPr="00793CCA">
        <w:rPr>
          <w:rStyle w:val="ab"/>
        </w:rPr>
        <w:t>Наредба за изменение и допълнение на Наредба 2 от 27.03.2019г.</w:t>
      </w:r>
      <w:r w:rsidRPr="00793CCA">
        <w:t xml:space="preserve"> за медицинските и други услуги по чл. 82, ал. 1а и 3 от Закона за здравето и за реда и условията за тяхното одобряване, ползване и заплащане, НЗОК е предложения </w:t>
      </w:r>
      <w:r w:rsidR="00E1774C">
        <w:t>о</w:t>
      </w:r>
      <w:r w:rsidRPr="00793CCA">
        <w:t xml:space="preserve">тносно правото на заявителите да подават заявления за заплащане на трансплантация в държави извън държави – членки на Европейския съюз, Европейското икономическо пространство или Конфедерация Швейцария сме предложили да бъде предвидена възможност НЗОК да одобрява  заплащането по тези заявления. </w:t>
      </w:r>
    </w:p>
    <w:p w:rsidR="00E1774C" w:rsidRPr="00385918" w:rsidRDefault="00E1774C" w:rsidP="00E1774C">
      <w:pPr>
        <w:ind w:firstLine="567"/>
        <w:jc w:val="both"/>
        <w:rPr>
          <w:rFonts w:ascii="Times New Roman" w:eastAsia="Times New Roman" w:hAnsi="Times New Roman"/>
        </w:rPr>
      </w:pPr>
      <w:r w:rsidRPr="00385918">
        <w:rPr>
          <w:rFonts w:ascii="Times New Roman" w:eastAsia="Times New Roman" w:hAnsi="Times New Roman"/>
        </w:rPr>
        <w:t xml:space="preserve">За периода 01.04.2019 г. – 30.09.2019г. Национална здравноосигурителна каса е извършила разходи за лечение на  лица над 18-годишна възраст в размер на 97 791,50 лв. </w:t>
      </w:r>
    </w:p>
    <w:p w:rsidR="00CD6595" w:rsidRPr="00793CCA" w:rsidRDefault="00CD6595" w:rsidP="00793CCA">
      <w:pPr>
        <w:pStyle w:val="a3"/>
        <w:shd w:val="clear" w:color="auto" w:fill="auto"/>
        <w:spacing w:before="0"/>
      </w:pPr>
    </w:p>
    <w:sectPr w:rsidR="00CD6595" w:rsidRPr="00793CCA" w:rsidSect="00C450BA">
      <w:footerReference w:type="default" r:id="rId8"/>
      <w:type w:val="continuous"/>
      <w:pgSz w:w="11909" w:h="16838"/>
      <w:pgMar w:top="993" w:right="1277" w:bottom="1590" w:left="1134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7E" w:rsidRDefault="00EF327E">
      <w:r>
        <w:separator/>
      </w:r>
    </w:p>
  </w:endnote>
  <w:endnote w:type="continuationSeparator" w:id="0">
    <w:p w:rsidR="00EF327E" w:rsidRDefault="00EF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3D1" w:rsidRDefault="00854C4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48A9804" wp14:editId="73F68EBE">
              <wp:simplePos x="0" y="0"/>
              <wp:positionH relativeFrom="page">
                <wp:posOffset>6685915</wp:posOffset>
              </wp:positionH>
              <wp:positionV relativeFrom="page">
                <wp:posOffset>9822180</wp:posOffset>
              </wp:positionV>
              <wp:extent cx="64135" cy="131445"/>
              <wp:effectExtent l="0" t="1905" r="317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13D1" w:rsidRDefault="000C13D1">
                          <w:pPr>
                            <w:pStyle w:val="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20C8" w:rsidRPr="005C20C8">
                            <w:rPr>
                              <w:rStyle w:val="a1"/>
                              <w:noProof/>
                            </w:rPr>
                            <w:t>5</w:t>
                          </w:r>
                          <w:r>
                            <w:rPr>
                              <w:rStyle w:val="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.45pt;margin-top:773.4pt;width:5.0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" filled="f" stroked="f">
              <v:textbox style="mso-fit-shape-to-text:t" inset="0,0,0,0">
                <w:txbxContent>
                  <w:p w:rsidR="000C13D1" w:rsidRDefault="000C13D1">
                    <w:pPr>
                      <w:pStyle w:val="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20C8" w:rsidRPr="005C20C8">
                      <w:rPr>
                        <w:rStyle w:val="a1"/>
                        <w:noProof/>
                      </w:rPr>
                      <w:t>5</w:t>
                    </w:r>
                    <w:r>
                      <w:rPr>
                        <w:rStyle w:val="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7E" w:rsidRDefault="00EF327E"/>
  </w:footnote>
  <w:footnote w:type="continuationSeparator" w:id="0">
    <w:p w:rsidR="00EF327E" w:rsidRDefault="00EF32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FA9"/>
    <w:multiLevelType w:val="hybridMultilevel"/>
    <w:tmpl w:val="162861C2"/>
    <w:lvl w:ilvl="0" w:tplc="CFC67D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F5CA9"/>
    <w:multiLevelType w:val="multilevel"/>
    <w:tmpl w:val="33409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52540"/>
    <w:multiLevelType w:val="hybridMultilevel"/>
    <w:tmpl w:val="FE18850E"/>
    <w:lvl w:ilvl="0" w:tplc="26B0B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22B63"/>
    <w:multiLevelType w:val="multilevel"/>
    <w:tmpl w:val="4B58DAC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9C3E2C"/>
    <w:multiLevelType w:val="hybridMultilevel"/>
    <w:tmpl w:val="C99629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57E70"/>
    <w:multiLevelType w:val="hybridMultilevel"/>
    <w:tmpl w:val="03D43D54"/>
    <w:lvl w:ilvl="0" w:tplc="807A60E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768DA"/>
    <w:multiLevelType w:val="hybridMultilevel"/>
    <w:tmpl w:val="62666442"/>
    <w:lvl w:ilvl="0" w:tplc="4D260984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93218"/>
    <w:multiLevelType w:val="hybridMultilevel"/>
    <w:tmpl w:val="44222D26"/>
    <w:lvl w:ilvl="0" w:tplc="23A6EC42">
      <w:start w:val="1"/>
      <w:numFmt w:val="upperRoman"/>
      <w:lvlText w:val="%1."/>
      <w:lvlJc w:val="left"/>
      <w:pPr>
        <w:ind w:left="134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07" w:hanging="360"/>
      </w:pPr>
    </w:lvl>
    <w:lvl w:ilvl="2" w:tplc="0402001B" w:tentative="1">
      <w:start w:val="1"/>
      <w:numFmt w:val="lowerRoman"/>
      <w:lvlText w:val="%3."/>
      <w:lvlJc w:val="right"/>
      <w:pPr>
        <w:ind w:left="2427" w:hanging="180"/>
      </w:pPr>
    </w:lvl>
    <w:lvl w:ilvl="3" w:tplc="0402000F" w:tentative="1">
      <w:start w:val="1"/>
      <w:numFmt w:val="decimal"/>
      <w:lvlText w:val="%4."/>
      <w:lvlJc w:val="left"/>
      <w:pPr>
        <w:ind w:left="3147" w:hanging="360"/>
      </w:pPr>
    </w:lvl>
    <w:lvl w:ilvl="4" w:tplc="04020019" w:tentative="1">
      <w:start w:val="1"/>
      <w:numFmt w:val="lowerLetter"/>
      <w:lvlText w:val="%5."/>
      <w:lvlJc w:val="left"/>
      <w:pPr>
        <w:ind w:left="3867" w:hanging="360"/>
      </w:pPr>
    </w:lvl>
    <w:lvl w:ilvl="5" w:tplc="0402001B" w:tentative="1">
      <w:start w:val="1"/>
      <w:numFmt w:val="lowerRoman"/>
      <w:lvlText w:val="%6."/>
      <w:lvlJc w:val="right"/>
      <w:pPr>
        <w:ind w:left="4587" w:hanging="180"/>
      </w:pPr>
    </w:lvl>
    <w:lvl w:ilvl="6" w:tplc="0402000F" w:tentative="1">
      <w:start w:val="1"/>
      <w:numFmt w:val="decimal"/>
      <w:lvlText w:val="%7."/>
      <w:lvlJc w:val="left"/>
      <w:pPr>
        <w:ind w:left="5307" w:hanging="360"/>
      </w:pPr>
    </w:lvl>
    <w:lvl w:ilvl="7" w:tplc="04020019" w:tentative="1">
      <w:start w:val="1"/>
      <w:numFmt w:val="lowerLetter"/>
      <w:lvlText w:val="%8."/>
      <w:lvlJc w:val="left"/>
      <w:pPr>
        <w:ind w:left="6027" w:hanging="360"/>
      </w:pPr>
    </w:lvl>
    <w:lvl w:ilvl="8" w:tplc="0402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>
    <w:nsid w:val="71535EB1"/>
    <w:multiLevelType w:val="hybridMultilevel"/>
    <w:tmpl w:val="E81E5FF6"/>
    <w:lvl w:ilvl="0" w:tplc="33CEF67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72B727BF"/>
    <w:multiLevelType w:val="hybridMultilevel"/>
    <w:tmpl w:val="2BFCCE44"/>
    <w:lvl w:ilvl="0" w:tplc="B788835E">
      <w:start w:val="1"/>
      <w:numFmt w:val="decimal"/>
      <w:lvlText w:val="%1."/>
      <w:lvlJc w:val="left"/>
      <w:pPr>
        <w:ind w:left="10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740" w:hanging="360"/>
      </w:pPr>
    </w:lvl>
    <w:lvl w:ilvl="2" w:tplc="0402001B">
      <w:start w:val="1"/>
      <w:numFmt w:val="lowerRoman"/>
      <w:lvlText w:val="%3."/>
      <w:lvlJc w:val="right"/>
      <w:pPr>
        <w:ind w:left="2460" w:hanging="180"/>
      </w:pPr>
    </w:lvl>
    <w:lvl w:ilvl="3" w:tplc="0402000F">
      <w:start w:val="1"/>
      <w:numFmt w:val="decimal"/>
      <w:lvlText w:val="%4."/>
      <w:lvlJc w:val="left"/>
      <w:pPr>
        <w:ind w:left="3180" w:hanging="360"/>
      </w:pPr>
    </w:lvl>
    <w:lvl w:ilvl="4" w:tplc="04020019">
      <w:start w:val="1"/>
      <w:numFmt w:val="lowerLetter"/>
      <w:lvlText w:val="%5."/>
      <w:lvlJc w:val="left"/>
      <w:pPr>
        <w:ind w:left="3900" w:hanging="360"/>
      </w:pPr>
    </w:lvl>
    <w:lvl w:ilvl="5" w:tplc="0402001B">
      <w:start w:val="1"/>
      <w:numFmt w:val="lowerRoman"/>
      <w:lvlText w:val="%6."/>
      <w:lvlJc w:val="right"/>
      <w:pPr>
        <w:ind w:left="4620" w:hanging="180"/>
      </w:pPr>
    </w:lvl>
    <w:lvl w:ilvl="6" w:tplc="0402000F">
      <w:start w:val="1"/>
      <w:numFmt w:val="decimal"/>
      <w:lvlText w:val="%7."/>
      <w:lvlJc w:val="left"/>
      <w:pPr>
        <w:ind w:left="5340" w:hanging="360"/>
      </w:pPr>
    </w:lvl>
    <w:lvl w:ilvl="7" w:tplc="04020019">
      <w:start w:val="1"/>
      <w:numFmt w:val="lowerLetter"/>
      <w:lvlText w:val="%8."/>
      <w:lvlJc w:val="left"/>
      <w:pPr>
        <w:ind w:left="6060" w:hanging="360"/>
      </w:pPr>
    </w:lvl>
    <w:lvl w:ilvl="8" w:tplc="0402001B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7476344D"/>
    <w:multiLevelType w:val="hybridMultilevel"/>
    <w:tmpl w:val="70AAC318"/>
    <w:lvl w:ilvl="0" w:tplc="FD7ABA66">
      <w:numFmt w:val="bullet"/>
      <w:lvlText w:val="-"/>
      <w:lvlJc w:val="left"/>
      <w:pPr>
        <w:ind w:left="1069" w:hanging="360"/>
      </w:pPr>
      <w:rPr>
        <w:rFonts w:ascii="Times New Roman" w:eastAsia="Courier New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CC15DD0"/>
    <w:multiLevelType w:val="hybridMultilevel"/>
    <w:tmpl w:val="C730FFB4"/>
    <w:lvl w:ilvl="0" w:tplc="A2FC2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67624"/>
    <w:rsid w:val="00010C8A"/>
    <w:rsid w:val="00045950"/>
    <w:rsid w:val="00065D2E"/>
    <w:rsid w:val="00077D09"/>
    <w:rsid w:val="00085BE7"/>
    <w:rsid w:val="000C13D1"/>
    <w:rsid w:val="00126263"/>
    <w:rsid w:val="001359EF"/>
    <w:rsid w:val="001576F3"/>
    <w:rsid w:val="0022180F"/>
    <w:rsid w:val="00226696"/>
    <w:rsid w:val="00247BE8"/>
    <w:rsid w:val="002705C2"/>
    <w:rsid w:val="00285CBF"/>
    <w:rsid w:val="00292B3D"/>
    <w:rsid w:val="003210BA"/>
    <w:rsid w:val="00343244"/>
    <w:rsid w:val="00367A7C"/>
    <w:rsid w:val="00395395"/>
    <w:rsid w:val="003A222B"/>
    <w:rsid w:val="003A7BA4"/>
    <w:rsid w:val="003B5ED2"/>
    <w:rsid w:val="003D530C"/>
    <w:rsid w:val="003E7A6F"/>
    <w:rsid w:val="003F2722"/>
    <w:rsid w:val="00423E0E"/>
    <w:rsid w:val="00451C6C"/>
    <w:rsid w:val="00457ACD"/>
    <w:rsid w:val="00491AA3"/>
    <w:rsid w:val="00494CDB"/>
    <w:rsid w:val="004E1E3B"/>
    <w:rsid w:val="00502405"/>
    <w:rsid w:val="00503DB9"/>
    <w:rsid w:val="0056010E"/>
    <w:rsid w:val="00576336"/>
    <w:rsid w:val="005C07FB"/>
    <w:rsid w:val="005C20C8"/>
    <w:rsid w:val="005E00D8"/>
    <w:rsid w:val="005E2DD3"/>
    <w:rsid w:val="00610E4D"/>
    <w:rsid w:val="00611067"/>
    <w:rsid w:val="00613699"/>
    <w:rsid w:val="006364A3"/>
    <w:rsid w:val="00657F2D"/>
    <w:rsid w:val="006611A1"/>
    <w:rsid w:val="006A2C73"/>
    <w:rsid w:val="006A3B5E"/>
    <w:rsid w:val="006E3F21"/>
    <w:rsid w:val="00742CF2"/>
    <w:rsid w:val="00751EBD"/>
    <w:rsid w:val="00793CCA"/>
    <w:rsid w:val="007A5CDC"/>
    <w:rsid w:val="007E7790"/>
    <w:rsid w:val="00805418"/>
    <w:rsid w:val="00825CE3"/>
    <w:rsid w:val="00854C4A"/>
    <w:rsid w:val="008A205C"/>
    <w:rsid w:val="008B00BB"/>
    <w:rsid w:val="00906A21"/>
    <w:rsid w:val="009414D0"/>
    <w:rsid w:val="00950410"/>
    <w:rsid w:val="009D46F3"/>
    <w:rsid w:val="009D7B3E"/>
    <w:rsid w:val="009E1CDC"/>
    <w:rsid w:val="009F13E3"/>
    <w:rsid w:val="009F5EC0"/>
    <w:rsid w:val="00A31AAA"/>
    <w:rsid w:val="00A33BB8"/>
    <w:rsid w:val="00A543A9"/>
    <w:rsid w:val="00A67392"/>
    <w:rsid w:val="00A96FA1"/>
    <w:rsid w:val="00AF5652"/>
    <w:rsid w:val="00B258C3"/>
    <w:rsid w:val="00B44064"/>
    <w:rsid w:val="00B47A2E"/>
    <w:rsid w:val="00B67624"/>
    <w:rsid w:val="00B775F7"/>
    <w:rsid w:val="00B8265B"/>
    <w:rsid w:val="00BE080B"/>
    <w:rsid w:val="00BF3CED"/>
    <w:rsid w:val="00C32328"/>
    <w:rsid w:val="00C4150B"/>
    <w:rsid w:val="00C450BA"/>
    <w:rsid w:val="00C84E3A"/>
    <w:rsid w:val="00C85033"/>
    <w:rsid w:val="00C86761"/>
    <w:rsid w:val="00CA2A9E"/>
    <w:rsid w:val="00CA334F"/>
    <w:rsid w:val="00CC491C"/>
    <w:rsid w:val="00CD6595"/>
    <w:rsid w:val="00CE4431"/>
    <w:rsid w:val="00CF5E28"/>
    <w:rsid w:val="00D2161E"/>
    <w:rsid w:val="00D7199A"/>
    <w:rsid w:val="00DA31F1"/>
    <w:rsid w:val="00DC2CE6"/>
    <w:rsid w:val="00E06A12"/>
    <w:rsid w:val="00E1600F"/>
    <w:rsid w:val="00E1774C"/>
    <w:rsid w:val="00E379D2"/>
    <w:rsid w:val="00E4190B"/>
    <w:rsid w:val="00E67CE0"/>
    <w:rsid w:val="00E8364B"/>
    <w:rsid w:val="00E900CF"/>
    <w:rsid w:val="00E96CF8"/>
    <w:rsid w:val="00EA1D23"/>
    <w:rsid w:val="00ED1C3D"/>
    <w:rsid w:val="00EF327E"/>
    <w:rsid w:val="00F21FA5"/>
    <w:rsid w:val="00F25423"/>
    <w:rsid w:val="00F44D06"/>
    <w:rsid w:val="00F70CD4"/>
    <w:rsid w:val="00F85621"/>
    <w:rsid w:val="00FB4F1B"/>
    <w:rsid w:val="00FB5398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">
    <w:name w:val="Горен или долен колонтитул_"/>
    <w:basedOn w:val="DefaultParagraphFont"/>
    <w:link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1">
    <w:name w:val="Горен или долен колонтитул"/>
    <w:basedOn w:val="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a2">
    <w:name w:val="Основен текст_"/>
    <w:basedOn w:val="DefaultParagraphFont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Заглавие на таблица_"/>
    <w:basedOn w:val="DefaultParagraphFont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Основен текст + 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7">
    <w:name w:val="Основен текст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75pt">
    <w:name w:val="Основен текст + 7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75pt0">
    <w:name w:val="Основен текст + 7;5 pt;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9pt">
    <w:name w:val="Основен текст + 9 pt;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85pt">
    <w:name w:val="Основен текст + 8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a8">
    <w:name w:val="Заглавие на таблица + Не 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95pt">
    <w:name w:val="Основен текст + 9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a9">
    <w:name w:val="Заглавие на таблица + Удебелен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2">
    <w:name w:val="Заглавие #2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ен текст + 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after="6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a3">
    <w:name w:val="Основен текст"/>
    <w:basedOn w:val="Normal"/>
    <w:link w:val="a2"/>
    <w:pPr>
      <w:shd w:val="clear" w:color="auto" w:fill="FFFFFF"/>
      <w:spacing w:before="600" w:line="41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Заглавие на таблица"/>
    <w:basedOn w:val="Normal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0">
    <w:name w:val="Заглавие #2"/>
    <w:basedOn w:val="Normal"/>
    <w:link w:val="2"/>
    <w:pPr>
      <w:shd w:val="clear" w:color="auto" w:fill="FFFFFF"/>
      <w:spacing w:before="780" w:after="360" w:line="418" w:lineRule="exact"/>
      <w:ind w:hanging="7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TableGrid">
    <w:name w:val="Table Grid"/>
    <w:basedOn w:val="TableNormal"/>
    <w:uiPriority w:val="59"/>
    <w:rsid w:val="0045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Шрифт на абзаца по подразбиране"/>
    <w:basedOn w:val="DefaultParagraphFont"/>
    <w:rsid w:val="00E8364B"/>
  </w:style>
  <w:style w:type="paragraph" w:customStyle="1" w:styleId="ac">
    <w:name w:val="Нормален"/>
    <w:rsid w:val="00E8364B"/>
    <w:pPr>
      <w:widowControl/>
      <w:suppressAutoHyphens/>
      <w:autoSpaceDN w:val="0"/>
      <w:spacing w:after="160"/>
      <w:textAlignment w:val="baseline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1359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26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">
    <w:name w:val="Горен или долен колонтитул_"/>
    <w:basedOn w:val="DefaultParagraphFont"/>
    <w:link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1">
    <w:name w:val="Горен или долен колонтитул"/>
    <w:basedOn w:val="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a2">
    <w:name w:val="Основен текст_"/>
    <w:basedOn w:val="DefaultParagraphFont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Заглавие на таблица_"/>
    <w:basedOn w:val="DefaultParagraphFont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Основен текст + 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7">
    <w:name w:val="Основен текст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75pt">
    <w:name w:val="Основен текст + 7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75pt0">
    <w:name w:val="Основен текст + 7;5 pt;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9pt">
    <w:name w:val="Основен текст + 9 pt;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85pt">
    <w:name w:val="Основен текст + 8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a8">
    <w:name w:val="Заглавие на таблица + Не 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95pt">
    <w:name w:val="Основен текст + 9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a9">
    <w:name w:val="Заглавие на таблица + Удебелен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2">
    <w:name w:val="Заглавие #2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ен текст + 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after="6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a3">
    <w:name w:val="Основен текст"/>
    <w:basedOn w:val="Normal"/>
    <w:link w:val="a2"/>
    <w:pPr>
      <w:shd w:val="clear" w:color="auto" w:fill="FFFFFF"/>
      <w:spacing w:before="600" w:line="41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Заглавие на таблица"/>
    <w:basedOn w:val="Normal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0">
    <w:name w:val="Заглавие #2"/>
    <w:basedOn w:val="Normal"/>
    <w:link w:val="2"/>
    <w:pPr>
      <w:shd w:val="clear" w:color="auto" w:fill="FFFFFF"/>
      <w:spacing w:before="780" w:after="360" w:line="418" w:lineRule="exact"/>
      <w:ind w:hanging="7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TableGrid">
    <w:name w:val="Table Grid"/>
    <w:basedOn w:val="TableNormal"/>
    <w:uiPriority w:val="59"/>
    <w:rsid w:val="0045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Шрифт на абзаца по подразбиране"/>
    <w:basedOn w:val="DefaultParagraphFont"/>
    <w:rsid w:val="00E8364B"/>
  </w:style>
  <w:style w:type="paragraph" w:customStyle="1" w:styleId="ac">
    <w:name w:val="Нормален"/>
    <w:rsid w:val="00E8364B"/>
    <w:pPr>
      <w:widowControl/>
      <w:suppressAutoHyphens/>
      <w:autoSpaceDN w:val="0"/>
      <w:spacing w:after="160"/>
      <w:textAlignment w:val="baseline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1359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26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NZOK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Нина Йорданова Лазарова</dc:creator>
  <cp:lastModifiedBy>Галя Йорданова</cp:lastModifiedBy>
  <cp:revision>37</cp:revision>
  <cp:lastPrinted>2019-11-19T12:19:00Z</cp:lastPrinted>
  <dcterms:created xsi:type="dcterms:W3CDTF">2019-07-25T06:30:00Z</dcterms:created>
  <dcterms:modified xsi:type="dcterms:W3CDTF">2019-11-19T12:19:00Z</dcterms:modified>
</cp:coreProperties>
</file>