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3537F">
      <w:pPr>
        <w:spacing w:before="100" w:beforeAutospacing="1" w:after="100" w:afterAutospacing="1" w:line="240" w:lineRule="auto"/>
        <w:jc w:val="center"/>
        <w:textAlignment w:val="center"/>
        <w:divId w:val="1051731304"/>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ПРАВИЛНИК ЗА ПРИЛАГАНЕ НА ЗАКОНА ЗА ОБЩЕСТВЕНИТЕ ПОРЪЧКИ</w:t>
      </w:r>
    </w:p>
    <w:p w:rsidR="00000000" w:rsidRDefault="00A3537F">
      <w:pPr>
        <w:spacing w:after="0" w:line="240" w:lineRule="auto"/>
        <w:ind w:firstLine="1155"/>
        <w:textAlignment w:val="center"/>
        <w:divId w:val="742876068"/>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15.04.2016 г.</w:t>
      </w:r>
    </w:p>
    <w:p w:rsidR="00000000" w:rsidRDefault="00A3537F">
      <w:pPr>
        <w:spacing w:after="0" w:line="240" w:lineRule="auto"/>
        <w:ind w:firstLine="1155"/>
        <w:textAlignment w:val="center"/>
        <w:divId w:val="609356822"/>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Приет с ПМС № 73 от 05.04.2016 г.</w:t>
      </w:r>
    </w:p>
    <w:p w:rsidR="00000000" w:rsidRDefault="00A3537F">
      <w:pPr>
        <w:spacing w:before="100" w:beforeAutospacing="1" w:after="100" w:afterAutospacing="1" w:line="240" w:lineRule="auto"/>
        <w:ind w:firstLine="1155"/>
        <w:jc w:val="both"/>
        <w:textAlignment w:val="center"/>
        <w:divId w:val="613442849"/>
        <w:rPr>
          <w:rFonts w:ascii="Times New Roman" w:hAnsi="Times New Roman" w:cs="Times New Roman"/>
          <w:i/>
          <w:iCs/>
          <w:color w:val="000000"/>
          <w:sz w:val="24"/>
          <w:szCs w:val="24"/>
        </w:rPr>
      </w:pPr>
      <w:r>
        <w:rPr>
          <w:rFonts w:ascii="Times New Roman" w:hAnsi="Times New Roman" w:cs="Times New Roman"/>
          <w:i/>
          <w:iCs/>
          <w:color w:val="000000"/>
          <w:sz w:val="24"/>
          <w:szCs w:val="24"/>
        </w:rPr>
        <w:t>Обн. ДВ. бр.28 от 8 април 2016г., изм. и доп. ДВ. бр.91 от 14 ноември 2017г., изм. и доп. ДВ. бр.17 от 26 февруари 2019г., попр. ДВ. бр.20 от 8 март 2019г., изм. и доп. ДВ. бр.29 от 27 март 2020г., изм. и доп. ДВ. бр.35 от 27 април 2021г.</w:t>
      </w:r>
    </w:p>
    <w:p w:rsidR="00000000" w:rsidRDefault="00A3537F">
      <w:pPr>
        <w:spacing w:before="100" w:beforeAutospacing="1" w:after="100" w:afterAutospacing="1" w:line="240" w:lineRule="auto"/>
        <w:jc w:val="center"/>
        <w:textAlignment w:val="center"/>
        <w:divId w:val="106348079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w:t>
      </w:r>
      <w:r>
        <w:rPr>
          <w:rFonts w:ascii="Times New Roman" w:hAnsi="Times New Roman" w:cs="Times New Roman"/>
          <w:b/>
          <w:bCs/>
          <w:color w:val="000000"/>
          <w:sz w:val="26"/>
          <w:szCs w:val="26"/>
        </w:rPr>
        <w:t>И ПОЛОЖЕНИЯ</w:t>
      </w:r>
    </w:p>
    <w:p w:rsidR="00000000" w:rsidRDefault="00A3537F">
      <w:pPr>
        <w:spacing w:after="0" w:line="240" w:lineRule="auto"/>
        <w:ind w:firstLine="1155"/>
        <w:jc w:val="both"/>
        <w:textAlignment w:val="center"/>
        <w:divId w:val="565140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С правилника се уреждат условията и редът за прилагане на Закона за обществените поръчки (ЗОП) относно:</w:t>
      </w:r>
    </w:p>
    <w:p w:rsidR="00000000" w:rsidRDefault="00A3537F">
      <w:pPr>
        <w:spacing w:after="0" w:line="240" w:lineRule="auto"/>
        <w:ind w:firstLine="1155"/>
        <w:jc w:val="both"/>
        <w:textAlignment w:val="center"/>
        <w:divId w:val="528569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прилагането на някои изключения от приложното поле на ЗОП;</w:t>
      </w:r>
    </w:p>
    <w:p w:rsidR="00000000" w:rsidRDefault="00A3537F">
      <w:pPr>
        <w:spacing w:after="0" w:line="240" w:lineRule="auto"/>
        <w:ind w:firstLine="1155"/>
        <w:jc w:val="both"/>
        <w:textAlignment w:val="center"/>
        <w:divId w:val="1908420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планирането и подготовката на възлагането на обществените поръчки;</w:t>
      </w:r>
    </w:p>
    <w:p w:rsidR="00000000" w:rsidRDefault="00A3537F">
      <w:pPr>
        <w:spacing w:after="0" w:line="240" w:lineRule="auto"/>
        <w:ind w:firstLine="1155"/>
        <w:jc w:val="both"/>
        <w:textAlignment w:val="center"/>
        <w:divId w:val="1432553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провеждането на процедури за възлагане на обществени поръчки и на конкурс за проект;</w:t>
      </w:r>
    </w:p>
    <w:p w:rsidR="00000000" w:rsidRDefault="00A3537F">
      <w:pPr>
        <w:spacing w:after="0" w:line="240" w:lineRule="auto"/>
        <w:ind w:firstLine="1155"/>
        <w:jc w:val="both"/>
        <w:textAlignment w:val="center"/>
        <w:divId w:val="363210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съдържанието на документите за участие в процедури за възлагане на обществени поръчки, реда и начините за тяхното подаване и получаване;</w:t>
      </w:r>
    </w:p>
    <w:p w:rsidR="00000000" w:rsidRDefault="00A3537F">
      <w:pPr>
        <w:spacing w:after="0" w:line="240" w:lineRule="auto"/>
        <w:ind w:firstLine="1155"/>
        <w:jc w:val="both"/>
        <w:textAlignment w:val="center"/>
        <w:divId w:val="1599605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изпращането и публикуване</w:t>
      </w:r>
      <w:r>
        <w:rPr>
          <w:rFonts w:ascii="Times New Roman" w:eastAsia="Times New Roman" w:hAnsi="Times New Roman" w:cs="Times New Roman"/>
          <w:color w:val="000000"/>
          <w:sz w:val="24"/>
          <w:szCs w:val="24"/>
        </w:rPr>
        <w:t>то на информация за обществените поръчки;</w:t>
      </w:r>
    </w:p>
    <w:p w:rsidR="00000000" w:rsidRDefault="00A3537F">
      <w:pPr>
        <w:spacing w:after="0" w:line="240" w:lineRule="auto"/>
        <w:ind w:firstLine="1155"/>
        <w:jc w:val="both"/>
        <w:textAlignment w:val="center"/>
        <w:divId w:val="340817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17 от 2019 г., в сила от 01.11.2019 г., изм. - ДВ, бр. 29 от 2020 г., в сила от 01.04.2020 г.) възлагането на обществени поръчки чрез електронната платформа по чл. 39а, ал. 1 от ЗОП;</w:t>
      </w:r>
    </w:p>
    <w:p w:rsidR="00000000" w:rsidRDefault="00A3537F">
      <w:pPr>
        <w:spacing w:after="0" w:line="240" w:lineRule="auto"/>
        <w:ind w:firstLine="1155"/>
        <w:jc w:val="both"/>
        <w:textAlignment w:val="center"/>
        <w:divId w:val="1214191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w:t>
      </w:r>
      <w:r>
        <w:rPr>
          <w:rFonts w:ascii="Times New Roman" w:eastAsia="Times New Roman" w:hAnsi="Times New Roman" w:cs="Times New Roman"/>
          <w:color w:val="000000"/>
          <w:sz w:val="24"/>
          <w:szCs w:val="24"/>
        </w:rPr>
        <w:t xml:space="preserve"> т. 6, изм. - ДВ, бр. 17 от 2019 г., в сила от 01.03.2019 г., изм. - ДВ, бр. 29 от 2020 г., в сила от 01.04.2020 г.) информацията, която се публикува в Регистъра на обществените поръчки и на Портала за обществени поръчки;</w:t>
      </w:r>
    </w:p>
    <w:p w:rsidR="00000000" w:rsidRDefault="00A3537F">
      <w:pPr>
        <w:spacing w:after="0" w:line="240" w:lineRule="auto"/>
        <w:ind w:firstLine="1155"/>
        <w:jc w:val="both"/>
        <w:textAlignment w:val="center"/>
        <w:divId w:val="1134756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(предишна т. 7 - ДВ, бр. 17 от </w:t>
      </w:r>
      <w:r>
        <w:rPr>
          <w:rFonts w:ascii="Times New Roman" w:eastAsia="Times New Roman" w:hAnsi="Times New Roman" w:cs="Times New Roman"/>
          <w:color w:val="000000"/>
          <w:sz w:val="24"/>
          <w:szCs w:val="24"/>
        </w:rPr>
        <w:t>2019 г., в сила от 01.03.2019 г., изм. - ДВ, бр. 29 от 2020 г., в сила от 01.04.2020 г.) изискванията за публикуване на информация в профила на купувача;</w:t>
      </w:r>
    </w:p>
    <w:p w:rsidR="00000000" w:rsidRDefault="00A3537F">
      <w:pPr>
        <w:spacing w:after="0" w:line="240" w:lineRule="auto"/>
        <w:ind w:firstLine="1155"/>
        <w:jc w:val="both"/>
        <w:textAlignment w:val="center"/>
        <w:divId w:val="1495950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т. 8 - ДВ, бр. 17 от 2019 г., в сила от 01.03.2019 г.) минималното съдържание на вътрешни</w:t>
      </w:r>
      <w:r>
        <w:rPr>
          <w:rFonts w:ascii="Times New Roman" w:eastAsia="Times New Roman" w:hAnsi="Times New Roman" w:cs="Times New Roman"/>
          <w:color w:val="000000"/>
          <w:sz w:val="24"/>
          <w:szCs w:val="24"/>
        </w:rPr>
        <w:t>те правила на публични възложители за управление на цикъла на обществените поръчки;</w:t>
      </w:r>
    </w:p>
    <w:p w:rsidR="00000000" w:rsidRDefault="00A3537F">
      <w:pPr>
        <w:spacing w:after="0" w:line="240" w:lineRule="auto"/>
        <w:ind w:firstLine="1155"/>
        <w:jc w:val="both"/>
        <w:textAlignment w:val="center"/>
        <w:divId w:val="188614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(предишна т. 9 - ДВ, бр. 17 от 2019 г., в сила от 01.03.2019 г.) осъществяването на предварителен контрол от Агенцията по обществени поръчки (АОП) и обмена на информаци</w:t>
      </w:r>
      <w:r>
        <w:rPr>
          <w:rFonts w:ascii="Times New Roman" w:eastAsia="Times New Roman" w:hAnsi="Times New Roman" w:cs="Times New Roman"/>
          <w:color w:val="000000"/>
          <w:sz w:val="24"/>
          <w:szCs w:val="24"/>
        </w:rPr>
        <w:t>я във връзка с контрола;</w:t>
      </w:r>
    </w:p>
    <w:p w:rsidR="00000000" w:rsidRDefault="00A3537F">
      <w:pPr>
        <w:spacing w:after="120" w:line="240" w:lineRule="auto"/>
        <w:ind w:firstLine="1155"/>
        <w:jc w:val="both"/>
        <w:textAlignment w:val="center"/>
        <w:divId w:val="1426226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(предишна т. 10 - ДВ, бр. 17 от 2019 г., в сила от 01.03.2019 г.) упражняването на други правомощия на изпълнителния директор на АОП по чл. 229, ал. 1 ЗОП.</w:t>
      </w:r>
    </w:p>
    <w:p w:rsidR="00000000" w:rsidRDefault="00A3537F">
      <w:pPr>
        <w:spacing w:after="120" w:line="240" w:lineRule="auto"/>
        <w:ind w:firstLine="1155"/>
        <w:jc w:val="both"/>
        <w:textAlignment w:val="center"/>
        <w:divId w:val="300041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(Отм. - ДВ, бр. 17 от 2019 г., в сила от 01.11.2019 г.)</w:t>
      </w:r>
    </w:p>
    <w:p w:rsidR="00000000" w:rsidRDefault="00A3537F">
      <w:pPr>
        <w:spacing w:before="100" w:beforeAutospacing="1" w:after="100" w:afterAutospacing="1" w:line="240" w:lineRule="auto"/>
        <w:jc w:val="center"/>
        <w:textAlignment w:val="center"/>
        <w:divId w:val="1714035050"/>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Глава вт</w:t>
      </w:r>
      <w:r>
        <w:rPr>
          <w:rFonts w:ascii="Times New Roman" w:hAnsi="Times New Roman" w:cs="Times New Roman"/>
          <w:b/>
          <w:bCs/>
          <w:color w:val="000000"/>
          <w:sz w:val="26"/>
          <w:szCs w:val="26"/>
        </w:rPr>
        <w:t>ора.</w:t>
      </w:r>
      <w:r>
        <w:rPr>
          <w:rFonts w:ascii="Times New Roman" w:hAnsi="Times New Roman" w:cs="Times New Roman"/>
          <w:b/>
          <w:bCs/>
          <w:color w:val="000000"/>
          <w:sz w:val="26"/>
          <w:szCs w:val="26"/>
        </w:rPr>
        <w:br/>
        <w:t>ОБЕКТ И ПРОГНОЗНА СТОЙНОСТ НА ОБЩЕСТВЕНАТА ПОРЪЧКА</w:t>
      </w:r>
    </w:p>
    <w:p w:rsidR="00000000" w:rsidRDefault="00A3537F">
      <w:pPr>
        <w:spacing w:after="0" w:line="240" w:lineRule="auto"/>
        <w:ind w:firstLine="1155"/>
        <w:jc w:val="both"/>
        <w:textAlignment w:val="center"/>
        <w:divId w:val="144050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Когато в документ, свързан с възлагането на обществена поръчка, се установи различие между:</w:t>
      </w:r>
    </w:p>
    <w:p w:rsidR="00000000" w:rsidRDefault="00A3537F">
      <w:pPr>
        <w:spacing w:after="0" w:line="240" w:lineRule="auto"/>
        <w:ind w:firstLine="1155"/>
        <w:jc w:val="both"/>
        <w:textAlignment w:val="center"/>
        <w:divId w:val="2030787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описанието на предмета на обществената поръчка и посочения в обявлението код съгласно Общия терми</w:t>
      </w:r>
      <w:r>
        <w:rPr>
          <w:rFonts w:ascii="Times New Roman" w:eastAsia="Times New Roman" w:hAnsi="Times New Roman" w:cs="Times New Roman"/>
          <w:color w:val="000000"/>
          <w:sz w:val="24"/>
          <w:szCs w:val="24"/>
        </w:rPr>
        <w:t>нологичен речник (CPV), за верни се приемат данните от описанието на предмета на поръчката;</w:t>
      </w:r>
    </w:p>
    <w:p w:rsidR="00000000" w:rsidRDefault="00A3537F">
      <w:pPr>
        <w:spacing w:after="120" w:line="240" w:lineRule="auto"/>
        <w:ind w:firstLine="1155"/>
        <w:jc w:val="both"/>
        <w:textAlignment w:val="center"/>
        <w:divId w:val="1274941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мястото на изпълнение на обществената поръчка, посочено с думи, и попълнения в обявлението код съгласно Класификацията на териториалните единици за статистически</w:t>
      </w:r>
      <w:r>
        <w:rPr>
          <w:rFonts w:ascii="Times New Roman" w:eastAsia="Times New Roman" w:hAnsi="Times New Roman" w:cs="Times New Roman"/>
          <w:color w:val="000000"/>
          <w:sz w:val="24"/>
          <w:szCs w:val="24"/>
        </w:rPr>
        <w:t xml:space="preserve"> цели в България (NUTS), за вярно се приема посоченото с думи място на изпълнение.</w:t>
      </w:r>
    </w:p>
    <w:p w:rsidR="00000000" w:rsidRDefault="00A3537F">
      <w:pPr>
        <w:spacing w:after="120" w:line="240" w:lineRule="auto"/>
        <w:ind w:firstLine="1155"/>
        <w:jc w:val="both"/>
        <w:textAlignment w:val="center"/>
        <w:divId w:val="451479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Когато възложител е използвал определена валута при посочване на прогнозната стойност на обществената поръчка при нейното откриване, той е длъжен да използва същата в</w:t>
      </w:r>
      <w:r>
        <w:rPr>
          <w:rFonts w:ascii="Times New Roman" w:eastAsia="Times New Roman" w:hAnsi="Times New Roman" w:cs="Times New Roman"/>
          <w:color w:val="000000"/>
          <w:sz w:val="24"/>
          <w:szCs w:val="24"/>
        </w:rPr>
        <w:t>алута навсякъде, където посочва стойност за съответната поръчка.</w:t>
      </w:r>
    </w:p>
    <w:p w:rsidR="00000000" w:rsidRDefault="00A3537F">
      <w:pPr>
        <w:spacing w:after="0" w:line="240" w:lineRule="auto"/>
        <w:ind w:firstLine="1155"/>
        <w:jc w:val="both"/>
        <w:textAlignment w:val="center"/>
        <w:divId w:val="1650016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(Изм. - ДВ, бр. 17 от 2019 г., в сила от 01.03.2019 г.) (1) (Изм. - ДВ, бр. 29 от 2020 г., в сила от 01.04.2020 г.) Опциите по чл. 21, ал. 1 от ЗОП са клаузи в договора, които обхващат</w:t>
      </w:r>
      <w:r>
        <w:rPr>
          <w:rFonts w:ascii="Times New Roman" w:eastAsia="Times New Roman" w:hAnsi="Times New Roman" w:cs="Times New Roman"/>
          <w:color w:val="000000"/>
          <w:sz w:val="24"/>
          <w:szCs w:val="24"/>
        </w:rPr>
        <w:t xml:space="preserve"> очакванията на възложителя за възлагане на допълнителни дейности или количества, без да задължават възложителя да ги възложи. При уреждане на предпоставките и условията за реализиране на опциите се спазва чл. 116, ал. 1, т. 1 от ЗОП.</w:t>
      </w:r>
    </w:p>
    <w:p w:rsidR="00000000" w:rsidRDefault="00A3537F">
      <w:pPr>
        <w:spacing w:after="120" w:line="240" w:lineRule="auto"/>
        <w:ind w:firstLine="1155"/>
        <w:jc w:val="both"/>
        <w:textAlignment w:val="center"/>
        <w:divId w:val="1405682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случай че се пр</w:t>
      </w:r>
      <w:r>
        <w:rPr>
          <w:rFonts w:ascii="Times New Roman" w:eastAsia="Times New Roman" w:hAnsi="Times New Roman" w:cs="Times New Roman"/>
          <w:color w:val="000000"/>
          <w:sz w:val="24"/>
          <w:szCs w:val="24"/>
        </w:rPr>
        <w:t>едвиждат опции, те се включват в прогнозната стойност на поръчката, която възложителят задължително посочва в обявлението или в обявата, а в приложимите случаи - в решението за откриване на процедурата, съответно в поканата до определени лица. В съответния</w:t>
      </w:r>
      <w:r>
        <w:rPr>
          <w:rFonts w:ascii="Times New Roman" w:eastAsia="Times New Roman" w:hAnsi="Times New Roman" w:cs="Times New Roman"/>
          <w:color w:val="000000"/>
          <w:sz w:val="24"/>
          <w:szCs w:val="24"/>
        </w:rPr>
        <w:t xml:space="preserve"> документ възложителят описва опциите, а при възможност посочва и техния обем и стойността им.</w:t>
      </w:r>
    </w:p>
    <w:p w:rsidR="00000000" w:rsidRDefault="00A3537F">
      <w:pPr>
        <w:spacing w:after="0" w:line="240" w:lineRule="auto"/>
        <w:ind w:firstLine="1155"/>
        <w:jc w:val="both"/>
        <w:textAlignment w:val="center"/>
        <w:divId w:val="261845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(Изм. - ДВ, бр. 17 от 2019 г., в сила от 01.03.2019 г.) (1) Подновяванията по чл. 21, ал. 1 от ЗОП включват периодично повтарящи се дейности при обстоятел</w:t>
      </w:r>
      <w:r>
        <w:rPr>
          <w:rFonts w:ascii="Times New Roman" w:eastAsia="Times New Roman" w:hAnsi="Times New Roman" w:cs="Times New Roman"/>
          <w:color w:val="000000"/>
          <w:sz w:val="24"/>
          <w:szCs w:val="24"/>
        </w:rPr>
        <w:t>ства, посочени в договора, без да се налага неговото изменение.</w:t>
      </w:r>
    </w:p>
    <w:p w:rsidR="00000000" w:rsidRDefault="00A3537F">
      <w:pPr>
        <w:spacing w:after="120" w:line="240" w:lineRule="auto"/>
        <w:ind w:firstLine="1155"/>
        <w:jc w:val="both"/>
        <w:textAlignment w:val="center"/>
        <w:divId w:val="1584559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случай че се предвиждат подновявания, те се включват в прогнозната стойност на поръчката, която възложителят задължително посочва в обявлението или в обявата, а в приложимите случаи - в решението за откриване на процедурата, съответно в поканата до о</w:t>
      </w:r>
      <w:r>
        <w:rPr>
          <w:rFonts w:ascii="Times New Roman" w:eastAsia="Times New Roman" w:hAnsi="Times New Roman" w:cs="Times New Roman"/>
          <w:color w:val="000000"/>
          <w:sz w:val="24"/>
          <w:szCs w:val="24"/>
        </w:rPr>
        <w:t>пределени лица. В съответния документ възложителят описва подновяванията, а при възможност посочва обем, стойност, както и прогнозен график за тяхното възлагане.</w:t>
      </w:r>
    </w:p>
    <w:p w:rsidR="00000000" w:rsidRDefault="00A3537F">
      <w:pPr>
        <w:spacing w:after="0" w:line="240" w:lineRule="auto"/>
        <w:ind w:firstLine="1155"/>
        <w:jc w:val="both"/>
        <w:textAlignment w:val="center"/>
        <w:divId w:val="39208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(1) Когато възлага обособени позиции съобразно индивидуалната им стойност при условията</w:t>
      </w:r>
      <w:r>
        <w:rPr>
          <w:rFonts w:ascii="Times New Roman" w:eastAsia="Times New Roman" w:hAnsi="Times New Roman" w:cs="Times New Roman"/>
          <w:color w:val="000000"/>
          <w:sz w:val="24"/>
          <w:szCs w:val="24"/>
        </w:rPr>
        <w:t xml:space="preserve"> на чл. 21, ал. 6 ЗОП, възложителят посочва прогнозната стойност на обособената позиция, а като допълнителна информация - и остатъчната стойност на поръчката, във:</w:t>
      </w:r>
    </w:p>
    <w:p w:rsidR="00000000" w:rsidRDefault="00A3537F">
      <w:pPr>
        <w:spacing w:after="0" w:line="240" w:lineRule="auto"/>
        <w:ind w:firstLine="1155"/>
        <w:jc w:val="both"/>
        <w:textAlignment w:val="center"/>
        <w:divId w:val="1398358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обявлението, с което се оповестява откриването на процедурата;</w:t>
      </w:r>
    </w:p>
    <w:p w:rsidR="00000000" w:rsidRDefault="00A3537F">
      <w:pPr>
        <w:spacing w:after="0" w:line="240" w:lineRule="auto"/>
        <w:ind w:firstLine="1155"/>
        <w:jc w:val="both"/>
        <w:textAlignment w:val="center"/>
        <w:divId w:val="1390883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обявата по чл. 187, ал.</w:t>
      </w:r>
      <w:r>
        <w:rPr>
          <w:rFonts w:ascii="Times New Roman" w:eastAsia="Times New Roman" w:hAnsi="Times New Roman" w:cs="Times New Roman"/>
          <w:color w:val="000000"/>
          <w:sz w:val="24"/>
          <w:szCs w:val="24"/>
        </w:rPr>
        <w:t xml:space="preserve"> 1 ЗОП, или</w:t>
      </w:r>
    </w:p>
    <w:p w:rsidR="00000000" w:rsidRDefault="00A3537F">
      <w:pPr>
        <w:spacing w:after="0" w:line="240" w:lineRule="auto"/>
        <w:ind w:firstLine="1155"/>
        <w:jc w:val="both"/>
        <w:textAlignment w:val="center"/>
        <w:divId w:val="2126775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решението за откриване на процедурата - в приложимите случаи.</w:t>
      </w:r>
    </w:p>
    <w:p w:rsidR="00000000" w:rsidRDefault="00A3537F">
      <w:pPr>
        <w:spacing w:after="0" w:line="240" w:lineRule="auto"/>
        <w:ind w:firstLine="1155"/>
        <w:jc w:val="both"/>
        <w:textAlignment w:val="center"/>
        <w:divId w:val="1263800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В случаите по ал. 1 при възлагане на основната част от поръчката като допълнителна информация възложителят задължително указва предмета, обема и стойността на всяка обособена </w:t>
      </w:r>
      <w:r>
        <w:rPr>
          <w:rFonts w:ascii="Times New Roman" w:eastAsia="Times New Roman" w:hAnsi="Times New Roman" w:cs="Times New Roman"/>
          <w:color w:val="000000"/>
          <w:sz w:val="24"/>
          <w:szCs w:val="24"/>
        </w:rPr>
        <w:t>позиция, възлагана самостоятелно, съобразно индивидуалната ѝ стойност.</w:t>
      </w:r>
    </w:p>
    <w:p w:rsidR="00000000" w:rsidRDefault="00A3537F">
      <w:pPr>
        <w:spacing w:after="120" w:line="240" w:lineRule="auto"/>
        <w:ind w:firstLine="1155"/>
        <w:jc w:val="both"/>
        <w:textAlignment w:val="center"/>
        <w:divId w:val="329409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17 от 2019 г., в сила от 01.03.2019 г.) В случаите по ал. 1 и 2 възложителят предоставя информация за възлагането на другите части от поръчката, като посочва в обявл</w:t>
      </w:r>
      <w:r>
        <w:rPr>
          <w:rFonts w:ascii="Times New Roman" w:eastAsia="Times New Roman" w:hAnsi="Times New Roman" w:cs="Times New Roman"/>
          <w:color w:val="000000"/>
          <w:sz w:val="24"/>
          <w:szCs w:val="24"/>
        </w:rPr>
        <w:t>ението за обществена поръчка или в обявата по чл. 187, ал. 1 ЗОП, а в приложимите случаи - в решението, уникалния номер в Регистъра на обществените поръчки.</w:t>
      </w:r>
    </w:p>
    <w:p w:rsidR="00000000" w:rsidRDefault="00A3537F">
      <w:pPr>
        <w:spacing w:before="100" w:beforeAutospacing="1" w:after="100" w:afterAutospacing="1" w:line="240" w:lineRule="auto"/>
        <w:jc w:val="center"/>
        <w:textAlignment w:val="center"/>
        <w:divId w:val="69674060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ИЗКЛЮЧЕНИЯ ОТ ПРИЛОЖНОТО ПОЛЕ НА ЗОП</w:t>
      </w:r>
    </w:p>
    <w:p w:rsidR="00000000" w:rsidRDefault="00A3537F">
      <w:pPr>
        <w:spacing w:after="0" w:line="240" w:lineRule="auto"/>
        <w:ind w:firstLine="1155"/>
        <w:jc w:val="both"/>
        <w:textAlignment w:val="center"/>
        <w:divId w:val="2130663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(1) Когато оборотът се използва като пока</w:t>
      </w:r>
      <w:r>
        <w:rPr>
          <w:rFonts w:ascii="Times New Roman" w:eastAsia="Times New Roman" w:hAnsi="Times New Roman" w:cs="Times New Roman"/>
          <w:color w:val="000000"/>
          <w:sz w:val="24"/>
          <w:szCs w:val="24"/>
        </w:rPr>
        <w:t xml:space="preserve">зател за определяне на процента по чл. 14, ал. 1, т. 5 и 6 ЗОП, се съпоставя оборотът за последните три приключили финансови години, реализиран от контролираното юридическо лице при изпълнение на дейности за възложителя или негови обособени структури, или </w:t>
      </w:r>
      <w:r>
        <w:rPr>
          <w:rFonts w:ascii="Times New Roman" w:eastAsia="Times New Roman" w:hAnsi="Times New Roman" w:cs="Times New Roman"/>
          <w:color w:val="000000"/>
          <w:sz w:val="24"/>
          <w:szCs w:val="24"/>
        </w:rPr>
        <w:t>за други юридически лица, контролирани от възложителя, с общия оборот, реализиран от юридическото лице за същия период.</w:t>
      </w:r>
    </w:p>
    <w:p w:rsidR="00000000" w:rsidRDefault="00A3537F">
      <w:pPr>
        <w:spacing w:after="0" w:line="240" w:lineRule="auto"/>
        <w:ind w:firstLine="1155"/>
        <w:jc w:val="both"/>
        <w:textAlignment w:val="center"/>
        <w:divId w:val="1269699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Съотношението по ал. 1 се използва при определяне на процента по чл. 14, ал. 1, т. 7 ЗОП, като се вземе предвид оборотът, формиран о</w:t>
      </w:r>
      <w:r>
        <w:rPr>
          <w:rFonts w:ascii="Times New Roman" w:eastAsia="Times New Roman" w:hAnsi="Times New Roman" w:cs="Times New Roman"/>
          <w:color w:val="000000"/>
          <w:sz w:val="24"/>
          <w:szCs w:val="24"/>
        </w:rPr>
        <w:t>т изпълнението на дейности за възложителите, които контролират юридическо лице, или за други юридически лица, контролирани от тези възложители.</w:t>
      </w:r>
    </w:p>
    <w:p w:rsidR="00000000" w:rsidRDefault="00A3537F">
      <w:pPr>
        <w:spacing w:after="0" w:line="240" w:lineRule="auto"/>
        <w:ind w:firstLine="1155"/>
        <w:jc w:val="both"/>
        <w:textAlignment w:val="center"/>
        <w:divId w:val="674377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контролираното юридическо лице е учредено или е извършвало дейност за период, по-кратък от три приклю</w:t>
      </w:r>
      <w:r>
        <w:rPr>
          <w:rFonts w:ascii="Times New Roman" w:eastAsia="Times New Roman" w:hAnsi="Times New Roman" w:cs="Times New Roman"/>
          <w:color w:val="000000"/>
          <w:sz w:val="24"/>
          <w:szCs w:val="24"/>
        </w:rPr>
        <w:t>чили финансови години, съотношението по ал. 1 и 2 се определя въз основа на оборотите, реализирани от контролираното юридическо лице за приключилите финансови години, и предвиденото в неговата бизнес програма за останалата част от тригодишния период. Когат</w:t>
      </w:r>
      <w:r>
        <w:rPr>
          <w:rFonts w:ascii="Times New Roman" w:eastAsia="Times New Roman" w:hAnsi="Times New Roman" w:cs="Times New Roman"/>
          <w:color w:val="000000"/>
          <w:sz w:val="24"/>
          <w:szCs w:val="24"/>
        </w:rPr>
        <w:t>о контролираното юридическо лице е новоучредено или не е реализирало дейност през последните три приключили финансови години, се взема под внимание неговата бизнес програма.</w:t>
      </w:r>
    </w:p>
    <w:p w:rsidR="00000000" w:rsidRDefault="00A3537F">
      <w:pPr>
        <w:spacing w:after="0" w:line="240" w:lineRule="auto"/>
        <w:ind w:firstLine="1155"/>
        <w:jc w:val="both"/>
        <w:textAlignment w:val="center"/>
        <w:divId w:val="1909922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17 от 2019 г., в сила от 01.03.2019 г.) Цената на договор, кой</w:t>
      </w:r>
      <w:r>
        <w:rPr>
          <w:rFonts w:ascii="Times New Roman" w:eastAsia="Times New Roman" w:hAnsi="Times New Roman" w:cs="Times New Roman"/>
          <w:color w:val="000000"/>
          <w:sz w:val="24"/>
          <w:szCs w:val="24"/>
        </w:rPr>
        <w:t>то се сключва при условията на чл. 14, ал. 1, т. 5 - 7 и чл. 149, ал. 1, т. 13 ЗОП, се определя съгласно методиката по приложение № 1.</w:t>
      </w:r>
    </w:p>
    <w:p w:rsidR="00000000" w:rsidRDefault="00A3537F">
      <w:pPr>
        <w:spacing w:after="120" w:line="240" w:lineRule="auto"/>
        <w:ind w:firstLine="1155"/>
        <w:jc w:val="both"/>
        <w:textAlignment w:val="center"/>
        <w:divId w:val="1629704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и доп. - ДВ, бр. 17 от 2019 г., в сила от 01.03.2019 г.) За договори, сключени на основание чл. 14, ал. 1, т. 5</w:t>
      </w:r>
      <w:r>
        <w:rPr>
          <w:rFonts w:ascii="Times New Roman" w:eastAsia="Times New Roman" w:hAnsi="Times New Roman" w:cs="Times New Roman"/>
          <w:color w:val="000000"/>
          <w:sz w:val="24"/>
          <w:szCs w:val="24"/>
        </w:rPr>
        <w:t xml:space="preserve"> - 7 и чл. 149, ал. 1, т. 13 ЗОП, възложителят ежегодно оценява съотношението по ал. 1 и 2 в едномесечен срок от датата на изготвяне на годишния финансов отчет на контролираното юридическо лице, но не по-късно от 31 март на годината, следваща отчетната фин</w:t>
      </w:r>
      <w:r>
        <w:rPr>
          <w:rFonts w:ascii="Times New Roman" w:eastAsia="Times New Roman" w:hAnsi="Times New Roman" w:cs="Times New Roman"/>
          <w:color w:val="000000"/>
          <w:sz w:val="24"/>
          <w:szCs w:val="24"/>
        </w:rPr>
        <w:t>ансова година.</w:t>
      </w:r>
    </w:p>
    <w:p w:rsidR="00000000" w:rsidRDefault="00A3537F">
      <w:pPr>
        <w:spacing w:after="0" w:line="240" w:lineRule="auto"/>
        <w:ind w:firstLine="1155"/>
        <w:jc w:val="both"/>
        <w:textAlignment w:val="center"/>
        <w:divId w:val="539364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(Изм. - ДВ, бр. 17 от 2019 г., в сила от 01.03.2019 г.) За определяне на процента по чл. 15, ал. 1, т. 5 ЗОП се изчислява съотношението между оборота, който е формиран от дейности, идентични или сходни с предмета на поръчката, пре</w:t>
      </w:r>
      <w:r>
        <w:rPr>
          <w:rFonts w:ascii="Times New Roman" w:eastAsia="Times New Roman" w:hAnsi="Times New Roman" w:cs="Times New Roman"/>
          <w:color w:val="000000"/>
          <w:sz w:val="24"/>
          <w:szCs w:val="24"/>
        </w:rPr>
        <w:t xml:space="preserve">доставени от свързаното предприятие на възложителя или на други предприятия, с които то е свързано, през последните три приключили </w:t>
      </w:r>
      <w:r>
        <w:rPr>
          <w:rFonts w:ascii="Times New Roman" w:eastAsia="Times New Roman" w:hAnsi="Times New Roman" w:cs="Times New Roman"/>
          <w:color w:val="000000"/>
          <w:sz w:val="24"/>
          <w:szCs w:val="24"/>
        </w:rPr>
        <w:lastRenderedPageBreak/>
        <w:t>финансови години, с оборота на свързаното предприятие от всички идентични или сходни дейности за същия период.</w:t>
      </w:r>
    </w:p>
    <w:p w:rsidR="00000000" w:rsidRDefault="00A3537F">
      <w:pPr>
        <w:spacing w:after="0" w:line="240" w:lineRule="auto"/>
        <w:ind w:firstLine="1155"/>
        <w:jc w:val="both"/>
        <w:textAlignment w:val="center"/>
        <w:divId w:val="521168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свъ</w:t>
      </w:r>
      <w:r>
        <w:rPr>
          <w:rFonts w:ascii="Times New Roman" w:eastAsia="Times New Roman" w:hAnsi="Times New Roman" w:cs="Times New Roman"/>
          <w:color w:val="000000"/>
          <w:sz w:val="24"/>
          <w:szCs w:val="24"/>
        </w:rPr>
        <w:t>рзаното предприятие е учредено или е извършвало дейност за период, по-кратък от три приключили финансови години, съотношението по ал. 1 се определя въз основа на оборотите, реализирани от свързаното предприятие за приключилите финансови години, и предвиден</w:t>
      </w:r>
      <w:r>
        <w:rPr>
          <w:rFonts w:ascii="Times New Roman" w:eastAsia="Times New Roman" w:hAnsi="Times New Roman" w:cs="Times New Roman"/>
          <w:color w:val="000000"/>
          <w:sz w:val="24"/>
          <w:szCs w:val="24"/>
        </w:rPr>
        <w:t>ото в неговата бизнес програма за останалата част от тригодишния период. Когато предприятието е новоучредено или не е реализирало дейност, се взема под внимание неговата бизнес програма.</w:t>
      </w:r>
    </w:p>
    <w:p w:rsidR="00000000" w:rsidRDefault="00A3537F">
      <w:pPr>
        <w:spacing w:after="120" w:line="240" w:lineRule="auto"/>
        <w:ind w:firstLine="1155"/>
        <w:jc w:val="both"/>
        <w:textAlignment w:val="center"/>
        <w:divId w:val="905796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17 от 2019 г., в сила от 01.03.2019 г.) За догово</w:t>
      </w:r>
      <w:r>
        <w:rPr>
          <w:rFonts w:ascii="Times New Roman" w:eastAsia="Times New Roman" w:hAnsi="Times New Roman" w:cs="Times New Roman"/>
          <w:color w:val="000000"/>
          <w:sz w:val="24"/>
          <w:szCs w:val="24"/>
        </w:rPr>
        <w:t>ри, сключени на основание чл. 15, ал. 1, т. 5 ЗОП, възложителят оценява съотношението по ал. 1 ежегодно, в едномесечен срок от датата на изготвяне на годишния финансов отчет на контролираното юридическо лице, но не по-късно от 31 март на годината, следваща</w:t>
      </w:r>
      <w:r>
        <w:rPr>
          <w:rFonts w:ascii="Times New Roman" w:eastAsia="Times New Roman" w:hAnsi="Times New Roman" w:cs="Times New Roman"/>
          <w:color w:val="000000"/>
          <w:sz w:val="24"/>
          <w:szCs w:val="24"/>
        </w:rPr>
        <w:t xml:space="preserve"> отчетната финансова година.</w:t>
      </w:r>
    </w:p>
    <w:p w:rsidR="00000000" w:rsidRDefault="00A3537F">
      <w:pPr>
        <w:spacing w:before="100" w:beforeAutospacing="1" w:after="100" w:afterAutospacing="1" w:line="240" w:lineRule="auto"/>
        <w:jc w:val="center"/>
        <w:textAlignment w:val="center"/>
        <w:divId w:val="158807854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 "а".</w:t>
      </w:r>
      <w:r>
        <w:rPr>
          <w:rFonts w:ascii="Times New Roman" w:hAnsi="Times New Roman" w:cs="Times New Roman"/>
          <w:b/>
          <w:bCs/>
          <w:color w:val="000000"/>
          <w:sz w:val="26"/>
          <w:szCs w:val="26"/>
        </w:rPr>
        <w:br/>
        <w:t>ЦЕНТРАЛИЗИРАНА ЕЛЕКТРОННА ПЛАТФОРМА (НОВА - ДВ, БР. 17 ОТ 2019 Г., В СИЛА ОТ 01.11.2019 Г.)</w:t>
      </w:r>
    </w:p>
    <w:p w:rsidR="00000000" w:rsidRDefault="00A3537F">
      <w:pPr>
        <w:spacing w:before="100" w:beforeAutospacing="1" w:after="100" w:afterAutospacing="1" w:line="240" w:lineRule="auto"/>
        <w:jc w:val="center"/>
        <w:textAlignment w:val="center"/>
        <w:divId w:val="25173888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положения (Нов - ДВ, бр. 17 от 2019 г., в сила от 01.11.2019 г.)</w:t>
      </w:r>
    </w:p>
    <w:p w:rsidR="00000000" w:rsidRDefault="00A3537F">
      <w:pPr>
        <w:spacing w:after="0" w:line="240" w:lineRule="auto"/>
        <w:ind w:firstLine="1155"/>
        <w:jc w:val="both"/>
        <w:textAlignment w:val="center"/>
        <w:divId w:val="1946769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9а. (Нов - ДВ, бр. 17 от 2019 г.</w:t>
      </w:r>
      <w:r>
        <w:rPr>
          <w:rFonts w:ascii="Times New Roman" w:eastAsia="Times New Roman" w:hAnsi="Times New Roman" w:cs="Times New Roman"/>
          <w:color w:val="000000"/>
          <w:sz w:val="24"/>
          <w:szCs w:val="24"/>
        </w:rPr>
        <w:t>, в сила от 01.11.2019 г.) (1) Централизираната електронна платформа, наричана по-нататък "платформата", се води и поддържа по начин, който гарантира защита на информацията, включително чрез нейното периодично и оперативно архивиране.</w:t>
      </w:r>
    </w:p>
    <w:p w:rsidR="00000000" w:rsidRDefault="00A3537F">
      <w:pPr>
        <w:spacing w:after="120" w:line="240" w:lineRule="auto"/>
        <w:ind w:firstLine="1155"/>
        <w:jc w:val="both"/>
        <w:textAlignment w:val="center"/>
        <w:divId w:val="338191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w:t>
      </w:r>
      <w:r>
        <w:rPr>
          <w:rFonts w:ascii="Times New Roman" w:eastAsia="Times New Roman" w:hAnsi="Times New Roman" w:cs="Times New Roman"/>
          <w:color w:val="000000"/>
          <w:sz w:val="24"/>
          <w:szCs w:val="24"/>
        </w:rPr>
        <w:t>9 от 2020 г., в сила от 01.04.2020 г.) Платформата поддържа запис за всяка операция, извършена от потребителите, свързана с възлагането на обществени поръчки, включително данни за създаването и обмена на документи, както и за отделните участници в операции</w:t>
      </w:r>
      <w:r>
        <w:rPr>
          <w:rFonts w:ascii="Times New Roman" w:eastAsia="Times New Roman" w:hAnsi="Times New Roman" w:cs="Times New Roman"/>
          <w:color w:val="000000"/>
          <w:sz w:val="24"/>
          <w:szCs w:val="24"/>
        </w:rPr>
        <w:t>те. Записите са доказателствено средство за цялостност и пълнота на информацията в нея, както и за авторството и времето на всяко действие.</w:t>
      </w:r>
    </w:p>
    <w:p w:rsidR="00000000" w:rsidRDefault="00A3537F">
      <w:pPr>
        <w:spacing w:after="120" w:line="240" w:lineRule="auto"/>
        <w:ind w:firstLine="1155"/>
        <w:jc w:val="both"/>
        <w:textAlignment w:val="center"/>
        <w:divId w:val="1457528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9б. (Нов - ДВ, бр. 17 от 2019 г., в сила от 01.11.2019 г.) За нуждите на възлагането на обществени поръчки платф</w:t>
      </w:r>
      <w:r>
        <w:rPr>
          <w:rFonts w:ascii="Times New Roman" w:eastAsia="Times New Roman" w:hAnsi="Times New Roman" w:cs="Times New Roman"/>
          <w:color w:val="000000"/>
          <w:sz w:val="24"/>
          <w:szCs w:val="24"/>
        </w:rPr>
        <w:t>ормата осигурява електронен обмен на информация със системи и регистри с първична информация, определени със заповед на министъра на финансите.</w:t>
      </w:r>
    </w:p>
    <w:p w:rsidR="00000000" w:rsidRDefault="00A3537F">
      <w:pPr>
        <w:spacing w:after="0" w:line="240" w:lineRule="auto"/>
        <w:ind w:firstLine="1155"/>
        <w:jc w:val="both"/>
        <w:textAlignment w:val="center"/>
        <w:divId w:val="747045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9в. (Нов - ДВ, бр. 17 от 2019 г., в сила от 01.11.2019 г.) (1) Платформата отчита астрономическото време по </w:t>
      </w:r>
      <w:r>
        <w:rPr>
          <w:rFonts w:ascii="Times New Roman" w:eastAsia="Times New Roman" w:hAnsi="Times New Roman" w:cs="Times New Roman"/>
          <w:color w:val="000000"/>
          <w:sz w:val="24"/>
          <w:szCs w:val="24"/>
        </w:rPr>
        <w:t>стандарт UTC (Coordinated Universal Time), основан на Препоръка 460-4 "Standard Frequency and Time Signal Emissions - Стандартна честота и излъчване на времеви сигнал" от 1986 г. на Международния съюз по телекомуникации (ITU - International Telecommunicati</w:t>
      </w:r>
      <w:r>
        <w:rPr>
          <w:rFonts w:ascii="Times New Roman" w:eastAsia="Times New Roman" w:hAnsi="Times New Roman" w:cs="Times New Roman"/>
          <w:color w:val="000000"/>
          <w:sz w:val="24"/>
          <w:szCs w:val="24"/>
        </w:rPr>
        <w:t>ons Union).</w:t>
      </w:r>
    </w:p>
    <w:p w:rsidR="00000000" w:rsidRDefault="00A3537F">
      <w:pPr>
        <w:spacing w:after="120" w:line="240" w:lineRule="auto"/>
        <w:ind w:firstLine="1155"/>
        <w:jc w:val="both"/>
        <w:textAlignment w:val="center"/>
        <w:divId w:val="1589389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Астрономическото време за настъпването на факти с правно или техническо значение се отчита с точност до година, дата, час, минута и секунда, </w:t>
      </w:r>
      <w:r>
        <w:rPr>
          <w:rFonts w:ascii="Times New Roman" w:eastAsia="Times New Roman" w:hAnsi="Times New Roman" w:cs="Times New Roman"/>
          <w:color w:val="000000"/>
          <w:sz w:val="24"/>
          <w:szCs w:val="24"/>
        </w:rPr>
        <w:lastRenderedPageBreak/>
        <w:t>изписани в съответствие със Стандарт БДС ISO 8601:2006 по часовата зона на възложителя и се удостов</w:t>
      </w:r>
      <w:r>
        <w:rPr>
          <w:rFonts w:ascii="Times New Roman" w:eastAsia="Times New Roman" w:hAnsi="Times New Roman" w:cs="Times New Roman"/>
          <w:color w:val="000000"/>
          <w:sz w:val="24"/>
          <w:szCs w:val="24"/>
        </w:rPr>
        <w:t>ерява с квалифициран електронен времеви печат.</w:t>
      </w:r>
    </w:p>
    <w:p w:rsidR="00000000" w:rsidRDefault="00A3537F">
      <w:pPr>
        <w:spacing w:after="0" w:line="240" w:lineRule="auto"/>
        <w:ind w:firstLine="1155"/>
        <w:jc w:val="both"/>
        <w:textAlignment w:val="center"/>
        <w:divId w:val="442268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9г. (Нов - ДВ, бр. 17 от 2019 г., в сила от 01.11.2019 г.) (1) Всички действия и бездействия в платформата на лица, оправомощени от възложителите и стопанските субекти, с които се създават права или задълж</w:t>
      </w:r>
      <w:r>
        <w:rPr>
          <w:rFonts w:ascii="Times New Roman" w:eastAsia="Times New Roman" w:hAnsi="Times New Roman" w:cs="Times New Roman"/>
          <w:color w:val="000000"/>
          <w:sz w:val="24"/>
          <w:szCs w:val="24"/>
        </w:rPr>
        <w:t>ения или непосредствено се засягат права или законни интереси на други лица, се приемат за извършени от възложителя, съответно от стопанския субект.</w:t>
      </w:r>
    </w:p>
    <w:p w:rsidR="00000000" w:rsidRDefault="00A3537F">
      <w:pPr>
        <w:spacing w:after="120" w:line="240" w:lineRule="auto"/>
        <w:ind w:firstLine="1155"/>
        <w:jc w:val="both"/>
        <w:textAlignment w:val="center"/>
        <w:divId w:val="1971084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Възложителите и стопанските субекти носят отговорност за достоверността, актуалността и пълнотата на въ</w:t>
      </w:r>
      <w:r>
        <w:rPr>
          <w:rFonts w:ascii="Times New Roman" w:eastAsia="Times New Roman" w:hAnsi="Times New Roman" w:cs="Times New Roman"/>
          <w:color w:val="000000"/>
          <w:sz w:val="24"/>
          <w:szCs w:val="24"/>
        </w:rPr>
        <w:t>ведената от тях информация в платформата, както и за спазването на сроковете, съобразно компетентността им.</w:t>
      </w:r>
    </w:p>
    <w:p w:rsidR="00000000" w:rsidRDefault="00A3537F">
      <w:pPr>
        <w:spacing w:after="0" w:line="240" w:lineRule="auto"/>
        <w:ind w:firstLine="1155"/>
        <w:jc w:val="both"/>
        <w:textAlignment w:val="center"/>
        <w:divId w:val="1070694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9д. (Нов - ДВ, бр. 17 от 2019 г., в сила от 01.11.2019 г.) (1) (Изм. и доп. - ДВ, бр. 29 от 2020 г., в сила от 01.04.2020 г.) Събирането, обрабо</w:t>
      </w:r>
      <w:r>
        <w:rPr>
          <w:rFonts w:ascii="Times New Roman" w:eastAsia="Times New Roman" w:hAnsi="Times New Roman" w:cs="Times New Roman"/>
          <w:color w:val="000000"/>
          <w:sz w:val="24"/>
          <w:szCs w:val="24"/>
        </w:rPr>
        <w:t>тването и предоставянето на лични данни във и чрез платформата се извършва само във връзка с възлагането на обществени поръчки и съобразно изискванията на европейското и националното законодателство.</w:t>
      </w:r>
    </w:p>
    <w:p w:rsidR="00000000" w:rsidRDefault="00A3537F">
      <w:pPr>
        <w:spacing w:after="120" w:line="240" w:lineRule="auto"/>
        <w:ind w:firstLine="1155"/>
        <w:jc w:val="both"/>
        <w:textAlignment w:val="center"/>
        <w:divId w:val="1401055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Събраните данни не могат да се използват за цели, ра</w:t>
      </w:r>
      <w:r>
        <w:rPr>
          <w:rFonts w:ascii="Times New Roman" w:eastAsia="Times New Roman" w:hAnsi="Times New Roman" w:cs="Times New Roman"/>
          <w:color w:val="000000"/>
          <w:sz w:val="24"/>
          <w:szCs w:val="24"/>
        </w:rPr>
        <w:t>злични от посочените в ал. 1, освен когато това е разрешено със закон.</w:t>
      </w:r>
    </w:p>
    <w:p w:rsidR="00000000" w:rsidRDefault="00A3537F">
      <w:pPr>
        <w:spacing w:after="0" w:line="240" w:lineRule="auto"/>
        <w:ind w:firstLine="1155"/>
        <w:jc w:val="both"/>
        <w:textAlignment w:val="center"/>
        <w:divId w:val="1139037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9е. (Нов - ДВ, бр. 17 от 2019 г., в сила от 01.11.2019 г., изм. - ДВ, бр. 29 от 2020 г., в сила от 01.04.2020 г.) (1) (Изм. - ДВ, бр. 35 от 2021 г.) При непланирано прекъсване на фу</w:t>
      </w:r>
      <w:r>
        <w:rPr>
          <w:rFonts w:ascii="Times New Roman" w:eastAsia="Times New Roman" w:hAnsi="Times New Roman" w:cs="Times New Roman"/>
          <w:color w:val="000000"/>
          <w:sz w:val="24"/>
          <w:szCs w:val="24"/>
        </w:rPr>
        <w:t>нкционирането на платформата или на отделна нейна функционалност, необходима за извършване на определени действия от потребителите за повече от 30 минути през последните два часа на изтичане на преклузивен срок за извършване на определено действие, този ср</w:t>
      </w:r>
      <w:r>
        <w:rPr>
          <w:rFonts w:ascii="Times New Roman" w:eastAsia="Times New Roman" w:hAnsi="Times New Roman" w:cs="Times New Roman"/>
          <w:color w:val="000000"/>
          <w:sz w:val="24"/>
          <w:szCs w:val="24"/>
        </w:rPr>
        <w:t>ок изтича в първоначално определения час в деня, следващ деня на възстановяване работата на платформата.</w:t>
      </w:r>
    </w:p>
    <w:p w:rsidR="00000000" w:rsidRDefault="00A3537F">
      <w:pPr>
        <w:spacing w:after="0" w:line="240" w:lineRule="auto"/>
        <w:ind w:firstLine="1155"/>
        <w:jc w:val="both"/>
        <w:textAlignment w:val="center"/>
        <w:divId w:val="1891569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както и когато сроковете са изтекли по време на непланираното прекъсване, платформата по чл. 39а, ал. 1 от ЗОП променя автоматично определените срокове за:</w:t>
      </w:r>
    </w:p>
    <w:p w:rsidR="00000000" w:rsidRDefault="00A3537F">
      <w:pPr>
        <w:spacing w:after="0" w:line="240" w:lineRule="auto"/>
        <w:ind w:firstLine="1155"/>
        <w:jc w:val="both"/>
        <w:textAlignment w:val="center"/>
        <w:divId w:val="1674992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получаване на оферти или заявления за участие;</w:t>
      </w:r>
    </w:p>
    <w:p w:rsidR="00000000" w:rsidRDefault="00A3537F">
      <w:pPr>
        <w:spacing w:after="0" w:line="240" w:lineRule="auto"/>
        <w:ind w:firstLine="1155"/>
        <w:jc w:val="both"/>
        <w:textAlignment w:val="center"/>
        <w:divId w:val="376124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отваряне на оферти или</w:t>
      </w:r>
      <w:r>
        <w:rPr>
          <w:rFonts w:ascii="Times New Roman" w:eastAsia="Times New Roman" w:hAnsi="Times New Roman" w:cs="Times New Roman"/>
          <w:color w:val="000000"/>
          <w:sz w:val="24"/>
          <w:szCs w:val="24"/>
        </w:rPr>
        <w:t xml:space="preserve"> заявления за участие;</w:t>
      </w:r>
    </w:p>
    <w:p w:rsidR="00000000" w:rsidRDefault="00A3537F">
      <w:pPr>
        <w:spacing w:after="0" w:line="240" w:lineRule="auto"/>
        <w:ind w:firstLine="1155"/>
        <w:jc w:val="both"/>
        <w:textAlignment w:val="center"/>
        <w:divId w:val="1074938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отваряне на ценовите оферти.</w:t>
      </w:r>
    </w:p>
    <w:p w:rsidR="00000000" w:rsidRDefault="00A3537F">
      <w:pPr>
        <w:spacing w:after="0" w:line="240" w:lineRule="auto"/>
        <w:ind w:firstLine="1155"/>
        <w:jc w:val="both"/>
        <w:textAlignment w:val="center"/>
        <w:divId w:val="598804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2 платформата променя по реда на ал. 1 най-ранния засегнат срок, а следващите - съобразно първоначално определената разлика между тях.</w:t>
      </w:r>
    </w:p>
    <w:p w:rsidR="00000000" w:rsidRDefault="00A3537F">
      <w:pPr>
        <w:spacing w:after="0" w:line="240" w:lineRule="auto"/>
        <w:ind w:firstLine="1155"/>
        <w:jc w:val="both"/>
        <w:textAlignment w:val="center"/>
        <w:divId w:val="141310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някой от променените срокове по р</w:t>
      </w:r>
      <w:r>
        <w:rPr>
          <w:rFonts w:ascii="Times New Roman" w:eastAsia="Times New Roman" w:hAnsi="Times New Roman" w:cs="Times New Roman"/>
          <w:color w:val="000000"/>
          <w:sz w:val="24"/>
          <w:szCs w:val="24"/>
        </w:rPr>
        <w:t>еда на ал. 3 изтича в неприсъствен ден, платформата определя първия присъствен ден.</w:t>
      </w:r>
    </w:p>
    <w:p w:rsidR="00000000" w:rsidRDefault="00A3537F">
      <w:pPr>
        <w:spacing w:after="0" w:line="240" w:lineRule="auto"/>
        <w:ind w:firstLine="1155"/>
        <w:jc w:val="both"/>
        <w:textAlignment w:val="center"/>
        <w:divId w:val="2046756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35 от 2021 г.) Когато в резултат на непланираното прекъсване е засегнат срок за искане на разяснения, възложителите са длъжни да променят сроковете по а</w:t>
      </w:r>
      <w:r>
        <w:rPr>
          <w:rFonts w:ascii="Times New Roman" w:eastAsia="Times New Roman" w:hAnsi="Times New Roman" w:cs="Times New Roman"/>
          <w:color w:val="000000"/>
          <w:sz w:val="24"/>
          <w:szCs w:val="24"/>
        </w:rPr>
        <w:t>л. 2, т. 1 и 2 при спазване на чл. 28, ал. 4.</w:t>
      </w:r>
    </w:p>
    <w:p w:rsidR="00000000" w:rsidRDefault="00A3537F">
      <w:pPr>
        <w:spacing w:after="120" w:line="240" w:lineRule="auto"/>
        <w:ind w:firstLine="1155"/>
        <w:jc w:val="both"/>
        <w:textAlignment w:val="center"/>
        <w:divId w:val="1319261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случаите по ал. 1 най-късно на следващия ден след нейното възстановяване АОП публикува съобщение за периода на прекъсването, както и списък на поръчките, чиито срокове са променени от платформата, на Порт</w:t>
      </w:r>
      <w:r>
        <w:rPr>
          <w:rFonts w:ascii="Times New Roman" w:eastAsia="Times New Roman" w:hAnsi="Times New Roman" w:cs="Times New Roman"/>
          <w:color w:val="000000"/>
          <w:sz w:val="24"/>
          <w:szCs w:val="24"/>
        </w:rPr>
        <w:t>ала за обществени поръчки, а ако това е невъзможно - на интернет страницата на Министерството на финансите.</w:t>
      </w:r>
    </w:p>
    <w:p w:rsidR="00000000" w:rsidRDefault="00A3537F">
      <w:pPr>
        <w:spacing w:before="100" w:beforeAutospacing="1" w:after="100" w:afterAutospacing="1" w:line="240" w:lineRule="auto"/>
        <w:jc w:val="center"/>
        <w:textAlignment w:val="center"/>
        <w:divId w:val="1969437325"/>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II.</w:t>
      </w:r>
      <w:r>
        <w:rPr>
          <w:rFonts w:ascii="Times New Roman" w:hAnsi="Times New Roman" w:cs="Times New Roman"/>
          <w:b/>
          <w:bCs/>
          <w:color w:val="000000"/>
          <w:sz w:val="26"/>
          <w:szCs w:val="26"/>
        </w:rPr>
        <w:br/>
        <w:t>Регистрация в платформата (Нов - ДВ, бр. 17 от 2019 г., в сила от 01.11.2019 г.)</w:t>
      </w:r>
    </w:p>
    <w:p w:rsidR="00000000" w:rsidRDefault="00A3537F">
      <w:pPr>
        <w:spacing w:after="0" w:line="240" w:lineRule="auto"/>
        <w:ind w:firstLine="1155"/>
        <w:jc w:val="both"/>
        <w:textAlignment w:val="center"/>
        <w:divId w:val="1410694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9ж. (Нов - ДВ, бр. 17 от 2019 г., в сила от 01.11.2</w:t>
      </w:r>
      <w:r>
        <w:rPr>
          <w:rFonts w:ascii="Times New Roman" w:eastAsia="Times New Roman" w:hAnsi="Times New Roman" w:cs="Times New Roman"/>
          <w:color w:val="000000"/>
          <w:sz w:val="24"/>
          <w:szCs w:val="24"/>
        </w:rPr>
        <w:t>019 г.) (1) Всички действия, свързани с възлагането на обществени поръчки в платформата, се извършват от възложители и стопански субекти, които са регистрирани в нея.</w:t>
      </w:r>
    </w:p>
    <w:p w:rsidR="00000000" w:rsidRDefault="00A3537F">
      <w:pPr>
        <w:spacing w:after="0" w:line="240" w:lineRule="auto"/>
        <w:ind w:firstLine="1155"/>
        <w:jc w:val="both"/>
        <w:textAlignment w:val="center"/>
        <w:divId w:val="607467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Регистрацията се извършва от оправомощено лице, с квалифициран електронен подпис или </w:t>
      </w:r>
      <w:r>
        <w:rPr>
          <w:rFonts w:ascii="Times New Roman" w:eastAsia="Times New Roman" w:hAnsi="Times New Roman" w:cs="Times New Roman"/>
          <w:color w:val="000000"/>
          <w:sz w:val="24"/>
          <w:szCs w:val="24"/>
        </w:rPr>
        <w:t>с удостоверение за електронна идентичност. С регистрацията се създава профил на организацията в платформата, а лицето придобива качеството на администратор.</w:t>
      </w:r>
    </w:p>
    <w:p w:rsidR="00000000" w:rsidRDefault="00A3537F">
      <w:pPr>
        <w:spacing w:after="0" w:line="240" w:lineRule="auto"/>
        <w:ind w:firstLine="1155"/>
        <w:jc w:val="both"/>
        <w:textAlignment w:val="center"/>
        <w:divId w:val="1114134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29 от 2020 г., в сила от 01.04.2020 г.) Администраторът по ал. 2 може да присъе</w:t>
      </w:r>
      <w:r>
        <w:rPr>
          <w:rFonts w:ascii="Times New Roman" w:eastAsia="Times New Roman" w:hAnsi="Times New Roman" w:cs="Times New Roman"/>
          <w:color w:val="000000"/>
          <w:sz w:val="24"/>
          <w:szCs w:val="24"/>
        </w:rPr>
        <w:t>динява към профила на организацията други лица, на които предоставя права за извършване на определени действия, включително като администратор, съобразно вътрешната организация или актовете на възложителя или на стопанския субект. Присъединените лица се ре</w:t>
      </w:r>
      <w:r>
        <w:rPr>
          <w:rFonts w:ascii="Times New Roman" w:eastAsia="Times New Roman" w:hAnsi="Times New Roman" w:cs="Times New Roman"/>
          <w:color w:val="000000"/>
          <w:sz w:val="24"/>
          <w:szCs w:val="24"/>
        </w:rPr>
        <w:t>гистрират с потребителско име и парола, с което им се създават потребителски профили в рамките на профила на съответния възложител или стопански субект.</w:t>
      </w:r>
    </w:p>
    <w:p w:rsidR="00000000" w:rsidRDefault="00A3537F">
      <w:pPr>
        <w:spacing w:after="0" w:line="240" w:lineRule="auto"/>
        <w:ind w:firstLine="1155"/>
        <w:jc w:val="both"/>
        <w:textAlignment w:val="center"/>
        <w:divId w:val="923761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 регистрацията лицата по ал. 1 и 3 се съгласяват с правилата по чл. 229, ал. 1, т. 12 от ЗОП.</w:t>
      </w:r>
    </w:p>
    <w:p w:rsidR="00000000" w:rsidRDefault="00A3537F">
      <w:pPr>
        <w:spacing w:after="120" w:line="240" w:lineRule="auto"/>
        <w:ind w:firstLine="1155"/>
        <w:jc w:val="both"/>
        <w:textAlignment w:val="center"/>
        <w:divId w:val="431358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Прекратяване правата на администратор се извършва от друг администратор, определен от възложителя или стопанския субект. Когато това е невъзможно, прекратяването се извършва от АОП след получаване на писмено искане от възложителя и стопанския субект. Прекр</w:t>
      </w:r>
      <w:r>
        <w:rPr>
          <w:rFonts w:ascii="Times New Roman" w:eastAsia="Times New Roman" w:hAnsi="Times New Roman" w:cs="Times New Roman"/>
          <w:color w:val="000000"/>
          <w:sz w:val="24"/>
          <w:szCs w:val="24"/>
        </w:rPr>
        <w:t>атяването има действие за в бъдеще.</w:t>
      </w:r>
    </w:p>
    <w:p w:rsidR="00000000" w:rsidRDefault="00A3537F">
      <w:pPr>
        <w:spacing w:after="0" w:line="240" w:lineRule="auto"/>
        <w:ind w:firstLine="1155"/>
        <w:jc w:val="both"/>
        <w:textAlignment w:val="center"/>
        <w:divId w:val="1596474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9з. (Нов - ДВ, бр. 17 от 2019 г., в сила от 01.11.2019 г.) (1) При преобразуване на възложител или стопански субект праводателите и правоприемниците уреждат правата си по отношение профила на преобразувания възложите</w:t>
      </w:r>
      <w:r>
        <w:rPr>
          <w:rFonts w:ascii="Times New Roman" w:eastAsia="Times New Roman" w:hAnsi="Times New Roman" w:cs="Times New Roman"/>
          <w:color w:val="000000"/>
          <w:sz w:val="24"/>
          <w:szCs w:val="24"/>
        </w:rPr>
        <w:t>л или стопански субект, включително достъпа до него на администраторите на участващите в преобразуването субекти, като при необходимост уведомяват АОП за служебно предоставяне или прекратяване достъпа на определени лица.</w:t>
      </w:r>
    </w:p>
    <w:p w:rsidR="00000000" w:rsidRDefault="00A3537F">
      <w:pPr>
        <w:spacing w:after="120" w:line="240" w:lineRule="auto"/>
        <w:ind w:firstLine="1155"/>
        <w:jc w:val="both"/>
        <w:textAlignment w:val="center"/>
        <w:divId w:val="2039159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Уведомлението по ал. 1 се изпра</w:t>
      </w:r>
      <w:r>
        <w:rPr>
          <w:rFonts w:ascii="Times New Roman" w:eastAsia="Times New Roman" w:hAnsi="Times New Roman" w:cs="Times New Roman"/>
          <w:color w:val="000000"/>
          <w:sz w:val="24"/>
          <w:szCs w:val="24"/>
        </w:rPr>
        <w:t>ща по електронна поща, подписано с електронен подпис, придружено с доказателства, когато информацията за правоприемството не е публично достъпна.</w:t>
      </w:r>
    </w:p>
    <w:p w:rsidR="00000000" w:rsidRDefault="00A3537F">
      <w:pPr>
        <w:spacing w:after="0" w:line="240" w:lineRule="auto"/>
        <w:ind w:firstLine="1155"/>
        <w:jc w:val="both"/>
        <w:textAlignment w:val="center"/>
        <w:divId w:val="373698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9и. (Нов - ДВ, бр. 17 от 2019 г., в сила от 01.11.2019 г.) (1) За всеки възложител в платформата се открив</w:t>
      </w:r>
      <w:r>
        <w:rPr>
          <w:rFonts w:ascii="Times New Roman" w:eastAsia="Times New Roman" w:hAnsi="Times New Roman" w:cs="Times New Roman"/>
          <w:color w:val="000000"/>
          <w:sz w:val="24"/>
          <w:szCs w:val="24"/>
        </w:rPr>
        <w:t>а партида, по която се вписват наименование, код по БУЛСТАТ, съответно единен идентификационен код (ЕИК) на юридическото лице, което възложителят представлява, пощенски и електронен адрес за кореспонденция, населено място, пощенски код, адрес на профила на</w:t>
      </w:r>
      <w:r>
        <w:rPr>
          <w:rFonts w:ascii="Times New Roman" w:eastAsia="Times New Roman" w:hAnsi="Times New Roman" w:cs="Times New Roman"/>
          <w:color w:val="000000"/>
          <w:sz w:val="24"/>
          <w:szCs w:val="24"/>
        </w:rPr>
        <w:t xml:space="preserve"> купувача (URL). По партидата се извършват всички последващи вписвания.</w:t>
      </w:r>
    </w:p>
    <w:p w:rsidR="00000000" w:rsidRDefault="00A3537F">
      <w:pPr>
        <w:spacing w:after="0" w:line="240" w:lineRule="auto"/>
        <w:ind w:firstLine="1155"/>
        <w:jc w:val="both"/>
        <w:textAlignment w:val="center"/>
        <w:divId w:val="412507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всяко от лицата по чл. 175, ал. 2 от ЗОП в платформата се създава уникален номер, под който се вписват наименование, код по БУЛСТАТ, съответно единен идентификационен код (ЕИК),</w:t>
      </w:r>
      <w:r>
        <w:rPr>
          <w:rFonts w:ascii="Times New Roman" w:eastAsia="Times New Roman" w:hAnsi="Times New Roman" w:cs="Times New Roman"/>
          <w:color w:val="000000"/>
          <w:sz w:val="24"/>
          <w:szCs w:val="24"/>
        </w:rPr>
        <w:t xml:space="preserve"> както и обявленията за избор на подизпълнител за поръчки в областите "Отбрана" и "Сигурност".</w:t>
      </w:r>
    </w:p>
    <w:p w:rsidR="00000000" w:rsidRDefault="00A3537F">
      <w:pPr>
        <w:spacing w:after="120" w:line="240" w:lineRule="auto"/>
        <w:ind w:firstLine="1155"/>
        <w:jc w:val="both"/>
        <w:textAlignment w:val="center"/>
        <w:divId w:val="1409958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В случаите по чл. 8, ал. 1 от ЗОП документите във връзка с възлагане на поръчката се публикуват по партидата на възложителя, определен в споразумението за съ</w:t>
      </w:r>
      <w:r>
        <w:rPr>
          <w:rFonts w:ascii="Times New Roman" w:eastAsia="Times New Roman" w:hAnsi="Times New Roman" w:cs="Times New Roman"/>
          <w:color w:val="000000"/>
          <w:sz w:val="24"/>
          <w:szCs w:val="24"/>
        </w:rPr>
        <w:t>вместно възлагане.</w:t>
      </w:r>
    </w:p>
    <w:p w:rsidR="00000000" w:rsidRDefault="00A3537F">
      <w:pPr>
        <w:spacing w:before="100" w:beforeAutospacing="1" w:after="100" w:afterAutospacing="1" w:line="240" w:lineRule="auto"/>
        <w:jc w:val="center"/>
        <w:textAlignment w:val="center"/>
        <w:divId w:val="191931966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Обмен на документи и съобщения (Нов - ДВ, бр. 17 от 2019 г., в сила от 01.11.2019 г.)</w:t>
      </w:r>
    </w:p>
    <w:p w:rsidR="00000000" w:rsidRDefault="00A3537F">
      <w:pPr>
        <w:spacing w:after="0" w:line="240" w:lineRule="auto"/>
        <w:ind w:firstLine="1155"/>
        <w:jc w:val="both"/>
        <w:textAlignment w:val="center"/>
        <w:divId w:val="248470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9к. (Нов - ДВ, бр. 17 от 2019 г., в сила от 01.11.2019 г.) (1) (Отм. - ДВ, бр. 35 от 2021 г.)</w:t>
      </w:r>
    </w:p>
    <w:p w:rsidR="00000000" w:rsidRDefault="00A3537F">
      <w:pPr>
        <w:spacing w:after="0" w:line="240" w:lineRule="auto"/>
        <w:ind w:firstLine="1155"/>
        <w:jc w:val="both"/>
        <w:textAlignment w:val="center"/>
        <w:divId w:val="2080132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29 от 2020 г.</w:t>
      </w:r>
      <w:r>
        <w:rPr>
          <w:rFonts w:ascii="Times New Roman" w:eastAsia="Times New Roman" w:hAnsi="Times New Roman" w:cs="Times New Roman"/>
          <w:color w:val="000000"/>
          <w:sz w:val="24"/>
          <w:szCs w:val="24"/>
        </w:rPr>
        <w:t>, в сила от 01.04.2020 г., изм. и доп. - ДВ, бр. 35 от 2021 г.) Документи и съобщения, изпратени чрез платформата, се считат за връчени с постъпването им на потребителския профил на лицето, определено за контакт по поръчката, което се удостоверява от платф</w:t>
      </w:r>
      <w:r>
        <w:rPr>
          <w:rFonts w:ascii="Times New Roman" w:eastAsia="Times New Roman" w:hAnsi="Times New Roman" w:cs="Times New Roman"/>
          <w:color w:val="000000"/>
          <w:sz w:val="24"/>
          <w:szCs w:val="24"/>
        </w:rPr>
        <w:t>ормата чрез електронен времеви печат. Когато лицето за контакт е различно от възложителя или от представляващия кандидата, участника и изпълнителя, за уведомен се счита и възложителят, съответно кандидатът, участникът и изпълнителят.</w:t>
      </w:r>
    </w:p>
    <w:p w:rsidR="00000000" w:rsidRDefault="00A3537F">
      <w:pPr>
        <w:spacing w:after="120" w:line="240" w:lineRule="auto"/>
        <w:ind w:firstLine="1155"/>
        <w:jc w:val="both"/>
        <w:textAlignment w:val="center"/>
        <w:divId w:val="1520391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Потребителите на п</w:t>
      </w:r>
      <w:r>
        <w:rPr>
          <w:rFonts w:ascii="Times New Roman" w:eastAsia="Times New Roman" w:hAnsi="Times New Roman" w:cs="Times New Roman"/>
          <w:color w:val="000000"/>
          <w:sz w:val="24"/>
          <w:szCs w:val="24"/>
        </w:rPr>
        <w:t>латформата са задължени да следят профилите си в нея за наличието на съобщения и документи.</w:t>
      </w:r>
    </w:p>
    <w:p w:rsidR="00000000" w:rsidRDefault="00A3537F">
      <w:pPr>
        <w:spacing w:before="100" w:beforeAutospacing="1" w:after="100" w:afterAutospacing="1" w:line="240" w:lineRule="auto"/>
        <w:jc w:val="center"/>
        <w:textAlignment w:val="center"/>
        <w:divId w:val="61158965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 xml:space="preserve">Защита при подаване на заявления за участие, оферти и проекти (Нов - ДВ, бр. 17 от 2019 г., в сила от 01.11.2019 г., загл. изм. - ДВ, бр. 29 от 2020 г., </w:t>
      </w:r>
      <w:r>
        <w:rPr>
          <w:rFonts w:ascii="Times New Roman" w:hAnsi="Times New Roman" w:cs="Times New Roman"/>
          <w:b/>
          <w:bCs/>
          <w:color w:val="000000"/>
          <w:sz w:val="26"/>
          <w:szCs w:val="26"/>
        </w:rPr>
        <w:t>в сила от 01.04.2020 г.)</w:t>
      </w:r>
    </w:p>
    <w:p w:rsidR="00000000" w:rsidRDefault="00A3537F">
      <w:pPr>
        <w:spacing w:after="0" w:line="240" w:lineRule="auto"/>
        <w:ind w:firstLine="1155"/>
        <w:jc w:val="both"/>
        <w:textAlignment w:val="center"/>
        <w:divId w:val="1062214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9л. (Нов - ДВ, бр. 17 от 2019 г., в сила от 01.11.2019 г.) (1) (Изм. - ДВ, бр. 35 от 2021 г.) В зависимост от вида и етапа на процедурата за обществена поръчка документите за участие се съхраняват в платформата в криптиран вид</w:t>
      </w:r>
      <w:r>
        <w:rPr>
          <w:rFonts w:ascii="Times New Roman" w:eastAsia="Times New Roman" w:hAnsi="Times New Roman" w:cs="Times New Roman"/>
          <w:color w:val="000000"/>
          <w:sz w:val="24"/>
          <w:szCs w:val="24"/>
        </w:rPr>
        <w:t xml:space="preserve"> до тяхното отваряне. Съдържащите се в офертите ценови предложения се криптират отделно, с изключение на случаите по чл. 104, ал. 2 и чл. 181, ал. 2 от ЗОП и когато поръчката се възлага в резултат на преговори.</w:t>
      </w:r>
    </w:p>
    <w:p w:rsidR="00000000" w:rsidRDefault="00A3537F">
      <w:pPr>
        <w:spacing w:after="0" w:line="240" w:lineRule="auto"/>
        <w:ind w:firstLine="1155"/>
        <w:jc w:val="both"/>
        <w:textAlignment w:val="center"/>
        <w:divId w:val="736703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Документите по ал. 1 се криптират с уника</w:t>
      </w:r>
      <w:r>
        <w:rPr>
          <w:rFonts w:ascii="Times New Roman" w:eastAsia="Times New Roman" w:hAnsi="Times New Roman" w:cs="Times New Roman"/>
          <w:color w:val="000000"/>
          <w:sz w:val="24"/>
          <w:szCs w:val="24"/>
        </w:rPr>
        <w:t>лен ключ, генериран в интернет браузър на потребителя.</w:t>
      </w:r>
    </w:p>
    <w:p w:rsidR="00000000" w:rsidRDefault="00A3537F">
      <w:pPr>
        <w:spacing w:after="0" w:line="240" w:lineRule="auto"/>
        <w:ind w:firstLine="1155"/>
        <w:jc w:val="both"/>
        <w:textAlignment w:val="center"/>
        <w:divId w:val="589004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29 от 2020 г., в сила от 01.04.2020 г., изм. - ДВ, бр. 35 от 2021 г.) Не се криптират заявленията за участие в квалификационната система и в динамичната система за покупки.</w:t>
      </w:r>
    </w:p>
    <w:p w:rsidR="00000000" w:rsidRDefault="00A3537F">
      <w:pPr>
        <w:spacing w:after="0" w:line="240" w:lineRule="auto"/>
        <w:ind w:firstLine="1155"/>
        <w:jc w:val="both"/>
        <w:textAlignment w:val="center"/>
        <w:divId w:val="1082027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w:t>
      </w:r>
      <w:r>
        <w:rPr>
          <w:rFonts w:ascii="Times New Roman" w:eastAsia="Times New Roman" w:hAnsi="Times New Roman" w:cs="Times New Roman"/>
          <w:color w:val="000000"/>
          <w:sz w:val="24"/>
          <w:szCs w:val="24"/>
        </w:rPr>
        <w:t>дишна ал. 3 - ДВ, бр. 29 от 2020 г., в сила от 01.04.2020 г.) Генерираният ключ се съхранява единствено от кандидатите и участниците, които следва да декриптират с него документите по ал. 1 в платформата, в периода от:</w:t>
      </w:r>
    </w:p>
    <w:p w:rsidR="00000000" w:rsidRDefault="00A3537F">
      <w:pPr>
        <w:spacing w:after="0" w:line="240" w:lineRule="auto"/>
        <w:ind w:firstLine="1155"/>
        <w:jc w:val="both"/>
        <w:textAlignment w:val="center"/>
        <w:divId w:val="640575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29 от 2020 г., в сила от 01.04.2020 г., изм. - ДВ, бр. 35 от 2021 г.) изтичането на срока за получаване на заявления, оферти или проекти до посочените в обявлението или поканата дата и час за тяхното отваряне;</w:t>
      </w:r>
    </w:p>
    <w:p w:rsidR="00000000" w:rsidRDefault="00A3537F">
      <w:pPr>
        <w:spacing w:after="0" w:line="240" w:lineRule="auto"/>
        <w:ind w:firstLine="1155"/>
        <w:jc w:val="both"/>
        <w:textAlignment w:val="center"/>
        <w:divId w:val="2077820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29 от 20</w:t>
      </w:r>
      <w:r>
        <w:rPr>
          <w:rFonts w:ascii="Times New Roman" w:eastAsia="Times New Roman" w:hAnsi="Times New Roman" w:cs="Times New Roman"/>
          <w:color w:val="000000"/>
          <w:sz w:val="24"/>
          <w:szCs w:val="24"/>
        </w:rPr>
        <w:t>20 г., в сила от 01.04.2020 г.) получаването на съобщението за отваряне на ценовите предложения до обявените дата и час за тяхното отваряне.</w:t>
      </w:r>
    </w:p>
    <w:p w:rsidR="00000000" w:rsidRDefault="00A3537F">
      <w:pPr>
        <w:spacing w:after="120" w:line="240" w:lineRule="auto"/>
        <w:ind w:firstLine="1155"/>
        <w:jc w:val="both"/>
        <w:textAlignment w:val="center"/>
        <w:divId w:val="1295716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(Предишна ал. 4, изм. - ДВ, бр. 29 от 2020 г., в сила от 01.04.2020 г.) Кандидати и участници, които не са декр</w:t>
      </w:r>
      <w:r>
        <w:rPr>
          <w:rFonts w:ascii="Times New Roman" w:eastAsia="Times New Roman" w:hAnsi="Times New Roman" w:cs="Times New Roman"/>
          <w:color w:val="000000"/>
          <w:sz w:val="24"/>
          <w:szCs w:val="24"/>
        </w:rPr>
        <w:t>иптирали документите по ал. 1 в срока по ал. 4, се отстраняват от участие на основание чл. 107, т. 5 от ЗОП.</w:t>
      </w:r>
    </w:p>
    <w:p w:rsidR="00000000" w:rsidRDefault="00A3537F">
      <w:pPr>
        <w:spacing w:before="100" w:beforeAutospacing="1" w:after="100" w:afterAutospacing="1" w:line="240" w:lineRule="auto"/>
        <w:jc w:val="center"/>
        <w:textAlignment w:val="center"/>
        <w:divId w:val="182793285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ПУБЛИЧНОСТ И ПРОЗРАЧНОСТ</w:t>
      </w:r>
    </w:p>
    <w:p w:rsidR="00000000" w:rsidRDefault="00A3537F">
      <w:pPr>
        <w:spacing w:before="100" w:beforeAutospacing="1" w:after="100" w:afterAutospacing="1" w:line="240" w:lineRule="auto"/>
        <w:jc w:val="center"/>
        <w:textAlignment w:val="center"/>
        <w:divId w:val="49677154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 xml:space="preserve">Портал за обществени поръчки. Регистър на обществените поръчки. Профил на купувача (Загл. доп. </w:t>
      </w:r>
      <w:r>
        <w:rPr>
          <w:rFonts w:ascii="Times New Roman" w:hAnsi="Times New Roman" w:cs="Times New Roman"/>
          <w:b/>
          <w:bCs/>
          <w:color w:val="000000"/>
          <w:sz w:val="26"/>
          <w:szCs w:val="26"/>
        </w:rPr>
        <w:t>- ДВ, бр. 29 от 2020 г., в сила от 01.04.2020 г.)</w:t>
      </w:r>
    </w:p>
    <w:p w:rsidR="00000000" w:rsidRDefault="00A3537F">
      <w:pPr>
        <w:spacing w:after="0" w:line="240" w:lineRule="auto"/>
        <w:ind w:firstLine="1155"/>
        <w:jc w:val="both"/>
        <w:textAlignment w:val="center"/>
        <w:divId w:val="560219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(1) Агенцията по обществени поръчки осигурява достъп до информация, свързана с обществените поръчки, чрез Портала за обществени поръчки, наричан по-нататък "портала".</w:t>
      </w:r>
    </w:p>
    <w:p w:rsidR="00000000" w:rsidRDefault="00A3537F">
      <w:pPr>
        <w:spacing w:after="0" w:line="240" w:lineRule="auto"/>
        <w:ind w:firstLine="1155"/>
        <w:jc w:val="both"/>
        <w:textAlignment w:val="center"/>
        <w:divId w:val="1662657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Порталът е публичен и дост</w:t>
      </w:r>
      <w:r>
        <w:rPr>
          <w:rFonts w:ascii="Times New Roman" w:eastAsia="Times New Roman" w:hAnsi="Times New Roman" w:cs="Times New Roman"/>
          <w:color w:val="000000"/>
          <w:sz w:val="24"/>
          <w:szCs w:val="24"/>
        </w:rPr>
        <w:t>ъпът до информацията в него е безплатен.</w:t>
      </w:r>
    </w:p>
    <w:p w:rsidR="00000000" w:rsidRDefault="00A3537F">
      <w:pPr>
        <w:spacing w:after="0" w:line="240" w:lineRule="auto"/>
        <w:ind w:firstLine="1155"/>
        <w:jc w:val="both"/>
        <w:textAlignment w:val="center"/>
        <w:divId w:val="832255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Чрез портала се осигурява достъп до:</w:t>
      </w:r>
    </w:p>
    <w:p w:rsidR="00000000" w:rsidRDefault="00A3537F">
      <w:pPr>
        <w:spacing w:after="0" w:line="240" w:lineRule="auto"/>
        <w:ind w:firstLine="1155"/>
        <w:jc w:val="both"/>
        <w:textAlignment w:val="center"/>
        <w:divId w:val="1224681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 изм. - ДВ, бр. 17 от 2019 г., в сила от 01.11.2019 г.) платформата, включително до Регистъра на обществените поръчки;</w:t>
      </w:r>
    </w:p>
    <w:p w:rsidR="00000000" w:rsidRDefault="00A3537F">
      <w:pPr>
        <w:spacing w:after="0" w:line="240" w:lineRule="auto"/>
        <w:ind w:firstLine="1155"/>
        <w:jc w:val="both"/>
        <w:textAlignment w:val="center"/>
        <w:divId w:val="469594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методическите указания по чл. 229, ал. 1, т.</w:t>
      </w:r>
      <w:r>
        <w:rPr>
          <w:rFonts w:ascii="Times New Roman" w:eastAsia="Times New Roman" w:hAnsi="Times New Roman" w:cs="Times New Roman"/>
          <w:color w:val="000000"/>
          <w:sz w:val="24"/>
          <w:szCs w:val="24"/>
        </w:rPr>
        <w:t xml:space="preserve"> 2, буква "а" ЗОП;</w:t>
      </w:r>
    </w:p>
    <w:p w:rsidR="00000000" w:rsidRDefault="00A3537F">
      <w:pPr>
        <w:spacing w:after="0" w:line="240" w:lineRule="auto"/>
        <w:ind w:firstLine="1155"/>
        <w:jc w:val="both"/>
        <w:textAlignment w:val="center"/>
        <w:divId w:val="1643999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образците на документи, които възложителите използват при възлагане на обществени поръчки;</w:t>
      </w:r>
    </w:p>
    <w:p w:rsidR="00000000" w:rsidRDefault="00A3537F">
      <w:pPr>
        <w:spacing w:after="0" w:line="240" w:lineRule="auto"/>
        <w:ind w:firstLine="1155"/>
        <w:jc w:val="both"/>
        <w:textAlignment w:val="center"/>
        <w:divId w:val="1914312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списъците на възложителите;</w:t>
      </w:r>
    </w:p>
    <w:p w:rsidR="00000000" w:rsidRDefault="00A3537F">
      <w:pPr>
        <w:spacing w:after="0" w:line="240" w:lineRule="auto"/>
        <w:ind w:firstLine="1155"/>
        <w:jc w:val="both"/>
        <w:textAlignment w:val="center"/>
        <w:divId w:val="1914972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списъка на външните експерти по чл. 229, ал. 1, т. 17 ЗОП;</w:t>
      </w:r>
    </w:p>
    <w:p w:rsidR="00000000" w:rsidRDefault="00A3537F">
      <w:pPr>
        <w:spacing w:after="0" w:line="240" w:lineRule="auto"/>
        <w:ind w:firstLine="1155"/>
        <w:jc w:val="both"/>
        <w:textAlignment w:val="center"/>
        <w:divId w:val="1181093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списъка на лицата по чл. 57, ал. 4 ЗОП;</w:t>
      </w:r>
    </w:p>
    <w:p w:rsidR="00000000" w:rsidRDefault="00A3537F">
      <w:pPr>
        <w:spacing w:after="0" w:line="240" w:lineRule="auto"/>
        <w:ind w:firstLine="1155"/>
        <w:jc w:val="both"/>
        <w:textAlignment w:val="center"/>
        <w:divId w:val="1646662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резу</w:t>
      </w:r>
      <w:r>
        <w:rPr>
          <w:rFonts w:ascii="Times New Roman" w:eastAsia="Times New Roman" w:hAnsi="Times New Roman" w:cs="Times New Roman"/>
          <w:color w:val="000000"/>
          <w:sz w:val="24"/>
          <w:szCs w:val="24"/>
        </w:rPr>
        <w:t>лтати от осъществявания мониторинг на обществените поръчки;</w:t>
      </w:r>
    </w:p>
    <w:p w:rsidR="00000000" w:rsidRDefault="00A3537F">
      <w:pPr>
        <w:spacing w:after="0" w:line="240" w:lineRule="auto"/>
        <w:ind w:firstLine="1155"/>
        <w:jc w:val="both"/>
        <w:textAlignment w:val="center"/>
        <w:divId w:val="243758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месечния бюлетин за пазара на обществените поръчки;</w:t>
      </w:r>
    </w:p>
    <w:p w:rsidR="00000000" w:rsidRDefault="00A3537F">
      <w:pPr>
        <w:spacing w:after="120" w:line="240" w:lineRule="auto"/>
        <w:ind w:firstLine="1155"/>
        <w:jc w:val="both"/>
        <w:textAlignment w:val="center"/>
        <w:divId w:val="726031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друга информация, свързана с обществените поръчки.</w:t>
      </w:r>
    </w:p>
    <w:p w:rsidR="00000000" w:rsidRDefault="00A3537F">
      <w:pPr>
        <w:spacing w:after="120" w:line="240" w:lineRule="auto"/>
        <w:ind w:firstLine="1155"/>
        <w:jc w:val="both"/>
        <w:textAlignment w:val="center"/>
        <w:divId w:val="703870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(Отм. - ДВ, бр. 29 от 2020 г., в сила от 01.04.2020 г.)</w:t>
      </w:r>
    </w:p>
    <w:p w:rsidR="00000000" w:rsidRDefault="00A3537F">
      <w:pPr>
        <w:spacing w:after="120" w:line="240" w:lineRule="auto"/>
        <w:ind w:firstLine="1155"/>
        <w:jc w:val="both"/>
        <w:textAlignment w:val="center"/>
        <w:divId w:val="2030064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(Отм. - ДВ, бр.</w:t>
      </w:r>
      <w:r>
        <w:rPr>
          <w:rFonts w:ascii="Times New Roman" w:eastAsia="Times New Roman" w:hAnsi="Times New Roman" w:cs="Times New Roman"/>
          <w:color w:val="000000"/>
          <w:sz w:val="24"/>
          <w:szCs w:val="24"/>
        </w:rPr>
        <w:t xml:space="preserve"> 17 от 2019 г., в сила от 01.11.2019 г.)</w:t>
      </w:r>
    </w:p>
    <w:p w:rsidR="00000000" w:rsidRDefault="00A3537F">
      <w:pPr>
        <w:spacing w:after="120" w:line="240" w:lineRule="auto"/>
        <w:ind w:firstLine="1155"/>
        <w:jc w:val="both"/>
        <w:textAlignment w:val="center"/>
        <w:divId w:val="1977684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(Отм. - ДВ, бр. 17 от 2019 г., в сила от 01.11.2019 г.)</w:t>
      </w:r>
    </w:p>
    <w:p w:rsidR="00000000" w:rsidRDefault="00A3537F">
      <w:pPr>
        <w:spacing w:after="0" w:line="240" w:lineRule="auto"/>
        <w:ind w:firstLine="1155"/>
        <w:jc w:val="both"/>
        <w:textAlignment w:val="center"/>
        <w:divId w:val="1945728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(1) (Изм. - ДВ, бр. 29 от 2020 г., в сила от 01.04.2020 г.) Всяка обществена поръчка на стойност по чл. 20, ал. 1 - 3 и 7 от ЗОП се публикува в</w:t>
      </w:r>
      <w:r>
        <w:rPr>
          <w:rFonts w:ascii="Times New Roman" w:eastAsia="Times New Roman" w:hAnsi="Times New Roman" w:cs="Times New Roman"/>
          <w:color w:val="000000"/>
          <w:sz w:val="24"/>
          <w:szCs w:val="24"/>
        </w:rPr>
        <w:t xml:space="preserve"> Регистъра на обществените поръчки, наричан по-нататък "регистъра", и в съответния профил на купувача и получава уникален номер, който се състои от три части, както следва:</w:t>
      </w:r>
    </w:p>
    <w:p w:rsidR="00000000" w:rsidRDefault="00A3537F">
      <w:pPr>
        <w:spacing w:after="0" w:line="240" w:lineRule="auto"/>
        <w:ind w:firstLine="1155"/>
        <w:jc w:val="both"/>
        <w:textAlignment w:val="center"/>
        <w:divId w:val="112603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първа част - партидата на възложителя;</w:t>
      </w:r>
    </w:p>
    <w:p w:rsidR="00000000" w:rsidRDefault="00A3537F">
      <w:pPr>
        <w:spacing w:after="0" w:line="240" w:lineRule="auto"/>
        <w:ind w:firstLine="1155"/>
        <w:jc w:val="both"/>
        <w:textAlignment w:val="center"/>
        <w:divId w:val="1316492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17 от 2019 г., в сила </w:t>
      </w:r>
      <w:r>
        <w:rPr>
          <w:rFonts w:ascii="Times New Roman" w:eastAsia="Times New Roman" w:hAnsi="Times New Roman" w:cs="Times New Roman"/>
          <w:color w:val="000000"/>
          <w:sz w:val="24"/>
          <w:szCs w:val="24"/>
        </w:rPr>
        <w:t>от 01.03.2019 г.) втора част - година на откриване на обществената поръчка;</w:t>
      </w:r>
    </w:p>
    <w:p w:rsidR="00000000" w:rsidRDefault="00A3537F">
      <w:pPr>
        <w:spacing w:after="0" w:line="240" w:lineRule="auto"/>
        <w:ind w:firstLine="1155"/>
        <w:jc w:val="both"/>
        <w:textAlignment w:val="center"/>
        <w:divId w:val="1984114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17 от 2019 г., в сила от 01.03.2019 г., изм. - ДВ, бр. 29 от 2020 г., в сила от 01.04.2020 г.) трета част - 4-цифрено число, което представлява служебен номер на</w:t>
      </w:r>
      <w:r>
        <w:rPr>
          <w:rFonts w:ascii="Times New Roman" w:eastAsia="Times New Roman" w:hAnsi="Times New Roman" w:cs="Times New Roman"/>
          <w:color w:val="000000"/>
          <w:sz w:val="24"/>
          <w:szCs w:val="24"/>
        </w:rPr>
        <w:t xml:space="preserve"> поредното вписване на обществената поръчка на съответния възложител за годината и се получава автоматично от платформата.</w:t>
      </w:r>
    </w:p>
    <w:p w:rsidR="00000000" w:rsidRDefault="00A3537F">
      <w:pPr>
        <w:spacing w:after="0" w:line="240" w:lineRule="auto"/>
        <w:ind w:firstLine="1155"/>
        <w:jc w:val="both"/>
        <w:textAlignment w:val="center"/>
        <w:divId w:val="194076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17 от 2019 г., в сила от 01.11.2019 г., отм. - ДВ, бр. 29 от 2020 г., в сила от 01.04.2020 г.)</w:t>
      </w:r>
    </w:p>
    <w:p w:rsidR="00000000" w:rsidRDefault="00A3537F">
      <w:pPr>
        <w:spacing w:after="120" w:line="240" w:lineRule="auto"/>
        <w:ind w:firstLine="1155"/>
        <w:jc w:val="both"/>
        <w:textAlignment w:val="center"/>
        <w:divId w:val="1999336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и доп. -</w:t>
      </w:r>
      <w:r>
        <w:rPr>
          <w:rFonts w:ascii="Times New Roman" w:eastAsia="Times New Roman" w:hAnsi="Times New Roman" w:cs="Times New Roman"/>
          <w:color w:val="000000"/>
          <w:sz w:val="24"/>
          <w:szCs w:val="24"/>
        </w:rPr>
        <w:t xml:space="preserve"> ДВ, бр. 17 от 2019 г., в сила от 01.03.2019 г., изм. - ДВ, бр. 29 от 2020 г., в сила от 01.04.2020 г.) Когато договорите за обществени поръчки са сключени след вътрешен конкурентен избор въз основа на рамково споразумение на централен орган за покупки, об</w:t>
      </w:r>
      <w:r>
        <w:rPr>
          <w:rFonts w:ascii="Times New Roman" w:eastAsia="Times New Roman" w:hAnsi="Times New Roman" w:cs="Times New Roman"/>
          <w:color w:val="000000"/>
          <w:sz w:val="24"/>
          <w:szCs w:val="24"/>
        </w:rPr>
        <w:t>явленията за възлагане на поръчка, за изменение и за приключване на договора се публикуват и по партидата на централния орган за покупки.</w:t>
      </w:r>
    </w:p>
    <w:p w:rsidR="00000000" w:rsidRDefault="00A3537F">
      <w:pPr>
        <w:spacing w:after="0" w:line="240" w:lineRule="auto"/>
        <w:ind w:firstLine="1155"/>
        <w:jc w:val="both"/>
        <w:textAlignment w:val="center"/>
        <w:divId w:val="823545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(1) (Изм. - ДВ, бр. 17 от 2019 г., в сила от 01.11.2019 г., изм. - ДВ, бр. 29 от 2020 г., в сила от 01.04.2020</w:t>
      </w:r>
      <w:r>
        <w:rPr>
          <w:rFonts w:ascii="Times New Roman" w:eastAsia="Times New Roman" w:hAnsi="Times New Roman" w:cs="Times New Roman"/>
          <w:color w:val="000000"/>
          <w:sz w:val="24"/>
          <w:szCs w:val="24"/>
        </w:rPr>
        <w:t xml:space="preserve"> г.) Възложителите изпращат за публикуване в регистъра информацията по чл. 36, ал. 1 и чл. 156, ал. 1 ЗОП чрез платформата.</w:t>
      </w:r>
    </w:p>
    <w:p w:rsidR="00000000" w:rsidRDefault="00A3537F">
      <w:pPr>
        <w:spacing w:after="0" w:line="240" w:lineRule="auto"/>
        <w:ind w:firstLine="1155"/>
        <w:jc w:val="both"/>
        <w:textAlignment w:val="center"/>
        <w:divId w:val="2047177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Информацията по чл. 14, ал. 3 се изпраща от възложителя, който е страна по съотвения договор.</w:t>
      </w:r>
    </w:p>
    <w:p w:rsidR="00000000" w:rsidRDefault="00A3537F">
      <w:pPr>
        <w:spacing w:after="0" w:line="240" w:lineRule="auto"/>
        <w:ind w:firstLine="1155"/>
        <w:jc w:val="both"/>
        <w:textAlignment w:val="center"/>
        <w:divId w:val="863861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17 от 2019 г., в сила от 01.11.2019 г., изм. - ДВ, бр. 29 от 2020 г., в сила от 01.04.2020 г.) В случаите по чл. 203, ал. 6 от ЗОП спирането на процедурата се обявява чрез функционалност на платформата, с която в публичната преписка на </w:t>
      </w:r>
      <w:r>
        <w:rPr>
          <w:rFonts w:ascii="Times New Roman" w:eastAsia="Times New Roman" w:hAnsi="Times New Roman" w:cs="Times New Roman"/>
          <w:color w:val="000000"/>
          <w:sz w:val="24"/>
          <w:szCs w:val="24"/>
        </w:rPr>
        <w:t>поръчката се променя автоматично нейният статус.</w:t>
      </w:r>
    </w:p>
    <w:p w:rsidR="00000000" w:rsidRDefault="00A3537F">
      <w:pPr>
        <w:spacing w:after="120" w:line="240" w:lineRule="auto"/>
        <w:ind w:firstLine="1155"/>
        <w:jc w:val="both"/>
        <w:textAlignment w:val="center"/>
        <w:divId w:val="219757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17 от 2019 г., в сила от 01.11.2019 г.) Възложителите въвеждат информацията по чл. 230, ал. 1, т. 7 от ЗОП в платформата по утвърден образец.</w:t>
      </w:r>
    </w:p>
    <w:p w:rsidR="00000000" w:rsidRDefault="00A3537F">
      <w:pPr>
        <w:spacing w:after="0" w:line="240" w:lineRule="auto"/>
        <w:ind w:firstLine="1155"/>
        <w:jc w:val="both"/>
        <w:textAlignment w:val="center"/>
        <w:divId w:val="1374841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(1) Извън случаите по чл. 100 и 179 З</w:t>
      </w:r>
      <w:r>
        <w:rPr>
          <w:rFonts w:ascii="Times New Roman" w:eastAsia="Times New Roman" w:hAnsi="Times New Roman" w:cs="Times New Roman"/>
          <w:color w:val="000000"/>
          <w:sz w:val="24"/>
          <w:szCs w:val="24"/>
        </w:rPr>
        <w:t>ОП се допуска поправка в следните документи:</w:t>
      </w:r>
    </w:p>
    <w:p w:rsidR="00000000" w:rsidRDefault="00A3537F">
      <w:pPr>
        <w:spacing w:after="0" w:line="240" w:lineRule="auto"/>
        <w:ind w:firstLine="1155"/>
        <w:jc w:val="both"/>
        <w:textAlignment w:val="center"/>
        <w:divId w:val="399712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обявление за възлагане на поръчка;</w:t>
      </w:r>
    </w:p>
    <w:p w:rsidR="00000000" w:rsidRDefault="00A3537F">
      <w:pPr>
        <w:spacing w:after="0" w:line="240" w:lineRule="auto"/>
        <w:ind w:firstLine="1155"/>
        <w:jc w:val="both"/>
        <w:textAlignment w:val="center"/>
        <w:divId w:val="970474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обявление за резултати от конкурс за проект;</w:t>
      </w:r>
    </w:p>
    <w:p w:rsidR="00000000" w:rsidRDefault="00A3537F">
      <w:pPr>
        <w:spacing w:after="0" w:line="240" w:lineRule="auto"/>
        <w:ind w:firstLine="1155"/>
        <w:jc w:val="both"/>
        <w:textAlignment w:val="center"/>
        <w:divId w:val="1938977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обявление за изменение на договор за обществена поръчка;</w:t>
      </w:r>
    </w:p>
    <w:p w:rsidR="00000000" w:rsidRDefault="00A3537F">
      <w:pPr>
        <w:spacing w:after="0" w:line="240" w:lineRule="auto"/>
        <w:ind w:firstLine="1155"/>
        <w:jc w:val="both"/>
        <w:textAlignment w:val="center"/>
        <w:divId w:val="443114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обявление за приключване на договорите за обществени поръчки.</w:t>
      </w:r>
    </w:p>
    <w:p w:rsidR="00000000" w:rsidRDefault="00A3537F">
      <w:pPr>
        <w:spacing w:after="120" w:line="240" w:lineRule="auto"/>
        <w:ind w:firstLine="1155"/>
        <w:jc w:val="both"/>
        <w:textAlignment w:val="center"/>
        <w:divId w:val="1799716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29 от 2020 г., в сила от 01.04.2020 г., изм. - ДВ, бр. 35 от 2021 г.) При промяната по ал. 1 възложителят публикува ново обявление от същия вид с актуализирано съдържание.</w:t>
      </w:r>
    </w:p>
    <w:p w:rsidR="00000000" w:rsidRDefault="00A3537F">
      <w:pPr>
        <w:spacing w:after="120" w:line="240" w:lineRule="auto"/>
        <w:ind w:firstLine="1155"/>
        <w:jc w:val="both"/>
        <w:textAlignment w:val="center"/>
        <w:divId w:val="606894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(Отм. - ДВ, бр. 17 от 2019 г., в сила от 01.11.2019 г.)</w:t>
      </w:r>
    </w:p>
    <w:p w:rsidR="00000000" w:rsidRDefault="00A3537F">
      <w:pPr>
        <w:spacing w:after="120" w:line="240" w:lineRule="auto"/>
        <w:ind w:firstLine="1155"/>
        <w:jc w:val="both"/>
        <w:textAlignment w:val="center"/>
        <w:divId w:val="994528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(Отм. - ДВ, бр. 17 от 2019 г., в сила от 01.11.2019 г.)</w:t>
      </w:r>
    </w:p>
    <w:p w:rsidR="00000000" w:rsidRDefault="00A3537F">
      <w:pPr>
        <w:spacing w:after="120" w:line="240" w:lineRule="auto"/>
        <w:ind w:firstLine="1155"/>
        <w:jc w:val="both"/>
        <w:textAlignment w:val="center"/>
        <w:divId w:val="588975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(Отм. - ДВ, бр. 17 от 2019 г., в сила от 01.11.2019 г.)</w:t>
      </w:r>
    </w:p>
    <w:p w:rsidR="00000000" w:rsidRDefault="00A3537F">
      <w:pPr>
        <w:spacing w:after="0" w:line="240" w:lineRule="auto"/>
        <w:ind w:firstLine="1155"/>
        <w:jc w:val="both"/>
        <w:textAlignment w:val="center"/>
        <w:divId w:val="93327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19а. (Нов - ДВ, бр. 29 от 2020 г., в сила от 01.04.2020 г.) (1) Документите по чл. 36, ал. 1 от ЗОП се публикуват едновремен</w:t>
      </w:r>
      <w:r>
        <w:rPr>
          <w:rFonts w:ascii="Times New Roman" w:eastAsia="Times New Roman" w:hAnsi="Times New Roman" w:cs="Times New Roman"/>
          <w:color w:val="000000"/>
          <w:sz w:val="24"/>
          <w:szCs w:val="24"/>
        </w:rPr>
        <w:t>но в регистъра и на профила на купувача.</w:t>
      </w:r>
    </w:p>
    <w:p w:rsidR="00000000" w:rsidRDefault="00A3537F">
      <w:pPr>
        <w:spacing w:after="0" w:line="240" w:lineRule="auto"/>
        <w:ind w:firstLine="1155"/>
        <w:jc w:val="both"/>
        <w:textAlignment w:val="center"/>
        <w:divId w:val="374545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изключение на документите, чиито срокове са определени в закона, останалите документи по чл. 36, ал. 1 от ЗОП се публикуват в следните срокове:</w:t>
      </w:r>
    </w:p>
    <w:p w:rsidR="00000000" w:rsidRDefault="00A3537F">
      <w:pPr>
        <w:spacing w:after="0" w:line="240" w:lineRule="auto"/>
        <w:ind w:firstLine="1155"/>
        <w:jc w:val="both"/>
        <w:textAlignment w:val="center"/>
        <w:divId w:val="2084641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(доп. - ДВ, бр. 35 от 2021 г.) решенията по чл. 22, ал. 1, т. </w:t>
      </w:r>
      <w:r>
        <w:rPr>
          <w:rFonts w:ascii="Times New Roman" w:eastAsia="Times New Roman" w:hAnsi="Times New Roman" w:cs="Times New Roman"/>
          <w:color w:val="000000"/>
          <w:sz w:val="24"/>
          <w:szCs w:val="24"/>
        </w:rPr>
        <w:t>3 - 8 и 10 - 12 и ал. 8 от ЗОП - в деня на изпращането им на лицата, заявили интерес, на кандидатите или на участниците, а когато не подлежат на изпращане - в тридневен срок от издаването им;</w:t>
      </w:r>
    </w:p>
    <w:p w:rsidR="00000000" w:rsidRDefault="00A3537F">
      <w:pPr>
        <w:spacing w:after="0" w:line="240" w:lineRule="auto"/>
        <w:ind w:firstLine="1155"/>
        <w:jc w:val="both"/>
        <w:textAlignment w:val="center"/>
        <w:divId w:val="596137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поканите по чл. 34, ал. 1 и чл. 191, ал. 1 от ЗОП и чл. 64, а</w:t>
      </w:r>
      <w:r>
        <w:rPr>
          <w:rFonts w:ascii="Times New Roman" w:eastAsia="Times New Roman" w:hAnsi="Times New Roman" w:cs="Times New Roman"/>
          <w:color w:val="000000"/>
          <w:sz w:val="24"/>
          <w:szCs w:val="24"/>
        </w:rPr>
        <w:t>л. 3 - в деня на изпращането им на определените лица;</w:t>
      </w:r>
    </w:p>
    <w:p w:rsidR="00000000" w:rsidRDefault="00A3537F">
      <w:pPr>
        <w:spacing w:after="0" w:line="240" w:lineRule="auto"/>
        <w:ind w:firstLine="1155"/>
        <w:jc w:val="both"/>
        <w:textAlignment w:val="center"/>
        <w:divId w:val="662660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поканите по чл. 34, ал. 2 от ЗОП - в деня на изпращането им до лицата, които са заявили интерес за участие;</w:t>
      </w:r>
    </w:p>
    <w:p w:rsidR="00000000" w:rsidRDefault="00A3537F">
      <w:pPr>
        <w:spacing w:after="0" w:line="240" w:lineRule="auto"/>
        <w:ind w:firstLine="1155"/>
        <w:jc w:val="both"/>
        <w:textAlignment w:val="center"/>
        <w:divId w:val="1275136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протоколите и докладите на комисиите за провеждане на процедурите, съответно на журито в</w:t>
      </w:r>
      <w:r>
        <w:rPr>
          <w:rFonts w:ascii="Times New Roman" w:eastAsia="Times New Roman" w:hAnsi="Times New Roman" w:cs="Times New Roman"/>
          <w:color w:val="000000"/>
          <w:sz w:val="24"/>
          <w:szCs w:val="24"/>
        </w:rPr>
        <w:t xml:space="preserve"> конкурс за проект - в деня на изпращане на съответното решение по чл. 22, ал. 1, т. 4 - 8, 10 и 11 от ЗОП, в зависимост от вида и етапа на процедурата;</w:t>
      </w:r>
    </w:p>
    <w:p w:rsidR="00000000" w:rsidRDefault="00A3537F">
      <w:pPr>
        <w:spacing w:after="0" w:line="240" w:lineRule="auto"/>
        <w:ind w:firstLine="1155"/>
        <w:jc w:val="both"/>
        <w:textAlignment w:val="center"/>
        <w:divId w:val="1402672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договорите за обществени поръчки и рамковите споразумения, включително приложенията към тях - в деня</w:t>
      </w:r>
      <w:r>
        <w:rPr>
          <w:rFonts w:ascii="Times New Roman" w:eastAsia="Times New Roman" w:hAnsi="Times New Roman" w:cs="Times New Roman"/>
          <w:color w:val="000000"/>
          <w:sz w:val="24"/>
          <w:szCs w:val="24"/>
        </w:rPr>
        <w:t xml:space="preserve"> на публикуване на обявлението за възлагане на поръчка;</w:t>
      </w:r>
    </w:p>
    <w:p w:rsidR="00000000" w:rsidRDefault="00A3537F">
      <w:pPr>
        <w:spacing w:after="0" w:line="240" w:lineRule="auto"/>
        <w:ind w:firstLine="1155"/>
        <w:jc w:val="both"/>
        <w:textAlignment w:val="center"/>
        <w:divId w:val="1522627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договорите за подизпълнение - в 30-дневен срок от получаването им;</w:t>
      </w:r>
    </w:p>
    <w:p w:rsidR="00000000" w:rsidRDefault="00A3537F">
      <w:pPr>
        <w:spacing w:after="0" w:line="240" w:lineRule="auto"/>
        <w:ind w:firstLine="1155"/>
        <w:jc w:val="both"/>
        <w:textAlignment w:val="center"/>
        <w:divId w:val="1986276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допълнителните споразумения за изменения на договорите за обществени поръчки и рамковите споразумения - в деня на публикуване н</w:t>
      </w:r>
      <w:r>
        <w:rPr>
          <w:rFonts w:ascii="Times New Roman" w:eastAsia="Times New Roman" w:hAnsi="Times New Roman" w:cs="Times New Roman"/>
          <w:color w:val="000000"/>
          <w:sz w:val="24"/>
          <w:szCs w:val="24"/>
        </w:rPr>
        <w:t>а обявлението за изменение на договор за обществена поръчка или на рамково споразумение;</w:t>
      </w:r>
    </w:p>
    <w:p w:rsidR="00000000" w:rsidRDefault="00A3537F">
      <w:pPr>
        <w:spacing w:after="0" w:line="240" w:lineRule="auto"/>
        <w:ind w:firstLine="1155"/>
        <w:jc w:val="both"/>
        <w:textAlignment w:val="center"/>
        <w:divId w:val="328404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становищата на АОП по чл. 232, ал. 8, чл. 233, ал. 4 и чл. 235, ал. 3 от ЗОП - в срок 5 работни дни от получаването им от възложителя.</w:t>
      </w:r>
    </w:p>
    <w:p w:rsidR="00000000" w:rsidRDefault="00A3537F">
      <w:pPr>
        <w:spacing w:after="0" w:line="240" w:lineRule="auto"/>
        <w:ind w:firstLine="1155"/>
        <w:jc w:val="both"/>
        <w:textAlignment w:val="center"/>
        <w:divId w:val="1570312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35 от 202</w:t>
      </w:r>
      <w:r>
        <w:rPr>
          <w:rFonts w:ascii="Times New Roman" w:eastAsia="Times New Roman" w:hAnsi="Times New Roman" w:cs="Times New Roman"/>
          <w:color w:val="000000"/>
          <w:sz w:val="24"/>
          <w:szCs w:val="24"/>
        </w:rPr>
        <w:t>1 г.) При поръчки, възлагани по рамково споразумение, поканите до изпълнителите, решенията по чл. 22, ал. 1, т. 6 от ЗОП, както и докладите и протоколите на комисиите се публикуват в регистъра и на профила на купувача в деня на публикуване на съответното о</w:t>
      </w:r>
      <w:r>
        <w:rPr>
          <w:rFonts w:ascii="Times New Roman" w:eastAsia="Times New Roman" w:hAnsi="Times New Roman" w:cs="Times New Roman"/>
          <w:color w:val="000000"/>
          <w:sz w:val="24"/>
          <w:szCs w:val="24"/>
        </w:rPr>
        <w:t>бявление за възлагане на поръчка. При публикуване на това обявление се визуализират автоматично наименованията, съответно имената на участвалите при възлагане на поръчката по рамковото споразумение, и ценовите им предложения.</w:t>
      </w:r>
    </w:p>
    <w:p w:rsidR="00000000" w:rsidRDefault="00A3537F">
      <w:pPr>
        <w:spacing w:after="120" w:line="240" w:lineRule="auto"/>
        <w:ind w:firstLine="1155"/>
        <w:jc w:val="both"/>
        <w:textAlignment w:val="center"/>
        <w:divId w:val="1312635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Информацията по чл. 44, ал</w:t>
      </w:r>
      <w:r>
        <w:rPr>
          <w:rFonts w:ascii="Times New Roman" w:eastAsia="Times New Roman" w:hAnsi="Times New Roman" w:cs="Times New Roman"/>
          <w:color w:val="000000"/>
          <w:sz w:val="24"/>
          <w:szCs w:val="24"/>
        </w:rPr>
        <w:t>. 3, т. 1 от ЗОП се публикува на профила на купувача в 5-дневен срок след приключването на пазарните консултации или на подготовката на процедурата.</w:t>
      </w:r>
    </w:p>
    <w:p w:rsidR="00000000" w:rsidRDefault="00A3537F">
      <w:pPr>
        <w:spacing w:before="100" w:beforeAutospacing="1" w:after="100" w:afterAutospacing="1" w:line="240" w:lineRule="auto"/>
        <w:jc w:val="center"/>
        <w:textAlignment w:val="center"/>
        <w:divId w:val="60215132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Изпращане на информация до "Официален вестник" на Европейския съюз</w:t>
      </w:r>
    </w:p>
    <w:p w:rsidR="00000000" w:rsidRDefault="00A3537F">
      <w:pPr>
        <w:spacing w:after="0" w:line="240" w:lineRule="auto"/>
        <w:ind w:firstLine="1155"/>
        <w:jc w:val="both"/>
        <w:textAlignment w:val="center"/>
        <w:divId w:val="1393389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20. (1) (Изм. - ДВ, бр. </w:t>
      </w:r>
      <w:r>
        <w:rPr>
          <w:rFonts w:ascii="Times New Roman" w:eastAsia="Times New Roman" w:hAnsi="Times New Roman" w:cs="Times New Roman"/>
          <w:color w:val="000000"/>
          <w:sz w:val="24"/>
          <w:szCs w:val="24"/>
        </w:rPr>
        <w:t>17 от 2019 г., в сила от 01.11.2019 г., доп. - ДВ, бр. 29 от 2020 г., в сила от 01.04.2020 г.) Възложителите изпращат обявленията по чл. 35, ал. 1 и чл. 156, ал. 1 ЗОП до Службата за публикации на Европейския съюз чрез услугата "Електронен подател", предос</w:t>
      </w:r>
      <w:r>
        <w:rPr>
          <w:rFonts w:ascii="Times New Roman" w:eastAsia="Times New Roman" w:hAnsi="Times New Roman" w:cs="Times New Roman"/>
          <w:color w:val="000000"/>
          <w:sz w:val="24"/>
          <w:szCs w:val="24"/>
        </w:rPr>
        <w:t>тавена от платформата при спазване на правилата по чл. 229, ал. 1, т. 12 от ЗОП.</w:t>
      </w:r>
    </w:p>
    <w:p w:rsidR="00000000" w:rsidRDefault="00A3537F">
      <w:pPr>
        <w:spacing w:after="120" w:line="240" w:lineRule="auto"/>
        <w:ind w:firstLine="1155"/>
        <w:jc w:val="both"/>
        <w:textAlignment w:val="center"/>
        <w:divId w:val="2144497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17 от 2019 г., в сила от 01.11.2019 г.)</w:t>
      </w:r>
    </w:p>
    <w:p w:rsidR="00000000" w:rsidRDefault="00A3537F">
      <w:pPr>
        <w:spacing w:after="120" w:line="240" w:lineRule="auto"/>
        <w:ind w:firstLine="1155"/>
        <w:jc w:val="both"/>
        <w:textAlignment w:val="center"/>
        <w:divId w:val="723064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(Отм. - ДВ, бр. 29 от 2020 г., в сила от 01.04.2020 г.)</w:t>
      </w:r>
    </w:p>
    <w:p w:rsidR="00000000" w:rsidRDefault="00A3537F">
      <w:pPr>
        <w:spacing w:after="120" w:line="240" w:lineRule="auto"/>
        <w:ind w:firstLine="1155"/>
        <w:jc w:val="both"/>
        <w:textAlignment w:val="center"/>
        <w:divId w:val="1871989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(Изм. - ДВ, бр. 35 от 2021 г.) Обявленията,</w:t>
      </w:r>
      <w:r>
        <w:rPr>
          <w:rFonts w:ascii="Times New Roman" w:eastAsia="Times New Roman" w:hAnsi="Times New Roman" w:cs="Times New Roman"/>
          <w:color w:val="000000"/>
          <w:sz w:val="24"/>
          <w:szCs w:val="24"/>
        </w:rPr>
        <w:t xml:space="preserve"> с които се променят документи по чл. 16, ал. 1, т. 1 - 3, публикувани в "Официален вестник" на Европейския съюз, се изпращат по реда на чл. 20, ал. 1.</w:t>
      </w:r>
    </w:p>
    <w:p w:rsidR="00000000" w:rsidRDefault="00A3537F">
      <w:pPr>
        <w:spacing w:before="100" w:beforeAutospacing="1" w:after="100" w:afterAutospacing="1" w:line="240" w:lineRule="auto"/>
        <w:jc w:val="center"/>
        <w:textAlignment w:val="center"/>
        <w:divId w:val="1686516174"/>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III.</w:t>
      </w:r>
      <w:r>
        <w:rPr>
          <w:rFonts w:ascii="Times New Roman" w:hAnsi="Times New Roman" w:cs="Times New Roman"/>
          <w:b/>
          <w:bCs/>
          <w:color w:val="000000"/>
          <w:sz w:val="26"/>
          <w:szCs w:val="26"/>
        </w:rPr>
        <w:br/>
        <w:t>Профил на купувача</w:t>
      </w:r>
    </w:p>
    <w:p w:rsidR="00000000" w:rsidRDefault="00A3537F">
      <w:pPr>
        <w:spacing w:after="120" w:line="240" w:lineRule="auto"/>
        <w:ind w:firstLine="1155"/>
        <w:jc w:val="both"/>
        <w:textAlignment w:val="center"/>
        <w:divId w:val="1416514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(Изм. - ДВ, бр. 17 от 2019 г., в сила от 01.03.2019 г., отм. - ДВ, бр. 29 от 2020 г., в сила от 01.04.2020 г.)</w:t>
      </w:r>
    </w:p>
    <w:p w:rsidR="00000000" w:rsidRDefault="00A3537F">
      <w:pPr>
        <w:spacing w:after="120" w:line="240" w:lineRule="auto"/>
        <w:ind w:firstLine="1155"/>
        <w:jc w:val="both"/>
        <w:textAlignment w:val="center"/>
        <w:divId w:val="1693528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(Отм. - ДВ, бр. 29 от 2020 г., в сила от 01.04.2020 г.)</w:t>
      </w:r>
    </w:p>
    <w:p w:rsidR="00000000" w:rsidRDefault="00A3537F">
      <w:pPr>
        <w:spacing w:before="100" w:beforeAutospacing="1" w:after="100" w:afterAutospacing="1" w:line="240" w:lineRule="auto"/>
        <w:jc w:val="center"/>
        <w:textAlignment w:val="center"/>
        <w:divId w:val="110056358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ПОДГОТОВКА И ПРОВЕЖДАНЕ НА ПРОЦЕДУРИ ЗА ОБЩЕСТВЕНИ ПОРЪЧКИ</w:t>
      </w:r>
    </w:p>
    <w:p w:rsidR="00000000" w:rsidRDefault="00A3537F">
      <w:pPr>
        <w:spacing w:before="100" w:beforeAutospacing="1" w:after="100" w:afterAutospacing="1" w:line="240" w:lineRule="auto"/>
        <w:jc w:val="center"/>
        <w:textAlignment w:val="center"/>
        <w:divId w:val="1362244274"/>
        <w:rPr>
          <w:rFonts w:ascii="Times New Roman" w:hAnsi="Times New Roman" w:cs="Times New Roman"/>
          <w:b/>
          <w:bCs/>
          <w:color w:val="000000"/>
          <w:sz w:val="26"/>
          <w:szCs w:val="26"/>
        </w:rPr>
      </w:pPr>
      <w:r>
        <w:rPr>
          <w:rFonts w:ascii="Times New Roman" w:hAnsi="Times New Roman" w:cs="Times New Roman"/>
          <w:b/>
          <w:bCs/>
          <w:color w:val="000000"/>
          <w:sz w:val="26"/>
          <w:szCs w:val="26"/>
        </w:rPr>
        <w:t>Р</w:t>
      </w:r>
      <w:r>
        <w:rPr>
          <w:rFonts w:ascii="Times New Roman" w:hAnsi="Times New Roman" w:cs="Times New Roman"/>
          <w:b/>
          <w:bCs/>
          <w:color w:val="000000"/>
          <w:sz w:val="26"/>
          <w:szCs w:val="26"/>
        </w:rPr>
        <w:t>аздел I.</w:t>
      </w:r>
      <w:r>
        <w:rPr>
          <w:rFonts w:ascii="Times New Roman" w:hAnsi="Times New Roman" w:cs="Times New Roman"/>
          <w:b/>
          <w:bCs/>
          <w:color w:val="000000"/>
          <w:sz w:val="26"/>
          <w:szCs w:val="26"/>
        </w:rPr>
        <w:br/>
        <w:t>Прогнозиране и планиране</w:t>
      </w:r>
    </w:p>
    <w:p w:rsidR="00000000" w:rsidRDefault="00A3537F">
      <w:pPr>
        <w:spacing w:after="120" w:line="240" w:lineRule="auto"/>
        <w:ind w:firstLine="1155"/>
        <w:jc w:val="both"/>
        <w:textAlignment w:val="center"/>
        <w:divId w:val="1987510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Прогнозирането на обществените поръчки включва установяване на броя и вида на обществените поръчки съобразно очакваните потребности и финансовия ресурс, който възложителят предвижда да осигури.</w:t>
      </w:r>
    </w:p>
    <w:p w:rsidR="00000000" w:rsidRDefault="00A3537F">
      <w:pPr>
        <w:spacing w:after="0" w:line="240" w:lineRule="auto"/>
        <w:ind w:firstLine="1155"/>
        <w:jc w:val="both"/>
        <w:textAlignment w:val="center"/>
        <w:divId w:val="591818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(1) При пла</w:t>
      </w:r>
      <w:r>
        <w:rPr>
          <w:rFonts w:ascii="Times New Roman" w:eastAsia="Times New Roman" w:hAnsi="Times New Roman" w:cs="Times New Roman"/>
          <w:color w:val="000000"/>
          <w:sz w:val="24"/>
          <w:szCs w:val="24"/>
        </w:rPr>
        <w:t>нирането възложителят изготвя график за възлагане на поръчките, като взема предвид:</w:t>
      </w:r>
    </w:p>
    <w:p w:rsidR="00000000" w:rsidRDefault="00A3537F">
      <w:pPr>
        <w:spacing w:after="0" w:line="240" w:lineRule="auto"/>
        <w:ind w:firstLine="1155"/>
        <w:jc w:val="both"/>
        <w:textAlignment w:val="center"/>
        <w:divId w:val="1844126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определения ред за възлагане на всяка обществена поръчка, включително вида на избраната процедура, когато е приложимо;</w:t>
      </w:r>
    </w:p>
    <w:p w:rsidR="00000000" w:rsidRDefault="00A3537F">
      <w:pPr>
        <w:spacing w:after="0" w:line="240" w:lineRule="auto"/>
        <w:ind w:firstLine="1155"/>
        <w:jc w:val="both"/>
        <w:textAlignment w:val="center"/>
        <w:divId w:val="1666587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времето за подготовка, включително на документа</w:t>
      </w:r>
      <w:r>
        <w:rPr>
          <w:rFonts w:ascii="Times New Roman" w:eastAsia="Times New Roman" w:hAnsi="Times New Roman" w:cs="Times New Roman"/>
          <w:color w:val="000000"/>
          <w:sz w:val="24"/>
          <w:szCs w:val="24"/>
        </w:rPr>
        <w:t>цията;</w:t>
      </w:r>
    </w:p>
    <w:p w:rsidR="00000000" w:rsidRDefault="00A3537F">
      <w:pPr>
        <w:spacing w:after="0" w:line="240" w:lineRule="auto"/>
        <w:ind w:firstLine="1155"/>
        <w:jc w:val="both"/>
        <w:textAlignment w:val="center"/>
        <w:divId w:val="2033605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времето за провеждане на възлагането, включително за получаване на заявления за участие или на оферти, работа на комисията и сключване на договора.</w:t>
      </w:r>
    </w:p>
    <w:p w:rsidR="00000000" w:rsidRDefault="00A3537F">
      <w:pPr>
        <w:spacing w:after="120" w:line="240" w:lineRule="auto"/>
        <w:ind w:firstLine="1155"/>
        <w:jc w:val="both"/>
        <w:textAlignment w:val="center"/>
        <w:divId w:val="86195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17 от 2019 г., в сила от 01.03.2019 г.) При планирането възложителят трябва да</w:t>
      </w:r>
      <w:r>
        <w:rPr>
          <w:rFonts w:ascii="Times New Roman" w:eastAsia="Times New Roman" w:hAnsi="Times New Roman" w:cs="Times New Roman"/>
          <w:color w:val="000000"/>
          <w:sz w:val="24"/>
          <w:szCs w:val="24"/>
        </w:rPr>
        <w:t xml:space="preserve"> съобрази всички законоустановени срокове, относими към предмета на поръчката, включително тези в производствата по обжалване, извършване на контрол от АОП, когато е приложимо, както и началния момент и срока за изпълнение на договора.</w:t>
      </w:r>
    </w:p>
    <w:p w:rsidR="00000000" w:rsidRDefault="00A3537F">
      <w:pPr>
        <w:spacing w:after="120" w:line="240" w:lineRule="auto"/>
        <w:ind w:firstLine="1155"/>
        <w:jc w:val="both"/>
        <w:textAlignment w:val="center"/>
        <w:divId w:val="191844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27. (Изм. - ДВ, </w:t>
      </w:r>
      <w:r>
        <w:rPr>
          <w:rFonts w:ascii="Times New Roman" w:eastAsia="Times New Roman" w:hAnsi="Times New Roman" w:cs="Times New Roman"/>
          <w:color w:val="000000"/>
          <w:sz w:val="24"/>
          <w:szCs w:val="24"/>
        </w:rPr>
        <w:t>бр. 17 от 2019 г., в сила от 01.03.2019 г., изм. - ДВ, бр. 29 от 2020 г., в сила от 01.04.2020 г., изм. - ДВ, бр. 35 от 2021 г.) При изготвяне на графика по чл. 26, ал. 1, както и към датата на откриване възлагането на поръчката възложителят обобщава всичк</w:t>
      </w:r>
      <w:r>
        <w:rPr>
          <w:rFonts w:ascii="Times New Roman" w:eastAsia="Times New Roman" w:hAnsi="Times New Roman" w:cs="Times New Roman"/>
          <w:color w:val="000000"/>
          <w:sz w:val="24"/>
          <w:szCs w:val="24"/>
        </w:rPr>
        <w:t>и поръчки с идентичен или сходен предмет, които са предназначени за осигуряване на известните му към този момент потребности, с оглед на правилното определяне на реда за тяхното възлагане.</w:t>
      </w:r>
    </w:p>
    <w:p w:rsidR="00000000" w:rsidRDefault="00A3537F">
      <w:pPr>
        <w:spacing w:after="0" w:line="240" w:lineRule="auto"/>
        <w:ind w:firstLine="1155"/>
        <w:jc w:val="both"/>
        <w:textAlignment w:val="center"/>
        <w:divId w:val="641353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28. (1) При определянето на срокове, които са в дни и се броят </w:t>
      </w:r>
      <w:r>
        <w:rPr>
          <w:rFonts w:ascii="Times New Roman" w:eastAsia="Times New Roman" w:hAnsi="Times New Roman" w:cs="Times New Roman"/>
          <w:color w:val="000000"/>
          <w:sz w:val="24"/>
          <w:szCs w:val="24"/>
        </w:rPr>
        <w:t>след определено действие или събитие, не се брои денят на настъпване на действието или на събитието.</w:t>
      </w:r>
    </w:p>
    <w:p w:rsidR="00000000" w:rsidRDefault="00A3537F">
      <w:pPr>
        <w:spacing w:after="0" w:line="240" w:lineRule="auto"/>
        <w:ind w:firstLine="1155"/>
        <w:jc w:val="both"/>
        <w:textAlignment w:val="center"/>
        <w:divId w:val="1628316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срокът изтича определен брой дни преди известен ден, този ден се взема предвид при определяне на датата, до която се извършва съответното действ</w:t>
      </w:r>
      <w:r>
        <w:rPr>
          <w:rFonts w:ascii="Times New Roman" w:eastAsia="Times New Roman" w:hAnsi="Times New Roman" w:cs="Times New Roman"/>
          <w:color w:val="000000"/>
          <w:sz w:val="24"/>
          <w:szCs w:val="24"/>
        </w:rPr>
        <w:t>ие.</w:t>
      </w:r>
    </w:p>
    <w:p w:rsidR="00000000" w:rsidRDefault="00A3537F">
      <w:pPr>
        <w:spacing w:after="0" w:line="240" w:lineRule="auto"/>
        <w:ind w:firstLine="1155"/>
        <w:jc w:val="both"/>
        <w:textAlignment w:val="center"/>
        <w:divId w:val="1060638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35 от 2021 г.) Когато последният ден от срока по ал. 1 е неприсъствен, срокът изтича:</w:t>
      </w:r>
    </w:p>
    <w:p w:rsidR="00000000" w:rsidRDefault="00A3537F">
      <w:pPr>
        <w:spacing w:after="0" w:line="240" w:lineRule="auto"/>
        <w:ind w:firstLine="1155"/>
        <w:jc w:val="both"/>
        <w:textAlignment w:val="center"/>
        <w:divId w:val="136726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в края на двадесет и четвъртия час на първия присъствен ден - при обмен на информация в платформата;</w:t>
      </w:r>
    </w:p>
    <w:p w:rsidR="00000000" w:rsidRDefault="00A3537F">
      <w:pPr>
        <w:spacing w:after="0" w:line="240" w:lineRule="auto"/>
        <w:ind w:firstLine="1155"/>
        <w:jc w:val="both"/>
        <w:textAlignment w:val="center"/>
        <w:divId w:val="1978299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приключване на работното време на въз</w:t>
      </w:r>
      <w:r>
        <w:rPr>
          <w:rFonts w:ascii="Times New Roman" w:eastAsia="Times New Roman" w:hAnsi="Times New Roman" w:cs="Times New Roman"/>
          <w:color w:val="000000"/>
          <w:sz w:val="24"/>
          <w:szCs w:val="24"/>
        </w:rPr>
        <w:t>ложителя на първия присъствен ден - когато обменът е извън платформата.</w:t>
      </w:r>
    </w:p>
    <w:p w:rsidR="00000000" w:rsidRDefault="00A3537F">
      <w:pPr>
        <w:spacing w:after="0" w:line="240" w:lineRule="auto"/>
        <w:ind w:firstLine="1155"/>
        <w:jc w:val="both"/>
        <w:textAlignment w:val="center"/>
        <w:divId w:val="1220358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17 от 2019 г., в сила от 01.11.2019 г., изм. - ДВ, бр. 35 от 2021 г.) Последният ден на срока за получаване на заявления за участие и оферти чрез платформата се опр</w:t>
      </w:r>
      <w:r>
        <w:rPr>
          <w:rFonts w:ascii="Times New Roman" w:eastAsia="Times New Roman" w:hAnsi="Times New Roman" w:cs="Times New Roman"/>
          <w:color w:val="000000"/>
          <w:sz w:val="24"/>
          <w:szCs w:val="24"/>
        </w:rPr>
        <w:t>еделя винаги в присъствен ден. Правилото се отнася и за отварянето на заявления за участие и оферти, включително ценовите предложения.</w:t>
      </w:r>
    </w:p>
    <w:p w:rsidR="00000000" w:rsidRDefault="00A3537F">
      <w:pPr>
        <w:spacing w:after="0" w:line="240" w:lineRule="auto"/>
        <w:ind w:firstLine="1155"/>
        <w:jc w:val="both"/>
        <w:textAlignment w:val="center"/>
        <w:divId w:val="1788086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възложителят удължава сроковете в процедурата на основание чл. 100, ал. 11 ЗОП, общата продължителност на всек</w:t>
      </w:r>
      <w:r>
        <w:rPr>
          <w:rFonts w:ascii="Times New Roman" w:eastAsia="Times New Roman" w:hAnsi="Times New Roman" w:cs="Times New Roman"/>
          <w:color w:val="000000"/>
          <w:sz w:val="24"/>
          <w:szCs w:val="24"/>
        </w:rPr>
        <w:t>и от сроковете, изтекли до момента на спирането на процедурата, заедно с новоопределените удължени срокове не може да е по-кратка от първоначалния срок, определен от възложителя.</w:t>
      </w:r>
    </w:p>
    <w:p w:rsidR="00000000" w:rsidRDefault="00A3537F">
      <w:pPr>
        <w:spacing w:after="120" w:line="240" w:lineRule="auto"/>
        <w:ind w:firstLine="1155"/>
        <w:jc w:val="both"/>
        <w:textAlignment w:val="center"/>
        <w:divId w:val="2057046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17 от 2019 г., в сила от 01.03.2019 г., изм. и доп. - ДВ,</w:t>
      </w:r>
      <w:r>
        <w:rPr>
          <w:rFonts w:ascii="Times New Roman" w:eastAsia="Times New Roman" w:hAnsi="Times New Roman" w:cs="Times New Roman"/>
          <w:color w:val="000000"/>
          <w:sz w:val="24"/>
          <w:szCs w:val="24"/>
        </w:rPr>
        <w:t xml:space="preserve"> бр. 29 от 2020 г., в сила от 01.04.2020 г.) Разликата между определения срок за получаване на заявленията за участие, офертите или проектите и датата и часа за тяхното отваряне не може да е по-малко от 12 часа.</w:t>
      </w:r>
    </w:p>
    <w:p w:rsidR="00000000" w:rsidRDefault="00A3537F">
      <w:pPr>
        <w:spacing w:before="100" w:beforeAutospacing="1" w:after="100" w:afterAutospacing="1" w:line="240" w:lineRule="auto"/>
        <w:jc w:val="center"/>
        <w:textAlignment w:val="center"/>
        <w:divId w:val="71081276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Подготовка на процедурата</w:t>
      </w:r>
    </w:p>
    <w:p w:rsidR="00000000" w:rsidRDefault="00A3537F">
      <w:pPr>
        <w:spacing w:after="0" w:line="240" w:lineRule="auto"/>
        <w:ind w:firstLine="1155"/>
        <w:jc w:val="both"/>
        <w:textAlignment w:val="center"/>
        <w:divId w:val="598562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w:t>
      </w:r>
      <w:r>
        <w:rPr>
          <w:rFonts w:ascii="Times New Roman" w:eastAsia="Times New Roman" w:hAnsi="Times New Roman" w:cs="Times New Roman"/>
          <w:color w:val="000000"/>
          <w:sz w:val="24"/>
          <w:szCs w:val="24"/>
        </w:rPr>
        <w:t xml:space="preserve">. (1) Когато при подготовката на документация за обществена поръчка са участвали външни лица, възложителят ги посочва в информацията по чл. 44, ал. 3, т. 1 ЗОП при съобразяване с изискванията на Закона за защита на личните данни, като за юридическите лица </w:t>
      </w:r>
      <w:r>
        <w:rPr>
          <w:rFonts w:ascii="Times New Roman" w:eastAsia="Times New Roman" w:hAnsi="Times New Roman" w:cs="Times New Roman"/>
          <w:color w:val="000000"/>
          <w:sz w:val="24"/>
          <w:szCs w:val="24"/>
        </w:rPr>
        <w:t>се отбелязва наименование и код по БУЛСТАТ, съответно код по ЕИК, а за физически лица - имена и месторабота, а при необходимост - и друга информация.</w:t>
      </w:r>
    </w:p>
    <w:p w:rsidR="00000000" w:rsidRDefault="00A3537F">
      <w:pPr>
        <w:spacing w:after="120" w:line="240" w:lineRule="auto"/>
        <w:ind w:firstLine="1155"/>
        <w:jc w:val="both"/>
        <w:textAlignment w:val="center"/>
        <w:divId w:val="1662391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Лицата, които участват при подготовката на документация за обществена поръчка, са длъжни до откриване </w:t>
      </w:r>
      <w:r>
        <w:rPr>
          <w:rFonts w:ascii="Times New Roman" w:eastAsia="Times New Roman" w:hAnsi="Times New Roman" w:cs="Times New Roman"/>
          <w:color w:val="000000"/>
          <w:sz w:val="24"/>
          <w:szCs w:val="24"/>
        </w:rPr>
        <w:t>на процедурата да пазят в тайна всички данни и обстоятелства, които са им станали известни във връзка с работата им.</w:t>
      </w:r>
    </w:p>
    <w:p w:rsidR="00000000" w:rsidRDefault="00A3537F">
      <w:pPr>
        <w:spacing w:after="120" w:line="240" w:lineRule="auto"/>
        <w:ind w:firstLine="1155"/>
        <w:jc w:val="both"/>
        <w:textAlignment w:val="center"/>
        <w:divId w:val="467940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(Отм. - ДВ, бр. 35 от 2021 г., в сила от 01.01.2023 г.)</w:t>
      </w:r>
    </w:p>
    <w:p w:rsidR="00000000" w:rsidRDefault="00A3537F">
      <w:pPr>
        <w:spacing w:after="120" w:line="240" w:lineRule="auto"/>
        <w:textAlignment w:val="center"/>
        <w:divId w:val="955212927"/>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Редакция към ДВ, бр. 29 от 27 Март 2020 г.</w:t>
      </w:r>
    </w:p>
    <w:p w:rsidR="00000000" w:rsidRDefault="00A3537F">
      <w:pPr>
        <w:spacing w:after="0" w:line="240" w:lineRule="auto"/>
        <w:jc w:val="both"/>
        <w:textAlignment w:val="center"/>
        <w:divId w:val="62027570"/>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Чл. 30. (1) (Изм. - ДВ, бр. 29 о</w:t>
      </w:r>
      <w:r>
        <w:rPr>
          <w:rFonts w:ascii="Times New Roman" w:eastAsia="Times New Roman" w:hAnsi="Times New Roman" w:cs="Times New Roman"/>
          <w:i/>
          <w:iCs/>
          <w:color w:val="060606"/>
          <w:sz w:val="21"/>
          <w:szCs w:val="21"/>
        </w:rPr>
        <w:t>т 2020 г., в сила от 01.04.2020 г.) При процедури за сключване на рамкови споразумения и възлагане на обществени поръчки за доставка на лекарствени продукти по Закона за лекарствените продукти в хуманната медицина или на медицински изделия по Закона за мед</w:t>
      </w:r>
      <w:r>
        <w:rPr>
          <w:rFonts w:ascii="Times New Roman" w:eastAsia="Times New Roman" w:hAnsi="Times New Roman" w:cs="Times New Roman"/>
          <w:i/>
          <w:iCs/>
          <w:color w:val="060606"/>
          <w:sz w:val="21"/>
          <w:szCs w:val="21"/>
        </w:rPr>
        <w:t>ицинските изделия чрез електронната платформа, поддържана от Централния орган за покупки в сектор "Здравеопазване", може да се допусне представяне на оферти за една или повече от номенклатурите в обособените позиции, включени в предмета на обществената пор</w:t>
      </w:r>
      <w:r>
        <w:rPr>
          <w:rFonts w:ascii="Times New Roman" w:eastAsia="Times New Roman" w:hAnsi="Times New Roman" w:cs="Times New Roman"/>
          <w:i/>
          <w:iCs/>
          <w:color w:val="060606"/>
          <w:sz w:val="21"/>
          <w:szCs w:val="21"/>
        </w:rPr>
        <w:t>ъчка. Тази възможност се посочва в обявлението, с което се оповестява откриването на процедурата.</w:t>
      </w:r>
    </w:p>
    <w:p w:rsidR="00000000" w:rsidRDefault="00A3537F">
      <w:pPr>
        <w:spacing w:after="150" w:line="240" w:lineRule="auto"/>
        <w:jc w:val="both"/>
        <w:textAlignment w:val="center"/>
        <w:divId w:val="1653828997"/>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 xml:space="preserve">(2) В случаите по ал. 1 в документацията за участие се посочват минималните изисквания към офертите, които са за част от номенклатурите в обособените позиции, а в методиката се определя и </w:t>
      </w:r>
      <w:r>
        <w:rPr>
          <w:rFonts w:ascii="Times New Roman" w:eastAsia="Times New Roman" w:hAnsi="Times New Roman" w:cs="Times New Roman"/>
          <w:i/>
          <w:iCs/>
          <w:color w:val="060606"/>
          <w:sz w:val="21"/>
          <w:szCs w:val="21"/>
        </w:rPr>
        <w:lastRenderedPageBreak/>
        <w:t>начинът за оценяване на офертите, които са подадени за част от номен</w:t>
      </w:r>
      <w:r>
        <w:rPr>
          <w:rFonts w:ascii="Times New Roman" w:eastAsia="Times New Roman" w:hAnsi="Times New Roman" w:cs="Times New Roman"/>
          <w:i/>
          <w:iCs/>
          <w:color w:val="060606"/>
          <w:sz w:val="21"/>
          <w:szCs w:val="21"/>
        </w:rPr>
        <w:t>клатурите по обособените позиции.</w:t>
      </w:r>
    </w:p>
    <w:p w:rsidR="00000000" w:rsidRDefault="00A3537F">
      <w:pPr>
        <w:spacing w:after="0" w:line="240" w:lineRule="auto"/>
        <w:textAlignment w:val="center"/>
        <w:divId w:val="51122128"/>
        <w:rPr>
          <w:rFonts w:ascii="Times New Roman" w:eastAsia="Times New Roman" w:hAnsi="Times New Roman" w:cs="Times New Roman"/>
          <w:color w:val="000000"/>
          <w:sz w:val="24"/>
          <w:szCs w:val="24"/>
        </w:rPr>
      </w:pPr>
    </w:p>
    <w:p w:rsidR="00000000" w:rsidRDefault="00A3537F">
      <w:pPr>
        <w:spacing w:after="0" w:line="240" w:lineRule="auto"/>
        <w:ind w:firstLine="1155"/>
        <w:jc w:val="both"/>
        <w:textAlignment w:val="center"/>
        <w:divId w:val="1927110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(1) (Отм. - ДВ, бр. 17 от 2019 г., в сила от 01.03.2019 г.)</w:t>
      </w:r>
    </w:p>
    <w:p w:rsidR="00000000" w:rsidRDefault="00A3537F">
      <w:pPr>
        <w:spacing w:after="120" w:line="240" w:lineRule="auto"/>
        <w:ind w:firstLine="1155"/>
        <w:jc w:val="both"/>
        <w:textAlignment w:val="center"/>
        <w:divId w:val="1920212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Начинът на изчисляване на съотношението между активи и пасиви и минимално допустимите стойности на това съотношение, над които се приема, че кандида</w:t>
      </w:r>
      <w:r>
        <w:rPr>
          <w:rFonts w:ascii="Times New Roman" w:eastAsia="Times New Roman" w:hAnsi="Times New Roman" w:cs="Times New Roman"/>
          <w:color w:val="000000"/>
          <w:sz w:val="24"/>
          <w:szCs w:val="24"/>
        </w:rPr>
        <w:t>тът или участникът отговаря на изискването по чл. 61, ал. 1, т. 3 ЗОП, са определени в методиката по приложение № 2.</w:t>
      </w:r>
    </w:p>
    <w:p w:rsidR="00000000" w:rsidRDefault="00A3537F">
      <w:pPr>
        <w:spacing w:after="120" w:line="240" w:lineRule="auto"/>
        <w:ind w:firstLine="1155"/>
        <w:jc w:val="both"/>
        <w:textAlignment w:val="center"/>
        <w:divId w:val="964655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 Когато изисква мостри, описание и/или снимки на стоките - предмет на доставката, в документацията за обществената поръчка възложите</w:t>
      </w:r>
      <w:r>
        <w:rPr>
          <w:rFonts w:ascii="Times New Roman" w:eastAsia="Times New Roman" w:hAnsi="Times New Roman" w:cs="Times New Roman"/>
          <w:color w:val="000000"/>
          <w:sz w:val="24"/>
          <w:szCs w:val="24"/>
        </w:rPr>
        <w:t>лят посочва за какво ще бъдат използвани, кои показатели ще бъдат изследвани, за да се установи съответствие с техническите спецификации, както и дали в резултат на изследването на мострите ще бъде нарушена тяхната цялост или търговски вид.</w:t>
      </w:r>
    </w:p>
    <w:p w:rsidR="00000000" w:rsidRDefault="00A3537F">
      <w:pPr>
        <w:spacing w:after="0" w:line="240" w:lineRule="auto"/>
        <w:ind w:firstLine="1155"/>
        <w:jc w:val="both"/>
        <w:textAlignment w:val="center"/>
        <w:divId w:val="1881818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(1) (Из</w:t>
      </w:r>
      <w:r>
        <w:rPr>
          <w:rFonts w:ascii="Times New Roman" w:eastAsia="Times New Roman" w:hAnsi="Times New Roman" w:cs="Times New Roman"/>
          <w:color w:val="000000"/>
          <w:sz w:val="24"/>
          <w:szCs w:val="24"/>
        </w:rPr>
        <w:t>м. - ДВ, бр. 17 от 2019 г., в сила от 01.03.2019 г.) Възложителите могат да изискват представяне на планове, графици и други документи, за да оценяват организацията на изпълнение в съответствие с методиката за оценка. Не се допуска оценяване на пълнотата и</w:t>
      </w:r>
      <w:r>
        <w:rPr>
          <w:rFonts w:ascii="Times New Roman" w:eastAsia="Times New Roman" w:hAnsi="Times New Roman" w:cs="Times New Roman"/>
          <w:color w:val="000000"/>
          <w:sz w:val="24"/>
          <w:szCs w:val="24"/>
        </w:rPr>
        <w:t xml:space="preserve"> начина на представяне на информацията в документите. В тези случаи в документацията за участие се определят ясни и конкретни условия, на които следва да отговарят плановете и графиците, и информацията, която трябва да съдържат.</w:t>
      </w:r>
    </w:p>
    <w:p w:rsidR="00000000" w:rsidRDefault="00A3537F">
      <w:pPr>
        <w:spacing w:after="0" w:line="240" w:lineRule="auto"/>
        <w:ind w:firstLine="1155"/>
        <w:jc w:val="both"/>
        <w:textAlignment w:val="center"/>
        <w:divId w:val="1202591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се провежда конк</w:t>
      </w:r>
      <w:r>
        <w:rPr>
          <w:rFonts w:ascii="Times New Roman" w:eastAsia="Times New Roman" w:hAnsi="Times New Roman" w:cs="Times New Roman"/>
          <w:color w:val="000000"/>
          <w:sz w:val="24"/>
          <w:szCs w:val="24"/>
        </w:rPr>
        <w:t>урс за проект в областта на инвестиционното проектиране, проектната стойност на строежа задължително се включва като показател за оценка на конкурсните проекти.</w:t>
      </w:r>
    </w:p>
    <w:p w:rsidR="00000000" w:rsidRDefault="00A3537F">
      <w:pPr>
        <w:spacing w:after="120" w:line="240" w:lineRule="auto"/>
        <w:ind w:firstLine="1155"/>
        <w:jc w:val="both"/>
        <w:textAlignment w:val="center"/>
        <w:divId w:val="460732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17 от 2019 г., в сила от 01.03.2019 г., отм. - ДВ, бр. 29 от 2020 г., в сил</w:t>
      </w:r>
      <w:r>
        <w:rPr>
          <w:rFonts w:ascii="Times New Roman" w:eastAsia="Times New Roman" w:hAnsi="Times New Roman" w:cs="Times New Roman"/>
          <w:color w:val="000000"/>
          <w:sz w:val="24"/>
          <w:szCs w:val="24"/>
        </w:rPr>
        <w:t>а от 01.04.2020 г.)</w:t>
      </w:r>
    </w:p>
    <w:p w:rsidR="00000000" w:rsidRDefault="00A3537F">
      <w:pPr>
        <w:spacing w:after="120" w:line="240" w:lineRule="auto"/>
        <w:ind w:firstLine="1155"/>
        <w:jc w:val="both"/>
        <w:textAlignment w:val="center"/>
        <w:divId w:val="905840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При предварителния подбор в процедурите по чл. 18, ал. 1, т. 2 - 7 ЗОП възложителят няма право да изисква и кандидатът няма право да представя оферта.</w:t>
      </w:r>
    </w:p>
    <w:p w:rsidR="00000000" w:rsidRDefault="00A3537F">
      <w:pPr>
        <w:spacing w:after="120" w:line="240" w:lineRule="auto"/>
        <w:ind w:firstLine="1155"/>
        <w:jc w:val="both"/>
        <w:textAlignment w:val="center"/>
        <w:divId w:val="417294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В проекта на договор възложителите могат да поставят изискване ресурс</w:t>
      </w:r>
      <w:r>
        <w:rPr>
          <w:rFonts w:ascii="Times New Roman" w:eastAsia="Times New Roman" w:hAnsi="Times New Roman" w:cs="Times New Roman"/>
          <w:color w:val="000000"/>
          <w:sz w:val="24"/>
          <w:szCs w:val="24"/>
        </w:rPr>
        <w:t>ите, които ще са ангажирани с изпълнението на поръчката, да са налични в предложения вид и обем при изпълнението на съответните дейности по договора.</w:t>
      </w:r>
    </w:p>
    <w:p w:rsidR="00000000" w:rsidRDefault="00A3537F">
      <w:pPr>
        <w:spacing w:after="0" w:line="240" w:lineRule="auto"/>
        <w:ind w:firstLine="1155"/>
        <w:jc w:val="both"/>
        <w:textAlignment w:val="center"/>
        <w:divId w:val="1616672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35а. (Нов - ДВ, бр. 17 от 2019 г., в сила от 01.03.2019 г.) (1) Срокът на валидност на офертите е врем</w:t>
      </w:r>
      <w:r>
        <w:rPr>
          <w:rFonts w:ascii="Times New Roman" w:eastAsia="Times New Roman" w:hAnsi="Times New Roman" w:cs="Times New Roman"/>
          <w:color w:val="000000"/>
          <w:sz w:val="24"/>
          <w:szCs w:val="24"/>
        </w:rPr>
        <w:t>ето, през което участниците са обвързани с условията на представените от тях оферти.</w:t>
      </w:r>
    </w:p>
    <w:p w:rsidR="00000000" w:rsidRDefault="00A3537F">
      <w:pPr>
        <w:spacing w:after="0" w:line="240" w:lineRule="auto"/>
        <w:ind w:firstLine="1155"/>
        <w:jc w:val="both"/>
        <w:textAlignment w:val="center"/>
        <w:divId w:val="2136286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29 от 2020 г., в сила от 01.04.2020 г.) Срокът по ал. 1 се определя от възложителя и започва да тече от датата, определена за краен срок за получаване </w:t>
      </w:r>
      <w:r>
        <w:rPr>
          <w:rFonts w:ascii="Times New Roman" w:eastAsia="Times New Roman" w:hAnsi="Times New Roman" w:cs="Times New Roman"/>
          <w:color w:val="000000"/>
          <w:sz w:val="24"/>
          <w:szCs w:val="24"/>
        </w:rPr>
        <w:t>на оферти.</w:t>
      </w:r>
    </w:p>
    <w:p w:rsidR="00000000" w:rsidRDefault="00A3537F">
      <w:pPr>
        <w:spacing w:after="0" w:line="240" w:lineRule="auto"/>
        <w:ind w:firstLine="1155"/>
        <w:jc w:val="both"/>
        <w:textAlignment w:val="center"/>
        <w:divId w:val="640771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29 от 2020 г., в сила от 01.04.2020 г.) 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w:t>
      </w:r>
      <w:r>
        <w:rPr>
          <w:rFonts w:ascii="Times New Roman" w:eastAsia="Times New Roman" w:hAnsi="Times New Roman" w:cs="Times New Roman"/>
          <w:color w:val="000000"/>
          <w:sz w:val="24"/>
          <w:szCs w:val="24"/>
        </w:rPr>
        <w:t>тите си за определен от него нов срок. Участник, който не удължи или не потвърди срока на валидност на офертата си, се отстранява от участие на основание чл. 107, т. 5 от ЗОП.</w:t>
      </w:r>
    </w:p>
    <w:p w:rsidR="00000000" w:rsidRDefault="00A3537F">
      <w:pPr>
        <w:spacing w:after="120" w:line="240" w:lineRule="auto"/>
        <w:ind w:firstLine="1155"/>
        <w:jc w:val="both"/>
        <w:textAlignment w:val="center"/>
        <w:divId w:val="1656253481"/>
        <w:rPr>
          <w:rFonts w:ascii="Times New Roman" w:eastAsia="Times New Roman" w:hAnsi="Times New Roman" w:cs="Times New Roman"/>
          <w:color w:val="000000"/>
          <w:sz w:val="24"/>
          <w:szCs w:val="24"/>
        </w:rPr>
      </w:pPr>
    </w:p>
    <w:p w:rsidR="00000000" w:rsidRDefault="00A3537F">
      <w:pPr>
        <w:spacing w:before="100" w:beforeAutospacing="1" w:after="100" w:afterAutospacing="1" w:line="240" w:lineRule="auto"/>
        <w:jc w:val="center"/>
        <w:textAlignment w:val="center"/>
        <w:divId w:val="205187828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Изисквания към кандидати и участници</w:t>
      </w:r>
    </w:p>
    <w:p w:rsidR="00000000" w:rsidRDefault="00A3537F">
      <w:pPr>
        <w:spacing w:after="0" w:line="240" w:lineRule="auto"/>
        <w:ind w:firstLine="1155"/>
        <w:jc w:val="both"/>
        <w:textAlignment w:val="center"/>
        <w:divId w:val="1091195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(1) Клон на чуждестр</w:t>
      </w:r>
      <w:r>
        <w:rPr>
          <w:rFonts w:ascii="Times New Roman" w:eastAsia="Times New Roman" w:hAnsi="Times New Roman" w:cs="Times New Roman"/>
          <w:color w:val="000000"/>
          <w:sz w:val="24"/>
          <w:szCs w:val="24"/>
        </w:rPr>
        <w:t>анно лице може да е самостоятелен кандидат или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w:t>
      </w:r>
    </w:p>
    <w:p w:rsidR="00000000" w:rsidRDefault="00A3537F">
      <w:pPr>
        <w:spacing w:after="120" w:line="240" w:lineRule="auto"/>
        <w:ind w:firstLine="1155"/>
        <w:jc w:val="both"/>
        <w:textAlignment w:val="center"/>
        <w:divId w:val="1645238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В случаите по ал. 1,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w:t>
      </w:r>
      <w:r>
        <w:rPr>
          <w:rFonts w:ascii="Times New Roman" w:eastAsia="Times New Roman" w:hAnsi="Times New Roman" w:cs="Times New Roman"/>
          <w:color w:val="000000"/>
          <w:sz w:val="24"/>
          <w:szCs w:val="24"/>
        </w:rPr>
        <w:t xml:space="preserve"> ще има на разположение тези ресурси.</w:t>
      </w:r>
    </w:p>
    <w:p w:rsidR="00000000" w:rsidRDefault="00A3537F">
      <w:pPr>
        <w:spacing w:after="0" w:line="240" w:lineRule="auto"/>
        <w:ind w:firstLine="1155"/>
        <w:jc w:val="both"/>
        <w:textAlignment w:val="center"/>
        <w:divId w:val="705061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(1) Възложителят може да поставя условия, които се отнасят до обединения и се различават от условията за индивидуалните участници или кандидати, само когато са обективно обосновани с оглед на обстоятелството, ч</w:t>
      </w:r>
      <w:r>
        <w:rPr>
          <w:rFonts w:ascii="Times New Roman" w:eastAsia="Times New Roman" w:hAnsi="Times New Roman" w:cs="Times New Roman"/>
          <w:color w:val="000000"/>
          <w:sz w:val="24"/>
          <w:szCs w:val="24"/>
        </w:rPr>
        <w:t>е кандидатът или участникът е обединение, което не е юридическо лице, и не го поставят в неравностойно положение спрямо индивидуалните кандидати или участници.</w:t>
      </w:r>
    </w:p>
    <w:p w:rsidR="00000000" w:rsidRDefault="00A3537F">
      <w:pPr>
        <w:spacing w:after="0" w:line="240" w:lineRule="auto"/>
        <w:ind w:firstLine="1155"/>
        <w:jc w:val="both"/>
        <w:textAlignment w:val="center"/>
        <w:divId w:val="33772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Условията по ал. 1 не могат да се отнасят до:</w:t>
      </w:r>
    </w:p>
    <w:p w:rsidR="00000000" w:rsidRDefault="00A3537F">
      <w:pPr>
        <w:spacing w:after="0" w:line="240" w:lineRule="auto"/>
        <w:ind w:firstLine="1155"/>
        <w:jc w:val="both"/>
        <w:textAlignment w:val="center"/>
        <w:divId w:val="1650786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начина на разпределяне на работата между чл</w:t>
      </w:r>
      <w:r>
        <w:rPr>
          <w:rFonts w:ascii="Times New Roman" w:eastAsia="Times New Roman" w:hAnsi="Times New Roman" w:cs="Times New Roman"/>
          <w:color w:val="000000"/>
          <w:sz w:val="24"/>
          <w:szCs w:val="24"/>
        </w:rPr>
        <w:t>еновете на обединението;</w:t>
      </w:r>
    </w:p>
    <w:p w:rsidR="00000000" w:rsidRDefault="00A3537F">
      <w:pPr>
        <w:spacing w:after="0" w:line="240" w:lineRule="auto"/>
        <w:ind w:firstLine="1155"/>
        <w:jc w:val="both"/>
        <w:textAlignment w:val="center"/>
        <w:divId w:val="14768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националност, териториална обособеност или принадлежност на част или на всички членове на обединението;</w:t>
      </w:r>
    </w:p>
    <w:p w:rsidR="00000000" w:rsidRDefault="00A3537F">
      <w:pPr>
        <w:spacing w:after="0" w:line="240" w:lineRule="auto"/>
        <w:ind w:firstLine="1155"/>
        <w:jc w:val="both"/>
        <w:textAlignment w:val="center"/>
        <w:divId w:val="1935088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начина на доказване на финансови и/или икономически възможности, както и на технически и професионални способности от отд</w:t>
      </w:r>
      <w:r>
        <w:rPr>
          <w:rFonts w:ascii="Times New Roman" w:eastAsia="Times New Roman" w:hAnsi="Times New Roman" w:cs="Times New Roman"/>
          <w:color w:val="000000"/>
          <w:sz w:val="24"/>
          <w:szCs w:val="24"/>
        </w:rPr>
        <w:t>елни членове на обединението с изключение на изисквания, които произтичат от нормативен или административен акт, в зависимост от разпределението на участието на лицата при изпълнение на дейностите, предвидено в договора за създаване на обединението.</w:t>
      </w:r>
    </w:p>
    <w:p w:rsidR="00000000" w:rsidRDefault="00A3537F">
      <w:pPr>
        <w:spacing w:after="0" w:line="240" w:lineRule="auto"/>
        <w:ind w:firstLine="1155"/>
        <w:jc w:val="both"/>
        <w:textAlignment w:val="center"/>
        <w:divId w:val="1627931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w:t>
      </w:r>
      <w:r>
        <w:rPr>
          <w:rFonts w:ascii="Times New Roman" w:eastAsia="Times New Roman" w:hAnsi="Times New Roman" w:cs="Times New Roman"/>
          <w:color w:val="000000"/>
          <w:sz w:val="24"/>
          <w:szCs w:val="24"/>
        </w:rPr>
        <w:t>ловията по ал. 1 могат да се отнасят до:</w:t>
      </w:r>
    </w:p>
    <w:p w:rsidR="00000000" w:rsidRDefault="00A3537F">
      <w:pPr>
        <w:spacing w:after="0" w:line="240" w:lineRule="auto"/>
        <w:ind w:firstLine="1155"/>
        <w:jc w:val="both"/>
        <w:textAlignment w:val="center"/>
        <w:divId w:val="1345088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определяне на партньор, който да представлява обединението за целите на обществената поръчка;</w:t>
      </w:r>
    </w:p>
    <w:p w:rsidR="00000000" w:rsidRDefault="00A3537F">
      <w:pPr>
        <w:spacing w:after="0" w:line="240" w:lineRule="auto"/>
        <w:ind w:firstLine="1155"/>
        <w:jc w:val="both"/>
        <w:textAlignment w:val="center"/>
        <w:divId w:val="425198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уговаряне на солидарна отговорност, когато такава не е предвидена съгласно приложимото законодателство.</w:t>
      </w:r>
    </w:p>
    <w:p w:rsidR="00000000" w:rsidRDefault="00A3537F">
      <w:pPr>
        <w:spacing w:after="0" w:line="240" w:lineRule="auto"/>
        <w:ind w:firstLine="1155"/>
        <w:jc w:val="both"/>
        <w:textAlignment w:val="center"/>
        <w:divId w:val="1935672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w:t>
      </w:r>
      <w:r>
        <w:rPr>
          <w:rFonts w:ascii="Times New Roman" w:eastAsia="Times New Roman" w:hAnsi="Times New Roman" w:cs="Times New Roman"/>
          <w:color w:val="000000"/>
          <w:sz w:val="24"/>
          <w:szCs w:val="24"/>
        </w:rPr>
        <w:t xml:space="preserve"> ДВ, бр. 17 от 2019 г., в сила от 01.03.2019 г.) Възложителят може да изиска от кандидат или от участник - обединение, което не е юридическо лице, да представи копие от документ за създаване на обединението, както и следната информация във връзка с конкрет</w:t>
      </w:r>
      <w:r>
        <w:rPr>
          <w:rFonts w:ascii="Times New Roman" w:eastAsia="Times New Roman" w:hAnsi="Times New Roman" w:cs="Times New Roman"/>
          <w:color w:val="000000"/>
          <w:sz w:val="24"/>
          <w:szCs w:val="24"/>
        </w:rPr>
        <w:t>ната обществена поръчка:</w:t>
      </w:r>
    </w:p>
    <w:p w:rsidR="00000000" w:rsidRDefault="00A3537F">
      <w:pPr>
        <w:spacing w:after="0" w:line="240" w:lineRule="auto"/>
        <w:ind w:firstLine="1155"/>
        <w:jc w:val="both"/>
        <w:textAlignment w:val="center"/>
        <w:divId w:val="2111385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правата и задълженията на участниците в обединението;</w:t>
      </w:r>
    </w:p>
    <w:p w:rsidR="00000000" w:rsidRDefault="00A3537F">
      <w:pPr>
        <w:spacing w:after="0" w:line="240" w:lineRule="auto"/>
        <w:ind w:firstLine="1155"/>
        <w:jc w:val="both"/>
        <w:textAlignment w:val="center"/>
        <w:divId w:val="885602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разпределението на отговорността между членовете на обединението;</w:t>
      </w:r>
    </w:p>
    <w:p w:rsidR="00000000" w:rsidRDefault="00A3537F">
      <w:pPr>
        <w:spacing w:after="120" w:line="240" w:lineRule="auto"/>
        <w:ind w:firstLine="1155"/>
        <w:jc w:val="both"/>
        <w:textAlignment w:val="center"/>
        <w:divId w:val="473984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дейностите, които ще изпълнява всеки член на обединението.</w:t>
      </w:r>
    </w:p>
    <w:p w:rsidR="00000000" w:rsidRDefault="00A3537F">
      <w:pPr>
        <w:spacing w:after="120" w:line="240" w:lineRule="auto"/>
        <w:ind w:firstLine="1155"/>
        <w:jc w:val="both"/>
        <w:textAlignment w:val="center"/>
        <w:divId w:val="1267617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При избор на критерий за възлагане по чл. 70, ал. 2, т. 2 или 3 ЗОП възложителят посочва периодите, по отношение на които се представят предложения за разходите, когато е приложимо.</w:t>
      </w:r>
    </w:p>
    <w:p w:rsidR="00000000" w:rsidRDefault="00A3537F">
      <w:pPr>
        <w:spacing w:before="100" w:beforeAutospacing="1" w:after="100" w:afterAutospacing="1" w:line="240" w:lineRule="auto"/>
        <w:jc w:val="center"/>
        <w:textAlignment w:val="center"/>
        <w:divId w:val="278298550"/>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IV.</w:t>
      </w:r>
      <w:r>
        <w:rPr>
          <w:rFonts w:ascii="Times New Roman" w:hAnsi="Times New Roman" w:cs="Times New Roman"/>
          <w:b/>
          <w:bCs/>
          <w:color w:val="000000"/>
          <w:sz w:val="26"/>
          <w:szCs w:val="26"/>
        </w:rPr>
        <w:br/>
        <w:t>Съдържание на заявленията за участие и офертите</w:t>
      </w:r>
    </w:p>
    <w:p w:rsidR="00000000" w:rsidRDefault="00A3537F">
      <w:pPr>
        <w:spacing w:after="0" w:line="240" w:lineRule="auto"/>
        <w:ind w:firstLine="1155"/>
        <w:jc w:val="both"/>
        <w:textAlignment w:val="center"/>
        <w:divId w:val="408231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w:t>
      </w:r>
      <w:r>
        <w:rPr>
          <w:rFonts w:ascii="Times New Roman" w:eastAsia="Times New Roman" w:hAnsi="Times New Roman" w:cs="Times New Roman"/>
          <w:color w:val="000000"/>
          <w:sz w:val="24"/>
          <w:szCs w:val="24"/>
        </w:rPr>
        <w:t>. (1) (Изм. - ДВ, бр. 17 от 2019 г., в сила от 01.03.2019 г.) С подаването на оферти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p>
    <w:p w:rsidR="00000000" w:rsidRDefault="00A3537F">
      <w:pPr>
        <w:spacing w:after="0" w:line="240" w:lineRule="auto"/>
        <w:ind w:firstLine="1155"/>
        <w:jc w:val="both"/>
        <w:textAlignment w:val="center"/>
        <w:divId w:val="1138229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Заявлението </w:t>
      </w:r>
      <w:r>
        <w:rPr>
          <w:rFonts w:ascii="Times New Roman" w:eastAsia="Times New Roman" w:hAnsi="Times New Roman" w:cs="Times New Roman"/>
          <w:color w:val="000000"/>
          <w:sz w:val="24"/>
          <w:szCs w:val="24"/>
        </w:rPr>
        <w:t>за участие включва най-малко следните документи:</w:t>
      </w:r>
    </w:p>
    <w:p w:rsidR="00000000" w:rsidRDefault="00A3537F">
      <w:pPr>
        <w:spacing w:after="0" w:line="240" w:lineRule="auto"/>
        <w:ind w:firstLine="1155"/>
        <w:jc w:val="both"/>
        <w:textAlignment w:val="center"/>
        <w:divId w:val="414130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17 от 2019 г., в сила от 01.03.2019 г.) единен европейски документ за обществени поръчки (ЕЕДОП) в съответствие с изискванията на чл. 67 от ЗОП и условията на възложителя;</w:t>
      </w:r>
    </w:p>
    <w:p w:rsidR="00000000" w:rsidRDefault="00A3537F">
      <w:pPr>
        <w:spacing w:after="0" w:line="240" w:lineRule="auto"/>
        <w:ind w:firstLine="1155"/>
        <w:jc w:val="both"/>
        <w:textAlignment w:val="center"/>
        <w:divId w:val="1856731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документи за </w:t>
      </w:r>
      <w:r>
        <w:rPr>
          <w:rFonts w:ascii="Times New Roman" w:eastAsia="Times New Roman" w:hAnsi="Times New Roman" w:cs="Times New Roman"/>
          <w:color w:val="000000"/>
          <w:sz w:val="24"/>
          <w:szCs w:val="24"/>
        </w:rPr>
        <w:t>доказване на предприетите мерки за надеждност, когато е приложимо;</w:t>
      </w:r>
    </w:p>
    <w:p w:rsidR="00000000" w:rsidRDefault="00A3537F">
      <w:pPr>
        <w:spacing w:after="0" w:line="240" w:lineRule="auto"/>
        <w:ind w:firstLine="1155"/>
        <w:jc w:val="both"/>
        <w:textAlignment w:val="center"/>
        <w:divId w:val="1625652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17 от 2019 г., в сила от 01.03.2019 г.) документът по чл. 37, ал. 4, когато е приложимо.</w:t>
      </w:r>
    </w:p>
    <w:p w:rsidR="00000000" w:rsidRDefault="00A3537F">
      <w:pPr>
        <w:spacing w:after="0" w:line="240" w:lineRule="auto"/>
        <w:ind w:firstLine="1155"/>
        <w:jc w:val="both"/>
        <w:textAlignment w:val="center"/>
        <w:divId w:val="1957757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Офертата включва:</w:t>
      </w:r>
    </w:p>
    <w:p w:rsidR="00000000" w:rsidRDefault="00A3537F">
      <w:pPr>
        <w:spacing w:after="0" w:line="240" w:lineRule="auto"/>
        <w:ind w:firstLine="1155"/>
        <w:jc w:val="both"/>
        <w:textAlignment w:val="center"/>
        <w:divId w:val="729117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техническо предложение, съдържащо:</w:t>
      </w:r>
    </w:p>
    <w:p w:rsidR="00000000" w:rsidRDefault="00A3537F">
      <w:pPr>
        <w:spacing w:after="0" w:line="240" w:lineRule="auto"/>
        <w:ind w:firstLine="1155"/>
        <w:jc w:val="both"/>
        <w:textAlignment w:val="center"/>
        <w:divId w:val="602491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(отм. - ДВ, бр. 17</w:t>
      </w:r>
      <w:r>
        <w:rPr>
          <w:rFonts w:ascii="Times New Roman" w:eastAsia="Times New Roman" w:hAnsi="Times New Roman" w:cs="Times New Roman"/>
          <w:color w:val="000000"/>
          <w:sz w:val="24"/>
          <w:szCs w:val="24"/>
        </w:rPr>
        <w:t xml:space="preserve"> от 2019 г., в сила от 01.03.2019 г., попр. - ДВ, бр. 20 от 2019 г.)</w:t>
      </w:r>
    </w:p>
    <w:p w:rsidR="00000000" w:rsidRDefault="00A3537F">
      <w:pPr>
        <w:spacing w:after="0" w:line="240" w:lineRule="auto"/>
        <w:ind w:firstLine="1155"/>
        <w:jc w:val="both"/>
        <w:textAlignment w:val="center"/>
        <w:divId w:val="738989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предложение за изпълнение на поръчката в съответствие с техническите спецификации и изискванията на възложителя;</w:t>
      </w:r>
    </w:p>
    <w:p w:rsidR="00000000" w:rsidRDefault="00A3537F">
      <w:pPr>
        <w:spacing w:after="0" w:line="240" w:lineRule="auto"/>
        <w:ind w:firstLine="1155"/>
        <w:jc w:val="both"/>
        <w:textAlignment w:val="center"/>
        <w:divId w:val="187910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(отм. - ДВ, бр. 17 от 2019 г., в сила от 01.03.2019 г., попр. - ДВ, </w:t>
      </w:r>
      <w:r>
        <w:rPr>
          <w:rFonts w:ascii="Times New Roman" w:eastAsia="Times New Roman" w:hAnsi="Times New Roman" w:cs="Times New Roman"/>
          <w:color w:val="000000"/>
          <w:sz w:val="24"/>
          <w:szCs w:val="24"/>
        </w:rPr>
        <w:t>бр. 20 от 2019 г.)</w:t>
      </w:r>
    </w:p>
    <w:p w:rsidR="00000000" w:rsidRDefault="00A3537F">
      <w:pPr>
        <w:spacing w:after="0" w:line="240" w:lineRule="auto"/>
        <w:ind w:firstLine="1155"/>
        <w:jc w:val="both"/>
        <w:textAlignment w:val="center"/>
        <w:divId w:val="1012802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(отм. - ДВ, бр. 17 от 2019 г., в сила от 01.03.2019 г., попр. - ДВ, бр. 20 от 2019 г.)</w:t>
      </w:r>
    </w:p>
    <w:p w:rsidR="00000000" w:rsidRDefault="00A3537F">
      <w:pPr>
        <w:spacing w:after="0" w:line="240" w:lineRule="auto"/>
        <w:ind w:firstLine="1155"/>
        <w:jc w:val="both"/>
        <w:textAlignment w:val="center"/>
        <w:divId w:val="1594629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декларация, че при изготвяне на офертата са спазени задълженията, свързани с данъци и осигуровки, опазване на околната среда, закрила на заетост</w:t>
      </w:r>
      <w:r>
        <w:rPr>
          <w:rFonts w:ascii="Times New Roman" w:eastAsia="Times New Roman" w:hAnsi="Times New Roman" w:cs="Times New Roman"/>
          <w:color w:val="000000"/>
          <w:sz w:val="24"/>
          <w:szCs w:val="24"/>
        </w:rPr>
        <w:t>та и условията на труд, когато е приложимо;</w:t>
      </w:r>
    </w:p>
    <w:p w:rsidR="00000000" w:rsidRDefault="00A3537F">
      <w:pPr>
        <w:spacing w:after="0" w:line="240" w:lineRule="auto"/>
        <w:ind w:firstLine="1155"/>
        <w:jc w:val="both"/>
        <w:textAlignment w:val="center"/>
        <w:divId w:val="223681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(доп. - ДВ, бр. 17 от 2019 г., в сила от 01.03.2019 г., попр. - ДВ, бр. 20 от 2019 г.) мостри, макети, описание и/или снимки на стоките, които ще се доставят, когато е приложимо;</w:t>
      </w:r>
    </w:p>
    <w:p w:rsidR="00000000" w:rsidRDefault="00A3537F">
      <w:pPr>
        <w:spacing w:after="0" w:line="240" w:lineRule="auto"/>
        <w:ind w:firstLine="1155"/>
        <w:jc w:val="both"/>
        <w:textAlignment w:val="center"/>
        <w:divId w:val="1094594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друга информация и/или доку</w:t>
      </w:r>
      <w:r>
        <w:rPr>
          <w:rFonts w:ascii="Times New Roman" w:eastAsia="Times New Roman" w:hAnsi="Times New Roman" w:cs="Times New Roman"/>
          <w:color w:val="000000"/>
          <w:sz w:val="24"/>
          <w:szCs w:val="24"/>
        </w:rPr>
        <w:t>менти, изискани от възложителя, когато това се налага от предмета на поръчката;</w:t>
      </w:r>
    </w:p>
    <w:p w:rsidR="00000000" w:rsidRDefault="00A3537F">
      <w:pPr>
        <w:spacing w:after="0" w:line="240" w:lineRule="auto"/>
        <w:ind w:firstLine="1155"/>
        <w:jc w:val="both"/>
        <w:textAlignment w:val="center"/>
        <w:divId w:val="340666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17 от 2019 г., в сила от 01.03.2019 г., попр. - ДВ, бр. 20 от 2019 г.) ценово предложение, което обхваща цена на придобиване и всички други предложения по по</w:t>
      </w:r>
      <w:r>
        <w:rPr>
          <w:rFonts w:ascii="Times New Roman" w:eastAsia="Times New Roman" w:hAnsi="Times New Roman" w:cs="Times New Roman"/>
          <w:color w:val="000000"/>
          <w:sz w:val="24"/>
          <w:szCs w:val="24"/>
        </w:rPr>
        <w:t>казатели с парично изражение.</w:t>
      </w:r>
    </w:p>
    <w:p w:rsidR="00000000" w:rsidRDefault="00A3537F">
      <w:pPr>
        <w:spacing w:after="0" w:line="240" w:lineRule="auto"/>
        <w:ind w:firstLine="1155"/>
        <w:jc w:val="both"/>
        <w:textAlignment w:val="center"/>
        <w:divId w:val="1896164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предметът на обществената поръчка налага изпълнението ѝ на етапи, в офертата се посочват конкретните етапи и сроковете за изпълнение на всеки етап.</w:t>
      </w:r>
    </w:p>
    <w:p w:rsidR="00000000" w:rsidRDefault="00A3537F">
      <w:pPr>
        <w:spacing w:after="120" w:line="240" w:lineRule="auto"/>
        <w:ind w:firstLine="1155"/>
        <w:jc w:val="both"/>
        <w:textAlignment w:val="center"/>
        <w:divId w:val="514464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17 от 2019 г., в сила от 01.11.2019 г., попр. -</w:t>
      </w:r>
      <w:r>
        <w:rPr>
          <w:rFonts w:ascii="Times New Roman" w:eastAsia="Times New Roman" w:hAnsi="Times New Roman" w:cs="Times New Roman"/>
          <w:color w:val="000000"/>
          <w:sz w:val="24"/>
          <w:szCs w:val="24"/>
        </w:rPr>
        <w:t xml:space="preserve"> ДВ, бр. 20 от 2019 г., нова - ДВ, бр. 35 от 2021 г.) Участниците не могат да се позовават на конфиденциалност по отношение на ценовото предложение, включително на единичните цени, които го формират.</w:t>
      </w:r>
    </w:p>
    <w:p w:rsidR="00000000" w:rsidRDefault="00A3537F">
      <w:pPr>
        <w:spacing w:after="0" w:line="240" w:lineRule="auto"/>
        <w:ind w:firstLine="1155"/>
        <w:jc w:val="both"/>
        <w:textAlignment w:val="center"/>
        <w:divId w:val="150097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(Изм. - ДВ, бр. 17 от 2019 г., в сила от 01.03.2</w:t>
      </w:r>
      <w:r>
        <w:rPr>
          <w:rFonts w:ascii="Times New Roman" w:eastAsia="Times New Roman" w:hAnsi="Times New Roman" w:cs="Times New Roman"/>
          <w:color w:val="000000"/>
          <w:sz w:val="24"/>
          <w:szCs w:val="24"/>
        </w:rPr>
        <w:t>019 г.) (1) Лицата по чл. 54, ал. 2 от ЗОП са, както следва:</w:t>
      </w:r>
    </w:p>
    <w:p w:rsidR="00000000" w:rsidRDefault="00A3537F">
      <w:pPr>
        <w:spacing w:after="0" w:line="240" w:lineRule="auto"/>
        <w:ind w:firstLine="1155"/>
        <w:jc w:val="both"/>
        <w:textAlignment w:val="center"/>
        <w:divId w:val="1479298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при събирателно дружество - лицата по чл. 84, ал. 1 и чл. 89, ал. 1 от Търговския закон;</w:t>
      </w:r>
    </w:p>
    <w:p w:rsidR="00000000" w:rsidRDefault="00A3537F">
      <w:pPr>
        <w:spacing w:after="0" w:line="240" w:lineRule="auto"/>
        <w:ind w:firstLine="1155"/>
        <w:jc w:val="both"/>
        <w:textAlignment w:val="center"/>
        <w:divId w:val="1386023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командитно дружество - неограничено отговорните съдружници по чл. 105 от Търговския закон;</w:t>
      </w:r>
    </w:p>
    <w:p w:rsidR="00000000" w:rsidRDefault="00A3537F">
      <w:pPr>
        <w:spacing w:after="0" w:line="240" w:lineRule="auto"/>
        <w:ind w:firstLine="1155"/>
        <w:jc w:val="both"/>
        <w:textAlignment w:val="center"/>
        <w:divId w:val="1768769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w:t>
      </w:r>
      <w:r>
        <w:rPr>
          <w:rFonts w:ascii="Times New Roman" w:eastAsia="Times New Roman" w:hAnsi="Times New Roman" w:cs="Times New Roman"/>
          <w:color w:val="000000"/>
          <w:sz w:val="24"/>
          <w:szCs w:val="24"/>
        </w:rPr>
        <w:t>и дружество с ограничена отговорност - лицата по чл. 141, ал. 2 от Търговския закон, а при еднолично дружество с ограничена отговорност - лицата по чл. 147, ал. 1 от Търговския закон;</w:t>
      </w:r>
    </w:p>
    <w:p w:rsidR="00000000" w:rsidRDefault="00A3537F">
      <w:pPr>
        <w:spacing w:after="0" w:line="240" w:lineRule="auto"/>
        <w:ind w:firstLine="1155"/>
        <w:jc w:val="both"/>
        <w:textAlignment w:val="center"/>
        <w:divId w:val="1318681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акционерно дружество - лицата по чл. 241, ал. 1, чл. 242, ал. 1 и</w:t>
      </w:r>
      <w:r>
        <w:rPr>
          <w:rFonts w:ascii="Times New Roman" w:eastAsia="Times New Roman" w:hAnsi="Times New Roman" w:cs="Times New Roman"/>
          <w:color w:val="000000"/>
          <w:sz w:val="24"/>
          <w:szCs w:val="24"/>
        </w:rPr>
        <w:t xml:space="preserve"> чл. 244, ал. 1 от Търговския закон;</w:t>
      </w:r>
    </w:p>
    <w:p w:rsidR="00000000" w:rsidRDefault="00A3537F">
      <w:pPr>
        <w:spacing w:after="0" w:line="240" w:lineRule="auto"/>
        <w:ind w:firstLine="1155"/>
        <w:jc w:val="both"/>
        <w:textAlignment w:val="center"/>
        <w:divId w:val="1640263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командитно дружество с акции - лицата по чл. 256 от Търговския закон;</w:t>
      </w:r>
    </w:p>
    <w:p w:rsidR="00000000" w:rsidRDefault="00A3537F">
      <w:pPr>
        <w:spacing w:after="0" w:line="240" w:lineRule="auto"/>
        <w:ind w:firstLine="1155"/>
        <w:jc w:val="both"/>
        <w:textAlignment w:val="center"/>
        <w:divId w:val="1201288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едноличен търговец - физическото лице - търговец;</w:t>
      </w:r>
    </w:p>
    <w:p w:rsidR="00000000" w:rsidRDefault="00A3537F">
      <w:pPr>
        <w:spacing w:after="0" w:line="240" w:lineRule="auto"/>
        <w:ind w:firstLine="1155"/>
        <w:jc w:val="both"/>
        <w:textAlignment w:val="center"/>
        <w:divId w:val="1744641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000000" w:rsidRDefault="00A3537F">
      <w:pPr>
        <w:spacing w:after="0" w:line="240" w:lineRule="auto"/>
        <w:ind w:firstLine="1155"/>
        <w:jc w:val="both"/>
        <w:textAlignment w:val="center"/>
        <w:divId w:val="1766879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при кооперациите - лицата по чл. 20, ал. 1 и чл. 27, ал. 1 от Закона за коопе</w:t>
      </w:r>
      <w:r>
        <w:rPr>
          <w:rFonts w:ascii="Times New Roman" w:eastAsia="Times New Roman" w:hAnsi="Times New Roman" w:cs="Times New Roman"/>
          <w:color w:val="000000"/>
          <w:sz w:val="24"/>
          <w:szCs w:val="24"/>
        </w:rPr>
        <w:t>рациите;</w:t>
      </w:r>
    </w:p>
    <w:p w:rsidR="00000000" w:rsidRDefault="00A3537F">
      <w:pPr>
        <w:spacing w:after="0" w:line="240" w:lineRule="auto"/>
        <w:ind w:firstLine="1155"/>
        <w:jc w:val="both"/>
        <w:textAlignment w:val="center"/>
        <w:divId w:val="436605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(доп. - ДВ, бр. 35 от 2021 г.) при сдружения - членовете на управителния съвет по чл. 30, ал. 1 от Закона за юридическите лица с нестопанска цел или членовете на друг орган, който е предвиден в учредителните документи на сдружението, когато упр</w:t>
      </w:r>
      <w:r>
        <w:rPr>
          <w:rFonts w:ascii="Times New Roman" w:eastAsia="Times New Roman" w:hAnsi="Times New Roman" w:cs="Times New Roman"/>
          <w:color w:val="000000"/>
          <w:sz w:val="24"/>
          <w:szCs w:val="24"/>
        </w:rPr>
        <w:t>авителният съвет е възложил на този орган правомощия за представляване и вземане на решения, или управителят, в случаите по чл. 30, ал. 3 от Закона за юридическите лица с нестопанска цел;</w:t>
      </w:r>
    </w:p>
    <w:p w:rsidR="00000000" w:rsidRDefault="00A3537F">
      <w:pPr>
        <w:spacing w:after="0" w:line="240" w:lineRule="auto"/>
        <w:ind w:firstLine="1155"/>
        <w:jc w:val="both"/>
        <w:textAlignment w:val="center"/>
        <w:divId w:val="359858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при фондациите - лицата по чл. 35, ал. 1 от Закона за юридически</w:t>
      </w:r>
      <w:r>
        <w:rPr>
          <w:rFonts w:ascii="Times New Roman" w:eastAsia="Times New Roman" w:hAnsi="Times New Roman" w:cs="Times New Roman"/>
          <w:color w:val="000000"/>
          <w:sz w:val="24"/>
          <w:szCs w:val="24"/>
        </w:rPr>
        <w:t>те лица с нестопанска цел;</w:t>
      </w:r>
    </w:p>
    <w:p w:rsidR="00000000" w:rsidRDefault="00A3537F">
      <w:pPr>
        <w:spacing w:after="0" w:line="240" w:lineRule="auto"/>
        <w:ind w:firstLine="1155"/>
        <w:jc w:val="both"/>
        <w:textAlignment w:val="center"/>
        <w:divId w:val="372465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в случаите по т. 1 - 7 - и прокуристите, когато има такива;</w:t>
      </w:r>
    </w:p>
    <w:p w:rsidR="00000000" w:rsidRDefault="00A3537F">
      <w:pPr>
        <w:spacing w:after="0" w:line="240" w:lineRule="auto"/>
        <w:ind w:firstLine="1155"/>
        <w:jc w:val="both"/>
        <w:textAlignment w:val="center"/>
        <w:divId w:val="1144276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w:t>
      </w:r>
      <w:r>
        <w:rPr>
          <w:rFonts w:ascii="Times New Roman" w:eastAsia="Times New Roman" w:hAnsi="Times New Roman" w:cs="Times New Roman"/>
          <w:color w:val="000000"/>
          <w:sz w:val="24"/>
          <w:szCs w:val="24"/>
        </w:rPr>
        <w:t>вени.</w:t>
      </w:r>
    </w:p>
    <w:p w:rsidR="00000000" w:rsidRDefault="00A3537F">
      <w:pPr>
        <w:spacing w:after="0" w:line="240" w:lineRule="auto"/>
        <w:ind w:firstLine="1155"/>
        <w:jc w:val="both"/>
        <w:textAlignment w:val="center"/>
        <w:divId w:val="397822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т. 11 и 12,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w:t>
      </w:r>
      <w:r>
        <w:rPr>
          <w:rFonts w:ascii="Times New Roman" w:eastAsia="Times New Roman" w:hAnsi="Times New Roman" w:cs="Times New Roman"/>
          <w:color w:val="000000"/>
          <w:sz w:val="24"/>
          <w:szCs w:val="24"/>
        </w:rPr>
        <w:t>ежда процедурата при възложител по чл. 5, ал. 2, т. 15 от ЗОП.</w:t>
      </w:r>
    </w:p>
    <w:p w:rsidR="00000000" w:rsidRDefault="00A3537F">
      <w:pPr>
        <w:spacing w:after="0" w:line="240" w:lineRule="auto"/>
        <w:ind w:firstLine="1155"/>
        <w:jc w:val="both"/>
        <w:textAlignment w:val="center"/>
        <w:divId w:val="659622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29 от 2020 г., в сила от 01.04.2020 г.) Възложителят може да изисква от кандидатите или участниците при разглеждане на документите, свързани с участие в обществена поръчка, </w:t>
      </w:r>
      <w:r>
        <w:rPr>
          <w:rFonts w:ascii="Times New Roman" w:eastAsia="Times New Roman" w:hAnsi="Times New Roman" w:cs="Times New Roman"/>
          <w:color w:val="000000"/>
          <w:sz w:val="24"/>
          <w:szCs w:val="24"/>
        </w:rPr>
        <w:t>информация относно правно-организационната форма, под която осъществяват дейността си, както и списък на всички задължени лица по смисъла на чл. 54, ал. 2 и 3 от ЗОП.</w:t>
      </w:r>
    </w:p>
    <w:p w:rsidR="00000000" w:rsidRDefault="00A3537F">
      <w:pPr>
        <w:spacing w:after="120" w:line="240" w:lineRule="auto"/>
        <w:ind w:firstLine="1155"/>
        <w:jc w:val="both"/>
        <w:textAlignment w:val="center"/>
        <w:divId w:val="589318396"/>
        <w:rPr>
          <w:rFonts w:ascii="Times New Roman" w:eastAsia="Times New Roman" w:hAnsi="Times New Roman" w:cs="Times New Roman"/>
          <w:color w:val="000000"/>
          <w:sz w:val="24"/>
          <w:szCs w:val="24"/>
        </w:rPr>
      </w:pPr>
    </w:p>
    <w:p w:rsidR="00000000" w:rsidRDefault="00A3537F">
      <w:pPr>
        <w:spacing w:after="0" w:line="240" w:lineRule="auto"/>
        <w:ind w:firstLine="1155"/>
        <w:jc w:val="both"/>
        <w:textAlignment w:val="center"/>
        <w:divId w:val="168957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(Изм. - ДВ, бр. 17 от 2019 г., в сила от 01.03.2019 г.) (1) Когато лицата по чл</w:t>
      </w:r>
      <w:r>
        <w:rPr>
          <w:rFonts w:ascii="Times New Roman" w:eastAsia="Times New Roman" w:hAnsi="Times New Roman" w:cs="Times New Roman"/>
          <w:color w:val="000000"/>
          <w:sz w:val="24"/>
          <w:szCs w:val="24"/>
        </w:rPr>
        <w:t xml:space="preserve">.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w:t>
      </w:r>
      <w:r>
        <w:rPr>
          <w:rFonts w:ascii="Times New Roman" w:eastAsia="Times New Roman" w:hAnsi="Times New Roman" w:cs="Times New Roman"/>
          <w:color w:val="000000"/>
          <w:sz w:val="24"/>
          <w:szCs w:val="24"/>
        </w:rPr>
        <w:t>за достоверността на декларираните обстоятелства по отношение на останалите задължени лица.</w:t>
      </w:r>
    </w:p>
    <w:p w:rsidR="00000000" w:rsidRDefault="00A3537F">
      <w:pPr>
        <w:spacing w:after="0" w:line="240" w:lineRule="auto"/>
        <w:ind w:firstLine="1155"/>
        <w:jc w:val="both"/>
        <w:textAlignment w:val="center"/>
        <w:divId w:val="993408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Когато е налице необходимост от защита на личните данни при различие в обстоятелствата, свързани с личното състояние на лицата по чл. 54, ал. 2 и 3 от ЗОП, инфо</w:t>
      </w:r>
      <w:r>
        <w:rPr>
          <w:rFonts w:ascii="Times New Roman" w:eastAsia="Times New Roman" w:hAnsi="Times New Roman" w:cs="Times New Roman"/>
          <w:color w:val="000000"/>
          <w:sz w:val="24"/>
          <w:szCs w:val="24"/>
        </w:rPr>
        <w:t>рмацията относно изискванията по чл. 54, ал. 1, т. 1, 2 и 7 и чл. 55, ал. 1, т. 5 от ЗОП се попълва в отделен ЕЕДОП, подписан от съответното лице.</w:t>
      </w:r>
    </w:p>
    <w:p w:rsidR="00000000" w:rsidRDefault="00A3537F">
      <w:pPr>
        <w:spacing w:after="0" w:line="240" w:lineRule="auto"/>
        <w:ind w:firstLine="1155"/>
        <w:jc w:val="both"/>
        <w:textAlignment w:val="center"/>
        <w:divId w:val="1821072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ЕЕДОП по ал. 1 могат да се съдържат и обстоятелствата по чл. 54, ал. 1, т. 3 - 6 и чл. 55, ал. 1, т. 1 </w:t>
      </w:r>
      <w:r>
        <w:rPr>
          <w:rFonts w:ascii="Times New Roman" w:eastAsia="Times New Roman" w:hAnsi="Times New Roman" w:cs="Times New Roman"/>
          <w:color w:val="000000"/>
          <w:sz w:val="24"/>
          <w:szCs w:val="24"/>
        </w:rPr>
        <w:t>- 4 от ЗОП, както и тези, свързани с критериите за подбор, ако лицето, което го подписва, може самостоятелно да представлява съответния стопански субект.</w:t>
      </w:r>
    </w:p>
    <w:p w:rsidR="00000000" w:rsidRDefault="00A3537F">
      <w:pPr>
        <w:spacing w:after="0" w:line="240" w:lineRule="auto"/>
        <w:ind w:firstLine="1155"/>
        <w:jc w:val="both"/>
        <w:textAlignment w:val="center"/>
        <w:divId w:val="1174227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29 от 2020 г., в сила от 01.04.2020 г.) При необходимост от деклариране на обстоят</w:t>
      </w:r>
      <w:r>
        <w:rPr>
          <w:rFonts w:ascii="Times New Roman" w:eastAsia="Times New Roman" w:hAnsi="Times New Roman" w:cs="Times New Roman"/>
          <w:color w:val="000000"/>
          <w:sz w:val="24"/>
          <w:szCs w:val="24"/>
        </w:rPr>
        <w:t>елствата по чл. 54, ал. 1, т. 3 - 6 и чл. 55, ал. 1, т. 2 - 4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rsidR="00000000" w:rsidRDefault="00A3537F">
      <w:pPr>
        <w:spacing w:after="0" w:line="240" w:lineRule="auto"/>
        <w:ind w:firstLine="1155"/>
        <w:jc w:val="both"/>
        <w:textAlignment w:val="center"/>
        <w:divId w:val="1722360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w:t>
      </w:r>
      <w:r>
        <w:rPr>
          <w:rFonts w:ascii="Times New Roman" w:eastAsia="Times New Roman" w:hAnsi="Times New Roman" w:cs="Times New Roman"/>
          <w:color w:val="000000"/>
          <w:sz w:val="24"/>
          <w:szCs w:val="24"/>
        </w:rPr>
        <w:t>29 от 2020 г., в сила от 01.04.2020 г.) Когато документи, свързани с участие в обществени поръчки, се подават от лице, което представлява кандидата или участника по пълномощие, в ЕЕДОП се посочва информация относно обхвата на представителната власт на упъл</w:t>
      </w:r>
      <w:r>
        <w:rPr>
          <w:rFonts w:ascii="Times New Roman" w:eastAsia="Times New Roman" w:hAnsi="Times New Roman" w:cs="Times New Roman"/>
          <w:color w:val="000000"/>
          <w:sz w:val="24"/>
          <w:szCs w:val="24"/>
        </w:rPr>
        <w:t>номощеното лице.</w:t>
      </w:r>
    </w:p>
    <w:p w:rsidR="00000000" w:rsidRDefault="00A3537F">
      <w:pPr>
        <w:spacing w:after="120" w:line="240" w:lineRule="auto"/>
        <w:ind w:firstLine="1155"/>
        <w:jc w:val="both"/>
        <w:textAlignment w:val="center"/>
        <w:divId w:val="643392995"/>
        <w:rPr>
          <w:rFonts w:ascii="Times New Roman" w:eastAsia="Times New Roman" w:hAnsi="Times New Roman" w:cs="Times New Roman"/>
          <w:color w:val="000000"/>
          <w:sz w:val="24"/>
          <w:szCs w:val="24"/>
        </w:rPr>
      </w:pPr>
    </w:p>
    <w:p w:rsidR="00000000" w:rsidRDefault="00A3537F">
      <w:pPr>
        <w:spacing w:after="0" w:line="240" w:lineRule="auto"/>
        <w:ind w:firstLine="1155"/>
        <w:jc w:val="both"/>
        <w:textAlignment w:val="center"/>
        <w:divId w:val="1749382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42. (1) Възложителите могат да допуснат възможността информацията за съответствие с критериите за подбор да се предостави чрез попълване в ЕЕДОП единствено на част IV "Критерии за подбор", раздел "Общо указание за всички критерии за </w:t>
      </w:r>
      <w:r>
        <w:rPr>
          <w:rFonts w:ascii="Times New Roman" w:eastAsia="Times New Roman" w:hAnsi="Times New Roman" w:cs="Times New Roman"/>
          <w:color w:val="000000"/>
          <w:sz w:val="24"/>
          <w:szCs w:val="24"/>
        </w:rPr>
        <w:t>подбор".</w:t>
      </w:r>
    </w:p>
    <w:p w:rsidR="00000000" w:rsidRDefault="00A3537F">
      <w:pPr>
        <w:spacing w:after="120" w:line="240" w:lineRule="auto"/>
        <w:ind w:firstLine="1155"/>
        <w:jc w:val="both"/>
        <w:textAlignment w:val="center"/>
        <w:divId w:val="2052874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Възможността по ал. 1 се посочва в обявлението, с което се оповестява откриването на процедурата, а при процедурите по чл. 18, ал. 1, т. 8 - 10 и 13 ЗОП - в поканата за участие в преговори.</w:t>
      </w:r>
    </w:p>
    <w:p w:rsidR="00000000" w:rsidRDefault="00A3537F">
      <w:pPr>
        <w:spacing w:after="120" w:line="240" w:lineRule="auto"/>
        <w:ind w:firstLine="1155"/>
        <w:jc w:val="both"/>
        <w:textAlignment w:val="center"/>
        <w:divId w:val="219446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В ЕЕДОП се представят данни относно публичнит</w:t>
      </w:r>
      <w:r>
        <w:rPr>
          <w:rFonts w:ascii="Times New Roman" w:eastAsia="Times New Roman" w:hAnsi="Times New Roman" w:cs="Times New Roman"/>
          <w:color w:val="000000"/>
          <w:sz w:val="24"/>
          <w:szCs w:val="24"/>
        </w:rPr>
        <w:t>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000000" w:rsidRDefault="00A3537F">
      <w:pPr>
        <w:spacing w:after="0" w:line="240" w:lineRule="auto"/>
        <w:ind w:firstLine="1155"/>
        <w:jc w:val="both"/>
        <w:textAlignment w:val="center"/>
        <w:divId w:val="1388995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(1) (Отм. -</w:t>
      </w:r>
      <w:r>
        <w:rPr>
          <w:rFonts w:ascii="Times New Roman" w:eastAsia="Times New Roman" w:hAnsi="Times New Roman" w:cs="Times New Roman"/>
          <w:color w:val="000000"/>
          <w:sz w:val="24"/>
          <w:szCs w:val="24"/>
        </w:rPr>
        <w:t xml:space="preserve"> ДВ, бр. 17 от 2019 г., в сила от 01.03.2019 г.)</w:t>
      </w:r>
    </w:p>
    <w:p w:rsidR="00000000" w:rsidRDefault="00A3537F">
      <w:pPr>
        <w:spacing w:after="120" w:line="240" w:lineRule="auto"/>
        <w:ind w:firstLine="1155"/>
        <w:jc w:val="both"/>
        <w:textAlignment w:val="center"/>
        <w:divId w:val="1493328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17 от 2019 г., в сила от 01.11.2019 г.)</w:t>
      </w:r>
    </w:p>
    <w:p w:rsidR="00000000" w:rsidRDefault="00A3537F">
      <w:pPr>
        <w:spacing w:after="0" w:line="240" w:lineRule="auto"/>
        <w:ind w:firstLine="1155"/>
        <w:jc w:val="both"/>
        <w:textAlignment w:val="center"/>
        <w:divId w:val="1959526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 (1) Когато за кандидат или участник е налице някое от основанията по чл. 54, ал. 1 ЗОП или посочените от възложителя основания по чл. 55, а</w:t>
      </w:r>
      <w:r>
        <w:rPr>
          <w:rFonts w:ascii="Times New Roman" w:eastAsia="Times New Roman" w:hAnsi="Times New Roman" w:cs="Times New Roman"/>
          <w:color w:val="000000"/>
          <w:sz w:val="24"/>
          <w:szCs w:val="24"/>
        </w:rPr>
        <w:t>л. 1 ЗОП и преди подаването на заявлението за участие или офертата той е предприел мерки за доказване на надеждност по чл. 56 ЗОП, тези мерки се описват в ЕЕДОП.</w:t>
      </w:r>
    </w:p>
    <w:p w:rsidR="00000000" w:rsidRDefault="00A3537F">
      <w:pPr>
        <w:spacing w:after="0" w:line="240" w:lineRule="auto"/>
        <w:ind w:firstLine="1155"/>
        <w:jc w:val="both"/>
        <w:textAlignment w:val="center"/>
        <w:divId w:val="376053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Като доказателства за надеждността на кандидата или участника се представят следните докум</w:t>
      </w:r>
      <w:r>
        <w:rPr>
          <w:rFonts w:ascii="Times New Roman" w:eastAsia="Times New Roman" w:hAnsi="Times New Roman" w:cs="Times New Roman"/>
          <w:color w:val="000000"/>
          <w:sz w:val="24"/>
          <w:szCs w:val="24"/>
        </w:rPr>
        <w:t>енти:</w:t>
      </w:r>
    </w:p>
    <w:p w:rsidR="00000000" w:rsidRDefault="00A3537F">
      <w:pPr>
        <w:spacing w:after="0" w:line="240" w:lineRule="auto"/>
        <w:ind w:firstLine="1155"/>
        <w:jc w:val="both"/>
        <w:textAlignment w:val="center"/>
        <w:divId w:val="1404448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отношение на обстоятелството по чл. 56, ал. 1, т. 1 и 2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w:t>
      </w:r>
      <w:r>
        <w:rPr>
          <w:rFonts w:ascii="Times New Roman" w:eastAsia="Times New Roman" w:hAnsi="Times New Roman" w:cs="Times New Roman"/>
          <w:color w:val="000000"/>
          <w:sz w:val="24"/>
          <w:szCs w:val="24"/>
        </w:rPr>
        <w:t>,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000000" w:rsidRDefault="00A3537F">
      <w:pPr>
        <w:spacing w:after="120" w:line="240" w:lineRule="auto"/>
        <w:ind w:firstLine="1155"/>
        <w:jc w:val="both"/>
        <w:textAlignment w:val="center"/>
        <w:divId w:val="1289168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по отношение на обстоятелството по чл. 56, ал. 1, т. 3 ЗОП - документ от съответния компетентен орган </w:t>
      </w:r>
      <w:r>
        <w:rPr>
          <w:rFonts w:ascii="Times New Roman" w:eastAsia="Times New Roman" w:hAnsi="Times New Roman" w:cs="Times New Roman"/>
          <w:color w:val="000000"/>
          <w:sz w:val="24"/>
          <w:szCs w:val="24"/>
        </w:rPr>
        <w:t>за потвърждение на описаните обстоятелства.</w:t>
      </w:r>
    </w:p>
    <w:p w:rsidR="00000000" w:rsidRDefault="00A3537F">
      <w:pPr>
        <w:spacing w:after="0" w:line="240" w:lineRule="auto"/>
        <w:ind w:firstLine="1155"/>
        <w:jc w:val="both"/>
        <w:textAlignment w:val="center"/>
        <w:divId w:val="2055619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(1) Кандидатите и участниците са длъжни да уведомят писмено възложителя в 3-дневен срок от настъпване на обстоятелство по чл. 54, ал. 1, чл. 101, ал. 11 ЗОП или посочено от възложителя основание по чл. 55</w:t>
      </w:r>
      <w:r>
        <w:rPr>
          <w:rFonts w:ascii="Times New Roman" w:eastAsia="Times New Roman" w:hAnsi="Times New Roman" w:cs="Times New Roman"/>
          <w:color w:val="000000"/>
          <w:sz w:val="24"/>
          <w:szCs w:val="24"/>
        </w:rPr>
        <w:t>, ал. 1 ЗОП.</w:t>
      </w:r>
    </w:p>
    <w:p w:rsidR="00000000" w:rsidRDefault="00A3537F">
      <w:pPr>
        <w:spacing w:after="120" w:line="240" w:lineRule="auto"/>
        <w:ind w:firstLine="1155"/>
        <w:jc w:val="both"/>
        <w:textAlignment w:val="center"/>
        <w:divId w:val="2118059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17 от 2019 г., в сила от 01.03.2019 г.) В случаите по ал. 1 новонастъпилите обстоятелства се вземат предвид от комисията при изготвяне на документите по чл. 106, ал. 1 от ЗОП.</w:t>
      </w:r>
    </w:p>
    <w:p w:rsidR="00000000" w:rsidRDefault="00A3537F">
      <w:pPr>
        <w:spacing w:before="100" w:beforeAutospacing="1" w:after="100" w:afterAutospacing="1" w:line="240" w:lineRule="auto"/>
        <w:jc w:val="center"/>
        <w:textAlignment w:val="center"/>
        <w:divId w:val="95047996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Подаване на заявления за участие и оф</w:t>
      </w:r>
      <w:r>
        <w:rPr>
          <w:rFonts w:ascii="Times New Roman" w:hAnsi="Times New Roman" w:cs="Times New Roman"/>
          <w:b/>
          <w:bCs/>
          <w:color w:val="000000"/>
          <w:sz w:val="26"/>
          <w:szCs w:val="26"/>
        </w:rPr>
        <w:t>ерти (Загл. изм. - ДВ, бр. 17 от 2019 г., в сила от 01.03.2019 г.)</w:t>
      </w:r>
    </w:p>
    <w:p w:rsidR="00000000" w:rsidRDefault="00A3537F">
      <w:pPr>
        <w:spacing w:after="0" w:line="240" w:lineRule="auto"/>
        <w:ind w:firstLine="1155"/>
        <w:jc w:val="both"/>
        <w:textAlignment w:val="center"/>
        <w:divId w:val="627900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 (Изм. - ДВ, бр. 17 от 2019 г., в сила от 01.11.2019 г.) (1) Документи, свързани с участие в обществени поръчки, се подават чрез платформата съобразно правилата за нейното използване по чл. 229, ал. 1, т. 12 от ЗОП и при спазване на изискванията, по</w:t>
      </w:r>
      <w:r>
        <w:rPr>
          <w:rFonts w:ascii="Times New Roman" w:eastAsia="Times New Roman" w:hAnsi="Times New Roman" w:cs="Times New Roman"/>
          <w:color w:val="000000"/>
          <w:sz w:val="24"/>
          <w:szCs w:val="24"/>
        </w:rPr>
        <w:t>ставени от възложителя.</w:t>
      </w:r>
    </w:p>
    <w:p w:rsidR="00000000" w:rsidRDefault="00A3537F">
      <w:pPr>
        <w:spacing w:after="0" w:line="240" w:lineRule="auto"/>
        <w:ind w:firstLine="1155"/>
        <w:jc w:val="both"/>
        <w:textAlignment w:val="center"/>
        <w:divId w:val="156507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35 от 2021 г.) В случаите по ал. 1 с подписването на заявлението или офертата чрез функционалностите на платформата от лице с представителна власт по закон или по пълномощие се считат за подписани всички документ</w:t>
      </w:r>
      <w:r>
        <w:rPr>
          <w:rFonts w:ascii="Times New Roman" w:eastAsia="Times New Roman" w:hAnsi="Times New Roman" w:cs="Times New Roman"/>
          <w:color w:val="000000"/>
          <w:sz w:val="24"/>
          <w:szCs w:val="24"/>
        </w:rPr>
        <w:t>и, които съдържат волеизявление на това лице. С подписването на заявлението или офертата се потвърждава верността на документи, които не са представени в оригинал.</w:t>
      </w:r>
    </w:p>
    <w:p w:rsidR="00000000" w:rsidRDefault="00A3537F">
      <w:pPr>
        <w:spacing w:after="0" w:line="240" w:lineRule="auto"/>
        <w:ind w:firstLine="1155"/>
        <w:jc w:val="both"/>
        <w:textAlignment w:val="center"/>
        <w:divId w:val="943071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29 от 2020 г., в сила от 01.04.2020 г., предишна ал. 2, изм. - ДВ, бр. 3</w:t>
      </w:r>
      <w:r>
        <w:rPr>
          <w:rFonts w:ascii="Times New Roman" w:eastAsia="Times New Roman" w:hAnsi="Times New Roman" w:cs="Times New Roman"/>
          <w:color w:val="000000"/>
          <w:sz w:val="24"/>
          <w:szCs w:val="24"/>
        </w:rPr>
        <w:t>5 от 2021 г.) Когато заявлението или офертата или части от нея не се подават чрез платформата или чрез други електронни средства - в случаите по чл. 39а, ал. 8 и 9 от ЗОП, те се представят в запечатана непрозрачна опаковка, върху която се посочват:</w:t>
      </w:r>
    </w:p>
    <w:p w:rsidR="00000000" w:rsidRDefault="00A3537F">
      <w:pPr>
        <w:spacing w:after="0" w:line="240" w:lineRule="auto"/>
        <w:ind w:firstLine="1155"/>
        <w:jc w:val="both"/>
        <w:textAlignment w:val="center"/>
        <w:divId w:val="415126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w:t>
      </w:r>
      <w:r>
        <w:rPr>
          <w:rFonts w:ascii="Times New Roman" w:eastAsia="Times New Roman" w:hAnsi="Times New Roman" w:cs="Times New Roman"/>
          <w:color w:val="000000"/>
          <w:sz w:val="24"/>
          <w:szCs w:val="24"/>
        </w:rPr>
        <w:t>. - ДВ, бр. 29 от 2020 г., в сила от 01.04.2020 г.) наименованието на кандидата или участника;</w:t>
      </w:r>
    </w:p>
    <w:p w:rsidR="00000000" w:rsidRDefault="00A3537F">
      <w:pPr>
        <w:spacing w:after="0" w:line="240" w:lineRule="auto"/>
        <w:ind w:firstLine="1155"/>
        <w:jc w:val="both"/>
        <w:textAlignment w:val="center"/>
        <w:divId w:val="628052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адрес за кореспонденция, телефон и по възможност - факс и електронен адрес;</w:t>
      </w:r>
    </w:p>
    <w:p w:rsidR="00000000" w:rsidRDefault="00A3537F">
      <w:pPr>
        <w:spacing w:after="0" w:line="240" w:lineRule="auto"/>
        <w:ind w:firstLine="1155"/>
        <w:jc w:val="both"/>
        <w:textAlignment w:val="center"/>
        <w:divId w:val="1864055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наименованието на поръчката, а когато е приложимо - и обособените позиции, за к</w:t>
      </w:r>
      <w:r>
        <w:rPr>
          <w:rFonts w:ascii="Times New Roman" w:eastAsia="Times New Roman" w:hAnsi="Times New Roman" w:cs="Times New Roman"/>
          <w:color w:val="000000"/>
          <w:sz w:val="24"/>
          <w:szCs w:val="24"/>
        </w:rPr>
        <w:t>оито се подават документите.</w:t>
      </w:r>
    </w:p>
    <w:p w:rsidR="00000000" w:rsidRDefault="00A3537F">
      <w:pPr>
        <w:spacing w:after="0" w:line="240" w:lineRule="auto"/>
        <w:ind w:firstLine="1155"/>
        <w:jc w:val="both"/>
        <w:textAlignment w:val="center"/>
        <w:divId w:val="850876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29 от 2020 г., в сила от 01.04.2020 г., предишна ал. 3 - ДВ, бр. 35 от 2021 г.) Когато поръчката е разделена на обособени позиции, кандидатът или участникът представя документи по чл. 39, ал. 2 и 3 за всяка </w:t>
      </w:r>
      <w:r>
        <w:rPr>
          <w:rFonts w:ascii="Times New Roman" w:eastAsia="Times New Roman" w:hAnsi="Times New Roman" w:cs="Times New Roman"/>
          <w:color w:val="000000"/>
          <w:sz w:val="24"/>
          <w:szCs w:val="24"/>
        </w:rPr>
        <w:t>обособена позиция поотделно. При еднакви критерии за подбор на две или повече обособени позиции възложителят може да допусне документите по чл. 39, ал. 2 да се представят общо, като тази възможност се посочва в документацията за участие.</w:t>
      </w:r>
    </w:p>
    <w:p w:rsidR="00000000" w:rsidRDefault="00A3537F">
      <w:pPr>
        <w:spacing w:after="0" w:line="240" w:lineRule="auto"/>
        <w:ind w:firstLine="1155"/>
        <w:jc w:val="both"/>
        <w:textAlignment w:val="center"/>
        <w:divId w:val="116873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w:t>
      </w:r>
      <w:r>
        <w:rPr>
          <w:rFonts w:ascii="Times New Roman" w:eastAsia="Times New Roman" w:hAnsi="Times New Roman" w:cs="Times New Roman"/>
          <w:color w:val="000000"/>
          <w:sz w:val="24"/>
          <w:szCs w:val="24"/>
        </w:rPr>
        <w:t>. 29 от 2020 г., в сила от 01.04.2020 г., предишна ал. 4, изм. - ДВ, бр. 35 от 2021 г.) При открита процедура и публично състезание се представят документите по чл. 39, ал. 2 и 3, като в случаите по ал. 3 ценовото предложение се поставя в опаковката в отде</w:t>
      </w:r>
      <w:r>
        <w:rPr>
          <w:rFonts w:ascii="Times New Roman" w:eastAsia="Times New Roman" w:hAnsi="Times New Roman" w:cs="Times New Roman"/>
          <w:color w:val="000000"/>
          <w:sz w:val="24"/>
          <w:szCs w:val="24"/>
        </w:rPr>
        <w:t>лен непрозрачен плик с надпис "Предлагани ценови параметри".</w:t>
      </w:r>
    </w:p>
    <w:p w:rsidR="00000000" w:rsidRDefault="00A3537F">
      <w:pPr>
        <w:spacing w:after="0" w:line="240" w:lineRule="auto"/>
        <w:ind w:firstLine="1155"/>
        <w:jc w:val="both"/>
        <w:textAlignment w:val="center"/>
        <w:divId w:val="1058675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(Предишна ал. 5 - ДВ, бр. 35 от 2021 г.) В процедурите по чл. 18, ал. 1, т. 2 - 7 от ЗОП на етапа на предварителен подбор се представят документите по чл. 39, ал. 2.</w:t>
      </w:r>
    </w:p>
    <w:p w:rsidR="00000000" w:rsidRDefault="00A3537F">
      <w:pPr>
        <w:spacing w:after="0" w:line="240" w:lineRule="auto"/>
        <w:ind w:firstLine="1155"/>
        <w:jc w:val="both"/>
        <w:textAlignment w:val="center"/>
        <w:divId w:val="180171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29 от</w:t>
      </w:r>
      <w:r>
        <w:rPr>
          <w:rFonts w:ascii="Times New Roman" w:eastAsia="Times New Roman" w:hAnsi="Times New Roman" w:cs="Times New Roman"/>
          <w:color w:val="000000"/>
          <w:sz w:val="24"/>
          <w:szCs w:val="24"/>
        </w:rPr>
        <w:t xml:space="preserve"> 2020 г., в сила от 01.04.2020 г., предишна ал. 6, изм. - ДВ, бр. 35 от 2021 г.) При подаване на оферти в ограничена процедура и състезателен диалог се представят документите по чл. 39, ал. 3. В случаите по ал. 3 документите се придружават с опис, а ценово</w:t>
      </w:r>
      <w:r>
        <w:rPr>
          <w:rFonts w:ascii="Times New Roman" w:eastAsia="Times New Roman" w:hAnsi="Times New Roman" w:cs="Times New Roman"/>
          <w:color w:val="000000"/>
          <w:sz w:val="24"/>
          <w:szCs w:val="24"/>
        </w:rPr>
        <w:t>то предложение се представя в отделен непрозрачен плик с надпис "Предлагани ценови параметри".</w:t>
      </w:r>
    </w:p>
    <w:p w:rsidR="00000000" w:rsidRDefault="00A3537F">
      <w:pPr>
        <w:spacing w:after="0" w:line="240" w:lineRule="auto"/>
        <w:ind w:firstLine="1155"/>
        <w:jc w:val="both"/>
        <w:textAlignment w:val="center"/>
        <w:divId w:val="713315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29 от 2020 г., в сила от 01.04.2020 г., предишна ал. 7, изм. и доп. - ДВ, бр. 35 от 2021 г.) При подаване на първоначални оферти в процедурит</w:t>
      </w:r>
      <w:r>
        <w:rPr>
          <w:rFonts w:ascii="Times New Roman" w:eastAsia="Times New Roman" w:hAnsi="Times New Roman" w:cs="Times New Roman"/>
          <w:color w:val="000000"/>
          <w:sz w:val="24"/>
          <w:szCs w:val="24"/>
        </w:rPr>
        <w:t>е по чл. 18, ал. 1, т. 3 - 5 и 7 от ЗОП се представят документите по чл. 39, ал. 3, като в случаите по ал. 3 те се придружават с опис.</w:t>
      </w:r>
    </w:p>
    <w:p w:rsidR="00000000" w:rsidRDefault="00A3537F">
      <w:pPr>
        <w:spacing w:after="0" w:line="240" w:lineRule="auto"/>
        <w:ind w:firstLine="1155"/>
        <w:jc w:val="both"/>
        <w:textAlignment w:val="center"/>
        <w:divId w:val="1302883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29 от 2020 г., в сила от 01.04.2020 г., предишна ал. 8, изм. - ДВ, бр. 35 от 2021 г.) В случаите по а</w:t>
      </w:r>
      <w:r>
        <w:rPr>
          <w:rFonts w:ascii="Times New Roman" w:eastAsia="Times New Roman" w:hAnsi="Times New Roman" w:cs="Times New Roman"/>
          <w:color w:val="000000"/>
          <w:sz w:val="24"/>
          <w:szCs w:val="24"/>
        </w:rPr>
        <w:t>л. 3, когато възложителят възлага поръчката въз основа на първоначално подадените оферти съгласно чл. 76, ал. 16 от ЗОП, ценовото предложение се представя в отделен плик. В тези случаи, когато оферта се подава за повече от една обособени позиции, документи</w:t>
      </w:r>
      <w:r>
        <w:rPr>
          <w:rFonts w:ascii="Times New Roman" w:eastAsia="Times New Roman" w:hAnsi="Times New Roman" w:cs="Times New Roman"/>
          <w:color w:val="000000"/>
          <w:sz w:val="24"/>
          <w:szCs w:val="24"/>
        </w:rPr>
        <w:t>те по чл. 39, ал. 3 се представят отделно опаковани, ако е поискано от възложителя.</w:t>
      </w:r>
    </w:p>
    <w:p w:rsidR="00000000" w:rsidRDefault="00A3537F">
      <w:pPr>
        <w:spacing w:after="0" w:line="240" w:lineRule="auto"/>
        <w:ind w:firstLine="1155"/>
        <w:jc w:val="both"/>
        <w:textAlignment w:val="center"/>
        <w:divId w:val="214047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 ДВ, бр. 29 от 2020 г., в сила от 01.04.2020 г., предишна ал. 9, изм. - ДВ, бр. 35 от 2021 г.) Когато мостри или макети се представят след офертата, изпратена ч</w:t>
      </w:r>
      <w:r>
        <w:rPr>
          <w:rFonts w:ascii="Times New Roman" w:eastAsia="Times New Roman" w:hAnsi="Times New Roman" w:cs="Times New Roman"/>
          <w:color w:val="000000"/>
          <w:sz w:val="24"/>
          <w:szCs w:val="24"/>
        </w:rPr>
        <w:t>рез платформата, върху опаковката освен информацията по ал. 3 се посочва и номерът на офертата.</w:t>
      </w:r>
    </w:p>
    <w:p w:rsidR="00000000" w:rsidRDefault="00A3537F">
      <w:pPr>
        <w:spacing w:after="120" w:line="240" w:lineRule="auto"/>
        <w:ind w:firstLine="1155"/>
        <w:jc w:val="both"/>
        <w:textAlignment w:val="center"/>
        <w:divId w:val="1265504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29 от 2020 г., в сила от 01.04.2020 г., предишна ал. 10 - ДВ, бр. 35 от 2021 г.) Когато мострите или макетите са представени преди офертата</w:t>
      </w:r>
      <w:r>
        <w:rPr>
          <w:rFonts w:ascii="Times New Roman" w:eastAsia="Times New Roman" w:hAnsi="Times New Roman" w:cs="Times New Roman"/>
          <w:color w:val="000000"/>
          <w:sz w:val="24"/>
          <w:szCs w:val="24"/>
        </w:rPr>
        <w:t>, която се подава чрез платформата, в офертата се посочва входящият номер, с който мострите или макетите са регистрирани в деловодството на възложителя, а когато са изпратени чрез пощенска или друга куриерска услуга - номерът на пратката.</w:t>
      </w:r>
    </w:p>
    <w:p w:rsidR="00000000" w:rsidRDefault="00A3537F">
      <w:pPr>
        <w:spacing w:after="0" w:line="240" w:lineRule="auto"/>
        <w:ind w:firstLine="1155"/>
        <w:jc w:val="both"/>
        <w:textAlignment w:val="center"/>
        <w:divId w:val="1318722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 (1) (Изм.</w:t>
      </w:r>
      <w:r>
        <w:rPr>
          <w:rFonts w:ascii="Times New Roman" w:eastAsia="Times New Roman" w:hAnsi="Times New Roman" w:cs="Times New Roman"/>
          <w:color w:val="000000"/>
          <w:sz w:val="24"/>
          <w:szCs w:val="24"/>
        </w:rPr>
        <w:t xml:space="preserve"> - ДВ, бр. 17 от 2019 г., в сила от 01.11.2019 г., изм. - ДВ, бр. 29 от 2020 г., в сила от 01.04.2020 г., изм. - ДВ, бр. 35 от 2021 г.) В случаите по чл. 47, ал. 3 получените оферти или заявления за участие за конкретна поръчка се завеждат в регистър, койт</w:t>
      </w:r>
      <w:r>
        <w:rPr>
          <w:rFonts w:ascii="Times New Roman" w:eastAsia="Times New Roman" w:hAnsi="Times New Roman" w:cs="Times New Roman"/>
          <w:color w:val="000000"/>
          <w:sz w:val="24"/>
          <w:szCs w:val="24"/>
        </w:rPr>
        <w:t>о съдържа:</w:t>
      </w:r>
    </w:p>
    <w:p w:rsidR="00000000" w:rsidRDefault="00A3537F">
      <w:pPr>
        <w:spacing w:after="0" w:line="240" w:lineRule="auto"/>
        <w:ind w:firstLine="1155"/>
        <w:jc w:val="both"/>
        <w:textAlignment w:val="center"/>
        <w:divId w:val="1231185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подател на офертата или заявлението за участие;</w:t>
      </w:r>
    </w:p>
    <w:p w:rsidR="00000000" w:rsidRDefault="00A3537F">
      <w:pPr>
        <w:spacing w:after="0" w:line="240" w:lineRule="auto"/>
        <w:ind w:firstLine="1155"/>
        <w:jc w:val="both"/>
        <w:textAlignment w:val="center"/>
        <w:divId w:val="1427731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номер, дата и час на получаване;</w:t>
      </w:r>
    </w:p>
    <w:p w:rsidR="00000000" w:rsidRDefault="00A3537F">
      <w:pPr>
        <w:spacing w:after="0" w:line="240" w:lineRule="auto"/>
        <w:ind w:firstLine="1155"/>
        <w:jc w:val="both"/>
        <w:textAlignment w:val="center"/>
        <w:divId w:val="507910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17 от 2019 г., в сила от 01.11.2019 г., изм. - ДВ, бр. 29 от 2020 г., в сила от 01.04.2020 г.) причините за връщане на заявлението за участ</w:t>
      </w:r>
      <w:r>
        <w:rPr>
          <w:rFonts w:ascii="Times New Roman" w:eastAsia="Times New Roman" w:hAnsi="Times New Roman" w:cs="Times New Roman"/>
          <w:color w:val="000000"/>
          <w:sz w:val="24"/>
          <w:szCs w:val="24"/>
        </w:rPr>
        <w:t>ие или офертата, когато е приложимо;</w:t>
      </w:r>
    </w:p>
    <w:p w:rsidR="00000000" w:rsidRDefault="00A3537F">
      <w:pPr>
        <w:spacing w:after="0" w:line="240" w:lineRule="auto"/>
        <w:ind w:firstLine="1155"/>
        <w:jc w:val="both"/>
        <w:textAlignment w:val="center"/>
        <w:divId w:val="1799109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17 от 2019 г., в сила от 01.11.2019 г.) данните по т. 1 - 3 за получените мостри или макети, когато е приложимо.</w:t>
      </w:r>
    </w:p>
    <w:p w:rsidR="00000000" w:rsidRDefault="00A3537F">
      <w:pPr>
        <w:spacing w:after="0" w:line="240" w:lineRule="auto"/>
        <w:ind w:firstLine="1155"/>
        <w:jc w:val="both"/>
        <w:textAlignment w:val="center"/>
        <w:divId w:val="319770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17 от 2019 г., в сила от 01.11.2019 г., изм. - ДВ, бр. 29 от 2020 г</w:t>
      </w:r>
      <w:r>
        <w:rPr>
          <w:rFonts w:ascii="Times New Roman" w:eastAsia="Times New Roman" w:hAnsi="Times New Roman" w:cs="Times New Roman"/>
          <w:color w:val="000000"/>
          <w:sz w:val="24"/>
          <w:szCs w:val="24"/>
        </w:rPr>
        <w:t xml:space="preserve">., в сила от 01.04.2020 г., изм. - ДВ, бр. 35 от 2021 г.) В случаите по чл. 47, ал. 3 при получаване на заявлението за участие или на офертата върху опаковката се отбелязват данните по ал. 1, т. 2, за което на приносителя се издава документ. Не се приемат </w:t>
      </w:r>
      <w:r>
        <w:rPr>
          <w:rFonts w:ascii="Times New Roman" w:eastAsia="Times New Roman" w:hAnsi="Times New Roman" w:cs="Times New Roman"/>
          <w:color w:val="000000"/>
          <w:sz w:val="24"/>
          <w:szCs w:val="24"/>
        </w:rPr>
        <w:t>заявления за участие и оферти, които са представени след изтичането на крайния срок за получаване или са в незапечатана опаковка или в опаковка с нарушена цялост.</w:t>
      </w:r>
    </w:p>
    <w:p w:rsidR="00000000" w:rsidRDefault="00A3537F">
      <w:pPr>
        <w:spacing w:after="0" w:line="240" w:lineRule="auto"/>
        <w:ind w:firstLine="1155"/>
        <w:jc w:val="both"/>
        <w:textAlignment w:val="center"/>
        <w:divId w:val="1306155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(Отм. - ДВ, бр. 17 от 2019 г., в сила от 01.11.2019 г.)</w:t>
      </w:r>
    </w:p>
    <w:p w:rsidR="00000000" w:rsidRDefault="00A3537F">
      <w:pPr>
        <w:spacing w:after="0" w:line="240" w:lineRule="auto"/>
        <w:ind w:firstLine="1155"/>
        <w:jc w:val="both"/>
        <w:textAlignment w:val="center"/>
        <w:divId w:val="770206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17 от 2019 г.</w:t>
      </w:r>
      <w:r>
        <w:rPr>
          <w:rFonts w:ascii="Times New Roman" w:eastAsia="Times New Roman" w:hAnsi="Times New Roman" w:cs="Times New Roman"/>
          <w:color w:val="000000"/>
          <w:sz w:val="24"/>
          <w:szCs w:val="24"/>
        </w:rPr>
        <w:t>, в сила от 01.11.2019 г.)</w:t>
      </w:r>
    </w:p>
    <w:p w:rsidR="00000000" w:rsidRDefault="00A3537F">
      <w:pPr>
        <w:spacing w:after="0" w:line="240" w:lineRule="auto"/>
        <w:ind w:firstLine="1155"/>
        <w:jc w:val="both"/>
        <w:textAlignment w:val="center"/>
        <w:divId w:val="1959755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17 от 2019 г., в сила от 01.11.2019 г.)</w:t>
      </w:r>
    </w:p>
    <w:p w:rsidR="00000000" w:rsidRDefault="00A3537F">
      <w:pPr>
        <w:spacing w:after="120" w:line="240" w:lineRule="auto"/>
        <w:ind w:firstLine="1155"/>
        <w:jc w:val="both"/>
        <w:textAlignment w:val="center"/>
        <w:divId w:val="1332490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17 от 2019 г., в сила от 01.11.2019 г., изм. - ДВ, бр. 29 от 2020 г., в сила от 01.04.2020 г., изм. - ДВ, бр. 35 от 2021 г.) В случаите по чл. 47, ал</w:t>
      </w:r>
      <w:r>
        <w:rPr>
          <w:rFonts w:ascii="Times New Roman" w:eastAsia="Times New Roman" w:hAnsi="Times New Roman" w:cs="Times New Roman"/>
          <w:color w:val="000000"/>
          <w:sz w:val="24"/>
          <w:szCs w:val="24"/>
        </w:rPr>
        <w:t>. 3 получените заявления за участие или офертите се предават на председателя на комисията, за което се съставя протокол с данните по ал. 1. Протоколът се подписва от предаващото лице и от председателя на комисията.</w:t>
      </w:r>
    </w:p>
    <w:p w:rsidR="00000000" w:rsidRDefault="00A3537F">
      <w:pPr>
        <w:spacing w:before="100" w:beforeAutospacing="1" w:after="100" w:afterAutospacing="1" w:line="240" w:lineRule="auto"/>
        <w:jc w:val="center"/>
        <w:textAlignment w:val="center"/>
        <w:divId w:val="84891199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w:t>
      </w:r>
      <w:r>
        <w:rPr>
          <w:rFonts w:ascii="Times New Roman" w:hAnsi="Times New Roman" w:cs="Times New Roman"/>
          <w:b/>
          <w:bCs/>
          <w:color w:val="000000"/>
          <w:sz w:val="26"/>
          <w:szCs w:val="26"/>
        </w:rPr>
        <w:br/>
        <w:t>Подаване на заявления за участ</w:t>
      </w:r>
      <w:r>
        <w:rPr>
          <w:rFonts w:ascii="Times New Roman" w:hAnsi="Times New Roman" w:cs="Times New Roman"/>
          <w:b/>
          <w:bCs/>
          <w:color w:val="000000"/>
          <w:sz w:val="26"/>
          <w:szCs w:val="26"/>
        </w:rPr>
        <w:t>ие, оферти и проекти по електронен път (Отм. - ДВ, бр. 17 от 2019 г., в сила от 01.03.2019 г.)</w:t>
      </w:r>
    </w:p>
    <w:p w:rsidR="00000000" w:rsidRDefault="00A3537F">
      <w:pPr>
        <w:spacing w:after="120" w:line="240" w:lineRule="auto"/>
        <w:ind w:firstLine="1155"/>
        <w:jc w:val="both"/>
        <w:textAlignment w:val="center"/>
        <w:divId w:val="1684820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 (Отм. - ДВ, бр. 17 от 2019 г., в сила от 01.03.2019 г.)</w:t>
      </w:r>
    </w:p>
    <w:p w:rsidR="00000000" w:rsidRDefault="00A3537F">
      <w:pPr>
        <w:spacing w:after="120" w:line="240" w:lineRule="auto"/>
        <w:ind w:firstLine="1155"/>
        <w:jc w:val="both"/>
        <w:textAlignment w:val="center"/>
        <w:divId w:val="1530608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 (Отм. - ДВ, бр. 17 от 2019 г., в сила от 01.03.2019 г.)</w:t>
      </w:r>
    </w:p>
    <w:p w:rsidR="00000000" w:rsidRDefault="00A3537F">
      <w:pPr>
        <w:spacing w:before="100" w:beforeAutospacing="1" w:after="100" w:afterAutospacing="1" w:line="240" w:lineRule="auto"/>
        <w:jc w:val="center"/>
        <w:textAlignment w:val="center"/>
        <w:divId w:val="7340483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w:t>
      </w:r>
      <w:r>
        <w:rPr>
          <w:rFonts w:ascii="Times New Roman" w:hAnsi="Times New Roman" w:cs="Times New Roman"/>
          <w:b/>
          <w:bCs/>
          <w:color w:val="000000"/>
          <w:sz w:val="26"/>
          <w:szCs w:val="26"/>
        </w:rPr>
        <w:br/>
        <w:t>Комисия за извършван</w:t>
      </w:r>
      <w:r>
        <w:rPr>
          <w:rFonts w:ascii="Times New Roman" w:hAnsi="Times New Roman" w:cs="Times New Roman"/>
          <w:b/>
          <w:bCs/>
          <w:color w:val="000000"/>
          <w:sz w:val="26"/>
          <w:szCs w:val="26"/>
        </w:rPr>
        <w:t>е на подбор на кандидатите и на участниците, разглеждане и оценка на офертите и за провеждане на преговори и диалог</w:t>
      </w:r>
    </w:p>
    <w:p w:rsidR="00000000" w:rsidRDefault="00A3537F">
      <w:pPr>
        <w:spacing w:after="0" w:line="240" w:lineRule="auto"/>
        <w:ind w:firstLine="1155"/>
        <w:jc w:val="both"/>
        <w:textAlignment w:val="center"/>
        <w:divId w:val="554659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 (1) (Изм. - ДВ, бр. 29 от 2020 г., в сила от 01.04.2020 г.) Възложителят назначава комисия по чл. 103, ал. 1 от ЗОП със заповед, в която определя:</w:t>
      </w:r>
    </w:p>
    <w:p w:rsidR="00000000" w:rsidRDefault="00A3537F">
      <w:pPr>
        <w:spacing w:after="0" w:line="240" w:lineRule="auto"/>
        <w:ind w:firstLine="1155"/>
        <w:jc w:val="both"/>
        <w:textAlignment w:val="center"/>
        <w:divId w:val="607851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поименния състав и лицето, определено за председател;</w:t>
      </w:r>
    </w:p>
    <w:p w:rsidR="00000000" w:rsidRDefault="00A3537F">
      <w:pPr>
        <w:spacing w:after="0" w:line="240" w:lineRule="auto"/>
        <w:ind w:firstLine="1155"/>
        <w:jc w:val="both"/>
        <w:textAlignment w:val="center"/>
        <w:divId w:val="585962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сроковете за извършване на работата;</w:t>
      </w:r>
    </w:p>
    <w:p w:rsidR="00000000" w:rsidRDefault="00A3537F">
      <w:pPr>
        <w:spacing w:after="0" w:line="240" w:lineRule="auto"/>
        <w:ind w:firstLine="1155"/>
        <w:jc w:val="both"/>
        <w:textAlignment w:val="center"/>
        <w:divId w:val="354112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r>
        <w:rPr>
          <w:rFonts w:ascii="Times New Roman" w:eastAsia="Times New Roman" w:hAnsi="Times New Roman" w:cs="Times New Roman"/>
          <w:color w:val="000000"/>
          <w:sz w:val="24"/>
          <w:szCs w:val="24"/>
        </w:rPr>
        <w:t>доп. - ДВ, бр. 17 от 2019 г., в сила от 01.03.2019 г.) място на съхранение на документите, свързани с обществената поръчка, до приключване работата на комисията, когато е приложимо.</w:t>
      </w:r>
    </w:p>
    <w:p w:rsidR="00000000" w:rsidRDefault="00A3537F">
      <w:pPr>
        <w:spacing w:after="0" w:line="240" w:lineRule="auto"/>
        <w:ind w:firstLine="1155"/>
        <w:jc w:val="both"/>
        <w:textAlignment w:val="center"/>
        <w:divId w:val="794521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Членове на комисията по ал. 1 могат да са и външни лица.</w:t>
      </w:r>
    </w:p>
    <w:p w:rsidR="00000000" w:rsidRDefault="00A3537F">
      <w:pPr>
        <w:spacing w:after="0" w:line="240" w:lineRule="auto"/>
        <w:ind w:firstLine="1155"/>
        <w:jc w:val="both"/>
        <w:textAlignment w:val="center"/>
        <w:divId w:val="340397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w:t>
      </w:r>
      <w:r>
        <w:rPr>
          <w:rFonts w:ascii="Times New Roman" w:eastAsia="Times New Roman" w:hAnsi="Times New Roman" w:cs="Times New Roman"/>
          <w:color w:val="000000"/>
          <w:sz w:val="24"/>
          <w:szCs w:val="24"/>
        </w:rPr>
        <w:t>е по ал. 2 възложителят сключва писмен договор с всяко от лицата, привлечени като председател или членове на комисията.</w:t>
      </w:r>
    </w:p>
    <w:p w:rsidR="00000000" w:rsidRDefault="00A3537F">
      <w:pPr>
        <w:spacing w:after="0" w:line="240" w:lineRule="auto"/>
        <w:ind w:firstLine="1155"/>
        <w:jc w:val="both"/>
        <w:textAlignment w:val="center"/>
        <w:divId w:val="69740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Председателят на комисията по ал. 1, т. 1:</w:t>
      </w:r>
    </w:p>
    <w:p w:rsidR="00000000" w:rsidRDefault="00A3537F">
      <w:pPr>
        <w:spacing w:after="0" w:line="240" w:lineRule="auto"/>
        <w:ind w:firstLine="1155"/>
        <w:jc w:val="both"/>
        <w:textAlignment w:val="center"/>
        <w:divId w:val="599682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свиква заседанията на комисията и определя график за работата ѝ;</w:t>
      </w:r>
    </w:p>
    <w:p w:rsidR="00000000" w:rsidRDefault="00A3537F">
      <w:pPr>
        <w:spacing w:after="0" w:line="240" w:lineRule="auto"/>
        <w:ind w:firstLine="1155"/>
        <w:jc w:val="both"/>
        <w:textAlignment w:val="center"/>
        <w:divId w:val="1707490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информира възложит</w:t>
      </w:r>
      <w:r>
        <w:rPr>
          <w:rFonts w:ascii="Times New Roman" w:eastAsia="Times New Roman" w:hAnsi="Times New Roman" w:cs="Times New Roman"/>
          <w:color w:val="000000"/>
          <w:sz w:val="24"/>
          <w:szCs w:val="24"/>
        </w:rPr>
        <w:t>еля за всички обстоятелства, които препятстват изпълнението на поставените задачи в посочените срокове;</w:t>
      </w:r>
    </w:p>
    <w:p w:rsidR="00000000" w:rsidRDefault="00A3537F">
      <w:pPr>
        <w:spacing w:after="0" w:line="240" w:lineRule="auto"/>
        <w:ind w:firstLine="1155"/>
        <w:jc w:val="both"/>
        <w:textAlignment w:val="center"/>
        <w:divId w:val="569733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17 от 2019 г., в сила от 01.03.2019 г.) отговаря за правилното съхранение на документите, които не са в платформата, до приключване н</w:t>
      </w:r>
      <w:r>
        <w:rPr>
          <w:rFonts w:ascii="Times New Roman" w:eastAsia="Times New Roman" w:hAnsi="Times New Roman" w:cs="Times New Roman"/>
          <w:color w:val="000000"/>
          <w:sz w:val="24"/>
          <w:szCs w:val="24"/>
        </w:rPr>
        <w:t>а работата на комисията;</w:t>
      </w:r>
    </w:p>
    <w:p w:rsidR="00000000" w:rsidRDefault="00A3537F">
      <w:pPr>
        <w:spacing w:after="0" w:line="240" w:lineRule="auto"/>
        <w:ind w:firstLine="1155"/>
        <w:jc w:val="both"/>
        <w:textAlignment w:val="center"/>
        <w:divId w:val="961569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прави предложения за замяна на членове на комисията при установена невъзможност някой от тях да изпълнява задълженията си.</w:t>
      </w:r>
    </w:p>
    <w:p w:rsidR="00000000" w:rsidRDefault="00A3537F">
      <w:pPr>
        <w:spacing w:after="0" w:line="240" w:lineRule="auto"/>
        <w:ind w:firstLine="1155"/>
        <w:jc w:val="both"/>
        <w:textAlignment w:val="center"/>
        <w:divId w:val="1595019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Членовете на комисията:</w:t>
      </w:r>
    </w:p>
    <w:p w:rsidR="00000000" w:rsidRDefault="00A3537F">
      <w:pPr>
        <w:spacing w:after="0" w:line="240" w:lineRule="auto"/>
        <w:ind w:firstLine="1155"/>
        <w:jc w:val="both"/>
        <w:textAlignment w:val="center"/>
        <w:divId w:val="557060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29 от 2020 г., в сила от 01.04.2020 г.) участват в работат</w:t>
      </w:r>
      <w:r>
        <w:rPr>
          <w:rFonts w:ascii="Times New Roman" w:eastAsia="Times New Roman" w:hAnsi="Times New Roman" w:cs="Times New Roman"/>
          <w:color w:val="000000"/>
          <w:sz w:val="24"/>
          <w:szCs w:val="24"/>
        </w:rPr>
        <w:t>а на комисията;</w:t>
      </w:r>
    </w:p>
    <w:p w:rsidR="00000000" w:rsidRDefault="00A3537F">
      <w:pPr>
        <w:spacing w:after="0" w:line="240" w:lineRule="auto"/>
        <w:ind w:firstLine="1155"/>
        <w:jc w:val="both"/>
        <w:textAlignment w:val="center"/>
        <w:divId w:val="1047222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лично разглеждат документите, участват при вземането на решения и поставят оценки на офертите;</w:t>
      </w:r>
    </w:p>
    <w:p w:rsidR="00000000" w:rsidRDefault="00A3537F">
      <w:pPr>
        <w:spacing w:after="0" w:line="240" w:lineRule="auto"/>
        <w:ind w:firstLine="1155"/>
        <w:jc w:val="both"/>
        <w:textAlignment w:val="center"/>
        <w:divId w:val="515316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подписват всички протоколи и доклади от работата на комисията.</w:t>
      </w:r>
    </w:p>
    <w:p w:rsidR="00000000" w:rsidRDefault="00A3537F">
      <w:pPr>
        <w:spacing w:after="0" w:line="240" w:lineRule="auto"/>
        <w:ind w:firstLine="1155"/>
        <w:jc w:val="both"/>
        <w:textAlignment w:val="center"/>
        <w:divId w:val="2139836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Решенията на комисията се вземат с обикновено мнозинство.</w:t>
      </w:r>
    </w:p>
    <w:p w:rsidR="00000000" w:rsidRDefault="00A3537F">
      <w:pPr>
        <w:spacing w:after="0" w:line="240" w:lineRule="auto"/>
        <w:ind w:firstLine="1155"/>
        <w:jc w:val="both"/>
        <w:textAlignment w:val="center"/>
        <w:divId w:val="1129278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Когато чле</w:t>
      </w:r>
      <w:r>
        <w:rPr>
          <w:rFonts w:ascii="Times New Roman" w:eastAsia="Times New Roman" w:hAnsi="Times New Roman" w:cs="Times New Roman"/>
          <w:color w:val="000000"/>
          <w:sz w:val="24"/>
          <w:szCs w:val="24"/>
        </w:rPr>
        <w:t>н на комисия не е съгласен с решенията и предложенията на комисията, той подписва съответните документи с особено мнение. Особеното мнение се аргументира писмено, като мотивите са неразделна част от доклада по чл. 103, ал. 3 ЗОП.</w:t>
      </w:r>
    </w:p>
    <w:p w:rsidR="00000000" w:rsidRDefault="00A3537F">
      <w:pPr>
        <w:spacing w:after="0" w:line="240" w:lineRule="auto"/>
        <w:ind w:firstLine="1155"/>
        <w:jc w:val="both"/>
        <w:textAlignment w:val="center"/>
        <w:divId w:val="742602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(Изм. - ДВ, бр. 17 от </w:t>
      </w:r>
      <w:r>
        <w:rPr>
          <w:rFonts w:ascii="Times New Roman" w:eastAsia="Times New Roman" w:hAnsi="Times New Roman" w:cs="Times New Roman"/>
          <w:color w:val="000000"/>
          <w:sz w:val="24"/>
          <w:szCs w:val="24"/>
        </w:rPr>
        <w:t>2019 г., в сила от 01.03.2019 г., изм. - ДВ, бр. 29 от 2020 г., в сила от 01.04.2020 г., изм. - ДВ, бр. 35 от 2021 г.) Членовете на комисията декларират липсата на конфликт на интереси с кандидатите или участниците и с лицата по чл. 54, ал. 2 и 3 от ЗОП пр</w:t>
      </w:r>
      <w:r>
        <w:rPr>
          <w:rFonts w:ascii="Times New Roman" w:eastAsia="Times New Roman" w:hAnsi="Times New Roman" w:cs="Times New Roman"/>
          <w:color w:val="000000"/>
          <w:sz w:val="24"/>
          <w:szCs w:val="24"/>
        </w:rPr>
        <w:t>еди разглеждане на документите за съответствие с изискванията към личното състояние и критериите за подбор, поставени от възложителя, а в случаите по чл. 104, ал. 2 и чл. 181, ал. 2 от ЗОП - преди разглеждане на техническото и ценовото предложение.</w:t>
      </w:r>
    </w:p>
    <w:p w:rsidR="00000000" w:rsidRDefault="00A3537F">
      <w:pPr>
        <w:spacing w:after="0" w:line="240" w:lineRule="auto"/>
        <w:ind w:firstLine="1155"/>
        <w:jc w:val="both"/>
        <w:textAlignment w:val="center"/>
        <w:divId w:val="1948585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Все</w:t>
      </w:r>
      <w:r>
        <w:rPr>
          <w:rFonts w:ascii="Times New Roman" w:eastAsia="Times New Roman" w:hAnsi="Times New Roman" w:cs="Times New Roman"/>
          <w:color w:val="000000"/>
          <w:sz w:val="24"/>
          <w:szCs w:val="24"/>
        </w:rPr>
        <w:t>ки член на комисията по ал. 1 е длъжен да си направи самоотвод, когато установи, че:</w:t>
      </w:r>
    </w:p>
    <w:p w:rsidR="00000000" w:rsidRDefault="00A3537F">
      <w:pPr>
        <w:spacing w:after="0" w:line="240" w:lineRule="auto"/>
        <w:ind w:firstLine="1155"/>
        <w:jc w:val="both"/>
        <w:textAlignment w:val="center"/>
        <w:divId w:val="1221406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обективни причини не може да изпълнява задълженията си;</w:t>
      </w:r>
    </w:p>
    <w:p w:rsidR="00000000" w:rsidRDefault="00A3537F">
      <w:pPr>
        <w:spacing w:after="0" w:line="240" w:lineRule="auto"/>
        <w:ind w:firstLine="1155"/>
        <w:jc w:val="both"/>
        <w:textAlignment w:val="center"/>
        <w:divId w:val="454912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17 от 2019 г., в сила от 01.03.2019 г., изм. - ДВ, бр. 29 от 2020 г., в сила от 01.04.2020</w:t>
      </w:r>
      <w:r>
        <w:rPr>
          <w:rFonts w:ascii="Times New Roman" w:eastAsia="Times New Roman" w:hAnsi="Times New Roman" w:cs="Times New Roman"/>
          <w:color w:val="000000"/>
          <w:sz w:val="24"/>
          <w:szCs w:val="24"/>
        </w:rPr>
        <w:t xml:space="preserve"> г.) е налице или в хода на процедурата е възникнал конфликт на интереси.</w:t>
      </w:r>
    </w:p>
    <w:p w:rsidR="00000000" w:rsidRDefault="00A3537F">
      <w:pPr>
        <w:spacing w:after="0" w:line="240" w:lineRule="auto"/>
        <w:ind w:firstLine="1155"/>
        <w:jc w:val="both"/>
        <w:textAlignment w:val="center"/>
        <w:divId w:val="1591041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Възложителят е длъжен да отстрани член на комисията, за когото установи, че е налице конфликт на интереси с кандидат или с участник.</w:t>
      </w:r>
    </w:p>
    <w:p w:rsidR="00000000" w:rsidRDefault="00A3537F">
      <w:pPr>
        <w:spacing w:after="0" w:line="240" w:lineRule="auto"/>
        <w:ind w:firstLine="1155"/>
        <w:jc w:val="both"/>
        <w:textAlignment w:val="center"/>
        <w:divId w:val="1089237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В случаите по ал. 9 и 10 възложителят о</w:t>
      </w:r>
      <w:r>
        <w:rPr>
          <w:rFonts w:ascii="Times New Roman" w:eastAsia="Times New Roman" w:hAnsi="Times New Roman" w:cs="Times New Roman"/>
          <w:color w:val="000000"/>
          <w:sz w:val="24"/>
          <w:szCs w:val="24"/>
        </w:rPr>
        <w:t>пределя със заповед нов член.</w:t>
      </w:r>
    </w:p>
    <w:p w:rsidR="00000000" w:rsidRDefault="00A3537F">
      <w:pPr>
        <w:spacing w:after="0" w:line="240" w:lineRule="auto"/>
        <w:ind w:firstLine="1155"/>
        <w:jc w:val="both"/>
        <w:textAlignment w:val="center"/>
        <w:divId w:val="717706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В случаите по ал. 10 действията на отстранения член, свързани с разглеждане на заявленията за участие и/или офертите и с оценяване на предложенията на участниците, след настъпване на установените обстоятелства не се взема</w:t>
      </w:r>
      <w:r>
        <w:rPr>
          <w:rFonts w:ascii="Times New Roman" w:eastAsia="Times New Roman" w:hAnsi="Times New Roman" w:cs="Times New Roman"/>
          <w:color w:val="000000"/>
          <w:sz w:val="24"/>
          <w:szCs w:val="24"/>
        </w:rPr>
        <w:t>т предвид и се извършват от новия член.</w:t>
      </w:r>
    </w:p>
    <w:p w:rsidR="00000000" w:rsidRDefault="00A3537F">
      <w:pPr>
        <w:spacing w:after="120" w:line="240" w:lineRule="auto"/>
        <w:ind w:firstLine="1155"/>
        <w:jc w:val="both"/>
        <w:textAlignment w:val="center"/>
        <w:divId w:val="971402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(Доп. - ДВ, бр. 17 от 2019 г., в сила от 01.03.2019 г.) Членовете на комисията са длъжни да пазят в тайна обстоятелствата, които са узнали във връзка със своята работа в комисията, включително да опазват докумен</w:t>
      </w:r>
      <w:r>
        <w:rPr>
          <w:rFonts w:ascii="Times New Roman" w:eastAsia="Times New Roman" w:hAnsi="Times New Roman" w:cs="Times New Roman"/>
          <w:color w:val="000000"/>
          <w:sz w:val="24"/>
          <w:szCs w:val="24"/>
        </w:rPr>
        <w:t>тите от неправомерен достъп.</w:t>
      </w:r>
    </w:p>
    <w:p w:rsidR="00000000" w:rsidRDefault="00A3537F">
      <w:pPr>
        <w:spacing w:after="0" w:line="240" w:lineRule="auto"/>
        <w:ind w:firstLine="1155"/>
        <w:jc w:val="both"/>
        <w:textAlignment w:val="center"/>
        <w:divId w:val="2055615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 (1) Комисията и всеки от членовете ѝ са независими при изразяване на становища и вземане на решения, като в действията си се ръководят единствено от закона.</w:t>
      </w:r>
    </w:p>
    <w:p w:rsidR="00000000" w:rsidRDefault="00A3537F">
      <w:pPr>
        <w:spacing w:after="120" w:line="240" w:lineRule="auto"/>
        <w:ind w:firstLine="1155"/>
        <w:jc w:val="both"/>
        <w:textAlignment w:val="center"/>
        <w:divId w:val="2116627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Всеки член на комисия е длъжен незабавно да докладва на въ</w:t>
      </w:r>
      <w:r>
        <w:rPr>
          <w:rFonts w:ascii="Times New Roman" w:eastAsia="Times New Roman" w:hAnsi="Times New Roman" w:cs="Times New Roman"/>
          <w:color w:val="000000"/>
          <w:sz w:val="24"/>
          <w:szCs w:val="24"/>
        </w:rPr>
        <w:t>зложителя случаите, при които е поставен под натиск да вземе нерегламентирано решение в полза на кандидат или участник.</w:t>
      </w:r>
    </w:p>
    <w:p w:rsidR="00000000" w:rsidRDefault="00A3537F">
      <w:pPr>
        <w:spacing w:before="100" w:beforeAutospacing="1" w:after="100" w:afterAutospacing="1" w:line="240" w:lineRule="auto"/>
        <w:jc w:val="center"/>
        <w:textAlignment w:val="center"/>
        <w:divId w:val="132212564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VIII.</w:t>
      </w:r>
      <w:r>
        <w:rPr>
          <w:rFonts w:ascii="Times New Roman" w:hAnsi="Times New Roman" w:cs="Times New Roman"/>
          <w:b/>
          <w:bCs/>
          <w:color w:val="000000"/>
          <w:sz w:val="26"/>
          <w:szCs w:val="26"/>
        </w:rPr>
        <w:br/>
        <w:t>Действия на комисията при разглеждане на заявления за участие и оферти (Загл. изм. - ДВ, бр. 17 от 2019 г., в сила от 01.03</w:t>
      </w:r>
      <w:r>
        <w:rPr>
          <w:rFonts w:ascii="Times New Roman" w:hAnsi="Times New Roman" w:cs="Times New Roman"/>
          <w:b/>
          <w:bCs/>
          <w:color w:val="000000"/>
          <w:sz w:val="26"/>
          <w:szCs w:val="26"/>
        </w:rPr>
        <w:t>.2019 г.)</w:t>
      </w:r>
    </w:p>
    <w:p w:rsidR="00000000" w:rsidRDefault="00A3537F">
      <w:pPr>
        <w:spacing w:after="120" w:line="240" w:lineRule="auto"/>
        <w:ind w:firstLine="1155"/>
        <w:jc w:val="both"/>
        <w:textAlignment w:val="center"/>
        <w:divId w:val="1645354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53. (Изм. - ДВ, бр. 29 от 2020 г., в сила от 01.04.2020 г., изм. - ДВ, бр. 35 от 2021 г.) При промяна в датата и часа на отваряне на заявленията за участие или на офертите кандидатите или участниците се уведомяват чрез </w:t>
      </w:r>
      <w:r>
        <w:rPr>
          <w:rFonts w:ascii="Times New Roman" w:eastAsia="Times New Roman" w:hAnsi="Times New Roman" w:cs="Times New Roman"/>
          <w:color w:val="000000"/>
          <w:sz w:val="24"/>
          <w:szCs w:val="24"/>
        </w:rPr>
        <w:lastRenderedPageBreak/>
        <w:t>публикуване на съобщение в публич</w:t>
      </w:r>
      <w:r>
        <w:rPr>
          <w:rFonts w:ascii="Times New Roman" w:eastAsia="Times New Roman" w:hAnsi="Times New Roman" w:cs="Times New Roman"/>
          <w:color w:val="000000"/>
          <w:sz w:val="24"/>
          <w:szCs w:val="24"/>
        </w:rPr>
        <w:t>ната преписка на поръчката. В случаите по чл. 47, ал. 3 съобщението се публикува най-малко 48 часа преди новоопределения час.</w:t>
      </w:r>
    </w:p>
    <w:p w:rsidR="00000000" w:rsidRDefault="00A3537F">
      <w:pPr>
        <w:spacing w:after="0" w:line="240" w:lineRule="auto"/>
        <w:ind w:firstLine="1155"/>
        <w:jc w:val="both"/>
        <w:textAlignment w:val="center"/>
        <w:divId w:val="864830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 (1) (Изм. - ДВ, бр. 17 от 2019 г., в сила от 01.03.2019 г., изм. - ДВ, бр. 29 от 2020 г., в сила от 01.04.2020 г.) Заявлен</w:t>
      </w:r>
      <w:r>
        <w:rPr>
          <w:rFonts w:ascii="Times New Roman" w:eastAsia="Times New Roman" w:hAnsi="Times New Roman" w:cs="Times New Roman"/>
          <w:color w:val="000000"/>
          <w:sz w:val="24"/>
          <w:szCs w:val="24"/>
        </w:rPr>
        <w:t>ия за участие, оферти или части от тях, които не са получени чрез електронни средства, се отварят на публично заседание на комисията по чл. 103, ал. 1 от ЗОП, на което могат да присъстват кандидатите или участниците в процедурата или техни упълномощени пре</w:t>
      </w:r>
      <w:r>
        <w:rPr>
          <w:rFonts w:ascii="Times New Roman" w:eastAsia="Times New Roman" w:hAnsi="Times New Roman" w:cs="Times New Roman"/>
          <w:color w:val="000000"/>
          <w:sz w:val="24"/>
          <w:szCs w:val="24"/>
        </w:rPr>
        <w:t xml:space="preserve">дставители, както и представители на средствата за масово осведомяване. Председателят на комисията отваря по реда на тяхното постъпване заявленията за участие или офертите и оповестява наименованията на кандидатите или участниците, включително участниците </w:t>
      </w:r>
      <w:r>
        <w:rPr>
          <w:rFonts w:ascii="Times New Roman" w:eastAsia="Times New Roman" w:hAnsi="Times New Roman" w:cs="Times New Roman"/>
          <w:color w:val="000000"/>
          <w:sz w:val="24"/>
          <w:szCs w:val="24"/>
        </w:rPr>
        <w:t>в обединенията, когато е приложимо, както и съдържанието на заявленията и офертите.</w:t>
      </w:r>
    </w:p>
    <w:p w:rsidR="00000000" w:rsidRDefault="00A3537F">
      <w:pPr>
        <w:spacing w:after="0" w:line="240" w:lineRule="auto"/>
        <w:ind w:firstLine="1155"/>
        <w:jc w:val="both"/>
        <w:textAlignment w:val="center"/>
        <w:divId w:val="1487550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17 от 2019 г., в сила от 01.11.2019 г., изм. - ДВ, бр. 29 от 2020 г., в сила от 01.04.2020 г.) Когато заявленията за участие или офертите са получени чр</w:t>
      </w:r>
      <w:r>
        <w:rPr>
          <w:rFonts w:ascii="Times New Roman" w:eastAsia="Times New Roman" w:hAnsi="Times New Roman" w:cs="Times New Roman"/>
          <w:color w:val="000000"/>
          <w:sz w:val="24"/>
          <w:szCs w:val="24"/>
        </w:rPr>
        <w:t>ез платформата, след декриптирането им от председателя на комисията в публичната преписка на поръчката автоматично се визуализират наименованията, съответно имената, на кандидатите или участниците, включително участниците в обединението, когато е приложимо</w:t>
      </w:r>
      <w:r>
        <w:rPr>
          <w:rFonts w:ascii="Times New Roman" w:eastAsia="Times New Roman" w:hAnsi="Times New Roman" w:cs="Times New Roman"/>
          <w:color w:val="000000"/>
          <w:sz w:val="24"/>
          <w:szCs w:val="24"/>
        </w:rPr>
        <w:t>, както и информация за датата и часа на подаването.</w:t>
      </w:r>
    </w:p>
    <w:p w:rsidR="00000000" w:rsidRDefault="00A3537F">
      <w:pPr>
        <w:spacing w:after="0" w:line="240" w:lineRule="auto"/>
        <w:ind w:firstLine="1155"/>
        <w:jc w:val="both"/>
        <w:textAlignment w:val="center"/>
        <w:divId w:val="943610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17 от 2019 г., в сила от 01.03.2019 г., отм. - ДВ, бр. 29 от 2020 г., в сила от 01.04.2020 г.)</w:t>
      </w:r>
    </w:p>
    <w:p w:rsidR="00000000" w:rsidRDefault="00A3537F">
      <w:pPr>
        <w:spacing w:after="0" w:line="240" w:lineRule="auto"/>
        <w:ind w:firstLine="1155"/>
        <w:jc w:val="both"/>
        <w:textAlignment w:val="center"/>
        <w:divId w:val="1844004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17 от 2019 г., в сила от 01.11.2019 г., изм. и доп. - ДВ, бр. 29 от </w:t>
      </w:r>
      <w:r>
        <w:rPr>
          <w:rFonts w:ascii="Times New Roman" w:eastAsia="Times New Roman" w:hAnsi="Times New Roman" w:cs="Times New Roman"/>
          <w:color w:val="000000"/>
          <w:sz w:val="24"/>
          <w:szCs w:val="24"/>
        </w:rPr>
        <w:t xml:space="preserve">2020 г., в сила от 01.04.2020 г.) В случаите по ал. 1 най-малко трима от членовете на комисията подписват предложението за изпълнение на поръчката и плика с надпис "Предлагани ценови параметри". Комисията предлага по един от присъстващите представители на </w:t>
      </w:r>
      <w:r>
        <w:rPr>
          <w:rFonts w:ascii="Times New Roman" w:eastAsia="Times New Roman" w:hAnsi="Times New Roman" w:cs="Times New Roman"/>
          <w:color w:val="000000"/>
          <w:sz w:val="24"/>
          <w:szCs w:val="24"/>
        </w:rPr>
        <w:t>другите участници да подпише предложението за изпълнение на поръчката и плика с надпис "Предлагани ценови параметри", с което приключва публичната част от заседанието на комисията.</w:t>
      </w:r>
    </w:p>
    <w:p w:rsidR="00000000" w:rsidRDefault="00A3537F">
      <w:pPr>
        <w:spacing w:after="0" w:line="240" w:lineRule="auto"/>
        <w:ind w:firstLine="1155"/>
        <w:jc w:val="both"/>
        <w:textAlignment w:val="center"/>
        <w:divId w:val="776557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17 от 2019 г., в сила от 01.11.2019 г., отм. - ДВ, бр. </w:t>
      </w:r>
      <w:r>
        <w:rPr>
          <w:rFonts w:ascii="Times New Roman" w:eastAsia="Times New Roman" w:hAnsi="Times New Roman" w:cs="Times New Roman"/>
          <w:color w:val="000000"/>
          <w:sz w:val="24"/>
          <w:szCs w:val="24"/>
        </w:rPr>
        <w:t>29 от 2020 г., в сила от 01.04.2020 г.)</w:t>
      </w:r>
    </w:p>
    <w:p w:rsidR="00000000" w:rsidRDefault="00A3537F">
      <w:pPr>
        <w:spacing w:after="0" w:line="240" w:lineRule="auto"/>
        <w:ind w:firstLine="1155"/>
        <w:jc w:val="both"/>
        <w:textAlignment w:val="center"/>
        <w:divId w:val="828591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29 от 2020 г., в сила от 01.04.2020 г.)</w:t>
      </w:r>
    </w:p>
    <w:p w:rsidR="00000000" w:rsidRDefault="00A3537F">
      <w:pPr>
        <w:spacing w:after="0" w:line="240" w:lineRule="auto"/>
        <w:ind w:firstLine="1155"/>
        <w:jc w:val="both"/>
        <w:textAlignment w:val="center"/>
        <w:divId w:val="229459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Комисията разглежда документите по чл. 39, ал. 2 за съответствие с изискванията към личното състояние и критериите за подбор, поставени от възложителя, </w:t>
      </w:r>
      <w:r>
        <w:rPr>
          <w:rFonts w:ascii="Times New Roman" w:eastAsia="Times New Roman" w:hAnsi="Times New Roman" w:cs="Times New Roman"/>
          <w:color w:val="000000"/>
          <w:sz w:val="24"/>
          <w:szCs w:val="24"/>
        </w:rPr>
        <w:t>и съставя протокол.</w:t>
      </w:r>
    </w:p>
    <w:p w:rsidR="00000000" w:rsidRDefault="00A3537F">
      <w:pPr>
        <w:spacing w:after="0" w:line="240" w:lineRule="auto"/>
        <w:ind w:firstLine="1155"/>
        <w:jc w:val="both"/>
        <w:textAlignment w:val="center"/>
        <w:divId w:val="971058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(Изм. - ДВ, бр. 29 от 2020 г., в сила от 01.04.2020 г.)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w:t>
      </w:r>
      <w:r>
        <w:rPr>
          <w:rFonts w:ascii="Times New Roman" w:eastAsia="Times New Roman" w:hAnsi="Times New Roman" w:cs="Times New Roman"/>
          <w:color w:val="000000"/>
          <w:sz w:val="24"/>
          <w:szCs w:val="24"/>
        </w:rPr>
        <w:t>критериите за подбор, комисията ги посочва в протокола по ал. 7 и изпраща протокола на всички кандидати или участници.</w:t>
      </w:r>
    </w:p>
    <w:p w:rsidR="00000000" w:rsidRDefault="00A3537F">
      <w:pPr>
        <w:spacing w:after="0" w:line="240" w:lineRule="auto"/>
        <w:ind w:firstLine="1155"/>
        <w:jc w:val="both"/>
        <w:textAlignment w:val="center"/>
        <w:divId w:val="1817991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В срок до 5 работни дни от получаването на протокола по ал. 7 кандидатите и участниците, по отношение на които е констатирано несъотв</w:t>
      </w:r>
      <w:r>
        <w:rPr>
          <w:rFonts w:ascii="Times New Roman" w:eastAsia="Times New Roman" w:hAnsi="Times New Roman" w:cs="Times New Roman"/>
          <w:color w:val="000000"/>
          <w:sz w:val="24"/>
          <w:szCs w:val="24"/>
        </w:rPr>
        <w:t xml:space="preserve">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w:t>
      </w:r>
      <w:r>
        <w:rPr>
          <w:rFonts w:ascii="Times New Roman" w:eastAsia="Times New Roman" w:hAnsi="Times New Roman" w:cs="Times New Roman"/>
          <w:color w:val="000000"/>
          <w:sz w:val="24"/>
          <w:szCs w:val="24"/>
        </w:rPr>
        <w:t>крайния срок за получаване на оферти или заявления за участие.</w:t>
      </w:r>
    </w:p>
    <w:p w:rsidR="00000000" w:rsidRDefault="00A3537F">
      <w:pPr>
        <w:spacing w:after="0" w:line="240" w:lineRule="auto"/>
        <w:ind w:firstLine="1155"/>
        <w:jc w:val="both"/>
        <w:textAlignment w:val="center"/>
        <w:divId w:val="91559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(10) Възможността по ал. 9 се прилага и за подизпълнителите и третите лица, посочени от кандидата или участника. Кандидатът или участникът може да замени подизпълнител или трето лице, когато е </w:t>
      </w:r>
      <w:r>
        <w:rPr>
          <w:rFonts w:ascii="Times New Roman" w:eastAsia="Times New Roman" w:hAnsi="Times New Roman" w:cs="Times New Roman"/>
          <w:color w:val="000000"/>
          <w:sz w:val="24"/>
          <w:szCs w:val="24"/>
        </w:rPr>
        <w:t>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000000" w:rsidRDefault="00A3537F">
      <w:pPr>
        <w:spacing w:after="0" w:line="240" w:lineRule="auto"/>
        <w:ind w:firstLine="1155"/>
        <w:jc w:val="both"/>
        <w:textAlignment w:val="center"/>
        <w:divId w:val="646979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Когато промените се отнасят до обстоятелства, различни от посочените по чл. 54, ал. 1, т. 1, 2 и 7 и </w:t>
      </w:r>
      <w:r>
        <w:rPr>
          <w:rFonts w:ascii="Times New Roman" w:eastAsia="Times New Roman" w:hAnsi="Times New Roman" w:cs="Times New Roman"/>
          <w:color w:val="000000"/>
          <w:sz w:val="24"/>
          <w:szCs w:val="24"/>
        </w:rPr>
        <w:t>чл. 55, ал. 1, т. 5 ЗОП, новият ЕЕДОП може да бъде подписан от едно от лицата, които могат самостоятелно да представляват кандидата или участника.</w:t>
      </w:r>
    </w:p>
    <w:p w:rsidR="00000000" w:rsidRDefault="00A3537F">
      <w:pPr>
        <w:spacing w:after="0" w:line="240" w:lineRule="auto"/>
        <w:ind w:firstLine="1155"/>
        <w:jc w:val="both"/>
        <w:textAlignment w:val="center"/>
        <w:divId w:val="1171993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След изтичането на срока по ал. 9 комисията пристъпва към разглеждане на допълнително представените доку</w:t>
      </w:r>
      <w:r>
        <w:rPr>
          <w:rFonts w:ascii="Times New Roman" w:eastAsia="Times New Roman" w:hAnsi="Times New Roman" w:cs="Times New Roman"/>
          <w:color w:val="000000"/>
          <w:sz w:val="24"/>
          <w:szCs w:val="24"/>
        </w:rPr>
        <w:t>менти относно съответствието на кандидатите/участниците с изискванията към личното състояние и критериите за подбор.</w:t>
      </w:r>
    </w:p>
    <w:p w:rsidR="00000000" w:rsidRDefault="00A3537F">
      <w:pPr>
        <w:spacing w:after="120" w:line="240" w:lineRule="auto"/>
        <w:ind w:firstLine="1155"/>
        <w:jc w:val="both"/>
        <w:textAlignment w:val="center"/>
        <w:divId w:val="505557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При извършването на предварителния подбор и на всеки етап от процедурата комисията може при необходимост да иска разяснения за данни, </w:t>
      </w:r>
      <w:r>
        <w:rPr>
          <w:rFonts w:ascii="Times New Roman" w:eastAsia="Times New Roman" w:hAnsi="Times New Roman" w:cs="Times New Roman"/>
          <w:color w:val="000000"/>
          <w:sz w:val="24"/>
          <w:szCs w:val="24"/>
        </w:rPr>
        <w:t>заявени от кандидатите и участниците, и/или да проверява заявените данни, включително чрез изискване на информация от други органи и лица.</w:t>
      </w:r>
    </w:p>
    <w:p w:rsidR="00000000" w:rsidRDefault="00A3537F">
      <w:pPr>
        <w:spacing w:after="0" w:line="240" w:lineRule="auto"/>
        <w:ind w:firstLine="1155"/>
        <w:jc w:val="both"/>
        <w:textAlignment w:val="center"/>
        <w:divId w:val="1451506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 (1) При процедурите по чл. 18, ал. 1, т. 2 - 7 ЗОП комисията представя протокол с резултатите от предварителн</w:t>
      </w:r>
      <w:r>
        <w:rPr>
          <w:rFonts w:ascii="Times New Roman" w:eastAsia="Times New Roman" w:hAnsi="Times New Roman" w:cs="Times New Roman"/>
          <w:color w:val="000000"/>
          <w:sz w:val="24"/>
          <w:szCs w:val="24"/>
        </w:rPr>
        <w:t>ия подбор на възложителя. В срок до 5 работни дни от датата на приемане на протокола възложителят обявява с решение кандидатите, които ще бъдат поканени да представят оферти, съответно - да участват в преговорите или в диалога. В решението се включват и ка</w:t>
      </w:r>
      <w:r>
        <w:rPr>
          <w:rFonts w:ascii="Times New Roman" w:eastAsia="Times New Roman" w:hAnsi="Times New Roman" w:cs="Times New Roman"/>
          <w:color w:val="000000"/>
          <w:sz w:val="24"/>
          <w:szCs w:val="24"/>
        </w:rPr>
        <w:t>ндидатите, които не отговарят на обявените от възложителя изисквания, и мотивите за това.</w:t>
      </w:r>
    </w:p>
    <w:p w:rsidR="00000000" w:rsidRDefault="00A3537F">
      <w:pPr>
        <w:spacing w:after="0" w:line="240" w:lineRule="auto"/>
        <w:ind w:firstLine="1155"/>
        <w:jc w:val="both"/>
        <w:textAlignment w:val="center"/>
        <w:divId w:val="369300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Поканата за представяне на оферти или за участие в преговори или в диалог в процедурите по чл. 18, ал. 1, т. 2 - 7 ЗОП се изпраща до избраните кандидати в 3-дневе</w:t>
      </w:r>
      <w:r>
        <w:rPr>
          <w:rFonts w:ascii="Times New Roman" w:eastAsia="Times New Roman" w:hAnsi="Times New Roman" w:cs="Times New Roman"/>
          <w:color w:val="000000"/>
          <w:sz w:val="24"/>
          <w:szCs w:val="24"/>
        </w:rPr>
        <w:t>н срок от:</w:t>
      </w:r>
    </w:p>
    <w:p w:rsidR="00000000" w:rsidRDefault="00A3537F">
      <w:pPr>
        <w:spacing w:after="0" w:line="240" w:lineRule="auto"/>
        <w:ind w:firstLine="1155"/>
        <w:jc w:val="both"/>
        <w:textAlignment w:val="center"/>
        <w:divId w:val="1544053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17 от 2019 г., в сила от 01.03.2019 г.) изтичането на срока за обжалване - когато решението не е обжалвано, или е обжалвано, но не е направено искане за налагане на временна мярка;</w:t>
      </w:r>
    </w:p>
    <w:p w:rsidR="00000000" w:rsidRDefault="00A3537F">
      <w:pPr>
        <w:spacing w:after="0" w:line="240" w:lineRule="auto"/>
        <w:ind w:firstLine="1155"/>
        <w:jc w:val="both"/>
        <w:textAlignment w:val="center"/>
        <w:divId w:val="1626620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влизането в сила на определението, с което</w:t>
      </w:r>
      <w:r>
        <w:rPr>
          <w:rFonts w:ascii="Times New Roman" w:eastAsia="Times New Roman" w:hAnsi="Times New Roman" w:cs="Times New Roman"/>
          <w:color w:val="000000"/>
          <w:sz w:val="24"/>
          <w:szCs w:val="24"/>
        </w:rPr>
        <w:t xml:space="preserve"> е отхвърлено искането за временна мярка;</w:t>
      </w:r>
    </w:p>
    <w:p w:rsidR="00000000" w:rsidRDefault="00A3537F">
      <w:pPr>
        <w:spacing w:after="0" w:line="240" w:lineRule="auto"/>
        <w:ind w:firstLine="1155"/>
        <w:jc w:val="both"/>
        <w:textAlignment w:val="center"/>
        <w:divId w:val="451948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влизането в сила на решението, когато е наложена временна мярка.</w:t>
      </w:r>
    </w:p>
    <w:p w:rsidR="00000000" w:rsidRDefault="00A3537F">
      <w:pPr>
        <w:spacing w:after="120" w:line="240" w:lineRule="auto"/>
        <w:ind w:firstLine="1155"/>
        <w:jc w:val="both"/>
        <w:textAlignment w:val="center"/>
        <w:divId w:val="852188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17 от 2019 г., в сила от 01.03.2019 г.) В процедурите по чл. 18, ал. 1, т. 2 - 7 ЗОП възложителят не може да покани да подадат</w:t>
      </w:r>
      <w:r>
        <w:rPr>
          <w:rFonts w:ascii="Times New Roman" w:eastAsia="Times New Roman" w:hAnsi="Times New Roman" w:cs="Times New Roman"/>
          <w:color w:val="000000"/>
          <w:sz w:val="24"/>
          <w:szCs w:val="24"/>
        </w:rPr>
        <w:t xml:space="preserve"> оферти или да участват в преговори или диалог лица, които не са подали заявление за участие, или кандидати, които не отговарят на изискванията за лично състояние и на критериите за подбор.</w:t>
      </w:r>
    </w:p>
    <w:p w:rsidR="00000000" w:rsidRDefault="00A3537F">
      <w:pPr>
        <w:spacing w:after="0" w:line="240" w:lineRule="auto"/>
        <w:ind w:firstLine="1155"/>
        <w:jc w:val="both"/>
        <w:textAlignment w:val="center"/>
        <w:divId w:val="1496528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 (1) (Отм. - ДВ, бр. 29 от 2020 г., в сила от 01.04.2020 г.</w:t>
      </w:r>
      <w:r>
        <w:rPr>
          <w:rFonts w:ascii="Times New Roman" w:eastAsia="Times New Roman" w:hAnsi="Times New Roman" w:cs="Times New Roman"/>
          <w:color w:val="000000"/>
          <w:sz w:val="24"/>
          <w:szCs w:val="24"/>
        </w:rPr>
        <w:t>)</w:t>
      </w:r>
    </w:p>
    <w:p w:rsidR="00000000" w:rsidRDefault="00A3537F">
      <w:pPr>
        <w:spacing w:after="0" w:line="240" w:lineRule="auto"/>
        <w:ind w:firstLine="1155"/>
        <w:jc w:val="both"/>
        <w:textAlignment w:val="center"/>
        <w:divId w:val="282618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17 от 2019 г., в сила от 01.03.2019 г., изм. - ДВ, бр. 29 от 2020 г., в сила от 01.04.2020 г.) Комисията разглежда офертите на участниците, които отговарят на изискванията за лично състояние и на критериите за подбор, и проверява за с</w:t>
      </w:r>
      <w:r>
        <w:rPr>
          <w:rFonts w:ascii="Times New Roman" w:eastAsia="Times New Roman" w:hAnsi="Times New Roman" w:cs="Times New Roman"/>
          <w:color w:val="000000"/>
          <w:sz w:val="24"/>
          <w:szCs w:val="24"/>
        </w:rPr>
        <w:t>ъответствието на предложенията с предварително обявените условия.</w:t>
      </w:r>
    </w:p>
    <w:p w:rsidR="00000000" w:rsidRDefault="00A3537F">
      <w:pPr>
        <w:spacing w:after="0" w:line="240" w:lineRule="auto"/>
        <w:ind w:firstLine="1155"/>
        <w:jc w:val="both"/>
        <w:textAlignment w:val="center"/>
        <w:divId w:val="1678580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17 от 2019 г., в сила от 01.03.2019 г.) Когато методиката за комплексна оценка включва показатели по чл. 70, ал. 7, т. 3, буква "б" от ЗОП, присъдените от комисията оценк</w:t>
      </w:r>
      <w:r>
        <w:rPr>
          <w:rFonts w:ascii="Times New Roman" w:eastAsia="Times New Roman" w:hAnsi="Times New Roman" w:cs="Times New Roman"/>
          <w:color w:val="000000"/>
          <w:sz w:val="24"/>
          <w:szCs w:val="24"/>
        </w:rPr>
        <w:t>и следва да са мотивирани.</w:t>
      </w:r>
    </w:p>
    <w:p w:rsidR="00000000" w:rsidRDefault="00A3537F">
      <w:pPr>
        <w:spacing w:after="120" w:line="240" w:lineRule="auto"/>
        <w:ind w:firstLine="1155"/>
        <w:jc w:val="both"/>
        <w:textAlignment w:val="center"/>
        <w:divId w:val="1156845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(Предишна ал. 3 - ДВ, бр. 17 от 2019 г., в сила от 01.03.2019 г.) Когато възложителят е допуснал представяне на варианти в офертата, комисията не може да отхвърли вариант само на основание, че изборът на този вариант би довел</w:t>
      </w:r>
      <w:r>
        <w:rPr>
          <w:rFonts w:ascii="Times New Roman" w:eastAsia="Times New Roman" w:hAnsi="Times New Roman" w:cs="Times New Roman"/>
          <w:color w:val="000000"/>
          <w:sz w:val="24"/>
          <w:szCs w:val="24"/>
        </w:rPr>
        <w:t xml:space="preserve"> до сключване на договор за услуги вместо на договор за доставки или обратно.</w:t>
      </w:r>
    </w:p>
    <w:p w:rsidR="00000000" w:rsidRDefault="00A3537F">
      <w:pPr>
        <w:spacing w:after="0" w:line="240" w:lineRule="auto"/>
        <w:ind w:firstLine="1155"/>
        <w:jc w:val="both"/>
        <w:textAlignment w:val="center"/>
        <w:divId w:val="246891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 (1) (Изм. - ДВ, бр. 29 от 2020 г., в сила от 01.04.2020 г.) Комисията отваря ценовите предложения на участниците, чиито технически предложения отговарят на изискванията н</w:t>
      </w:r>
      <w:r>
        <w:rPr>
          <w:rFonts w:ascii="Times New Roman" w:eastAsia="Times New Roman" w:hAnsi="Times New Roman" w:cs="Times New Roman"/>
          <w:color w:val="000000"/>
          <w:sz w:val="24"/>
          <w:szCs w:val="24"/>
        </w:rPr>
        <w:t>а възложителя.</w:t>
      </w:r>
    </w:p>
    <w:p w:rsidR="00000000" w:rsidRDefault="00A3537F">
      <w:pPr>
        <w:spacing w:after="0" w:line="240" w:lineRule="auto"/>
        <w:ind w:firstLine="1155"/>
        <w:jc w:val="both"/>
        <w:textAlignment w:val="center"/>
        <w:divId w:val="356736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29 от 2020 г., в сила от 01.04.2020 г.) Когато част от показателите за оценка обхващат параметри от техническото предложение, комисията отваря ценовите предложения, след като е извършила оценяване на офертите по другите п</w:t>
      </w:r>
      <w:r>
        <w:rPr>
          <w:rFonts w:ascii="Times New Roman" w:eastAsia="Times New Roman" w:hAnsi="Times New Roman" w:cs="Times New Roman"/>
          <w:color w:val="000000"/>
          <w:sz w:val="24"/>
          <w:szCs w:val="24"/>
        </w:rPr>
        <w:t>оказатели.</w:t>
      </w:r>
    </w:p>
    <w:p w:rsidR="00000000" w:rsidRDefault="00A3537F">
      <w:pPr>
        <w:spacing w:after="0" w:line="240" w:lineRule="auto"/>
        <w:ind w:firstLine="1155"/>
        <w:jc w:val="both"/>
        <w:textAlignment w:val="center"/>
        <w:divId w:val="240526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29 от 2020 г., в сила от 01.04.2020 г., доп. - ДВ, бр. 35 от 2021 г.) Най-малко 24 часа преди датата на отваряне на ценовите предложения участниците се уведомяват за датата и часа на отварянето чрез автоматично генерирани съо</w:t>
      </w:r>
      <w:r>
        <w:rPr>
          <w:rFonts w:ascii="Times New Roman" w:eastAsia="Times New Roman" w:hAnsi="Times New Roman" w:cs="Times New Roman"/>
          <w:color w:val="000000"/>
          <w:sz w:val="24"/>
          <w:szCs w:val="24"/>
        </w:rPr>
        <w:t>бщения в платформата. В този срок комисията изпраща на участниците резултатите от оценяването на техническите показатели чрез платформата, когато е приложимо. Ценовите предложения по ал. 1 автоматично се визуализират в публичната преписка на поръчката след</w:t>
      </w:r>
      <w:r>
        <w:rPr>
          <w:rFonts w:ascii="Times New Roman" w:eastAsia="Times New Roman" w:hAnsi="Times New Roman" w:cs="Times New Roman"/>
          <w:color w:val="000000"/>
          <w:sz w:val="24"/>
          <w:szCs w:val="24"/>
        </w:rPr>
        <w:t xml:space="preserve"> декриптиране от председателя на комисията с изключение на поръчки, възлагани въз основа на рамково споразумение.</w:t>
      </w:r>
    </w:p>
    <w:p w:rsidR="00000000" w:rsidRDefault="00A3537F">
      <w:pPr>
        <w:spacing w:after="120" w:line="240" w:lineRule="auto"/>
        <w:ind w:firstLine="1155"/>
        <w:jc w:val="both"/>
        <w:textAlignment w:val="center"/>
        <w:divId w:val="884104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17 от 2019 г., в сила от 01.03.2019 г., предишна ал. 3, изм. - ДВ, бр. 29 от 2020 г., в сила от 01.04.2020 г.) Когато офер</w:t>
      </w:r>
      <w:r>
        <w:rPr>
          <w:rFonts w:ascii="Times New Roman" w:eastAsia="Times New Roman" w:hAnsi="Times New Roman" w:cs="Times New Roman"/>
          <w:color w:val="000000"/>
          <w:sz w:val="24"/>
          <w:szCs w:val="24"/>
        </w:rPr>
        <w:t>тите не са получени чрез електронни средства, комисията обявява чрез съобщение в профила на купувача датата, часа и мястото на отварянето на ценовите предложения не по-късно от два работни дни преди датата на тяхното отваряне. На отварянето могат да присъс</w:t>
      </w:r>
      <w:r>
        <w:rPr>
          <w:rFonts w:ascii="Times New Roman" w:eastAsia="Times New Roman" w:hAnsi="Times New Roman" w:cs="Times New Roman"/>
          <w:color w:val="000000"/>
          <w:sz w:val="24"/>
          <w:szCs w:val="24"/>
        </w:rPr>
        <w:t>тват лицата по чл. 54, ал. 1. Комисията обявява резултатите от оценяването на офертите по другите показатели, отваря ценовите предложения и ги оповестява.</w:t>
      </w:r>
    </w:p>
    <w:p w:rsidR="00000000" w:rsidRDefault="00A3537F">
      <w:pPr>
        <w:spacing w:after="0" w:line="240" w:lineRule="auto"/>
        <w:ind w:firstLine="1155"/>
        <w:jc w:val="both"/>
        <w:textAlignment w:val="center"/>
        <w:divId w:val="317268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 (1) Комисията класира участниците по степента на съответствие на офертите с предварително обявените от възложителя условия.</w:t>
      </w:r>
    </w:p>
    <w:p w:rsidR="00000000" w:rsidRDefault="00A3537F">
      <w:pPr>
        <w:spacing w:after="0" w:line="240" w:lineRule="auto"/>
        <w:ind w:firstLine="1155"/>
        <w:jc w:val="both"/>
        <w:textAlignment w:val="center"/>
        <w:divId w:val="1215316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комплексните оценки на две или повече оферти са равни, с предимство се класира офертата, в която се съдържат по-и</w:t>
      </w:r>
      <w:r>
        <w:rPr>
          <w:rFonts w:ascii="Times New Roman" w:eastAsia="Times New Roman" w:hAnsi="Times New Roman" w:cs="Times New Roman"/>
          <w:color w:val="000000"/>
          <w:sz w:val="24"/>
          <w:szCs w:val="24"/>
        </w:rPr>
        <w:t>згодни предложения, преценени в следния ред:</w:t>
      </w:r>
    </w:p>
    <w:p w:rsidR="00000000" w:rsidRDefault="00A3537F">
      <w:pPr>
        <w:spacing w:after="0" w:line="240" w:lineRule="auto"/>
        <w:ind w:firstLine="1155"/>
        <w:jc w:val="both"/>
        <w:textAlignment w:val="center"/>
        <w:divId w:val="725422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по-ниска предложена цена;</w:t>
      </w:r>
    </w:p>
    <w:p w:rsidR="00000000" w:rsidRDefault="00A3537F">
      <w:pPr>
        <w:spacing w:after="0" w:line="240" w:lineRule="auto"/>
        <w:ind w:firstLine="1155"/>
        <w:jc w:val="both"/>
        <w:textAlignment w:val="center"/>
        <w:divId w:val="989095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по-изгодно предложение за размера на разходите, сравнени в низходящ ред съобразно тяхната тежест;</w:t>
      </w:r>
    </w:p>
    <w:p w:rsidR="00000000" w:rsidRDefault="00A3537F">
      <w:pPr>
        <w:spacing w:after="0" w:line="240" w:lineRule="auto"/>
        <w:ind w:firstLine="1155"/>
        <w:jc w:val="both"/>
        <w:textAlignment w:val="center"/>
        <w:divId w:val="1956785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по-изгодно предложение по показатели извън посочените по т. 1 и 2, сравнени в </w:t>
      </w:r>
      <w:r>
        <w:rPr>
          <w:rFonts w:ascii="Times New Roman" w:eastAsia="Times New Roman" w:hAnsi="Times New Roman" w:cs="Times New Roman"/>
          <w:color w:val="000000"/>
          <w:sz w:val="24"/>
          <w:szCs w:val="24"/>
        </w:rPr>
        <w:t>низходящ ред съобразно тяхната тежест.</w:t>
      </w:r>
    </w:p>
    <w:p w:rsidR="00000000" w:rsidRDefault="00A3537F">
      <w:pPr>
        <w:spacing w:after="120" w:line="240" w:lineRule="auto"/>
        <w:ind w:firstLine="1155"/>
        <w:jc w:val="both"/>
        <w:textAlignment w:val="center"/>
        <w:divId w:val="1205629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29 от 2020 г., в сила от 01.01.2021 г., изм. - ДВ, бр. 35 от 2021 г.) Когато участниците не могат да бъдат класирани в съответствие с ал. 2 или ако критерият за възлагане е най-ниска цена и тази це</w:t>
      </w:r>
      <w:r>
        <w:rPr>
          <w:rFonts w:ascii="Times New Roman" w:eastAsia="Times New Roman" w:hAnsi="Times New Roman" w:cs="Times New Roman"/>
          <w:color w:val="000000"/>
          <w:sz w:val="24"/>
          <w:szCs w:val="24"/>
        </w:rPr>
        <w:t>на се предлага в две или повече оферти, класирането се извършва чрез жребий. Когато жребият се извършва извън платформата, при неговото провеждане могат да присъстват представители на участниците.</w:t>
      </w:r>
    </w:p>
    <w:p w:rsidR="00000000" w:rsidRDefault="00A3537F">
      <w:pPr>
        <w:spacing w:after="120" w:line="240" w:lineRule="auto"/>
        <w:ind w:firstLine="1155"/>
        <w:jc w:val="both"/>
        <w:textAlignment w:val="center"/>
        <w:divId w:val="1012029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59. В случаите по чл. 46, ал. 5 ЗОП комисията прилага о</w:t>
      </w:r>
      <w:r>
        <w:rPr>
          <w:rFonts w:ascii="Times New Roman" w:eastAsia="Times New Roman" w:hAnsi="Times New Roman" w:cs="Times New Roman"/>
          <w:color w:val="000000"/>
          <w:sz w:val="24"/>
          <w:szCs w:val="24"/>
        </w:rPr>
        <w:t>бективните и недискриминационни критерии или правила за определяне на конкретните обособени позиции, които ще се възложат на един изпълнител, след извършване на класирането по реда на чл. 58.</w:t>
      </w:r>
    </w:p>
    <w:p w:rsidR="00000000" w:rsidRDefault="00A3537F">
      <w:pPr>
        <w:spacing w:after="0" w:line="240" w:lineRule="auto"/>
        <w:ind w:firstLine="1155"/>
        <w:jc w:val="both"/>
        <w:textAlignment w:val="center"/>
        <w:divId w:val="1297024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60. (1) (Изм. - ДВ, бр. 17 от 2019 г., в сила от 01.03.2019 </w:t>
      </w:r>
      <w:r>
        <w:rPr>
          <w:rFonts w:ascii="Times New Roman" w:eastAsia="Times New Roman" w:hAnsi="Times New Roman" w:cs="Times New Roman"/>
          <w:color w:val="000000"/>
          <w:sz w:val="24"/>
          <w:szCs w:val="24"/>
        </w:rPr>
        <w:t>г.) Комисията изготвя доклад за резултатите от работата си, който съдържа:</w:t>
      </w:r>
    </w:p>
    <w:p w:rsidR="00000000" w:rsidRDefault="00A3537F">
      <w:pPr>
        <w:spacing w:after="0" w:line="240" w:lineRule="auto"/>
        <w:ind w:firstLine="1155"/>
        <w:jc w:val="both"/>
        <w:textAlignment w:val="center"/>
        <w:divId w:val="912356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състав на комисията;</w:t>
      </w:r>
    </w:p>
    <w:p w:rsidR="00000000" w:rsidRDefault="00A3537F">
      <w:pPr>
        <w:spacing w:after="0" w:line="240" w:lineRule="auto"/>
        <w:ind w:firstLine="1155"/>
        <w:jc w:val="both"/>
        <w:textAlignment w:val="center"/>
        <w:divId w:val="1006322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кандидатите и участниците в процедурата;</w:t>
      </w:r>
    </w:p>
    <w:p w:rsidR="00000000" w:rsidRDefault="00A3537F">
      <w:pPr>
        <w:spacing w:after="0" w:line="240" w:lineRule="auto"/>
        <w:ind w:firstLine="1155"/>
        <w:jc w:val="both"/>
        <w:textAlignment w:val="center"/>
        <w:divId w:val="1241792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класиране на участниците и предложение за сключване на договор с класирания на първо място участник, когато е </w:t>
      </w:r>
      <w:r>
        <w:rPr>
          <w:rFonts w:ascii="Times New Roman" w:eastAsia="Times New Roman" w:hAnsi="Times New Roman" w:cs="Times New Roman"/>
          <w:color w:val="000000"/>
          <w:sz w:val="24"/>
          <w:szCs w:val="24"/>
        </w:rPr>
        <w:t>приложимо;</w:t>
      </w:r>
    </w:p>
    <w:p w:rsidR="00000000" w:rsidRDefault="00A3537F">
      <w:pPr>
        <w:spacing w:after="0" w:line="240" w:lineRule="auto"/>
        <w:ind w:firstLine="1155"/>
        <w:jc w:val="both"/>
        <w:textAlignment w:val="center"/>
        <w:divId w:val="362052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случай на прекратяване на процедурата - посочване на правното основание и съответни мотиви;</w:t>
      </w:r>
    </w:p>
    <w:p w:rsidR="00000000" w:rsidRDefault="00A3537F">
      <w:pPr>
        <w:spacing w:after="0" w:line="240" w:lineRule="auto"/>
        <w:ind w:firstLine="1155"/>
        <w:jc w:val="both"/>
        <w:textAlignment w:val="center"/>
        <w:divId w:val="1808278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е приложимо - предложение за отстраняване на кандидати или участници заедно със съответните мотиви;</w:t>
      </w:r>
    </w:p>
    <w:p w:rsidR="00000000" w:rsidRDefault="00A3537F">
      <w:pPr>
        <w:spacing w:after="0" w:line="240" w:lineRule="auto"/>
        <w:ind w:firstLine="1155"/>
        <w:jc w:val="both"/>
        <w:textAlignment w:val="center"/>
        <w:divId w:val="374813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29 от 2020 г., в си</w:t>
      </w:r>
      <w:r>
        <w:rPr>
          <w:rFonts w:ascii="Times New Roman" w:eastAsia="Times New Roman" w:hAnsi="Times New Roman" w:cs="Times New Roman"/>
          <w:color w:val="000000"/>
          <w:sz w:val="24"/>
          <w:szCs w:val="24"/>
        </w:rPr>
        <w:t>ла от 01.04.2020 г.) описание на представените мостри или макети - когато е приложимо.</w:t>
      </w:r>
    </w:p>
    <w:p w:rsidR="00000000" w:rsidRDefault="00A3537F">
      <w:pPr>
        <w:spacing w:after="0" w:line="240" w:lineRule="auto"/>
        <w:ind w:firstLine="1155"/>
        <w:jc w:val="both"/>
        <w:textAlignment w:val="center"/>
        <w:divId w:val="1732459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17 от 2019 г., в сила от 01.03.2019 г.)</w:t>
      </w:r>
    </w:p>
    <w:p w:rsidR="00000000" w:rsidRDefault="00A3537F">
      <w:pPr>
        <w:spacing w:after="0" w:line="240" w:lineRule="auto"/>
        <w:ind w:firstLine="1155"/>
        <w:jc w:val="both"/>
        <w:textAlignment w:val="center"/>
        <w:divId w:val="1253198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17 от 2019 г., в сила от 01.03.2019 г., изм. и доп. - ДВ, бр. 29 от 2020 г., в сила от 01</w:t>
      </w:r>
      <w:r>
        <w:rPr>
          <w:rFonts w:ascii="Times New Roman" w:eastAsia="Times New Roman" w:hAnsi="Times New Roman" w:cs="Times New Roman"/>
          <w:color w:val="000000"/>
          <w:sz w:val="24"/>
          <w:szCs w:val="24"/>
        </w:rPr>
        <w:t>.04.2020 г.) Докладът на комисията се подписва от всички членове и се предоставя на възложителя заедно с цялата документация, включително всички документи, изготвени в хода на работа на комисията, като протоколи, оценителни таблици, особените мнения, както</w:t>
      </w:r>
      <w:r>
        <w:rPr>
          <w:rFonts w:ascii="Times New Roman" w:eastAsia="Times New Roman" w:hAnsi="Times New Roman" w:cs="Times New Roman"/>
          <w:color w:val="000000"/>
          <w:sz w:val="24"/>
          <w:szCs w:val="24"/>
        </w:rPr>
        <w:t xml:space="preserve"> и представените мостри, макети и/или снимки и др.</w:t>
      </w:r>
    </w:p>
    <w:p w:rsidR="00000000" w:rsidRDefault="00A3537F">
      <w:pPr>
        <w:spacing w:after="120" w:line="240" w:lineRule="auto"/>
        <w:ind w:firstLine="1155"/>
        <w:jc w:val="both"/>
        <w:textAlignment w:val="center"/>
        <w:divId w:val="1526096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17 от 2019 г., в сила от 01.03.2019 г.)</w:t>
      </w:r>
    </w:p>
    <w:p w:rsidR="00000000" w:rsidRDefault="00A3537F">
      <w:pPr>
        <w:spacing w:after="120" w:line="240" w:lineRule="auto"/>
        <w:ind w:firstLine="1155"/>
        <w:jc w:val="both"/>
        <w:textAlignment w:val="center"/>
        <w:divId w:val="1450246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60а. (Нов - ДВ, бр. 17 от 2019 г., в сила от 01.03.2019 г.) В протокола на комисията по чл. 181, ал. 4 от ЗОП се посочват номер и дата на про</w:t>
      </w:r>
      <w:r>
        <w:rPr>
          <w:rFonts w:ascii="Times New Roman" w:eastAsia="Times New Roman" w:hAnsi="Times New Roman" w:cs="Times New Roman"/>
          <w:color w:val="000000"/>
          <w:sz w:val="24"/>
          <w:szCs w:val="24"/>
        </w:rPr>
        <w:t>токолите от извършване на подбора на участниците, разглеждането, оценката и класирането на офертите и се описват предложенията на комисията за вземане на решение от възложителя.</w:t>
      </w:r>
    </w:p>
    <w:p w:rsidR="00000000" w:rsidRDefault="00A3537F">
      <w:pPr>
        <w:spacing w:after="0" w:line="240" w:lineRule="auto"/>
        <w:ind w:firstLine="1155"/>
        <w:jc w:val="both"/>
        <w:textAlignment w:val="center"/>
        <w:divId w:val="1359702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 (Изм. - ДВ, бр. 29 от 2020 г., в сила от 01.04.2020 г.) (1) В случаите</w:t>
      </w:r>
      <w:r>
        <w:rPr>
          <w:rFonts w:ascii="Times New Roman" w:eastAsia="Times New Roman" w:hAnsi="Times New Roman" w:cs="Times New Roman"/>
          <w:color w:val="000000"/>
          <w:sz w:val="24"/>
          <w:szCs w:val="24"/>
        </w:rPr>
        <w:t xml:space="preserve"> по чл. 104, ал. 2 и чл. 181, ал. 2 от ЗОП председателят на комисията декриптира офертите, подадени през платформата и отваря ценовите предложения заедно с документите по чл. 39, ал. 2 и ал. 3, т. 1. При оферти, подадени извън платформата:</w:t>
      </w:r>
    </w:p>
    <w:p w:rsidR="00000000" w:rsidRDefault="00A3537F">
      <w:pPr>
        <w:spacing w:after="0" w:line="240" w:lineRule="auto"/>
        <w:ind w:firstLine="1155"/>
        <w:jc w:val="both"/>
        <w:textAlignment w:val="center"/>
        <w:divId w:val="657195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председателят</w:t>
      </w:r>
      <w:r>
        <w:rPr>
          <w:rFonts w:ascii="Times New Roman" w:eastAsia="Times New Roman" w:hAnsi="Times New Roman" w:cs="Times New Roman"/>
          <w:color w:val="000000"/>
          <w:sz w:val="24"/>
          <w:szCs w:val="24"/>
        </w:rPr>
        <w:t xml:space="preserve"> на комисията отваря офертите по реда на тяхното постъпване и оповестява тяхното съдържание, включително предложенията на участниците по съответните показатели за оценка на офертите;</w:t>
      </w:r>
    </w:p>
    <w:p w:rsidR="00000000" w:rsidRDefault="00A3537F">
      <w:pPr>
        <w:spacing w:after="0" w:line="240" w:lineRule="auto"/>
        <w:ind w:firstLine="1155"/>
        <w:jc w:val="both"/>
        <w:textAlignment w:val="center"/>
        <w:divId w:val="42020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техническото и ценовото предложение на всеки от участниците се подписв</w:t>
      </w:r>
      <w:r>
        <w:rPr>
          <w:rFonts w:ascii="Times New Roman" w:eastAsia="Times New Roman" w:hAnsi="Times New Roman" w:cs="Times New Roman"/>
          <w:color w:val="000000"/>
          <w:sz w:val="24"/>
          <w:szCs w:val="24"/>
        </w:rPr>
        <w:t>ат най-малко от трима членове на комисията и се предлага по един от присъстващите представители на другите участници да ги подпише, с което публичната част от заседанието приключва.</w:t>
      </w:r>
    </w:p>
    <w:p w:rsidR="00000000" w:rsidRDefault="00A3537F">
      <w:pPr>
        <w:spacing w:after="0" w:line="240" w:lineRule="auto"/>
        <w:ind w:firstLine="1155"/>
        <w:jc w:val="both"/>
        <w:textAlignment w:val="center"/>
        <w:divId w:val="790781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Комисията определя изпълнител на поръчката, като:</w:t>
      </w:r>
    </w:p>
    <w:p w:rsidR="00000000" w:rsidRDefault="00A3537F">
      <w:pPr>
        <w:spacing w:after="0" w:line="240" w:lineRule="auto"/>
        <w:ind w:firstLine="1155"/>
        <w:jc w:val="both"/>
        <w:textAlignment w:val="center"/>
        <w:divId w:val="1637904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разглежда предста</w:t>
      </w:r>
      <w:r>
        <w:rPr>
          <w:rFonts w:ascii="Times New Roman" w:eastAsia="Times New Roman" w:hAnsi="Times New Roman" w:cs="Times New Roman"/>
          <w:color w:val="000000"/>
          <w:sz w:val="24"/>
          <w:szCs w:val="24"/>
        </w:rPr>
        <w:t>вените оферти, оценява съгласно избрания критерий за възлагане тези от тях, които съответстват на предварително обявените условия, и ги класира;</w:t>
      </w:r>
    </w:p>
    <w:p w:rsidR="00000000" w:rsidRDefault="00A3537F">
      <w:pPr>
        <w:spacing w:after="0" w:line="240" w:lineRule="auto"/>
        <w:ind w:firstLine="1155"/>
        <w:jc w:val="both"/>
        <w:textAlignment w:val="center"/>
        <w:divId w:val="967973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разглежда документите, свързани с личното състояние и критериите за подбор, на участниците в низходящ ред сп</w:t>
      </w:r>
      <w:r>
        <w:rPr>
          <w:rFonts w:ascii="Times New Roman" w:eastAsia="Times New Roman" w:hAnsi="Times New Roman" w:cs="Times New Roman"/>
          <w:color w:val="000000"/>
          <w:sz w:val="24"/>
          <w:szCs w:val="24"/>
        </w:rPr>
        <w:t>рямо получените оценки;</w:t>
      </w:r>
    </w:p>
    <w:p w:rsidR="00000000" w:rsidRDefault="00A3537F">
      <w:pPr>
        <w:spacing w:after="0" w:line="240" w:lineRule="auto"/>
        <w:ind w:firstLine="1155"/>
        <w:jc w:val="both"/>
        <w:textAlignment w:val="center"/>
        <w:divId w:val="1066957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w:t>
      </w:r>
      <w:r>
        <w:rPr>
          <w:rFonts w:ascii="Times New Roman" w:eastAsia="Times New Roman" w:hAnsi="Times New Roman" w:cs="Times New Roman"/>
          <w:color w:val="000000"/>
          <w:sz w:val="24"/>
          <w:szCs w:val="24"/>
        </w:rPr>
        <w:t>стника.</w:t>
      </w:r>
    </w:p>
    <w:p w:rsidR="00000000" w:rsidRDefault="00A3537F">
      <w:pPr>
        <w:spacing w:after="0" w:line="240" w:lineRule="auto"/>
        <w:ind w:firstLine="1155"/>
        <w:jc w:val="both"/>
        <w:textAlignment w:val="center"/>
        <w:divId w:val="957295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35 от 2021 г.) В срок до 5 работни дни от получаването на уведомлението участникът може да представи нов ЕЕДОП и/или други документи, които съдържат променена и/или допълнена информация. Допълнително предоставената информация мо</w:t>
      </w:r>
      <w:r>
        <w:rPr>
          <w:rFonts w:ascii="Times New Roman" w:eastAsia="Times New Roman" w:hAnsi="Times New Roman" w:cs="Times New Roman"/>
          <w:color w:val="000000"/>
          <w:sz w:val="24"/>
          <w:szCs w:val="24"/>
        </w:rPr>
        <w:t>же да обхваща и факти и обстоятелства, които са настъпили след крайния срок за получаване на оферти.</w:t>
      </w:r>
    </w:p>
    <w:p w:rsidR="00000000" w:rsidRDefault="00A3537F">
      <w:pPr>
        <w:spacing w:after="120" w:line="240" w:lineRule="auto"/>
        <w:ind w:firstLine="1155"/>
        <w:jc w:val="both"/>
        <w:textAlignment w:val="center"/>
        <w:divId w:val="348026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Комисията разглежда по реда на класиране на офертите документите, свързани с личното състояние и критериите за подбор, включително допълнително предста</w:t>
      </w:r>
      <w:r>
        <w:rPr>
          <w:rFonts w:ascii="Times New Roman" w:eastAsia="Times New Roman" w:hAnsi="Times New Roman" w:cs="Times New Roman"/>
          <w:color w:val="000000"/>
          <w:sz w:val="24"/>
          <w:szCs w:val="24"/>
        </w:rPr>
        <w:t>вените по реда на ал. 3 до установяване на съответствие с изискванията за личното състояние и критериите за подбор на двама участници, които класира на първо и второ място. Не се разглеждат документите, свързани с личното състояние и критериите за подбор н</w:t>
      </w:r>
      <w:r>
        <w:rPr>
          <w:rFonts w:ascii="Times New Roman" w:eastAsia="Times New Roman" w:hAnsi="Times New Roman" w:cs="Times New Roman"/>
          <w:color w:val="000000"/>
          <w:sz w:val="24"/>
          <w:szCs w:val="24"/>
        </w:rPr>
        <w:t>а останалите участници, чиито оферти са класирани.</w:t>
      </w:r>
    </w:p>
    <w:p w:rsidR="00000000" w:rsidRDefault="00A3537F">
      <w:pPr>
        <w:spacing w:before="100" w:beforeAutospacing="1" w:after="100" w:afterAutospacing="1" w:line="240" w:lineRule="auto"/>
        <w:jc w:val="center"/>
        <w:textAlignment w:val="center"/>
        <w:divId w:val="47029533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IX.</w:t>
      </w:r>
      <w:r>
        <w:rPr>
          <w:rFonts w:ascii="Times New Roman" w:hAnsi="Times New Roman" w:cs="Times New Roman"/>
          <w:b/>
          <w:bCs/>
          <w:color w:val="000000"/>
          <w:sz w:val="26"/>
          <w:szCs w:val="26"/>
        </w:rPr>
        <w:br/>
        <w:t>Действия на комисията при разглеждане на заявления за участие или оферти, подадени по електронен път (Отм. - ДВ, бр. 17 от 2019 г., в сила от 01.03.2019 г.)</w:t>
      </w:r>
    </w:p>
    <w:p w:rsidR="00000000" w:rsidRDefault="00A3537F">
      <w:pPr>
        <w:spacing w:after="120" w:line="240" w:lineRule="auto"/>
        <w:ind w:firstLine="1155"/>
        <w:jc w:val="both"/>
        <w:textAlignment w:val="center"/>
        <w:divId w:val="15306065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 (Отм. - ДВ, бр. 17 от 2019 г., в сила от 01.03.2019 г.)</w:t>
      </w:r>
    </w:p>
    <w:p w:rsidR="00000000" w:rsidRDefault="00A3537F">
      <w:pPr>
        <w:spacing w:after="120" w:line="240" w:lineRule="auto"/>
        <w:ind w:firstLine="1155"/>
        <w:jc w:val="both"/>
        <w:textAlignment w:val="center"/>
        <w:divId w:val="2014339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 (Отм. - ДВ, бр. 17 от 2019 г., в сила от 01.03.2019 г.)</w:t>
      </w:r>
    </w:p>
    <w:p w:rsidR="00000000" w:rsidRDefault="00A3537F">
      <w:pPr>
        <w:spacing w:before="100" w:beforeAutospacing="1" w:after="100" w:afterAutospacing="1" w:line="240" w:lineRule="auto"/>
        <w:jc w:val="center"/>
        <w:textAlignment w:val="center"/>
        <w:divId w:val="135326535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X.</w:t>
      </w:r>
      <w:r>
        <w:rPr>
          <w:rFonts w:ascii="Times New Roman" w:hAnsi="Times New Roman" w:cs="Times New Roman"/>
          <w:b/>
          <w:bCs/>
          <w:color w:val="000000"/>
          <w:sz w:val="26"/>
          <w:szCs w:val="26"/>
        </w:rPr>
        <w:br/>
        <w:t>Провеждане на процедури, които съдържат етап на преговори (Загл. изм. - ДВ, бр. 17 от 2019 г., в сила от 01.03.2019 г.</w:t>
      </w:r>
      <w:r>
        <w:rPr>
          <w:rFonts w:ascii="Times New Roman" w:hAnsi="Times New Roman" w:cs="Times New Roman"/>
          <w:b/>
          <w:bCs/>
          <w:color w:val="000000"/>
          <w:sz w:val="26"/>
          <w:szCs w:val="26"/>
        </w:rPr>
        <w:t>)</w:t>
      </w:r>
    </w:p>
    <w:p w:rsidR="00000000" w:rsidRDefault="00A3537F">
      <w:pPr>
        <w:spacing w:after="0" w:line="240" w:lineRule="auto"/>
        <w:ind w:firstLine="1155"/>
        <w:jc w:val="both"/>
        <w:textAlignment w:val="center"/>
        <w:divId w:val="521822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64. (1) (Изм. и доп. - ДВ, бр. 35 от 2021 г.) В решението за откриване на процедура по чл. 18, ал. 1, т. 8 - 10 и т. 13 ЗОП възложителите посочват и лицето, с което възнамерява да сключи договор, или лицата, които ще бъдат поканени за участие в прег</w:t>
      </w:r>
      <w:r>
        <w:rPr>
          <w:rFonts w:ascii="Times New Roman" w:eastAsia="Times New Roman" w:hAnsi="Times New Roman" w:cs="Times New Roman"/>
          <w:color w:val="000000"/>
          <w:sz w:val="24"/>
          <w:szCs w:val="24"/>
        </w:rPr>
        <w:t>оворите, освен в случаите по чл. 79, ал. 1, т. 7 и 8, чл. 138, ал. 1, т. 2, чл. 164, ал. 1, т. 9 и 10 ЗОП, както и в случаите по чл. 182, ал. 1, т. 3 ЗОП.</w:t>
      </w:r>
    </w:p>
    <w:p w:rsidR="00000000" w:rsidRDefault="00A3537F">
      <w:pPr>
        <w:spacing w:after="0" w:line="240" w:lineRule="auto"/>
        <w:ind w:firstLine="1155"/>
        <w:jc w:val="both"/>
        <w:textAlignment w:val="center"/>
        <w:divId w:val="1943762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решението по ал. 1 възложителят одобрява покана за участие в процедурата, която съдържа:</w:t>
      </w:r>
    </w:p>
    <w:p w:rsidR="00000000" w:rsidRDefault="00A3537F">
      <w:pPr>
        <w:spacing w:after="0" w:line="240" w:lineRule="auto"/>
        <w:ind w:firstLine="1155"/>
        <w:jc w:val="both"/>
        <w:textAlignment w:val="center"/>
        <w:divId w:val="1951820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w:t>
      </w:r>
      <w:r>
        <w:rPr>
          <w:rFonts w:ascii="Times New Roman" w:eastAsia="Times New Roman" w:hAnsi="Times New Roman" w:cs="Times New Roman"/>
          <w:color w:val="000000"/>
          <w:sz w:val="24"/>
          <w:szCs w:val="24"/>
        </w:rPr>
        <w:t>дмет на поръчката, включително количество и/или обем и описание на обособените позиции, когато има такива;</w:t>
      </w:r>
    </w:p>
    <w:p w:rsidR="00000000" w:rsidRDefault="00A3537F">
      <w:pPr>
        <w:spacing w:after="0" w:line="240" w:lineRule="auto"/>
        <w:ind w:firstLine="1155"/>
        <w:jc w:val="both"/>
        <w:textAlignment w:val="center"/>
        <w:divId w:val="638456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изисквания на възложителя за изпълнение на поръчката;</w:t>
      </w:r>
    </w:p>
    <w:p w:rsidR="00000000" w:rsidRDefault="00A3537F">
      <w:pPr>
        <w:spacing w:after="0" w:line="240" w:lineRule="auto"/>
        <w:ind w:firstLine="1155"/>
        <w:jc w:val="both"/>
        <w:textAlignment w:val="center"/>
        <w:divId w:val="71778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критерия за възлагане на поръчката, а когато е приложимо - и показателите за комплексна о</w:t>
      </w:r>
      <w:r>
        <w:rPr>
          <w:rFonts w:ascii="Times New Roman" w:eastAsia="Times New Roman" w:hAnsi="Times New Roman" w:cs="Times New Roman"/>
          <w:color w:val="000000"/>
          <w:sz w:val="24"/>
          <w:szCs w:val="24"/>
        </w:rPr>
        <w:t>ценка с тяхната относителна тежест, а когато това е обективно невъзможно, подредени по важност в низходящ ред, както и методиката за комплексна оценка на офертите;</w:t>
      </w:r>
    </w:p>
    <w:p w:rsidR="00000000" w:rsidRDefault="00A3537F">
      <w:pPr>
        <w:spacing w:after="0" w:line="240" w:lineRule="auto"/>
        <w:ind w:firstLine="1155"/>
        <w:jc w:val="both"/>
        <w:textAlignment w:val="center"/>
        <w:divId w:val="644701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място и дата за провеждане на преговорите;</w:t>
      </w:r>
    </w:p>
    <w:p w:rsidR="00000000" w:rsidRDefault="00A3537F">
      <w:pPr>
        <w:spacing w:after="0" w:line="240" w:lineRule="auto"/>
        <w:ind w:firstLine="1155"/>
        <w:jc w:val="both"/>
        <w:textAlignment w:val="center"/>
        <w:divId w:val="1359163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други изисквания по преценка на възложителя</w:t>
      </w:r>
      <w:r>
        <w:rPr>
          <w:rFonts w:ascii="Times New Roman" w:eastAsia="Times New Roman" w:hAnsi="Times New Roman" w:cs="Times New Roman"/>
          <w:color w:val="000000"/>
          <w:sz w:val="24"/>
          <w:szCs w:val="24"/>
        </w:rPr>
        <w:t>.</w:t>
      </w:r>
    </w:p>
    <w:p w:rsidR="00000000" w:rsidRDefault="00A3537F">
      <w:pPr>
        <w:spacing w:after="120" w:line="240" w:lineRule="auto"/>
        <w:ind w:firstLine="1155"/>
        <w:jc w:val="both"/>
        <w:textAlignment w:val="center"/>
        <w:divId w:val="1851986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Поканата за участие в процедурата се изпраща до лицата, посочени в решението по ал. 1.</w:t>
      </w:r>
    </w:p>
    <w:p w:rsidR="00000000" w:rsidRDefault="00A3537F">
      <w:pPr>
        <w:spacing w:after="0" w:line="240" w:lineRule="auto"/>
        <w:ind w:firstLine="1155"/>
        <w:jc w:val="both"/>
        <w:textAlignment w:val="center"/>
        <w:divId w:val="530925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65. (1) (Изм. - ДВ, бр. 17 от 2019 г., в сила от 01.03.2019 г.) Възложителят може да не прилага чл. 64, ал. 2 и 3, когато сключва договори на основание:</w:t>
      </w:r>
    </w:p>
    <w:p w:rsidR="00000000" w:rsidRDefault="00A3537F">
      <w:pPr>
        <w:spacing w:after="0" w:line="240" w:lineRule="auto"/>
        <w:ind w:firstLine="1155"/>
        <w:jc w:val="both"/>
        <w:textAlignment w:val="center"/>
        <w:divId w:val="750931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w:t>
      </w:r>
      <w:r>
        <w:rPr>
          <w:rFonts w:ascii="Times New Roman" w:eastAsia="Times New Roman" w:hAnsi="Times New Roman" w:cs="Times New Roman"/>
          <w:color w:val="000000"/>
          <w:sz w:val="24"/>
          <w:szCs w:val="24"/>
        </w:rPr>
        <w:t xml:space="preserve"> 79, ал. 1, т. 3 и 4, чл. 164, ал. 1, т. 3 и 4 и чл. 182, ал. 1, т. 1 от ЗОП и има само един поканен участник;</w:t>
      </w:r>
    </w:p>
    <w:p w:rsidR="00000000" w:rsidRDefault="00A3537F">
      <w:pPr>
        <w:spacing w:after="0" w:line="240" w:lineRule="auto"/>
        <w:ind w:firstLine="1155"/>
        <w:jc w:val="both"/>
        <w:textAlignment w:val="center"/>
        <w:divId w:val="457649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 79, ал. 1, т. 7 и 8 и чл. 164, ал. 1, т. 9 и 10.</w:t>
      </w:r>
    </w:p>
    <w:p w:rsidR="00000000" w:rsidRDefault="00A3537F">
      <w:pPr>
        <w:spacing w:after="0" w:line="240" w:lineRule="auto"/>
        <w:ind w:firstLine="1155"/>
        <w:jc w:val="both"/>
        <w:textAlignment w:val="center"/>
        <w:divId w:val="1560172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17 от 2019 г., в сила от 01.03.2019 г., доп. - ДВ, бр. 29 от 2020 г.,</w:t>
      </w:r>
      <w:r>
        <w:rPr>
          <w:rFonts w:ascii="Times New Roman" w:eastAsia="Times New Roman" w:hAnsi="Times New Roman" w:cs="Times New Roman"/>
          <w:color w:val="000000"/>
          <w:sz w:val="24"/>
          <w:szCs w:val="24"/>
        </w:rPr>
        <w:t xml:space="preserve"> в сила от 01.04.2020 г., изм. - ДВ, бр. 35 от 2021 г.) В случаите по ал. 1 възложителят посочва необходимата информация за провеждане на процедурата в решението за нейното откриване и след влизането му в сила освен в случаите по чл. 112, ал. 8 от ЗОП, скл</w:t>
      </w:r>
      <w:r>
        <w:rPr>
          <w:rFonts w:ascii="Times New Roman" w:eastAsia="Times New Roman" w:hAnsi="Times New Roman" w:cs="Times New Roman"/>
          <w:color w:val="000000"/>
          <w:sz w:val="24"/>
          <w:szCs w:val="24"/>
        </w:rPr>
        <w:t>ючва договор за обществена поръчка. При подписването на договора определеният за изпълнител представя освен документите по чл. 112, ал. 1, т. 2 от ЗОП и декларация за липсата на обстоятелства по чл. 54, ал. 1, т. 7 от ЗОП.</w:t>
      </w:r>
    </w:p>
    <w:p w:rsidR="00000000" w:rsidRDefault="00A3537F">
      <w:pPr>
        <w:spacing w:after="120" w:line="240" w:lineRule="auto"/>
        <w:ind w:firstLine="1155"/>
        <w:jc w:val="both"/>
        <w:textAlignment w:val="center"/>
        <w:divId w:val="1901407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Когато провежда процедура на </w:t>
      </w:r>
      <w:r>
        <w:rPr>
          <w:rFonts w:ascii="Times New Roman" w:eastAsia="Times New Roman" w:hAnsi="Times New Roman" w:cs="Times New Roman"/>
          <w:color w:val="000000"/>
          <w:sz w:val="24"/>
          <w:szCs w:val="24"/>
        </w:rPr>
        <w:t>основание чл. 79, ал. 1, т. 8 и чл. 164, ал. 1, т. 10 ЗОП при разпродажба на имуществото на търговски дружества, обявени в ликвидация или в несъстоятелност, договорът се сключва по реда на част трета от Търговския закон или съгласно приложимото законодател</w:t>
      </w:r>
      <w:r>
        <w:rPr>
          <w:rFonts w:ascii="Times New Roman" w:eastAsia="Times New Roman" w:hAnsi="Times New Roman" w:cs="Times New Roman"/>
          <w:color w:val="000000"/>
          <w:sz w:val="24"/>
          <w:szCs w:val="24"/>
        </w:rPr>
        <w:t>ство - при чуждестранни лица.</w:t>
      </w:r>
    </w:p>
    <w:p w:rsidR="00000000" w:rsidRDefault="00A3537F">
      <w:pPr>
        <w:spacing w:after="120" w:line="240" w:lineRule="auto"/>
        <w:ind w:firstLine="1155"/>
        <w:jc w:val="both"/>
        <w:textAlignment w:val="center"/>
        <w:divId w:val="662856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66. (Отм. - ДВ, бр. 17 от 2019 г., в сила от 01.03.2019 г.)</w:t>
      </w:r>
    </w:p>
    <w:p w:rsidR="00000000" w:rsidRDefault="00A3537F">
      <w:pPr>
        <w:spacing w:after="0" w:line="240" w:lineRule="auto"/>
        <w:ind w:firstLine="1155"/>
        <w:jc w:val="both"/>
        <w:textAlignment w:val="center"/>
        <w:divId w:val="1221988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67. (1) В процедурите, които съдържат етап на преговори и са поканени няколко участници, поредността на провеждане на преговорите се определя от комисията чре</w:t>
      </w:r>
      <w:r>
        <w:rPr>
          <w:rFonts w:ascii="Times New Roman" w:eastAsia="Times New Roman" w:hAnsi="Times New Roman" w:cs="Times New Roman"/>
          <w:color w:val="000000"/>
          <w:sz w:val="24"/>
          <w:szCs w:val="24"/>
        </w:rPr>
        <w:t>з жребий, на който могат да присъстват представители на поканените участници.</w:t>
      </w:r>
    </w:p>
    <w:p w:rsidR="00000000" w:rsidRDefault="00A3537F">
      <w:pPr>
        <w:spacing w:after="0" w:line="240" w:lineRule="auto"/>
        <w:ind w:firstLine="1155"/>
        <w:jc w:val="both"/>
        <w:textAlignment w:val="center"/>
        <w:divId w:val="92096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Комисията провежда преговори с всеки от участниците поотделно, като се придържа точно към първоначално определените условия и изисквания за изпълнение на поръчката. Резултати</w:t>
      </w:r>
      <w:r>
        <w:rPr>
          <w:rFonts w:ascii="Times New Roman" w:eastAsia="Times New Roman" w:hAnsi="Times New Roman" w:cs="Times New Roman"/>
          <w:color w:val="000000"/>
          <w:sz w:val="24"/>
          <w:szCs w:val="24"/>
        </w:rPr>
        <w:t>те от преговорите се отразяват в протокол, който се подписва от комисията и от участника.</w:t>
      </w:r>
    </w:p>
    <w:p w:rsidR="00000000" w:rsidRDefault="00A3537F">
      <w:pPr>
        <w:spacing w:after="0" w:line="240" w:lineRule="auto"/>
        <w:ind w:firstLine="1155"/>
        <w:jc w:val="both"/>
        <w:textAlignment w:val="center"/>
        <w:divId w:val="1908606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Комисията не оповестява постигнатите договорености с участник пред останалите участници освен с негово изрично съгласие.</w:t>
      </w:r>
    </w:p>
    <w:p w:rsidR="00000000" w:rsidRDefault="00A3537F">
      <w:pPr>
        <w:spacing w:after="0" w:line="240" w:lineRule="auto"/>
        <w:ind w:firstLine="1155"/>
        <w:jc w:val="both"/>
        <w:textAlignment w:val="center"/>
        <w:divId w:val="135147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Комисията провежда преговорите с всек</w:t>
      </w:r>
      <w:r>
        <w:rPr>
          <w:rFonts w:ascii="Times New Roman" w:eastAsia="Times New Roman" w:hAnsi="Times New Roman" w:cs="Times New Roman"/>
          <w:color w:val="000000"/>
          <w:sz w:val="24"/>
          <w:szCs w:val="24"/>
        </w:rPr>
        <w:t>и от участниците по един и същ начин, включително като им се предоставя еднаква информация и се задават едни и същи въпроси.</w:t>
      </w:r>
    </w:p>
    <w:p w:rsidR="00000000" w:rsidRDefault="00A3537F">
      <w:pPr>
        <w:spacing w:after="0" w:line="240" w:lineRule="auto"/>
        <w:ind w:firstLine="1155"/>
        <w:jc w:val="both"/>
        <w:textAlignment w:val="center"/>
        <w:divId w:val="42565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17 от 2019 г., в сила от 01.03.2019 г.)</w:t>
      </w:r>
    </w:p>
    <w:p w:rsidR="00000000" w:rsidRDefault="00A3537F">
      <w:pPr>
        <w:spacing w:after="120" w:line="240" w:lineRule="auto"/>
        <w:ind w:firstLine="1155"/>
        <w:jc w:val="both"/>
        <w:textAlignment w:val="center"/>
        <w:divId w:val="854459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След провеждане на преговорите комисията изготвя доклад, който съдъ</w:t>
      </w:r>
      <w:r>
        <w:rPr>
          <w:rFonts w:ascii="Times New Roman" w:eastAsia="Times New Roman" w:hAnsi="Times New Roman" w:cs="Times New Roman"/>
          <w:color w:val="000000"/>
          <w:sz w:val="24"/>
          <w:szCs w:val="24"/>
        </w:rPr>
        <w:t>ржа информацията по чл. 60, ал. 1.</w:t>
      </w:r>
    </w:p>
    <w:p w:rsidR="00000000" w:rsidRDefault="00A3537F">
      <w:pPr>
        <w:spacing w:before="100" w:beforeAutospacing="1" w:after="100" w:afterAutospacing="1" w:line="240" w:lineRule="auto"/>
        <w:jc w:val="center"/>
        <w:textAlignment w:val="center"/>
        <w:divId w:val="190926192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шеста.</w:t>
      </w:r>
      <w:r>
        <w:rPr>
          <w:rFonts w:ascii="Times New Roman" w:hAnsi="Times New Roman" w:cs="Times New Roman"/>
          <w:b/>
          <w:bCs/>
          <w:color w:val="000000"/>
          <w:sz w:val="26"/>
          <w:szCs w:val="26"/>
        </w:rPr>
        <w:br/>
        <w:t>ДОГОВОР ЗА ОБЩЕСТВЕНА ПОРЪЧКА. ДОГОВОР ЗА ПОДИЗПЪЛНЕНИЕ. РАМКОВО СПОРАЗУМЕНИЕ</w:t>
      </w:r>
    </w:p>
    <w:p w:rsidR="00000000" w:rsidRDefault="00A3537F">
      <w:pPr>
        <w:spacing w:before="100" w:beforeAutospacing="1" w:after="100" w:afterAutospacing="1" w:line="240" w:lineRule="auto"/>
        <w:jc w:val="center"/>
        <w:textAlignment w:val="center"/>
        <w:divId w:val="567770226"/>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w:t>
      </w:r>
      <w:r>
        <w:rPr>
          <w:rFonts w:ascii="Times New Roman" w:hAnsi="Times New Roman" w:cs="Times New Roman"/>
          <w:b/>
          <w:bCs/>
          <w:color w:val="000000"/>
          <w:sz w:val="26"/>
          <w:szCs w:val="26"/>
        </w:rPr>
        <w:br/>
        <w:t>Договор за обществена поръчка. Договор за подизпълнение</w:t>
      </w:r>
    </w:p>
    <w:p w:rsidR="00000000" w:rsidRDefault="00A3537F">
      <w:pPr>
        <w:spacing w:after="0" w:line="240" w:lineRule="auto"/>
        <w:ind w:firstLine="1155"/>
        <w:jc w:val="both"/>
        <w:textAlignment w:val="center"/>
        <w:divId w:val="1214585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68. (1) (Изм. - ДВ, бр. 29 от 2020 г., в сила от 01.04.202</w:t>
      </w:r>
      <w:r>
        <w:rPr>
          <w:rFonts w:ascii="Times New Roman" w:eastAsia="Times New Roman" w:hAnsi="Times New Roman" w:cs="Times New Roman"/>
          <w:color w:val="000000"/>
          <w:sz w:val="24"/>
          <w:szCs w:val="24"/>
        </w:rPr>
        <w:t>0 г.) След влизането в сила на решението за определяне на изпълнител страните уговарят датата и начина за сключване на договора.</w:t>
      </w:r>
    </w:p>
    <w:p w:rsidR="00000000" w:rsidRDefault="00A3537F">
      <w:pPr>
        <w:spacing w:after="120" w:line="240" w:lineRule="auto"/>
        <w:ind w:firstLine="1155"/>
        <w:jc w:val="both"/>
        <w:textAlignment w:val="center"/>
        <w:divId w:val="935869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определеният за изпълнител участник откаже да сключи договор, възложителят прекратява процедурата или определя за из</w:t>
      </w:r>
      <w:r>
        <w:rPr>
          <w:rFonts w:ascii="Times New Roman" w:eastAsia="Times New Roman" w:hAnsi="Times New Roman" w:cs="Times New Roman"/>
          <w:color w:val="000000"/>
          <w:sz w:val="24"/>
          <w:szCs w:val="24"/>
        </w:rPr>
        <w:t>пълнител втория класиран участник. За отказ се приема и неявяването на уговорената дата, освен ако неявяването е по обективни причини, за което възложителят е уведомен своевременно.</w:t>
      </w:r>
    </w:p>
    <w:p w:rsidR="00000000" w:rsidRDefault="00A3537F">
      <w:pPr>
        <w:spacing w:after="0" w:line="240" w:lineRule="auto"/>
        <w:ind w:firstLine="1155"/>
        <w:jc w:val="both"/>
        <w:textAlignment w:val="center"/>
        <w:divId w:val="1684896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69. (Изм. - ДВ, бр. 29 от 2020 г., в сила от 01.04.2020 г.) Договорът </w:t>
      </w:r>
      <w:r>
        <w:rPr>
          <w:rFonts w:ascii="Times New Roman" w:eastAsia="Times New Roman" w:hAnsi="Times New Roman" w:cs="Times New Roman"/>
          <w:color w:val="000000"/>
          <w:sz w:val="24"/>
          <w:szCs w:val="24"/>
        </w:rPr>
        <w:t>за обществена поръчка съдържа най-малко:</w:t>
      </w:r>
    </w:p>
    <w:p w:rsidR="00000000" w:rsidRDefault="00A3537F">
      <w:pPr>
        <w:spacing w:after="0" w:line="240" w:lineRule="auto"/>
        <w:ind w:firstLine="1155"/>
        <w:jc w:val="both"/>
        <w:textAlignment w:val="center"/>
        <w:divId w:val="2142724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данни за страните, датата и мястото на сключване на договора;</w:t>
      </w:r>
    </w:p>
    <w:p w:rsidR="00000000" w:rsidRDefault="00A3537F">
      <w:pPr>
        <w:spacing w:after="0" w:line="240" w:lineRule="auto"/>
        <w:ind w:firstLine="1155"/>
        <w:jc w:val="both"/>
        <w:textAlignment w:val="center"/>
        <w:divId w:val="566695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предмет;</w:t>
      </w:r>
    </w:p>
    <w:p w:rsidR="00000000" w:rsidRDefault="00A3537F">
      <w:pPr>
        <w:spacing w:after="0" w:line="240" w:lineRule="auto"/>
        <w:ind w:firstLine="1155"/>
        <w:jc w:val="both"/>
        <w:textAlignment w:val="center"/>
        <w:divId w:val="2000114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цена, ред и срокове за разплащане;</w:t>
      </w:r>
    </w:p>
    <w:p w:rsidR="00000000" w:rsidRDefault="00A3537F">
      <w:pPr>
        <w:spacing w:after="0" w:line="240" w:lineRule="auto"/>
        <w:ind w:firstLine="1155"/>
        <w:jc w:val="both"/>
        <w:textAlignment w:val="center"/>
        <w:divId w:val="142309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срок или продължителност на изпълнение на поръчката, а при поетапно изпълнение - и междинни срокове;</w:t>
      </w:r>
    </w:p>
    <w:p w:rsidR="00000000" w:rsidRDefault="00A3537F">
      <w:pPr>
        <w:spacing w:after="0" w:line="240" w:lineRule="auto"/>
        <w:ind w:firstLine="1155"/>
        <w:jc w:val="both"/>
        <w:textAlignment w:val="center"/>
        <w:divId w:val="283314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права и задължения на страните, включително задължение за изпълнителя да сключи договор за подизпълнение, когато е обявил в офертата си ползването на</w:t>
      </w:r>
      <w:r>
        <w:rPr>
          <w:rFonts w:ascii="Times New Roman" w:eastAsia="Times New Roman" w:hAnsi="Times New Roman" w:cs="Times New Roman"/>
          <w:color w:val="000000"/>
          <w:sz w:val="24"/>
          <w:szCs w:val="24"/>
        </w:rPr>
        <w:t xml:space="preserve"> подизпълнител;</w:t>
      </w:r>
    </w:p>
    <w:p w:rsidR="00000000" w:rsidRDefault="00A3537F">
      <w:pPr>
        <w:spacing w:after="0" w:line="240" w:lineRule="auto"/>
        <w:ind w:firstLine="1155"/>
        <w:jc w:val="both"/>
        <w:textAlignment w:val="center"/>
        <w:divId w:val="1758941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когато е приложимо - предвидените опции и подновявания, включително обем и стойност, както и условията и реда за осъществяването им;</w:t>
      </w:r>
    </w:p>
    <w:p w:rsidR="00000000" w:rsidRDefault="00A3537F">
      <w:pPr>
        <w:spacing w:after="0" w:line="240" w:lineRule="auto"/>
        <w:ind w:firstLine="1155"/>
        <w:jc w:val="both"/>
        <w:textAlignment w:val="center"/>
        <w:divId w:val="98380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размер и условия за задържане и освобождаване на гаранциите, свързани с изпълнението на договора, вкл</w:t>
      </w:r>
      <w:r>
        <w:rPr>
          <w:rFonts w:ascii="Times New Roman" w:eastAsia="Times New Roman" w:hAnsi="Times New Roman" w:cs="Times New Roman"/>
          <w:color w:val="000000"/>
          <w:sz w:val="24"/>
          <w:szCs w:val="24"/>
        </w:rPr>
        <w:t>ючително поетапно освобождаване;</w:t>
      </w:r>
    </w:p>
    <w:p w:rsidR="00000000" w:rsidRDefault="00A3537F">
      <w:pPr>
        <w:spacing w:after="0" w:line="240" w:lineRule="auto"/>
        <w:ind w:firstLine="1155"/>
        <w:jc w:val="both"/>
        <w:textAlignment w:val="center"/>
        <w:divId w:val="1878739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ред за приемане на работата;</w:t>
      </w:r>
    </w:p>
    <w:p w:rsidR="00000000" w:rsidRDefault="00A3537F">
      <w:pPr>
        <w:spacing w:after="120" w:line="240" w:lineRule="auto"/>
        <w:ind w:firstLine="1155"/>
        <w:jc w:val="both"/>
        <w:textAlignment w:val="center"/>
        <w:divId w:val="2085570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условия и ред за прекратяване.</w:t>
      </w:r>
    </w:p>
    <w:p w:rsidR="00000000" w:rsidRDefault="00A3537F">
      <w:pPr>
        <w:spacing w:after="120" w:line="240" w:lineRule="auto"/>
        <w:ind w:firstLine="1155"/>
        <w:jc w:val="both"/>
        <w:textAlignment w:val="center"/>
        <w:divId w:val="691880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70. Когато определеният изпълнител е неперсонифицирано обединение на физически и/или юридически лица и възложителят не е предвидил в обявлението изискван</w:t>
      </w:r>
      <w:r>
        <w:rPr>
          <w:rFonts w:ascii="Times New Roman" w:eastAsia="Times New Roman" w:hAnsi="Times New Roman" w:cs="Times New Roman"/>
          <w:color w:val="000000"/>
          <w:sz w:val="24"/>
          <w:szCs w:val="24"/>
        </w:rPr>
        <w:t>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w:t>
      </w:r>
      <w:r>
        <w:rPr>
          <w:rFonts w:ascii="Times New Roman" w:eastAsia="Times New Roman" w:hAnsi="Times New Roman" w:cs="Times New Roman"/>
          <w:color w:val="000000"/>
          <w:sz w:val="24"/>
          <w:szCs w:val="24"/>
        </w:rPr>
        <w:t>ството на държавата, в която обединението е установено.</w:t>
      </w:r>
    </w:p>
    <w:p w:rsidR="00000000" w:rsidRDefault="00A3537F">
      <w:pPr>
        <w:spacing w:after="120" w:line="240" w:lineRule="auto"/>
        <w:ind w:firstLine="1155"/>
        <w:jc w:val="both"/>
        <w:textAlignment w:val="center"/>
        <w:divId w:val="773092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71. Предаването на уговорения резултат се документира с протокол за приемане и предаване, който се подписва от представители на възложителя и изпълнителя по договор за обществена поръчка.</w:t>
      </w:r>
    </w:p>
    <w:p w:rsidR="00000000" w:rsidRDefault="00A3537F">
      <w:pPr>
        <w:spacing w:after="120" w:line="240" w:lineRule="auto"/>
        <w:ind w:firstLine="1155"/>
        <w:jc w:val="both"/>
        <w:textAlignment w:val="center"/>
        <w:divId w:val="838544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72. </w:t>
      </w:r>
      <w:r>
        <w:rPr>
          <w:rFonts w:ascii="Times New Roman" w:eastAsia="Times New Roman" w:hAnsi="Times New Roman" w:cs="Times New Roman"/>
          <w:color w:val="000000"/>
          <w:sz w:val="24"/>
          <w:szCs w:val="24"/>
        </w:rPr>
        <w:t>(Изм. - ДВ, бр. 17 от 2019 г., в сила от 01.03.2019 г., изм. - ДВ, бр. 35 от 2021 г.) За целите на предоставяне на информацията по чл. 29, ал. 1, т. 1 от ЗОП договорът за обществена поръчка се счита за изпълнен от извършването на последното действие, свърз</w:t>
      </w:r>
      <w:r>
        <w:rPr>
          <w:rFonts w:ascii="Times New Roman" w:eastAsia="Times New Roman" w:hAnsi="Times New Roman" w:cs="Times New Roman"/>
          <w:color w:val="000000"/>
          <w:sz w:val="24"/>
          <w:szCs w:val="24"/>
        </w:rPr>
        <w:t>ано с предоставяне на уговорения резултат, или от извършването на последното дължимо плащане - в зависимост от това кое обстоятелство настъпва последно. В случаите, когато има гаранционен срок, той не се взема предвид.</w:t>
      </w:r>
    </w:p>
    <w:p w:rsidR="00000000" w:rsidRDefault="00A3537F">
      <w:pPr>
        <w:spacing w:after="0" w:line="240" w:lineRule="auto"/>
        <w:ind w:firstLine="1155"/>
        <w:jc w:val="both"/>
        <w:textAlignment w:val="center"/>
        <w:divId w:val="889607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73. Възложителят има право да пре</w:t>
      </w:r>
      <w:r>
        <w:rPr>
          <w:rFonts w:ascii="Times New Roman" w:eastAsia="Times New Roman" w:hAnsi="Times New Roman" w:cs="Times New Roman"/>
          <w:color w:val="000000"/>
          <w:sz w:val="24"/>
          <w:szCs w:val="24"/>
        </w:rPr>
        <w:t>крати без предизвестие:</w:t>
      </w:r>
    </w:p>
    <w:p w:rsidR="00000000" w:rsidRDefault="00A3537F">
      <w:pPr>
        <w:spacing w:after="0" w:line="240" w:lineRule="auto"/>
        <w:ind w:firstLine="1155"/>
        <w:jc w:val="both"/>
        <w:textAlignment w:val="center"/>
        <w:divId w:val="1700204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договор за обществена поръчка или рамково споразумение при възникване на обстоятелствата по чл. 118, ал. 1, т. 2 или 3 ЗОП;</w:t>
      </w:r>
    </w:p>
    <w:p w:rsidR="00000000" w:rsidRDefault="00A3537F">
      <w:pPr>
        <w:spacing w:after="120" w:line="240" w:lineRule="auto"/>
        <w:ind w:firstLine="1155"/>
        <w:jc w:val="both"/>
        <w:textAlignment w:val="center"/>
        <w:divId w:val="2023045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договор, сключен въз основа на рамково споразумение, унищожено по съдебен ред в случаите по чл. 119, а</w:t>
      </w:r>
      <w:r>
        <w:rPr>
          <w:rFonts w:ascii="Times New Roman" w:eastAsia="Times New Roman" w:hAnsi="Times New Roman" w:cs="Times New Roman"/>
          <w:color w:val="000000"/>
          <w:sz w:val="24"/>
          <w:szCs w:val="24"/>
        </w:rPr>
        <w:t>л. 2 ЗОП.</w:t>
      </w:r>
    </w:p>
    <w:p w:rsidR="00000000" w:rsidRDefault="00A3537F">
      <w:pPr>
        <w:spacing w:after="120" w:line="240" w:lineRule="auto"/>
        <w:ind w:firstLine="1155"/>
        <w:jc w:val="both"/>
        <w:textAlignment w:val="center"/>
        <w:divId w:val="1422412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74. (Изм. - ДВ, бр. 17 от 2019 г., в сила от 01.03.2019 г., отм. - ДВ, бр. 29 от 2020 г., в сила от 01.04.2020 г.)</w:t>
      </w:r>
    </w:p>
    <w:p w:rsidR="00000000" w:rsidRDefault="00A3537F">
      <w:pPr>
        <w:spacing w:after="120" w:line="240" w:lineRule="auto"/>
        <w:ind w:firstLine="1155"/>
        <w:jc w:val="both"/>
        <w:textAlignment w:val="center"/>
        <w:divId w:val="1061098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75. (Отм. - ДВ, бр. 17 от 2019 г., в сила от 01.03.2019 г.)</w:t>
      </w:r>
    </w:p>
    <w:p w:rsidR="00000000" w:rsidRDefault="00A3537F">
      <w:pPr>
        <w:spacing w:after="0" w:line="240" w:lineRule="auto"/>
        <w:ind w:firstLine="1155"/>
        <w:jc w:val="both"/>
        <w:textAlignment w:val="center"/>
        <w:divId w:val="2013026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76. (1) Възложителите връщат всички мостри, чиято цялост и </w:t>
      </w:r>
      <w:r>
        <w:rPr>
          <w:rFonts w:ascii="Times New Roman" w:eastAsia="Times New Roman" w:hAnsi="Times New Roman" w:cs="Times New Roman"/>
          <w:color w:val="000000"/>
          <w:sz w:val="24"/>
          <w:szCs w:val="24"/>
        </w:rPr>
        <w:t>търговски вид не са нарушени, в срок до 10 дни от сключването на договора или от прекратяването на процедурата. Възложителят може да задържи мострите на участника, с който е сключен договорът за обществена поръчка, до приключване на договора.</w:t>
      </w:r>
    </w:p>
    <w:p w:rsidR="00000000" w:rsidRDefault="00A3537F">
      <w:pPr>
        <w:spacing w:after="0" w:line="240" w:lineRule="auto"/>
        <w:ind w:firstLine="1155"/>
        <w:jc w:val="both"/>
        <w:textAlignment w:val="center"/>
        <w:divId w:val="60567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Невърнати</w:t>
      </w:r>
      <w:r>
        <w:rPr>
          <w:rFonts w:ascii="Times New Roman" w:eastAsia="Times New Roman" w:hAnsi="Times New Roman" w:cs="Times New Roman"/>
          <w:color w:val="000000"/>
          <w:sz w:val="24"/>
          <w:szCs w:val="24"/>
        </w:rPr>
        <w:t xml:space="preserve"> мостри подлежат на заплащане на представилите ги лица съгласно тяхната стойност, определена по един от следните начини:</w:t>
      </w:r>
    </w:p>
    <w:p w:rsidR="00000000" w:rsidRDefault="00A3537F">
      <w:pPr>
        <w:spacing w:after="0" w:line="240" w:lineRule="auto"/>
        <w:ind w:firstLine="1155"/>
        <w:jc w:val="both"/>
        <w:textAlignment w:val="center"/>
        <w:divId w:val="1853034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предмети с оферирана единична стойност - съгласно посочената стойност в офертата на съответния участник;</w:t>
      </w:r>
    </w:p>
    <w:p w:rsidR="00000000" w:rsidRDefault="00A3537F">
      <w:pPr>
        <w:spacing w:after="0" w:line="240" w:lineRule="auto"/>
        <w:ind w:firstLine="1155"/>
        <w:jc w:val="both"/>
        <w:textAlignment w:val="center"/>
        <w:divId w:val="260337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предмети, чиято ст</w:t>
      </w:r>
      <w:r>
        <w:rPr>
          <w:rFonts w:ascii="Times New Roman" w:eastAsia="Times New Roman" w:hAnsi="Times New Roman" w:cs="Times New Roman"/>
          <w:color w:val="000000"/>
          <w:sz w:val="24"/>
          <w:szCs w:val="24"/>
        </w:rPr>
        <w:t>ойност не може да се определи по т. 1, но е наличен официален каталог или ценоразпис, поддържан от съответния участник, по единичната стойност, посочена в съответния каталог или ценоразпис;</w:t>
      </w:r>
    </w:p>
    <w:p w:rsidR="00000000" w:rsidRDefault="00A3537F">
      <w:pPr>
        <w:spacing w:after="120" w:line="240" w:lineRule="auto"/>
        <w:ind w:firstLine="1155"/>
        <w:jc w:val="both"/>
        <w:textAlignment w:val="center"/>
        <w:divId w:val="406415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за предмети, чиято единична стойност не може да се определи по </w:t>
      </w:r>
      <w:r>
        <w:rPr>
          <w:rFonts w:ascii="Times New Roman" w:eastAsia="Times New Roman" w:hAnsi="Times New Roman" w:cs="Times New Roman"/>
          <w:color w:val="000000"/>
          <w:sz w:val="24"/>
          <w:szCs w:val="24"/>
        </w:rPr>
        <w:t>т. 1 или 2, на базата на доказана себестойност, като се вземат под внимание необходимите разходи за труд и материали или доставната цена.</w:t>
      </w:r>
    </w:p>
    <w:p w:rsidR="00000000" w:rsidRDefault="00A3537F">
      <w:pPr>
        <w:spacing w:before="100" w:beforeAutospacing="1" w:after="100" w:afterAutospacing="1" w:line="240" w:lineRule="auto"/>
        <w:jc w:val="center"/>
        <w:textAlignment w:val="center"/>
        <w:divId w:val="184801678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Рамково споразумение</w:t>
      </w:r>
    </w:p>
    <w:p w:rsidR="00000000" w:rsidRDefault="00A3537F">
      <w:pPr>
        <w:spacing w:after="0" w:line="240" w:lineRule="auto"/>
        <w:ind w:firstLine="1155"/>
        <w:jc w:val="both"/>
        <w:textAlignment w:val="center"/>
        <w:divId w:val="677000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77. (1) (Отм. - ДВ, бр. 17 от 2019 г., в сила от 01.03.2019 г.)</w:t>
      </w:r>
    </w:p>
    <w:p w:rsidR="00000000" w:rsidRDefault="00A3537F">
      <w:pPr>
        <w:spacing w:after="120" w:line="240" w:lineRule="auto"/>
        <w:ind w:firstLine="1155"/>
        <w:jc w:val="both"/>
        <w:textAlignment w:val="center"/>
        <w:divId w:val="848443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w:t>
      </w:r>
      <w:r>
        <w:rPr>
          <w:rFonts w:ascii="Times New Roman" w:eastAsia="Times New Roman" w:hAnsi="Times New Roman" w:cs="Times New Roman"/>
          <w:color w:val="000000"/>
          <w:sz w:val="24"/>
          <w:szCs w:val="24"/>
        </w:rPr>
        <w:t>р. 29 от 2020 г., в сила от 01.04.2020 г.) Когато възложителят е посочил, че ще сключи рамково споразумение с повече изпълнители и за някой от определените за изпълнители е налице обстоятелство по чл. 112а, ал. 2 от ЗОП, възложителят може да покани следващ</w:t>
      </w:r>
      <w:r>
        <w:rPr>
          <w:rFonts w:ascii="Times New Roman" w:eastAsia="Times New Roman" w:hAnsi="Times New Roman" w:cs="Times New Roman"/>
          <w:color w:val="000000"/>
          <w:sz w:val="24"/>
          <w:szCs w:val="24"/>
        </w:rPr>
        <w:t>ия в класирането участник, когато е приложимо.</w:t>
      </w:r>
    </w:p>
    <w:p w:rsidR="00000000" w:rsidRDefault="00A3537F">
      <w:pPr>
        <w:spacing w:after="120" w:line="240" w:lineRule="auto"/>
        <w:ind w:firstLine="1155"/>
        <w:jc w:val="both"/>
        <w:textAlignment w:val="center"/>
        <w:divId w:val="1925340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78. (Изм. - ДВ, бр. 17 от 2019 г., в сила от 01.03.2019 г.) Когато възложителят провежда вътрешен конкурентен избор въз основа на рамково споразумение, срокът за получаване на оферти по чл. 82, ал. 4, т. 2</w:t>
      </w:r>
      <w:r>
        <w:rPr>
          <w:rFonts w:ascii="Times New Roman" w:eastAsia="Times New Roman" w:hAnsi="Times New Roman" w:cs="Times New Roman"/>
          <w:color w:val="000000"/>
          <w:sz w:val="24"/>
          <w:szCs w:val="24"/>
        </w:rPr>
        <w:t xml:space="preserve"> от ЗОП може да бъде уговорен между възложителя и избраните изпълнители. Когато не се постигне споразумение, срокът се определя от възложителя и не може да бъде по-кратък от 7 дни, а в случаите по чл. 93 от ЗОП - не по-кратък от 5 дни.</w:t>
      </w:r>
    </w:p>
    <w:p w:rsidR="00000000" w:rsidRDefault="00A3537F">
      <w:pPr>
        <w:spacing w:after="120" w:line="240" w:lineRule="auto"/>
        <w:ind w:firstLine="1155"/>
        <w:jc w:val="both"/>
        <w:textAlignment w:val="center"/>
        <w:divId w:val="1094981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78а. (Нов - ДВ, </w:t>
      </w:r>
      <w:r>
        <w:rPr>
          <w:rFonts w:ascii="Times New Roman" w:eastAsia="Times New Roman" w:hAnsi="Times New Roman" w:cs="Times New Roman"/>
          <w:color w:val="000000"/>
          <w:sz w:val="24"/>
          <w:szCs w:val="24"/>
        </w:rPr>
        <w:t>бр. 35 от 2021 г.) При поръчки, възлагани по рамково споразумение, докладите и протоколите на комисиите се изпращат на участниците заедно с решението за определяне на изпълнител.</w:t>
      </w:r>
    </w:p>
    <w:p w:rsidR="00000000" w:rsidRDefault="00A3537F">
      <w:pPr>
        <w:spacing w:before="100" w:beforeAutospacing="1" w:after="100" w:afterAutospacing="1" w:line="240" w:lineRule="auto"/>
        <w:jc w:val="center"/>
        <w:textAlignment w:val="center"/>
        <w:divId w:val="2112313879"/>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Глава седма.</w:t>
      </w:r>
      <w:r>
        <w:rPr>
          <w:rFonts w:ascii="Times New Roman" w:hAnsi="Times New Roman" w:cs="Times New Roman"/>
          <w:b/>
          <w:bCs/>
          <w:color w:val="000000"/>
          <w:sz w:val="26"/>
          <w:szCs w:val="26"/>
        </w:rPr>
        <w:br/>
        <w:t>ЗАПАЗЕНИ ПОРЪЧКИ</w:t>
      </w:r>
    </w:p>
    <w:p w:rsidR="00000000" w:rsidRDefault="00A3537F">
      <w:pPr>
        <w:spacing w:before="100" w:beforeAutospacing="1" w:after="100" w:afterAutospacing="1" w:line="240" w:lineRule="auto"/>
        <w:jc w:val="center"/>
        <w:textAlignment w:val="center"/>
        <w:divId w:val="95664067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Определяне на списъка по чл. 12, ал. 1, т. 1 ЗОП</w:t>
      </w:r>
    </w:p>
    <w:p w:rsidR="00000000" w:rsidRDefault="00A3537F">
      <w:pPr>
        <w:spacing w:after="0" w:line="240" w:lineRule="auto"/>
        <w:ind w:firstLine="1155"/>
        <w:jc w:val="both"/>
        <w:textAlignment w:val="center"/>
        <w:divId w:val="1865362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79. (1) Стоките и услугите в списъка по чл. 12, ал. 1, т. 1 ЗОП се обозначават чрез код и съответстващото му наименование по Общия терминологичен речник.</w:t>
      </w:r>
    </w:p>
    <w:p w:rsidR="00000000" w:rsidRDefault="00A3537F">
      <w:pPr>
        <w:spacing w:after="0" w:line="240" w:lineRule="auto"/>
        <w:ind w:firstLine="1155"/>
        <w:jc w:val="both"/>
        <w:textAlignment w:val="center"/>
        <w:divId w:val="1479684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Министърът на труда и социалната политика вн</w:t>
      </w:r>
      <w:r>
        <w:rPr>
          <w:rFonts w:ascii="Times New Roman" w:eastAsia="Times New Roman" w:hAnsi="Times New Roman" w:cs="Times New Roman"/>
          <w:color w:val="000000"/>
          <w:sz w:val="24"/>
          <w:szCs w:val="24"/>
        </w:rPr>
        <w:t>ася в Министерския съвет мотивирано предложение за приемане или за промяна на списъка по ал. 1, в което се посочват:</w:t>
      </w:r>
    </w:p>
    <w:p w:rsidR="00000000" w:rsidRDefault="00A3537F">
      <w:pPr>
        <w:spacing w:after="0" w:line="240" w:lineRule="auto"/>
        <w:ind w:firstLine="1155"/>
        <w:jc w:val="both"/>
        <w:textAlignment w:val="center"/>
        <w:divId w:val="2100254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провежданите национални политики, стратегии или програми, включително конкретни цели, дейности и механизми, за чието изпълнение е необхо</w:t>
      </w:r>
      <w:r>
        <w:rPr>
          <w:rFonts w:ascii="Times New Roman" w:eastAsia="Times New Roman" w:hAnsi="Times New Roman" w:cs="Times New Roman"/>
          <w:color w:val="000000"/>
          <w:sz w:val="24"/>
          <w:szCs w:val="24"/>
        </w:rPr>
        <w:t>димо поръчките да се запазят;</w:t>
      </w:r>
    </w:p>
    <w:p w:rsidR="00000000" w:rsidRDefault="00A3537F">
      <w:pPr>
        <w:spacing w:after="0" w:line="240" w:lineRule="auto"/>
        <w:ind w:firstLine="1155"/>
        <w:jc w:val="both"/>
        <w:textAlignment w:val="center"/>
        <w:divId w:val="1201674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капацитетните възможности на лицата по чл. 12, ал. 1, т. 1 ЗОП;</w:t>
      </w:r>
    </w:p>
    <w:p w:rsidR="00000000" w:rsidRDefault="00A3537F">
      <w:pPr>
        <w:spacing w:after="120" w:line="240" w:lineRule="auto"/>
        <w:ind w:firstLine="1155"/>
        <w:jc w:val="both"/>
        <w:textAlignment w:val="center"/>
        <w:divId w:val="1035809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отражението върху конкуренцията от запазването на поръчките за съответните стоки или услуги.</w:t>
      </w:r>
    </w:p>
    <w:p w:rsidR="00000000" w:rsidRDefault="00A3537F">
      <w:pPr>
        <w:spacing w:before="100" w:beforeAutospacing="1" w:after="100" w:afterAutospacing="1" w:line="240" w:lineRule="auto"/>
        <w:jc w:val="center"/>
        <w:textAlignment w:val="center"/>
        <w:divId w:val="132389689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Възлагане на запазени поръчки</w:t>
      </w:r>
    </w:p>
    <w:p w:rsidR="00000000" w:rsidRDefault="00A3537F">
      <w:pPr>
        <w:spacing w:after="0" w:line="240" w:lineRule="auto"/>
        <w:ind w:firstLine="1155"/>
        <w:jc w:val="both"/>
        <w:textAlignment w:val="center"/>
        <w:divId w:val="224340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80. (1) (Изм. - Д</w:t>
      </w:r>
      <w:r>
        <w:rPr>
          <w:rFonts w:ascii="Times New Roman" w:eastAsia="Times New Roman" w:hAnsi="Times New Roman" w:cs="Times New Roman"/>
          <w:color w:val="000000"/>
          <w:sz w:val="24"/>
          <w:szCs w:val="24"/>
        </w:rPr>
        <w:t>В, бр. 17 от 2019 г., в сила от 01.03.2019 г.) Когато обществената поръчка съдържа обективно делими части, някои от които са включени в списъка по чл. 12, ал. 1, т. 1 от ЗОП, възложителят е длъжен да отдели тези части в една или в няколко поръчки, които за</w:t>
      </w:r>
      <w:r>
        <w:rPr>
          <w:rFonts w:ascii="Times New Roman" w:eastAsia="Times New Roman" w:hAnsi="Times New Roman" w:cs="Times New Roman"/>
          <w:color w:val="000000"/>
          <w:sz w:val="24"/>
          <w:szCs w:val="24"/>
        </w:rPr>
        <w:t>пазва за участие на специализирани предприятия или кооперации на хора с увреждания. В този случай всяка поръчка се възлага по реда, приложим към общата стойност на всички поръчки, с изключение на случаите по чл. 21, ал. 6 от ЗОП.</w:t>
      </w:r>
    </w:p>
    <w:p w:rsidR="00000000" w:rsidRDefault="00A3537F">
      <w:pPr>
        <w:spacing w:after="0" w:line="240" w:lineRule="auto"/>
        <w:ind w:firstLine="1155"/>
        <w:jc w:val="both"/>
        <w:textAlignment w:val="center"/>
        <w:divId w:val="1400710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Възложителят не запазв</w:t>
      </w:r>
      <w:r>
        <w:rPr>
          <w:rFonts w:ascii="Times New Roman" w:eastAsia="Times New Roman" w:hAnsi="Times New Roman" w:cs="Times New Roman"/>
          <w:color w:val="000000"/>
          <w:sz w:val="24"/>
          <w:szCs w:val="24"/>
        </w:rPr>
        <w:t>а обществената поръчка, когато тя съдържа обективно неделими части и основният предмет не е включен в списъка по чл. 12, ал. 1, т. 1 ЗОП.</w:t>
      </w:r>
    </w:p>
    <w:p w:rsidR="00000000" w:rsidRDefault="00A3537F">
      <w:pPr>
        <w:spacing w:after="0" w:line="240" w:lineRule="auto"/>
        <w:ind w:firstLine="1155"/>
        <w:jc w:val="both"/>
        <w:textAlignment w:val="center"/>
        <w:divId w:val="1360664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При определянето на ресурса по чл. 12, ал. 6 ЗОП в обема на собствения ресурс се включват необходимите разходи за </w:t>
      </w:r>
      <w:r>
        <w:rPr>
          <w:rFonts w:ascii="Times New Roman" w:eastAsia="Times New Roman" w:hAnsi="Times New Roman" w:cs="Times New Roman"/>
          <w:color w:val="000000"/>
          <w:sz w:val="24"/>
          <w:szCs w:val="24"/>
        </w:rPr>
        <w:t>суровини и материали, енергия, горива, водоснабдяване, лицензи и други подобни, независимо че доставчиците им не са специализирани предприятия или кооперации на хора с увреждания.</w:t>
      </w:r>
    </w:p>
    <w:p w:rsidR="00000000" w:rsidRDefault="00A3537F">
      <w:pPr>
        <w:spacing w:after="120" w:line="240" w:lineRule="auto"/>
        <w:ind w:firstLine="1155"/>
        <w:jc w:val="both"/>
        <w:textAlignment w:val="center"/>
        <w:divId w:val="880673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 е налице изпълнение на дейности със собствено производство или ресурс</w:t>
      </w:r>
      <w:r>
        <w:rPr>
          <w:rFonts w:ascii="Times New Roman" w:eastAsia="Times New Roman" w:hAnsi="Times New Roman" w:cs="Times New Roman"/>
          <w:color w:val="000000"/>
          <w:sz w:val="24"/>
          <w:szCs w:val="24"/>
        </w:rPr>
        <w:t>, когато специализирани предприятия или кооперации на хора с увреждания предоставят на възложителя без съществена допълнителна преработка стоки, доставени от други лица.</w:t>
      </w:r>
    </w:p>
    <w:p w:rsidR="00000000" w:rsidRDefault="00A3537F">
      <w:pPr>
        <w:spacing w:after="0" w:line="240" w:lineRule="auto"/>
        <w:ind w:firstLine="1155"/>
        <w:jc w:val="both"/>
        <w:textAlignment w:val="center"/>
        <w:divId w:val="723526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81. (1) В процедура за възлагане на запазена поръчка могат да участват и други заи</w:t>
      </w:r>
      <w:r>
        <w:rPr>
          <w:rFonts w:ascii="Times New Roman" w:eastAsia="Times New Roman" w:hAnsi="Times New Roman" w:cs="Times New Roman"/>
          <w:color w:val="000000"/>
          <w:sz w:val="24"/>
          <w:szCs w:val="24"/>
        </w:rPr>
        <w:t>нтересовани лица.</w:t>
      </w:r>
    </w:p>
    <w:p w:rsidR="00000000" w:rsidRDefault="00A3537F">
      <w:pPr>
        <w:spacing w:after="0" w:line="240" w:lineRule="auto"/>
        <w:ind w:firstLine="1155"/>
        <w:jc w:val="both"/>
        <w:textAlignment w:val="center"/>
        <w:divId w:val="1771198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35 от 2021 г.) Когато в процедура за възлагане на запазена поръчка са подадени заявления за участие и/или оферти както от лица, за които поръчката е запазена, така и от други лица, комисията разглежда </w:t>
      </w:r>
      <w:r>
        <w:rPr>
          <w:rFonts w:ascii="Times New Roman" w:eastAsia="Times New Roman" w:hAnsi="Times New Roman" w:cs="Times New Roman"/>
          <w:color w:val="000000"/>
          <w:sz w:val="24"/>
          <w:szCs w:val="24"/>
        </w:rPr>
        <w:lastRenderedPageBreak/>
        <w:t>документите по чл</w:t>
      </w:r>
      <w:r>
        <w:rPr>
          <w:rFonts w:ascii="Times New Roman" w:eastAsia="Times New Roman" w:hAnsi="Times New Roman" w:cs="Times New Roman"/>
          <w:color w:val="000000"/>
          <w:sz w:val="24"/>
          <w:szCs w:val="24"/>
        </w:rPr>
        <w:t>. 39, ал. 2 на всички кандидати или участници и им предоставя възможност за отстраняване на констатирани липси, непълноти или несъответствия на информацията в тях, ако има такива.</w:t>
      </w:r>
    </w:p>
    <w:p w:rsidR="00000000" w:rsidRDefault="00A3537F">
      <w:pPr>
        <w:spacing w:after="0" w:line="240" w:lineRule="auto"/>
        <w:ind w:firstLine="1155"/>
        <w:jc w:val="both"/>
        <w:textAlignment w:val="center"/>
        <w:divId w:val="1510408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35 от 2021 г.) След извършване на подбора комисията разг</w:t>
      </w:r>
      <w:r>
        <w:rPr>
          <w:rFonts w:ascii="Times New Roman" w:eastAsia="Times New Roman" w:hAnsi="Times New Roman" w:cs="Times New Roman"/>
          <w:color w:val="000000"/>
          <w:sz w:val="24"/>
          <w:szCs w:val="24"/>
        </w:rPr>
        <w:t>лежда първо офертите на допуснатите лица, за които поръчката е запазена, а ако няма такива, се разглеждат офертите и на останалите допуснати лица.</w:t>
      </w:r>
    </w:p>
    <w:p w:rsidR="00000000" w:rsidRDefault="00A3537F">
      <w:pPr>
        <w:spacing w:after="0" w:line="240" w:lineRule="auto"/>
        <w:ind w:firstLine="1155"/>
        <w:jc w:val="both"/>
        <w:textAlignment w:val="center"/>
        <w:divId w:val="480342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35 от 2021 г.) В случаите по чл. 104, ал. 2 и чл. 181, ал. 2 от ЗОП комисията разглежда п</w:t>
      </w:r>
      <w:r>
        <w:rPr>
          <w:rFonts w:ascii="Times New Roman" w:eastAsia="Times New Roman" w:hAnsi="Times New Roman" w:cs="Times New Roman"/>
          <w:color w:val="000000"/>
          <w:sz w:val="24"/>
          <w:szCs w:val="24"/>
        </w:rPr>
        <w:t>о реда на чл. 61, ал. 2 - 4 първо документите за участие на лицата, за които поръчката е запазена, а когато няма класирани от тях на първо и второ място - на останалите участници.</w:t>
      </w:r>
    </w:p>
    <w:p w:rsidR="00000000" w:rsidRDefault="00A3537F">
      <w:pPr>
        <w:spacing w:after="120" w:line="240" w:lineRule="auto"/>
        <w:ind w:firstLine="1155"/>
        <w:jc w:val="both"/>
        <w:textAlignment w:val="center"/>
        <w:divId w:val="1847018390"/>
        <w:rPr>
          <w:rFonts w:ascii="Times New Roman" w:eastAsia="Times New Roman" w:hAnsi="Times New Roman" w:cs="Times New Roman"/>
          <w:color w:val="000000"/>
          <w:sz w:val="24"/>
          <w:szCs w:val="24"/>
        </w:rPr>
      </w:pPr>
    </w:p>
    <w:p w:rsidR="00000000" w:rsidRDefault="00A3537F">
      <w:pPr>
        <w:spacing w:before="100" w:beforeAutospacing="1" w:after="100" w:afterAutospacing="1" w:line="240" w:lineRule="auto"/>
        <w:jc w:val="center"/>
        <w:textAlignment w:val="center"/>
        <w:divId w:val="202462373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осма.</w:t>
      </w:r>
      <w:r>
        <w:rPr>
          <w:rFonts w:ascii="Times New Roman" w:hAnsi="Times New Roman" w:cs="Times New Roman"/>
          <w:b/>
          <w:bCs/>
          <w:color w:val="000000"/>
          <w:sz w:val="26"/>
          <w:szCs w:val="26"/>
        </w:rPr>
        <w:br/>
        <w:t>КОНКУРС ЗА ПРОЕКТ</w:t>
      </w:r>
    </w:p>
    <w:p w:rsidR="00000000" w:rsidRDefault="00A3537F">
      <w:pPr>
        <w:spacing w:before="100" w:beforeAutospacing="1" w:after="100" w:afterAutospacing="1" w:line="240" w:lineRule="auto"/>
        <w:jc w:val="center"/>
        <w:textAlignment w:val="center"/>
        <w:divId w:val="52868258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положения</w:t>
      </w:r>
    </w:p>
    <w:p w:rsidR="00000000" w:rsidRDefault="00A3537F">
      <w:pPr>
        <w:spacing w:after="0" w:line="240" w:lineRule="auto"/>
        <w:ind w:firstLine="1155"/>
        <w:jc w:val="both"/>
        <w:textAlignment w:val="center"/>
        <w:divId w:val="688409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82. (Изм. - Д</w:t>
      </w:r>
      <w:r>
        <w:rPr>
          <w:rFonts w:ascii="Times New Roman" w:eastAsia="Times New Roman" w:hAnsi="Times New Roman" w:cs="Times New Roman"/>
          <w:color w:val="000000"/>
          <w:sz w:val="24"/>
          <w:szCs w:val="24"/>
        </w:rPr>
        <w:t>В, бр. 17 от 2019 г., в сила от 01.03.2019 г.) (1) Минималният срок за получаване на проекти е 30 дни от датата на изпращането за публикуване на обявлението за конкурс за проект, съответно от изпращането на покани до одобрените кандидати в ограничен конкур</w:t>
      </w:r>
      <w:r>
        <w:rPr>
          <w:rFonts w:ascii="Times New Roman" w:eastAsia="Times New Roman" w:hAnsi="Times New Roman" w:cs="Times New Roman"/>
          <w:color w:val="000000"/>
          <w:sz w:val="24"/>
          <w:szCs w:val="24"/>
        </w:rPr>
        <w:t>с.</w:t>
      </w:r>
    </w:p>
    <w:p w:rsidR="00000000" w:rsidRDefault="00A3537F">
      <w:pPr>
        <w:spacing w:after="0" w:line="240" w:lineRule="auto"/>
        <w:ind w:firstLine="1155"/>
        <w:jc w:val="both"/>
        <w:textAlignment w:val="center"/>
        <w:divId w:val="1287660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след провеждане на конкурс за проект възложителят възнамерява да възложи поръчка по чл. 79, ал. 1, т. 9 от ЗОП, това се посочва в обявлението за конкурс за проект.</w:t>
      </w:r>
    </w:p>
    <w:p w:rsidR="00000000" w:rsidRDefault="00A3537F">
      <w:pPr>
        <w:spacing w:after="120" w:line="240" w:lineRule="auto"/>
        <w:ind w:firstLine="1155"/>
        <w:jc w:val="both"/>
        <w:textAlignment w:val="center"/>
        <w:divId w:val="729884423"/>
        <w:rPr>
          <w:rFonts w:ascii="Times New Roman" w:eastAsia="Times New Roman" w:hAnsi="Times New Roman" w:cs="Times New Roman"/>
          <w:color w:val="000000"/>
          <w:sz w:val="24"/>
          <w:szCs w:val="24"/>
        </w:rPr>
      </w:pPr>
    </w:p>
    <w:p w:rsidR="00000000" w:rsidRDefault="00A3537F">
      <w:pPr>
        <w:spacing w:after="0" w:line="240" w:lineRule="auto"/>
        <w:ind w:firstLine="1155"/>
        <w:jc w:val="both"/>
        <w:textAlignment w:val="center"/>
        <w:divId w:val="1159153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83. (Изм. - ДВ, бр. 17 от 2019 г., в сила от 01.03.2019 г.) (1) Минималн</w:t>
      </w:r>
      <w:r>
        <w:rPr>
          <w:rFonts w:ascii="Times New Roman" w:eastAsia="Times New Roman" w:hAnsi="Times New Roman" w:cs="Times New Roman"/>
          <w:color w:val="000000"/>
          <w:sz w:val="24"/>
          <w:szCs w:val="24"/>
        </w:rPr>
        <w:t>ият срок за получаване на заявления за участие в ограничен конкурс е 30 дни от датата на изпращането за публикуване на обявлението за конкурс за проект.</w:t>
      </w:r>
    </w:p>
    <w:p w:rsidR="00000000" w:rsidRDefault="00A3537F">
      <w:pPr>
        <w:spacing w:after="120" w:line="240" w:lineRule="auto"/>
        <w:ind w:firstLine="1155"/>
        <w:jc w:val="both"/>
        <w:textAlignment w:val="center"/>
        <w:divId w:val="1545212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ограничен конкурс възложителят може да ограничи в обявлението броя на участниците, които ще пок</w:t>
      </w:r>
      <w:r>
        <w:rPr>
          <w:rFonts w:ascii="Times New Roman" w:eastAsia="Times New Roman" w:hAnsi="Times New Roman" w:cs="Times New Roman"/>
          <w:color w:val="000000"/>
          <w:sz w:val="24"/>
          <w:szCs w:val="24"/>
        </w:rPr>
        <w:t>ани да представят проекти, но техният брой не може да е по-малък от 5.</w:t>
      </w:r>
    </w:p>
    <w:p w:rsidR="00000000" w:rsidRDefault="00A3537F">
      <w:pPr>
        <w:spacing w:after="0" w:line="240" w:lineRule="auto"/>
        <w:ind w:firstLine="1155"/>
        <w:jc w:val="both"/>
        <w:textAlignment w:val="center"/>
        <w:divId w:val="1944143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84. (1) (Доп. - ДВ, бр. 17 от 2019 г., в сила от 01.03.2019 г.) Всяко лице, което участва в конкурс за проект, има право да представи само един проект, изготвен на български език.</w:t>
      </w:r>
    </w:p>
    <w:p w:rsidR="00000000" w:rsidRDefault="00A3537F">
      <w:pPr>
        <w:spacing w:after="0" w:line="240" w:lineRule="auto"/>
        <w:ind w:firstLine="1155"/>
        <w:jc w:val="both"/>
        <w:textAlignment w:val="center"/>
        <w:divId w:val="680352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 В конкурс за проект едно физическо или юридическо лице може да участва само в едно обединение.</w:t>
      </w:r>
    </w:p>
    <w:p w:rsidR="00000000" w:rsidRDefault="00A3537F">
      <w:pPr>
        <w:spacing w:after="120" w:line="240" w:lineRule="auto"/>
        <w:ind w:firstLine="1155"/>
        <w:jc w:val="both"/>
        <w:textAlignment w:val="center"/>
        <w:divId w:val="397284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Лице, което участва в обединение или е дало съгласие да бъде подизпълнител на друг кандидат или участник, не може да подава самостоятелно заявление за уча</w:t>
      </w:r>
      <w:r>
        <w:rPr>
          <w:rFonts w:ascii="Times New Roman" w:eastAsia="Times New Roman" w:hAnsi="Times New Roman" w:cs="Times New Roman"/>
          <w:color w:val="000000"/>
          <w:sz w:val="24"/>
          <w:szCs w:val="24"/>
        </w:rPr>
        <w:t>стие или проект.</w:t>
      </w:r>
    </w:p>
    <w:p w:rsidR="00000000" w:rsidRDefault="00A3537F">
      <w:pPr>
        <w:spacing w:after="0" w:line="240" w:lineRule="auto"/>
        <w:ind w:firstLine="1155"/>
        <w:jc w:val="both"/>
        <w:textAlignment w:val="center"/>
        <w:divId w:val="2102867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85. (1) Възложителят организира съхраняването на получените проекти по начин, който гарантира тяхната цялост и анонимността на автора.</w:t>
      </w:r>
    </w:p>
    <w:p w:rsidR="00000000" w:rsidRDefault="00A3537F">
      <w:pPr>
        <w:spacing w:after="120" w:line="240" w:lineRule="auto"/>
        <w:ind w:firstLine="1155"/>
        <w:jc w:val="both"/>
        <w:textAlignment w:val="center"/>
        <w:divId w:val="1488403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17 от 2019 г., в сила от 01.03.2019 г.)</w:t>
      </w:r>
    </w:p>
    <w:p w:rsidR="00000000" w:rsidRDefault="00A3537F">
      <w:pPr>
        <w:spacing w:before="100" w:beforeAutospacing="1" w:after="100" w:afterAutospacing="1" w:line="240" w:lineRule="auto"/>
        <w:jc w:val="center"/>
        <w:textAlignment w:val="center"/>
        <w:divId w:val="573667459"/>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II.</w:t>
      </w:r>
      <w:r>
        <w:rPr>
          <w:rFonts w:ascii="Times New Roman" w:hAnsi="Times New Roman" w:cs="Times New Roman"/>
          <w:b/>
          <w:bCs/>
          <w:color w:val="000000"/>
          <w:sz w:val="26"/>
          <w:szCs w:val="26"/>
        </w:rPr>
        <w:br/>
        <w:t>Жури</w:t>
      </w:r>
    </w:p>
    <w:p w:rsidR="00000000" w:rsidRDefault="00A3537F">
      <w:pPr>
        <w:spacing w:after="0" w:line="240" w:lineRule="auto"/>
        <w:ind w:firstLine="1155"/>
        <w:jc w:val="both"/>
        <w:textAlignment w:val="center"/>
        <w:divId w:val="1978991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86. (1) Най-малко 14 дни преди крайния срок за получаване на конкурсните проекти възложителят обявява поименно лицата, номинирани за членове на журито и за резервни членове, ако не са посочени в обявлението.</w:t>
      </w:r>
    </w:p>
    <w:p w:rsidR="00000000" w:rsidRDefault="00A3537F">
      <w:pPr>
        <w:spacing w:after="0" w:line="240" w:lineRule="auto"/>
        <w:ind w:firstLine="1155"/>
        <w:jc w:val="both"/>
        <w:textAlignment w:val="center"/>
        <w:divId w:val="252322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29 от 2020 г., в сила от</w:t>
      </w:r>
      <w:r>
        <w:rPr>
          <w:rFonts w:ascii="Times New Roman" w:eastAsia="Times New Roman" w:hAnsi="Times New Roman" w:cs="Times New Roman"/>
          <w:color w:val="000000"/>
          <w:sz w:val="24"/>
          <w:szCs w:val="24"/>
        </w:rPr>
        <w:t xml:space="preserve"> 01.04.2020 г.) Всеки заинтересован от участие в конкурса за проект може да подава до възложителя писмено мотивирано възражение чрез платформата срещу номиниран член на журито и срещу резервен член, с когото е в отношения, които пораждат конфликт на интере</w:t>
      </w:r>
      <w:r>
        <w:rPr>
          <w:rFonts w:ascii="Times New Roman" w:eastAsia="Times New Roman" w:hAnsi="Times New Roman" w:cs="Times New Roman"/>
          <w:color w:val="000000"/>
          <w:sz w:val="24"/>
          <w:szCs w:val="24"/>
        </w:rPr>
        <w:t>си, в 3-дневен срок от обявяване на номинираните лица.</w:t>
      </w:r>
    </w:p>
    <w:p w:rsidR="00000000" w:rsidRDefault="00A3537F">
      <w:pPr>
        <w:spacing w:after="0" w:line="240" w:lineRule="auto"/>
        <w:ind w:firstLine="1155"/>
        <w:jc w:val="both"/>
        <w:textAlignment w:val="center"/>
        <w:divId w:val="1268391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възраженията са подадени в срока по ал. 2 и са основателни, в 3-дневен срок възложителят заменя съответното лице, номинирано за член на журито или за резервен член. Окончателният поименен съ</w:t>
      </w:r>
      <w:r>
        <w:rPr>
          <w:rFonts w:ascii="Times New Roman" w:eastAsia="Times New Roman" w:hAnsi="Times New Roman" w:cs="Times New Roman"/>
          <w:color w:val="000000"/>
          <w:sz w:val="24"/>
          <w:szCs w:val="24"/>
        </w:rPr>
        <w:t>став на журито и на резервните членове се обявява най-късно до крайния срок за получаване на конкурсните проекти.</w:t>
      </w:r>
    </w:p>
    <w:p w:rsidR="00000000" w:rsidRDefault="00A3537F">
      <w:pPr>
        <w:spacing w:after="120" w:line="240" w:lineRule="auto"/>
        <w:ind w:firstLine="1155"/>
        <w:jc w:val="both"/>
        <w:textAlignment w:val="center"/>
        <w:divId w:val="1577784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Възложителят оповестява действията по ал. 1 и 3 чрез профила на купувача.</w:t>
      </w:r>
    </w:p>
    <w:p w:rsidR="00000000" w:rsidRDefault="00A3537F">
      <w:pPr>
        <w:spacing w:after="0" w:line="240" w:lineRule="auto"/>
        <w:ind w:firstLine="1155"/>
        <w:jc w:val="both"/>
        <w:textAlignment w:val="center"/>
        <w:divId w:val="791903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87. Възложителят назначава жури със заповед, в която определ</w:t>
      </w:r>
      <w:r>
        <w:rPr>
          <w:rFonts w:ascii="Times New Roman" w:eastAsia="Times New Roman" w:hAnsi="Times New Roman" w:cs="Times New Roman"/>
          <w:color w:val="000000"/>
          <w:sz w:val="24"/>
          <w:szCs w:val="24"/>
        </w:rPr>
        <w:t>я:</w:t>
      </w:r>
    </w:p>
    <w:p w:rsidR="00000000" w:rsidRDefault="00A3537F">
      <w:pPr>
        <w:spacing w:after="0" w:line="240" w:lineRule="auto"/>
        <w:ind w:firstLine="1155"/>
        <w:jc w:val="both"/>
        <w:textAlignment w:val="center"/>
        <w:divId w:val="45296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поименния състав и лицето, определено за председател;</w:t>
      </w:r>
    </w:p>
    <w:p w:rsidR="00000000" w:rsidRDefault="00A3537F">
      <w:pPr>
        <w:spacing w:after="0" w:line="240" w:lineRule="auto"/>
        <w:ind w:firstLine="1155"/>
        <w:jc w:val="both"/>
        <w:textAlignment w:val="center"/>
        <w:divId w:val="1831214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сроковете за извършване на работата;</w:t>
      </w:r>
    </w:p>
    <w:p w:rsidR="00000000" w:rsidRDefault="00A3537F">
      <w:pPr>
        <w:spacing w:after="120" w:line="240" w:lineRule="auto"/>
        <w:ind w:firstLine="1155"/>
        <w:jc w:val="both"/>
        <w:textAlignment w:val="center"/>
        <w:divId w:val="870534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17 от 2019 г., в сила от 01.03.2019 г., доп. - ДВ, бр. 29 от 2020 г., в сила от 01.04.2020 г.) място на съхранение на документите, свърза</w:t>
      </w:r>
      <w:r>
        <w:rPr>
          <w:rFonts w:ascii="Times New Roman" w:eastAsia="Times New Roman" w:hAnsi="Times New Roman" w:cs="Times New Roman"/>
          <w:color w:val="000000"/>
          <w:sz w:val="24"/>
          <w:szCs w:val="24"/>
        </w:rPr>
        <w:t>ни с конкурса за проект, подадени извън платформата, до приключване на работата на журито, когато е приложимо.</w:t>
      </w:r>
    </w:p>
    <w:p w:rsidR="00000000" w:rsidRDefault="00A3537F">
      <w:pPr>
        <w:spacing w:after="0" w:line="240" w:lineRule="auto"/>
        <w:ind w:firstLine="1155"/>
        <w:jc w:val="both"/>
        <w:textAlignment w:val="center"/>
        <w:divId w:val="931354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88. (1) (Изм. - ДВ, бр. 35 от 2021 г.) Журито се състои от нечетен брой членове. Когато от участниците в конкурса се изисква определена профе</w:t>
      </w:r>
      <w:r>
        <w:rPr>
          <w:rFonts w:ascii="Times New Roman" w:eastAsia="Times New Roman" w:hAnsi="Times New Roman" w:cs="Times New Roman"/>
          <w:color w:val="000000"/>
          <w:sz w:val="24"/>
          <w:szCs w:val="24"/>
        </w:rPr>
        <w:t>сионална квалификация или правоспособност, най-малко две трети от членовете на журито трябва да имат същата или еквивалентна квалификация или правоспособност. Членове на журито могат да са и външни лица.</w:t>
      </w:r>
    </w:p>
    <w:p w:rsidR="00000000" w:rsidRDefault="00A3537F">
      <w:pPr>
        <w:spacing w:after="0" w:line="240" w:lineRule="auto"/>
        <w:ind w:firstLine="1155"/>
        <w:jc w:val="both"/>
        <w:textAlignment w:val="center"/>
        <w:divId w:val="1888880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журито не могат да се дават указания във връз</w:t>
      </w:r>
      <w:r>
        <w:rPr>
          <w:rFonts w:ascii="Times New Roman" w:eastAsia="Times New Roman" w:hAnsi="Times New Roman" w:cs="Times New Roman"/>
          <w:color w:val="000000"/>
          <w:sz w:val="24"/>
          <w:szCs w:val="24"/>
        </w:rPr>
        <w:t>ка с оценяване на проектите. Неговите решения относно оценките са независими и окончателни.</w:t>
      </w:r>
    </w:p>
    <w:p w:rsidR="00000000" w:rsidRDefault="00A3537F">
      <w:pPr>
        <w:spacing w:after="0" w:line="240" w:lineRule="auto"/>
        <w:ind w:firstLine="1155"/>
        <w:jc w:val="both"/>
        <w:textAlignment w:val="center"/>
        <w:divId w:val="1425108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35 от 2021 г.) Членовете на журито са длъжни да пазят в тайна обстоятелствата, които са узнали във връзка със своята работа, за което представят</w:t>
      </w:r>
      <w:r>
        <w:rPr>
          <w:rFonts w:ascii="Times New Roman" w:eastAsia="Times New Roman" w:hAnsi="Times New Roman" w:cs="Times New Roman"/>
          <w:color w:val="000000"/>
          <w:sz w:val="24"/>
          <w:szCs w:val="24"/>
        </w:rPr>
        <w:t xml:space="preserve"> писмени декларации преди разглеждането на конкурсните проекти. Липсата на обстоятелствата по чл. 80, ал. 7, изречение второ от ЗОП се декларират от членовете на журито преди разглеждане на документите за съответствие с изискванията към личното състояние и</w:t>
      </w:r>
      <w:r>
        <w:rPr>
          <w:rFonts w:ascii="Times New Roman" w:eastAsia="Times New Roman" w:hAnsi="Times New Roman" w:cs="Times New Roman"/>
          <w:color w:val="000000"/>
          <w:sz w:val="24"/>
          <w:szCs w:val="24"/>
        </w:rPr>
        <w:t xml:space="preserve"> критериите за подбор, поставени от възложителя.</w:t>
      </w:r>
    </w:p>
    <w:p w:rsidR="00000000" w:rsidRDefault="00A3537F">
      <w:pPr>
        <w:spacing w:after="0" w:line="240" w:lineRule="auto"/>
        <w:ind w:firstLine="1155"/>
        <w:jc w:val="both"/>
        <w:textAlignment w:val="center"/>
        <w:divId w:val="1683507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29 от 2020 г., в сила от 01.04.2020 г.) Заседанията на журито се протоколират, а след приключване на работата му се изготвя доклад.</w:t>
      </w:r>
    </w:p>
    <w:p w:rsidR="00000000" w:rsidRDefault="00A3537F">
      <w:pPr>
        <w:spacing w:after="120" w:line="240" w:lineRule="auto"/>
        <w:ind w:firstLine="1155"/>
        <w:jc w:val="both"/>
        <w:textAlignment w:val="center"/>
        <w:divId w:val="641733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е необходимо, журито предлага на възложителя</w:t>
      </w:r>
      <w:r>
        <w:rPr>
          <w:rFonts w:ascii="Times New Roman" w:eastAsia="Times New Roman" w:hAnsi="Times New Roman" w:cs="Times New Roman"/>
          <w:color w:val="000000"/>
          <w:sz w:val="24"/>
          <w:szCs w:val="24"/>
        </w:rPr>
        <w:t xml:space="preserve"> да възлага експертизи, изготвени от външни лица - експерти.</w:t>
      </w:r>
    </w:p>
    <w:p w:rsidR="00000000" w:rsidRDefault="00A3537F">
      <w:pPr>
        <w:spacing w:before="100" w:beforeAutospacing="1" w:after="100" w:afterAutospacing="1" w:line="240" w:lineRule="auto"/>
        <w:jc w:val="center"/>
        <w:textAlignment w:val="center"/>
        <w:divId w:val="1660190381"/>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III.</w:t>
      </w:r>
      <w:r>
        <w:rPr>
          <w:rFonts w:ascii="Times New Roman" w:hAnsi="Times New Roman" w:cs="Times New Roman"/>
          <w:b/>
          <w:bCs/>
          <w:color w:val="000000"/>
          <w:sz w:val="26"/>
          <w:szCs w:val="26"/>
        </w:rPr>
        <w:br/>
        <w:t>Провеждане на открит конкурс за проект</w:t>
      </w:r>
    </w:p>
    <w:p w:rsidR="00000000" w:rsidRDefault="00A3537F">
      <w:pPr>
        <w:spacing w:after="0" w:line="240" w:lineRule="auto"/>
        <w:ind w:firstLine="1155"/>
        <w:jc w:val="both"/>
        <w:textAlignment w:val="center"/>
        <w:divId w:val="1746876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89. (1) (Изм. - ДВ, бр. 17 от 2019 г., в сила от 01.11.2019 г., доп. - ДВ, бр. 29 от 2020 г., в сила от 01.04.2020 г.) Конкурсният проект и</w:t>
      </w:r>
      <w:r>
        <w:rPr>
          <w:rFonts w:ascii="Times New Roman" w:eastAsia="Times New Roman" w:hAnsi="Times New Roman" w:cs="Times New Roman"/>
          <w:color w:val="000000"/>
          <w:sz w:val="24"/>
          <w:szCs w:val="24"/>
        </w:rPr>
        <w:t xml:space="preserve"> документите по чл. 39, ал. 2 се подават чрез платформата, съгласно правилата по чл. 229, ал. 1, т. 12 от ЗОП и при спазване на изискванията, поставени от възложителя.</w:t>
      </w:r>
    </w:p>
    <w:p w:rsidR="00000000" w:rsidRDefault="00A3537F">
      <w:pPr>
        <w:spacing w:after="0" w:line="240" w:lineRule="auto"/>
        <w:ind w:firstLine="1155"/>
        <w:jc w:val="both"/>
        <w:textAlignment w:val="center"/>
        <w:divId w:val="1499426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17 от 2019 г., в сила от 01.11.2019 г., изм. и доп. - ДВ, бр. 29 от </w:t>
      </w:r>
      <w:r>
        <w:rPr>
          <w:rFonts w:ascii="Times New Roman" w:eastAsia="Times New Roman" w:hAnsi="Times New Roman" w:cs="Times New Roman"/>
          <w:color w:val="000000"/>
          <w:sz w:val="24"/>
          <w:szCs w:val="24"/>
        </w:rPr>
        <w:t>2020 г., в сила от 01.04.2020 г.) Когато конкурсният проект или части от него не се подават чрез платформата, те се представят в запечатана непрозрачна опаковка, върху която се посочва:</w:t>
      </w:r>
    </w:p>
    <w:p w:rsidR="00000000" w:rsidRDefault="00A3537F">
      <w:pPr>
        <w:spacing w:after="0" w:line="240" w:lineRule="auto"/>
        <w:ind w:firstLine="1155"/>
        <w:jc w:val="both"/>
        <w:textAlignment w:val="center"/>
        <w:divId w:val="1708331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29 от 2020 г., в сила от 01.04.2020 г.) наименовани</w:t>
      </w:r>
      <w:r>
        <w:rPr>
          <w:rFonts w:ascii="Times New Roman" w:eastAsia="Times New Roman" w:hAnsi="Times New Roman" w:cs="Times New Roman"/>
          <w:color w:val="000000"/>
          <w:sz w:val="24"/>
          <w:szCs w:val="24"/>
        </w:rPr>
        <w:t>ето на участника;</w:t>
      </w:r>
    </w:p>
    <w:p w:rsidR="00000000" w:rsidRDefault="00A3537F">
      <w:pPr>
        <w:spacing w:after="0" w:line="240" w:lineRule="auto"/>
        <w:ind w:firstLine="1155"/>
        <w:jc w:val="both"/>
        <w:textAlignment w:val="center"/>
        <w:divId w:val="647975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адрес за кореспонденция, телефон и по възможност - факс и електронен адрес;</w:t>
      </w:r>
    </w:p>
    <w:p w:rsidR="00000000" w:rsidRDefault="00A3537F">
      <w:pPr>
        <w:spacing w:after="0" w:line="240" w:lineRule="auto"/>
        <w:ind w:firstLine="1155"/>
        <w:jc w:val="both"/>
        <w:textAlignment w:val="center"/>
        <w:divId w:val="2132746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наименованието на конкурса.</w:t>
      </w:r>
    </w:p>
    <w:p w:rsidR="00000000" w:rsidRDefault="00A3537F">
      <w:pPr>
        <w:spacing w:after="120" w:line="240" w:lineRule="auto"/>
        <w:ind w:firstLine="1155"/>
        <w:jc w:val="both"/>
        <w:textAlignment w:val="center"/>
        <w:divId w:val="1314528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17 от 2019 г., в сила от 01.11.2019 г.) При получаването на документите по ал. 2 върху опаковката се отбеляз</w:t>
      </w:r>
      <w:r>
        <w:rPr>
          <w:rFonts w:ascii="Times New Roman" w:eastAsia="Times New Roman" w:hAnsi="Times New Roman" w:cs="Times New Roman"/>
          <w:color w:val="000000"/>
          <w:sz w:val="24"/>
          <w:szCs w:val="24"/>
        </w:rPr>
        <w:t>ват данните по чл. 48, ал. 1, т. 2, за което на приносителя се издава документ. Не се приемат конкурсни проекти, които са представени след изтичането на крайния срок за получаване или са в незапечатана опаковка или в опаковка с нарушена цялост.</w:t>
      </w:r>
    </w:p>
    <w:p w:rsidR="00000000" w:rsidRDefault="00A3537F">
      <w:pPr>
        <w:spacing w:after="0" w:line="240" w:lineRule="auto"/>
        <w:ind w:firstLine="1155"/>
        <w:jc w:val="both"/>
        <w:textAlignment w:val="center"/>
        <w:divId w:val="208422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90. (1)</w:t>
      </w:r>
      <w:r>
        <w:rPr>
          <w:rFonts w:ascii="Times New Roman" w:eastAsia="Times New Roman" w:hAnsi="Times New Roman" w:cs="Times New Roman"/>
          <w:color w:val="000000"/>
          <w:sz w:val="24"/>
          <w:szCs w:val="24"/>
        </w:rPr>
        <w:t xml:space="preserve"> (Изм. - ДВ, бр. 17 от 2019 г., в сила от 01.11.2019 г., изм. - ДВ, бр. 29 от 2020 г., в сила от 01.04.2020 г.) Преди разглеждането на конкурсните проекти от журито се осигурява тяхната анонимност от длъжностни лица, определени от възложителя.</w:t>
      </w:r>
    </w:p>
    <w:p w:rsidR="00000000" w:rsidRDefault="00A3537F">
      <w:pPr>
        <w:spacing w:after="0" w:line="240" w:lineRule="auto"/>
        <w:ind w:firstLine="1155"/>
        <w:jc w:val="both"/>
        <w:textAlignment w:val="center"/>
        <w:divId w:val="669411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п</w:t>
      </w:r>
      <w:r>
        <w:rPr>
          <w:rFonts w:ascii="Times New Roman" w:eastAsia="Times New Roman" w:hAnsi="Times New Roman" w:cs="Times New Roman"/>
          <w:color w:val="000000"/>
          <w:sz w:val="24"/>
          <w:szCs w:val="24"/>
        </w:rPr>
        <w:t>о ал. 1 са длъжни да пазят в тайна обстоятелствата, станали им известни във връзка с действията по ал. 1, за което представят писмени декларации.</w:t>
      </w:r>
    </w:p>
    <w:p w:rsidR="00000000" w:rsidRDefault="00A3537F">
      <w:pPr>
        <w:spacing w:after="0" w:line="240" w:lineRule="auto"/>
        <w:ind w:firstLine="1155"/>
        <w:jc w:val="both"/>
        <w:textAlignment w:val="center"/>
        <w:divId w:val="1693261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29 от 2020 г., в сила от 01.04.2020 г.) В случаите по чл. 89, ал. 1 длъжностните лица осиг</w:t>
      </w:r>
      <w:r>
        <w:rPr>
          <w:rFonts w:ascii="Times New Roman" w:eastAsia="Times New Roman" w:hAnsi="Times New Roman" w:cs="Times New Roman"/>
          <w:color w:val="000000"/>
          <w:sz w:val="24"/>
          <w:szCs w:val="24"/>
        </w:rPr>
        <w:t>уряват анонимността на проектите при спазване на правилата на платформата. В случаите по чл. 89, ал. 2 длъжностните лица отварят опаковките и проверяват за спазване на изискванията по чл. 89, ал. 3, както и за състоянието на конкурсните проекти.</w:t>
      </w:r>
    </w:p>
    <w:p w:rsidR="00000000" w:rsidRDefault="00A3537F">
      <w:pPr>
        <w:spacing w:after="0" w:line="240" w:lineRule="auto"/>
        <w:ind w:firstLine="1155"/>
        <w:jc w:val="both"/>
        <w:textAlignment w:val="center"/>
        <w:divId w:val="843982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w:t>
      </w:r>
      <w:r>
        <w:rPr>
          <w:rFonts w:ascii="Times New Roman" w:eastAsia="Times New Roman" w:hAnsi="Times New Roman" w:cs="Times New Roman"/>
          <w:color w:val="000000"/>
          <w:sz w:val="24"/>
          <w:szCs w:val="24"/>
        </w:rPr>
        <w:t>- ДВ, бр. 29 от 2020 г., в сила от 01.04.2020 г.) Когато за някои от проектите се установи, че са във вид, който позволява да се наруши анонимността им, длъжностните лица ги предават на възложителя, придружени с доклад, в който описват констатираните несъо</w:t>
      </w:r>
      <w:r>
        <w:rPr>
          <w:rFonts w:ascii="Times New Roman" w:eastAsia="Times New Roman" w:hAnsi="Times New Roman" w:cs="Times New Roman"/>
          <w:color w:val="000000"/>
          <w:sz w:val="24"/>
          <w:szCs w:val="24"/>
        </w:rPr>
        <w:t>тветствия, и предлагат проектите да не се допускат до участие в процедурата.</w:t>
      </w:r>
    </w:p>
    <w:p w:rsidR="00000000" w:rsidRDefault="00A3537F">
      <w:pPr>
        <w:spacing w:after="0" w:line="240" w:lineRule="auto"/>
        <w:ind w:firstLine="1155"/>
        <w:jc w:val="both"/>
        <w:textAlignment w:val="center"/>
        <w:divId w:val="633021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изм. - ДВ, бр. 29 от 2020 г., в сила от 01.04.2020 г.) За всеки конкурсен проект се определя уникален номер, който се присъжда на всички получени документи и/</w:t>
      </w:r>
      <w:r>
        <w:rPr>
          <w:rFonts w:ascii="Times New Roman" w:eastAsia="Times New Roman" w:hAnsi="Times New Roman" w:cs="Times New Roman"/>
          <w:color w:val="000000"/>
          <w:sz w:val="24"/>
          <w:szCs w:val="24"/>
        </w:rPr>
        <w:t>или материали.</w:t>
      </w:r>
    </w:p>
    <w:p w:rsidR="00000000" w:rsidRDefault="00A3537F">
      <w:pPr>
        <w:spacing w:after="0" w:line="240" w:lineRule="auto"/>
        <w:ind w:firstLine="1155"/>
        <w:jc w:val="both"/>
        <w:textAlignment w:val="center"/>
        <w:divId w:val="899244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изм. - ДВ, бр. 29 от 2020 г., в сила от 01.04.2020 г.) Длъжностните лица съставят списък на уникалните номера и на съответстващите им имена на участниците. Списъкът се съхранява от длъжностните лица до обявяване класиран</w:t>
      </w:r>
      <w:r>
        <w:rPr>
          <w:rFonts w:ascii="Times New Roman" w:eastAsia="Times New Roman" w:hAnsi="Times New Roman" w:cs="Times New Roman"/>
          <w:color w:val="000000"/>
          <w:sz w:val="24"/>
          <w:szCs w:val="24"/>
        </w:rPr>
        <w:t>ето на проектите.</w:t>
      </w:r>
    </w:p>
    <w:p w:rsidR="00000000" w:rsidRDefault="00A3537F">
      <w:pPr>
        <w:spacing w:after="120" w:line="240" w:lineRule="auto"/>
        <w:ind w:firstLine="1155"/>
        <w:jc w:val="both"/>
        <w:textAlignment w:val="center"/>
        <w:divId w:val="1213157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(Предишна ал. 6, изм. - ДВ, бр. 29 от 2020 г., в сила от 01.04.2020 г.) Документите и материалите по ал. 5 се предават на журито.</w:t>
      </w:r>
    </w:p>
    <w:p w:rsidR="00000000" w:rsidRDefault="00A3537F">
      <w:pPr>
        <w:spacing w:after="0" w:line="240" w:lineRule="auto"/>
        <w:ind w:firstLine="1155"/>
        <w:jc w:val="both"/>
        <w:textAlignment w:val="center"/>
        <w:divId w:val="1853302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91. (1) Журито разглежда и оценява представените проекти на закрити заседания въз основа на критериите, посочени в обявлението и в документацията за конкурса, и класира проектите, които отговарят на предварително обявените условия.</w:t>
      </w:r>
    </w:p>
    <w:p w:rsidR="00000000" w:rsidRDefault="00A3537F">
      <w:pPr>
        <w:spacing w:after="0" w:line="240" w:lineRule="auto"/>
        <w:ind w:firstLine="1155"/>
        <w:jc w:val="both"/>
        <w:textAlignment w:val="center"/>
        <w:divId w:val="409086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разглежданет</w:t>
      </w:r>
      <w:r>
        <w:rPr>
          <w:rFonts w:ascii="Times New Roman" w:eastAsia="Times New Roman" w:hAnsi="Times New Roman" w:cs="Times New Roman"/>
          <w:color w:val="000000"/>
          <w:sz w:val="24"/>
          <w:szCs w:val="24"/>
        </w:rPr>
        <w:t>о и оценяването на проектите журито при необходимост отбелязва въпроси, които се нуждаят от изясняване във връзка с различни аспекти на проектите.</w:t>
      </w:r>
    </w:p>
    <w:p w:rsidR="00000000" w:rsidRDefault="00A3537F">
      <w:pPr>
        <w:spacing w:after="0" w:line="240" w:lineRule="auto"/>
        <w:ind w:firstLine="1155"/>
        <w:jc w:val="both"/>
        <w:textAlignment w:val="center"/>
        <w:divId w:val="622269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и доп. - ДВ, бр. 17 от 2019 г., в сила от 01.03.2019 г., изм. - ДВ, бр. 29 от 2020 г., в сила от 01</w:t>
      </w:r>
      <w:r>
        <w:rPr>
          <w:rFonts w:ascii="Times New Roman" w:eastAsia="Times New Roman" w:hAnsi="Times New Roman" w:cs="Times New Roman"/>
          <w:color w:val="000000"/>
          <w:sz w:val="24"/>
          <w:szCs w:val="24"/>
        </w:rPr>
        <w:t>.04.2020 г.) Резултатите от оценяването и класирането на проектите, както и въпросите по ал. 2 се отразяват в протокол, който се предава на длъжностните лица.</w:t>
      </w:r>
    </w:p>
    <w:p w:rsidR="00000000" w:rsidRDefault="00A3537F">
      <w:pPr>
        <w:spacing w:after="0" w:line="240" w:lineRule="auto"/>
        <w:ind w:firstLine="1155"/>
        <w:jc w:val="both"/>
        <w:textAlignment w:val="center"/>
        <w:divId w:val="1213536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17 от 2019 г., в сила от 01.11.2019 г., изм. - ДВ, бр. 29 от 2020 г., в сила </w:t>
      </w:r>
      <w:r>
        <w:rPr>
          <w:rFonts w:ascii="Times New Roman" w:eastAsia="Times New Roman" w:hAnsi="Times New Roman" w:cs="Times New Roman"/>
          <w:color w:val="000000"/>
          <w:sz w:val="24"/>
          <w:szCs w:val="24"/>
        </w:rPr>
        <w:t>от 01.04.2020 г.) След предаване на протокола на журито се осигурява достъп до документите по чл. 39, ал. 2 на участниците, чиито проекти са класирани.</w:t>
      </w:r>
    </w:p>
    <w:p w:rsidR="00000000" w:rsidRDefault="00A3537F">
      <w:pPr>
        <w:spacing w:after="0" w:line="240" w:lineRule="auto"/>
        <w:ind w:firstLine="1155"/>
        <w:jc w:val="both"/>
        <w:textAlignment w:val="center"/>
        <w:divId w:val="373387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17 от 2019 г., в сила от 01.03.2019 г., изм. - ДВ, бр. 29 от 2020 г., в сила от 01.0</w:t>
      </w:r>
      <w:r>
        <w:rPr>
          <w:rFonts w:ascii="Times New Roman" w:eastAsia="Times New Roman" w:hAnsi="Times New Roman" w:cs="Times New Roman"/>
          <w:color w:val="000000"/>
          <w:sz w:val="24"/>
          <w:szCs w:val="24"/>
        </w:rPr>
        <w:t>4.2020 г.) Журито разглежда документите по реда на чл. 54, ал. 7 - 9 и 11 - 13, като обменът на информация с участниците се осигурява чрез длъжностните лица. При необходимост може да се изясняват и въпросите по ал. 2. За резултатите от действията журито съ</w:t>
      </w:r>
      <w:r>
        <w:rPr>
          <w:rFonts w:ascii="Times New Roman" w:eastAsia="Times New Roman" w:hAnsi="Times New Roman" w:cs="Times New Roman"/>
          <w:color w:val="000000"/>
          <w:sz w:val="24"/>
          <w:szCs w:val="24"/>
        </w:rPr>
        <w:t>ставя протокол.</w:t>
      </w:r>
    </w:p>
    <w:p w:rsidR="00000000" w:rsidRDefault="00A3537F">
      <w:pPr>
        <w:spacing w:after="0" w:line="240" w:lineRule="auto"/>
        <w:ind w:firstLine="1155"/>
        <w:jc w:val="both"/>
        <w:textAlignment w:val="center"/>
        <w:divId w:val="251624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29 от 2020 г., в сила от 01.04.2020 г.) След приключване на работата си журито изготвя доклад, който съдържа:</w:t>
      </w:r>
    </w:p>
    <w:p w:rsidR="00000000" w:rsidRDefault="00A3537F">
      <w:pPr>
        <w:spacing w:after="0" w:line="240" w:lineRule="auto"/>
        <w:ind w:firstLine="1155"/>
        <w:jc w:val="both"/>
        <w:textAlignment w:val="center"/>
        <w:divId w:val="344333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състава на журито;</w:t>
      </w:r>
    </w:p>
    <w:p w:rsidR="00000000" w:rsidRDefault="00A3537F">
      <w:pPr>
        <w:spacing w:after="0" w:line="240" w:lineRule="auto"/>
        <w:ind w:firstLine="1155"/>
        <w:jc w:val="both"/>
        <w:textAlignment w:val="center"/>
        <w:divId w:val="672341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участниците в конкурса;</w:t>
      </w:r>
    </w:p>
    <w:p w:rsidR="00000000" w:rsidRDefault="00A3537F">
      <w:pPr>
        <w:spacing w:after="0" w:line="240" w:lineRule="auto"/>
        <w:ind w:firstLine="1155"/>
        <w:jc w:val="both"/>
        <w:textAlignment w:val="center"/>
        <w:divId w:val="37704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класираните проекти и участниците, предложени за награждав</w:t>
      </w:r>
      <w:r>
        <w:rPr>
          <w:rFonts w:ascii="Times New Roman" w:eastAsia="Times New Roman" w:hAnsi="Times New Roman" w:cs="Times New Roman"/>
          <w:color w:val="000000"/>
          <w:sz w:val="24"/>
          <w:szCs w:val="24"/>
        </w:rPr>
        <w:t>ане;</w:t>
      </w:r>
    </w:p>
    <w:p w:rsidR="00000000" w:rsidRDefault="00A3537F">
      <w:pPr>
        <w:spacing w:after="0" w:line="240" w:lineRule="auto"/>
        <w:ind w:firstLine="1155"/>
        <w:jc w:val="both"/>
        <w:textAlignment w:val="center"/>
        <w:divId w:val="1144853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проектите, предложени да отпаднат от участие, тъй като не отговарят на предварително обявените условия, когато е приложимо;</w:t>
      </w:r>
    </w:p>
    <w:p w:rsidR="00000000" w:rsidRDefault="00A3537F">
      <w:pPr>
        <w:spacing w:after="0" w:line="240" w:lineRule="auto"/>
        <w:ind w:firstLine="1155"/>
        <w:jc w:val="both"/>
        <w:textAlignment w:val="center"/>
        <w:divId w:val="1516722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участниците, предложени за отстраняване, когато е приложимо;</w:t>
      </w:r>
    </w:p>
    <w:p w:rsidR="00000000" w:rsidRDefault="00A3537F">
      <w:pPr>
        <w:spacing w:after="0" w:line="240" w:lineRule="auto"/>
        <w:ind w:firstLine="1155"/>
        <w:jc w:val="both"/>
        <w:textAlignment w:val="center"/>
        <w:divId w:val="1630209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мотивите за предложенията по т. 4 и 5.</w:t>
      </w:r>
    </w:p>
    <w:p w:rsidR="00000000" w:rsidRDefault="00A3537F">
      <w:pPr>
        <w:spacing w:after="120" w:line="240" w:lineRule="auto"/>
        <w:ind w:firstLine="1155"/>
        <w:jc w:val="both"/>
        <w:textAlignment w:val="center"/>
        <w:divId w:val="1387097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w:t>
      </w:r>
      <w:r>
        <w:rPr>
          <w:rFonts w:ascii="Times New Roman" w:eastAsia="Times New Roman" w:hAnsi="Times New Roman" w:cs="Times New Roman"/>
          <w:color w:val="000000"/>
          <w:sz w:val="24"/>
          <w:szCs w:val="24"/>
        </w:rPr>
        <w:t>. 17 от 2019 г., в сила от 01.03.2019 г., изм. - ДВ, бр. 29 от 2020 г., в сила от 01.04.2020 г.) Докладът се подписва от всички членове на журито и се предоставя на възложителя заедно с цялата документация, включително всички документи, изготвени в хода на</w:t>
      </w:r>
      <w:r>
        <w:rPr>
          <w:rFonts w:ascii="Times New Roman" w:eastAsia="Times New Roman" w:hAnsi="Times New Roman" w:cs="Times New Roman"/>
          <w:color w:val="000000"/>
          <w:sz w:val="24"/>
          <w:szCs w:val="24"/>
        </w:rPr>
        <w:t xml:space="preserve"> работата му, като протоколи, оценителни таблици, особените мнения, представените макети и/или снимки и др.</w:t>
      </w:r>
    </w:p>
    <w:p w:rsidR="00000000" w:rsidRDefault="00A3537F">
      <w:pPr>
        <w:spacing w:before="100" w:beforeAutospacing="1" w:after="100" w:afterAutospacing="1" w:line="240" w:lineRule="auto"/>
        <w:jc w:val="center"/>
        <w:textAlignment w:val="center"/>
        <w:divId w:val="32290271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Провеждане на ограничен конкурс за проект</w:t>
      </w:r>
    </w:p>
    <w:p w:rsidR="00000000" w:rsidRDefault="00A3537F">
      <w:pPr>
        <w:spacing w:after="0" w:line="240" w:lineRule="auto"/>
        <w:ind w:firstLine="1155"/>
        <w:jc w:val="both"/>
        <w:textAlignment w:val="center"/>
        <w:divId w:val="708606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92. (1) (Изм. - ДВ, бр. 17 от 2019 г., в сила от 01.11.2019 г.) Заявлението за участие в о</w:t>
      </w:r>
      <w:r>
        <w:rPr>
          <w:rFonts w:ascii="Times New Roman" w:eastAsia="Times New Roman" w:hAnsi="Times New Roman" w:cs="Times New Roman"/>
          <w:color w:val="000000"/>
          <w:sz w:val="24"/>
          <w:szCs w:val="24"/>
        </w:rPr>
        <w:t>граничен конкурс за проект съдържа документите по чл. 39, ал. 2 и се представя чрез платформата.</w:t>
      </w:r>
    </w:p>
    <w:p w:rsidR="00000000" w:rsidRDefault="00A3537F">
      <w:pPr>
        <w:spacing w:after="0" w:line="240" w:lineRule="auto"/>
        <w:ind w:firstLine="1155"/>
        <w:jc w:val="both"/>
        <w:textAlignment w:val="center"/>
        <w:divId w:val="1569607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17 от 2019 г., в сила от 01.11.2019 г.)</w:t>
      </w:r>
    </w:p>
    <w:p w:rsidR="00000000" w:rsidRDefault="00A3537F">
      <w:pPr>
        <w:spacing w:after="0" w:line="240" w:lineRule="auto"/>
        <w:ind w:firstLine="1155"/>
        <w:jc w:val="both"/>
        <w:textAlignment w:val="center"/>
        <w:divId w:val="543102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Журито извършва предварителен подбор по реда на чл. 54, ал. 7 - 9 и ал. 11 - 13 и представя про</w:t>
      </w:r>
      <w:r>
        <w:rPr>
          <w:rFonts w:ascii="Times New Roman" w:eastAsia="Times New Roman" w:hAnsi="Times New Roman" w:cs="Times New Roman"/>
          <w:color w:val="000000"/>
          <w:sz w:val="24"/>
          <w:szCs w:val="24"/>
        </w:rPr>
        <w:t>токол с резултатите от подбора на възложителя.</w:t>
      </w:r>
    </w:p>
    <w:p w:rsidR="00000000" w:rsidRDefault="00A3537F">
      <w:pPr>
        <w:spacing w:after="0" w:line="240" w:lineRule="auto"/>
        <w:ind w:firstLine="1155"/>
        <w:jc w:val="both"/>
        <w:textAlignment w:val="center"/>
        <w:divId w:val="1988438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В срок 5 работни дни от датата на приемане на протокола възложителят обявява с решение кандидатите, които ще бъдат поканени да представят конкурсни проекти. В решението се включват и кандидатите, които не </w:t>
      </w:r>
      <w:r>
        <w:rPr>
          <w:rFonts w:ascii="Times New Roman" w:eastAsia="Times New Roman" w:hAnsi="Times New Roman" w:cs="Times New Roman"/>
          <w:color w:val="000000"/>
          <w:sz w:val="24"/>
          <w:szCs w:val="24"/>
        </w:rPr>
        <w:t>отговарят на обявените от възложителя изисквания и мотивите за това.</w:t>
      </w:r>
    </w:p>
    <w:p w:rsidR="00000000" w:rsidRDefault="00A3537F">
      <w:pPr>
        <w:spacing w:after="0" w:line="240" w:lineRule="auto"/>
        <w:ind w:firstLine="1155"/>
        <w:jc w:val="both"/>
        <w:textAlignment w:val="center"/>
        <w:divId w:val="441532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Възложителят изпраща покани на одобрените кандидати да представят проекти в срока по чл. 55, ал. 2.</w:t>
      </w:r>
    </w:p>
    <w:p w:rsidR="00000000" w:rsidRDefault="00A3537F">
      <w:pPr>
        <w:spacing w:after="120" w:line="240" w:lineRule="auto"/>
        <w:ind w:firstLine="1155"/>
        <w:jc w:val="both"/>
        <w:textAlignment w:val="center"/>
        <w:divId w:val="69431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17 от 2019 г., в сила от 01.11.2019 г., изм. - ДВ, бр. 29 от 20</w:t>
      </w:r>
      <w:r>
        <w:rPr>
          <w:rFonts w:ascii="Times New Roman" w:eastAsia="Times New Roman" w:hAnsi="Times New Roman" w:cs="Times New Roman"/>
          <w:color w:val="000000"/>
          <w:sz w:val="24"/>
          <w:szCs w:val="24"/>
        </w:rPr>
        <w:t>20 г., в сила от 01.04.2020 г.) Проектът се подава по реда на чл. 89.</w:t>
      </w:r>
    </w:p>
    <w:p w:rsidR="00000000" w:rsidRDefault="00A3537F">
      <w:pPr>
        <w:spacing w:after="120" w:line="240" w:lineRule="auto"/>
        <w:ind w:firstLine="1155"/>
        <w:jc w:val="both"/>
        <w:textAlignment w:val="center"/>
        <w:divId w:val="850220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93. (Изм. - ДВ, бр. 29 от 2020 г., в сила от 01.04.2020 г.) Преди разглеждането на конкурсните проекти от журито се осигурява тяхната анонимност при спазването на изискванията по чл.</w:t>
      </w:r>
      <w:r>
        <w:rPr>
          <w:rFonts w:ascii="Times New Roman" w:eastAsia="Times New Roman" w:hAnsi="Times New Roman" w:cs="Times New Roman"/>
          <w:color w:val="000000"/>
          <w:sz w:val="24"/>
          <w:szCs w:val="24"/>
        </w:rPr>
        <w:t xml:space="preserve"> 90.</w:t>
      </w:r>
    </w:p>
    <w:p w:rsidR="00000000" w:rsidRDefault="00A3537F">
      <w:pPr>
        <w:spacing w:after="0" w:line="240" w:lineRule="auto"/>
        <w:ind w:firstLine="1155"/>
        <w:jc w:val="both"/>
        <w:textAlignment w:val="center"/>
        <w:divId w:val="847795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94. (Изм. - ДВ, бр. 17 от 2019 г., в сила от 01.03.2019 г., изм. - ДВ, бр. 29 от 2020 г., в сила от 01.04.2020 г.) (1) Журито разглежда и оценява проектите по реда на чл. 91, ал. 1 - 3. Въпросите по чл. 91, ал. 2 се изясняват след класиране на про</w:t>
      </w:r>
      <w:r>
        <w:rPr>
          <w:rFonts w:ascii="Times New Roman" w:eastAsia="Times New Roman" w:hAnsi="Times New Roman" w:cs="Times New Roman"/>
          <w:color w:val="000000"/>
          <w:sz w:val="24"/>
          <w:szCs w:val="24"/>
        </w:rPr>
        <w:t>ектите.</w:t>
      </w:r>
    </w:p>
    <w:p w:rsidR="00000000" w:rsidRDefault="00A3537F">
      <w:pPr>
        <w:spacing w:after="120" w:line="240" w:lineRule="auto"/>
        <w:ind w:firstLine="1155"/>
        <w:jc w:val="both"/>
        <w:textAlignment w:val="center"/>
        <w:divId w:val="2090149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Журито приключва работата си по реда на чл. 91, ал. 6 и 7.</w:t>
      </w:r>
    </w:p>
    <w:p w:rsidR="00000000" w:rsidRDefault="00A3537F">
      <w:pPr>
        <w:spacing w:before="100" w:beforeAutospacing="1" w:after="100" w:afterAutospacing="1" w:line="240" w:lineRule="auto"/>
        <w:jc w:val="center"/>
        <w:textAlignment w:val="center"/>
        <w:divId w:val="164731583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Приключване на процедурата конкурс за проект</w:t>
      </w:r>
    </w:p>
    <w:p w:rsidR="00000000" w:rsidRDefault="00A3537F">
      <w:pPr>
        <w:spacing w:after="120" w:line="240" w:lineRule="auto"/>
        <w:ind w:firstLine="1155"/>
        <w:jc w:val="both"/>
        <w:textAlignment w:val="center"/>
        <w:divId w:val="458649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95. (Изм. - ДВ, бр. 17 от 2019 г., в сила от 01.03.2019 г.) В 10-дневен срок от утвърждаването на доклада възложителят издава</w:t>
      </w:r>
      <w:r>
        <w:rPr>
          <w:rFonts w:ascii="Times New Roman" w:eastAsia="Times New Roman" w:hAnsi="Times New Roman" w:cs="Times New Roman"/>
          <w:color w:val="000000"/>
          <w:sz w:val="24"/>
          <w:szCs w:val="24"/>
        </w:rPr>
        <w:t xml:space="preserve"> решение за класирането на участниците в конкурса, в което се посочват и присъдените награди и плащания, когато е приложимо.</w:t>
      </w:r>
    </w:p>
    <w:p w:rsidR="00000000" w:rsidRDefault="00A3537F">
      <w:pPr>
        <w:spacing w:before="100" w:beforeAutospacing="1" w:after="100" w:afterAutospacing="1" w:line="240" w:lineRule="auto"/>
        <w:jc w:val="center"/>
        <w:textAlignment w:val="center"/>
        <w:divId w:val="155412290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девета.</w:t>
      </w:r>
      <w:r>
        <w:rPr>
          <w:rFonts w:ascii="Times New Roman" w:hAnsi="Times New Roman" w:cs="Times New Roman"/>
          <w:b/>
          <w:bCs/>
          <w:color w:val="000000"/>
          <w:sz w:val="26"/>
          <w:szCs w:val="26"/>
        </w:rPr>
        <w:br/>
        <w:t>ВЪЗЛАГАНЕ НА ОБЩЕСТВЕНИ ПОРЪЧКИ ЧРЕЗ СЪБИРАНЕ НА ОФЕРТИ С ОБЯВА ИЛИ ПОКАНА ДО ОПРЕДЕЛЕНИ ЛИЦА (ЗАГЛ. ИЗМ. - ДВ, БР. 1</w:t>
      </w:r>
      <w:r>
        <w:rPr>
          <w:rFonts w:ascii="Times New Roman" w:hAnsi="Times New Roman" w:cs="Times New Roman"/>
          <w:b/>
          <w:bCs/>
          <w:color w:val="000000"/>
          <w:sz w:val="26"/>
          <w:szCs w:val="26"/>
        </w:rPr>
        <w:t>7 ОТ 2019 Г., В СИЛА ОТ 01.03.2019 Г.)</w:t>
      </w:r>
    </w:p>
    <w:p w:rsidR="00000000" w:rsidRDefault="00A3537F">
      <w:pPr>
        <w:spacing w:after="120" w:line="240" w:lineRule="auto"/>
        <w:ind w:firstLine="1155"/>
        <w:jc w:val="both"/>
        <w:textAlignment w:val="center"/>
        <w:divId w:val="1807045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96. (Отм. - ДВ, бр. 17 от 2019 г., в сила от 01.11.2019 г.)</w:t>
      </w:r>
    </w:p>
    <w:p w:rsidR="00000000" w:rsidRDefault="00A3537F">
      <w:pPr>
        <w:spacing w:after="0" w:line="240" w:lineRule="auto"/>
        <w:ind w:firstLine="1155"/>
        <w:jc w:val="both"/>
        <w:textAlignment w:val="center"/>
        <w:divId w:val="413166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96а. (Нов - ДВ, бр. 17 от 2019 г., в сила от 01.03.2019 г.) (1) (В сила от 01.11.2019 г., изм. - ДВ, бр. 29 от 2020 г., в сила от 01.04.2020 г., доп</w:t>
      </w:r>
      <w:r>
        <w:rPr>
          <w:rFonts w:ascii="Times New Roman" w:eastAsia="Times New Roman" w:hAnsi="Times New Roman" w:cs="Times New Roman"/>
          <w:color w:val="000000"/>
          <w:sz w:val="24"/>
          <w:szCs w:val="24"/>
        </w:rPr>
        <w:t>. - ДВ, бр. 35 от 2021 г.) При възлагане на поръчка участниците подават чрез платформата документите по чл. 39, ал. 2 и 3, които се криптират заедно чрез уникален ключ, генериран в интернет браузъра на потребителя.</w:t>
      </w:r>
    </w:p>
    <w:p w:rsidR="00000000" w:rsidRDefault="00A3537F">
      <w:pPr>
        <w:spacing w:after="0" w:line="240" w:lineRule="auto"/>
        <w:ind w:firstLine="1155"/>
        <w:jc w:val="both"/>
        <w:textAlignment w:val="center"/>
        <w:divId w:val="215312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35 от 2021 г.) Участниците декриптират документите по ал. 1 с уникалния ключ в периода от изтичането на срока за получаване на офертите до посочените в поканата дата и час за тяхното отваряне.</w:t>
      </w:r>
    </w:p>
    <w:p w:rsidR="00000000" w:rsidRDefault="00A3537F">
      <w:pPr>
        <w:spacing w:after="0" w:line="240" w:lineRule="auto"/>
        <w:ind w:firstLine="1155"/>
        <w:jc w:val="both"/>
        <w:textAlignment w:val="center"/>
        <w:divId w:val="1164971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29 от 2020 г., в сила о</w:t>
      </w:r>
      <w:r>
        <w:rPr>
          <w:rFonts w:ascii="Times New Roman" w:eastAsia="Times New Roman" w:hAnsi="Times New Roman" w:cs="Times New Roman"/>
          <w:color w:val="000000"/>
          <w:sz w:val="24"/>
          <w:szCs w:val="24"/>
        </w:rPr>
        <w:t>т 01.04.2020 г., предишна ал. 2, изм. - ДВ, бр. 35 от 2021 г.) Когато при подаване на части от офертата не се използва платформата, се прилага редът по чл. 47, ал. 3, 10 и 11 и чл. 48, ал. 1, 2 и 6.</w:t>
      </w:r>
    </w:p>
    <w:p w:rsidR="00000000" w:rsidRDefault="00A3537F">
      <w:pPr>
        <w:spacing w:after="0" w:line="240" w:lineRule="auto"/>
        <w:ind w:firstLine="1155"/>
        <w:jc w:val="both"/>
        <w:textAlignment w:val="center"/>
        <w:divId w:val="1540900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29 от 2020 г., в сила от 01.04.2020 г</w:t>
      </w:r>
      <w:r>
        <w:rPr>
          <w:rFonts w:ascii="Times New Roman" w:eastAsia="Times New Roman" w:hAnsi="Times New Roman" w:cs="Times New Roman"/>
          <w:color w:val="000000"/>
          <w:sz w:val="24"/>
          <w:szCs w:val="24"/>
        </w:rPr>
        <w:t xml:space="preserve">., предишна ал. 3 - ДВ, бр. 35 от 2021 г.) С подаването на оферта се счита, че участниците се </w:t>
      </w:r>
      <w:r>
        <w:rPr>
          <w:rFonts w:ascii="Times New Roman" w:eastAsia="Times New Roman" w:hAnsi="Times New Roman" w:cs="Times New Roman"/>
          <w:color w:val="000000"/>
          <w:sz w:val="24"/>
          <w:szCs w:val="24"/>
        </w:rPr>
        <w:lastRenderedPageBreak/>
        <w:t>съгласяват с всички условия на възложителя, в т.ч. с определения от него срок на валидност на офертите и с проекта на договор.</w:t>
      </w:r>
    </w:p>
    <w:p w:rsidR="00000000" w:rsidRDefault="00A3537F">
      <w:pPr>
        <w:spacing w:after="120" w:line="240" w:lineRule="auto"/>
        <w:ind w:firstLine="1155"/>
        <w:jc w:val="both"/>
        <w:textAlignment w:val="center"/>
        <w:divId w:val="728458840"/>
        <w:rPr>
          <w:rFonts w:ascii="Times New Roman" w:eastAsia="Times New Roman" w:hAnsi="Times New Roman" w:cs="Times New Roman"/>
          <w:color w:val="000000"/>
          <w:sz w:val="24"/>
          <w:szCs w:val="24"/>
        </w:rPr>
      </w:pPr>
    </w:p>
    <w:p w:rsidR="00000000" w:rsidRDefault="00A3537F">
      <w:pPr>
        <w:spacing w:after="0" w:line="240" w:lineRule="auto"/>
        <w:ind w:firstLine="1155"/>
        <w:jc w:val="both"/>
        <w:textAlignment w:val="center"/>
        <w:divId w:val="1678573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97. (1) (Изм. - ДВ, бр. 17 от</w:t>
      </w:r>
      <w:r>
        <w:rPr>
          <w:rFonts w:ascii="Times New Roman" w:eastAsia="Times New Roman" w:hAnsi="Times New Roman" w:cs="Times New Roman"/>
          <w:color w:val="000000"/>
          <w:sz w:val="24"/>
          <w:szCs w:val="24"/>
        </w:rPr>
        <w:t xml:space="preserve"> 2019 г., в сила от 01.03.2019 г.) Възложителят със заповед определя комисия от нечетен брой лица за разглеждане и оценка на получените оферти или за провеждане на преговори.</w:t>
      </w:r>
    </w:p>
    <w:p w:rsidR="00000000" w:rsidRDefault="00A3537F">
      <w:pPr>
        <w:spacing w:after="0" w:line="240" w:lineRule="auto"/>
        <w:ind w:firstLine="1155"/>
        <w:jc w:val="both"/>
        <w:textAlignment w:val="center"/>
        <w:divId w:val="217785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17 от 2019 г., в сила от 01.03.2019 г.) За членовете на комис</w:t>
      </w:r>
      <w:r>
        <w:rPr>
          <w:rFonts w:ascii="Times New Roman" w:eastAsia="Times New Roman" w:hAnsi="Times New Roman" w:cs="Times New Roman"/>
          <w:color w:val="000000"/>
          <w:sz w:val="24"/>
          <w:szCs w:val="24"/>
        </w:rPr>
        <w:t>ията по ал. 1 се прилагат изискванията по чл. 51, ал. 8 - 10 и 13. Когато член на комисията не може да изпълнява задълженията си по обективни причини или за него е възникнал конфликт на интереси, възложителят определя със заповед нов член. В случаите, кога</w:t>
      </w:r>
      <w:r>
        <w:rPr>
          <w:rFonts w:ascii="Times New Roman" w:eastAsia="Times New Roman" w:hAnsi="Times New Roman" w:cs="Times New Roman"/>
          <w:color w:val="000000"/>
          <w:sz w:val="24"/>
          <w:szCs w:val="24"/>
        </w:rPr>
        <w:t>то е налице конфликт на интереси, действията на отстранения член не се вземат предвид и се извършват повторно от новия член.</w:t>
      </w:r>
    </w:p>
    <w:p w:rsidR="00000000" w:rsidRDefault="00A3537F">
      <w:pPr>
        <w:spacing w:after="0" w:line="240" w:lineRule="auto"/>
        <w:ind w:firstLine="1155"/>
        <w:jc w:val="both"/>
        <w:textAlignment w:val="center"/>
        <w:divId w:val="708800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29 от 2020 г., в сила от 01.04.2020 г.) Оферти, получени чрез платформата, се отварят по реда на чл. 54, ал. 2.</w:t>
      </w:r>
    </w:p>
    <w:p w:rsidR="00000000" w:rsidRDefault="00A3537F">
      <w:pPr>
        <w:spacing w:after="0" w:line="240" w:lineRule="auto"/>
        <w:ind w:firstLine="1155"/>
        <w:jc w:val="both"/>
        <w:textAlignment w:val="center"/>
        <w:divId w:val="1619993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17 от 2019 г. (*), изм. - ДВ, бр. 29 от 2020 г., в сила от 01.04.2020 г.) Когато офертите не са получени чрез електронни средства, комисията ги отваря по реда на тяхното постъпване и обявява ценовите предложения. При извършване на тези</w:t>
      </w:r>
      <w:r>
        <w:rPr>
          <w:rFonts w:ascii="Times New Roman" w:eastAsia="Times New Roman" w:hAnsi="Times New Roman" w:cs="Times New Roman"/>
          <w:color w:val="000000"/>
          <w:sz w:val="24"/>
          <w:szCs w:val="24"/>
        </w:rPr>
        <w:t xml:space="preserve"> действия могат да присъстват представители на участниците. Техническото предложение на всеки от участниците се подписва най-малко от трима членове на комисията и се предлага по един от присъстващите представители на другите участници да го подпише, с коет</w:t>
      </w:r>
      <w:r>
        <w:rPr>
          <w:rFonts w:ascii="Times New Roman" w:eastAsia="Times New Roman" w:hAnsi="Times New Roman" w:cs="Times New Roman"/>
          <w:color w:val="000000"/>
          <w:sz w:val="24"/>
          <w:szCs w:val="24"/>
        </w:rPr>
        <w:t>о публичната част от заседанието приключва.</w:t>
      </w:r>
    </w:p>
    <w:p w:rsidR="00000000" w:rsidRDefault="00A3537F">
      <w:pPr>
        <w:spacing w:after="0" w:line="240" w:lineRule="auto"/>
        <w:ind w:firstLine="1155"/>
        <w:jc w:val="both"/>
        <w:textAlignment w:val="center"/>
        <w:divId w:val="173957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17 от 2019 г., в сила от 01.03.2019 г., изм. и доп. - ДВ, бр. 29 от 2020 г., в сила от 01.04.2020 г.) Когато установи липса, непълнота или несъответствие на информацията в ЕЕДОП, включително н</w:t>
      </w:r>
      <w:r>
        <w:rPr>
          <w:rFonts w:ascii="Times New Roman" w:eastAsia="Times New Roman" w:hAnsi="Times New Roman" w:cs="Times New Roman"/>
          <w:color w:val="000000"/>
          <w:sz w:val="24"/>
          <w:szCs w:val="24"/>
        </w:rPr>
        <w:t>ередовност или фактическа грешка, или несъответствие с изискванията към личното състояние или критериите за подбор, комисията уведомява участника чрез съобщение, изпратено на потребителския профил на лицето, определено за контакт по поръчката, като изисква</w:t>
      </w:r>
      <w:r>
        <w:rPr>
          <w:rFonts w:ascii="Times New Roman" w:eastAsia="Times New Roman" w:hAnsi="Times New Roman" w:cs="Times New Roman"/>
          <w:color w:val="000000"/>
          <w:sz w:val="24"/>
          <w:szCs w:val="24"/>
        </w:rPr>
        <w:t xml:space="preserve"> да отстрани непълнотите или несъответствията в срок 3 работни дни.</w:t>
      </w:r>
    </w:p>
    <w:p w:rsidR="00000000" w:rsidRDefault="00A3537F">
      <w:pPr>
        <w:spacing w:after="0" w:line="240" w:lineRule="auto"/>
        <w:ind w:firstLine="1155"/>
        <w:jc w:val="both"/>
        <w:textAlignment w:val="center"/>
        <w:divId w:val="1614946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35 от 2021 г.) За отстраняване на констатираните непълноти или несъответствия участникът може да представи нов ЕЕДОП и/или други документи, които съдържат променена и/и</w:t>
      </w:r>
      <w:r>
        <w:rPr>
          <w:rFonts w:ascii="Times New Roman" w:eastAsia="Times New Roman" w:hAnsi="Times New Roman" w:cs="Times New Roman"/>
          <w:color w:val="000000"/>
          <w:sz w:val="24"/>
          <w:szCs w:val="24"/>
        </w:rPr>
        <w:t>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p>
    <w:p w:rsidR="00000000" w:rsidRDefault="00A3537F">
      <w:pPr>
        <w:spacing w:after="0" w:line="240" w:lineRule="auto"/>
        <w:ind w:firstLine="1155"/>
        <w:jc w:val="both"/>
        <w:textAlignment w:val="center"/>
        <w:divId w:val="1181551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35 от 2021 г.) В случаите по чл. 187, ал. 2 от ЗОП комисията определя</w:t>
      </w:r>
      <w:r>
        <w:rPr>
          <w:rFonts w:ascii="Times New Roman" w:eastAsia="Times New Roman" w:hAnsi="Times New Roman" w:cs="Times New Roman"/>
          <w:color w:val="000000"/>
          <w:sz w:val="24"/>
          <w:szCs w:val="24"/>
        </w:rPr>
        <w:t xml:space="preserve"> изпълнителя на поръчката по реда на чл. 61, ал. 2 - 4, като срокът на участника за отстраняване на непълноти или несъответствия, ако има такива, е 3 работни дни.</w:t>
      </w:r>
    </w:p>
    <w:p w:rsidR="00000000" w:rsidRDefault="00A3537F">
      <w:pPr>
        <w:spacing w:after="120" w:line="240" w:lineRule="auto"/>
        <w:ind w:firstLine="1155"/>
        <w:jc w:val="both"/>
        <w:textAlignment w:val="center"/>
        <w:divId w:val="1640301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17 от 2019 г. (*), предишна ал. 6 - ДВ, бр. 35 от 2021 г.) Преди утвържда</w:t>
      </w:r>
      <w:r>
        <w:rPr>
          <w:rFonts w:ascii="Times New Roman" w:eastAsia="Times New Roman" w:hAnsi="Times New Roman" w:cs="Times New Roman"/>
          <w:color w:val="000000"/>
          <w:sz w:val="24"/>
          <w:szCs w:val="24"/>
        </w:rPr>
        <w:t>ване на протокола по чл. 192, ал. 4 от ЗОП възложителят го връща на комисията, когато констатира нарушение в нейната работа, което може да бъде отстранено. Протоколът се изпраща на участниците чрез съобщение на техните потребителски профили в платформата.</w:t>
      </w:r>
    </w:p>
    <w:p w:rsidR="00000000" w:rsidRDefault="00A3537F">
      <w:pPr>
        <w:spacing w:before="100" w:beforeAutospacing="1" w:after="100" w:afterAutospacing="1" w:line="240" w:lineRule="auto"/>
        <w:jc w:val="center"/>
        <w:textAlignment w:val="center"/>
        <w:divId w:val="69003348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десета.</w:t>
      </w:r>
      <w:r>
        <w:rPr>
          <w:rFonts w:ascii="Times New Roman" w:hAnsi="Times New Roman" w:cs="Times New Roman"/>
          <w:b/>
          <w:bCs/>
          <w:color w:val="000000"/>
          <w:sz w:val="26"/>
          <w:szCs w:val="26"/>
        </w:rPr>
        <w:br/>
        <w:t>ДОСИЕ НА ОБЩЕСТВЕНАТА ПОРЪЧКА</w:t>
      </w:r>
    </w:p>
    <w:p w:rsidR="00000000" w:rsidRDefault="00A3537F">
      <w:pPr>
        <w:spacing w:after="0" w:line="240" w:lineRule="auto"/>
        <w:ind w:firstLine="1155"/>
        <w:jc w:val="both"/>
        <w:textAlignment w:val="center"/>
        <w:divId w:val="2053991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98. (1) Досието за всяка обществена поръчка освен документите и информацията по чл. 121, ал. 2 ЗОП включва и:</w:t>
      </w:r>
    </w:p>
    <w:p w:rsidR="00000000" w:rsidRDefault="00A3537F">
      <w:pPr>
        <w:spacing w:after="0" w:line="240" w:lineRule="auto"/>
        <w:ind w:firstLine="1155"/>
        <w:jc w:val="both"/>
        <w:textAlignment w:val="center"/>
        <w:divId w:val="1604613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(нова - ДВ, бр. 17 от 2019 г., в сила от 01.03.2019 г., изм. - ДВ, бр. 29 от 2020 г., в сила о</w:t>
      </w:r>
      <w:r>
        <w:rPr>
          <w:rFonts w:ascii="Times New Roman" w:eastAsia="Times New Roman" w:hAnsi="Times New Roman" w:cs="Times New Roman"/>
          <w:color w:val="000000"/>
          <w:sz w:val="24"/>
          <w:szCs w:val="24"/>
        </w:rPr>
        <w:t>т 01.04.2020 г.) информация за определяне на прогнозната стойност;</w:t>
      </w:r>
    </w:p>
    <w:p w:rsidR="00000000" w:rsidRDefault="00A3537F">
      <w:pPr>
        <w:spacing w:after="0" w:line="240" w:lineRule="auto"/>
        <w:ind w:firstLine="1155"/>
        <w:jc w:val="both"/>
        <w:textAlignment w:val="center"/>
        <w:divId w:val="1315525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(предишна т. 1 - ДВ, бр. 17 от 2019 г., в сила от 01.03.2019 г.) заповедта за назначаване на комисията за извършване на предварителен подбор на кандидатите и участниците, разглеждане и о</w:t>
      </w:r>
      <w:r>
        <w:rPr>
          <w:rFonts w:ascii="Times New Roman" w:eastAsia="Times New Roman" w:hAnsi="Times New Roman" w:cs="Times New Roman"/>
          <w:color w:val="000000"/>
          <w:sz w:val="24"/>
          <w:szCs w:val="24"/>
        </w:rPr>
        <w:t>ценка на офертите или провеждане на преговори и диалог, включително всички заповеди, с които се изменя или допълва нейният състав;</w:t>
      </w:r>
    </w:p>
    <w:p w:rsidR="00000000" w:rsidRDefault="00A3537F">
      <w:pPr>
        <w:spacing w:after="0" w:line="240" w:lineRule="auto"/>
        <w:ind w:firstLine="1155"/>
        <w:jc w:val="both"/>
        <w:textAlignment w:val="center"/>
        <w:divId w:val="1597865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т. 2, изм. и доп. - ДВ, бр. 17 от 2019 г., в сила от 01.03.2019 г.) справка или извлечение от регистъра за получ</w:t>
      </w:r>
      <w:r>
        <w:rPr>
          <w:rFonts w:ascii="Times New Roman" w:eastAsia="Times New Roman" w:hAnsi="Times New Roman" w:cs="Times New Roman"/>
          <w:color w:val="000000"/>
          <w:sz w:val="24"/>
          <w:szCs w:val="24"/>
        </w:rPr>
        <w:t>ените заявления за участие и/или оферти, когато е приложимо;</w:t>
      </w:r>
    </w:p>
    <w:p w:rsidR="00000000" w:rsidRDefault="00A3537F">
      <w:pPr>
        <w:spacing w:after="0" w:line="240" w:lineRule="auto"/>
        <w:ind w:firstLine="1155"/>
        <w:jc w:val="both"/>
        <w:textAlignment w:val="center"/>
        <w:divId w:val="1133139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т. 3 - ДВ, бр. 17 от 2019 г., в сила от 01.03.2019 г.) протокола по чл. 48, ал. 6;</w:t>
      </w:r>
    </w:p>
    <w:p w:rsidR="00000000" w:rsidRDefault="00A3537F">
      <w:pPr>
        <w:spacing w:after="0" w:line="240" w:lineRule="auto"/>
        <w:ind w:firstLine="1155"/>
        <w:jc w:val="both"/>
        <w:textAlignment w:val="center"/>
        <w:divId w:val="839588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т. 4 - ДВ, бр. 17 от 2019 г., в сила от 01.03.2019 г., изм. и доп. - ДВ, бр. 29 от 202</w:t>
      </w:r>
      <w:r>
        <w:rPr>
          <w:rFonts w:ascii="Times New Roman" w:eastAsia="Times New Roman" w:hAnsi="Times New Roman" w:cs="Times New Roman"/>
          <w:color w:val="000000"/>
          <w:sz w:val="24"/>
          <w:szCs w:val="24"/>
        </w:rPr>
        <w:t>0 г., в сила от 01.04.2020 г.) обмена на информация между възложителя и други лица или органи във връзка с подготовката и провеждането на процедурата, събирането на оферти с обява или поканата до определени лица, както и с изпълнението на договора;</w:t>
      </w:r>
    </w:p>
    <w:p w:rsidR="00000000" w:rsidRDefault="00A3537F">
      <w:pPr>
        <w:spacing w:after="0" w:line="240" w:lineRule="auto"/>
        <w:ind w:firstLine="1155"/>
        <w:jc w:val="both"/>
        <w:textAlignment w:val="center"/>
        <w:divId w:val="577521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w:t>
      </w:r>
      <w:r>
        <w:rPr>
          <w:rFonts w:ascii="Times New Roman" w:eastAsia="Times New Roman" w:hAnsi="Times New Roman" w:cs="Times New Roman"/>
          <w:color w:val="000000"/>
          <w:sz w:val="24"/>
          <w:szCs w:val="24"/>
        </w:rPr>
        <w:t>дишна т. 5 - ДВ, бр. 17 от 2019 г., в сила от 01.03.2019 г.) информация за обжалването на поръчката, включително жалбата, становищата по нея, решенията и определенията на органите, отговорни за обжалването;</w:t>
      </w:r>
    </w:p>
    <w:p w:rsidR="00000000" w:rsidRDefault="00A3537F">
      <w:pPr>
        <w:spacing w:after="0" w:line="240" w:lineRule="auto"/>
        <w:ind w:firstLine="1155"/>
        <w:jc w:val="both"/>
        <w:textAlignment w:val="center"/>
        <w:divId w:val="1117525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т. 6 - ДВ, бр. 17 от 2019 г., в сила</w:t>
      </w:r>
      <w:r>
        <w:rPr>
          <w:rFonts w:ascii="Times New Roman" w:eastAsia="Times New Roman" w:hAnsi="Times New Roman" w:cs="Times New Roman"/>
          <w:color w:val="000000"/>
          <w:sz w:val="24"/>
          <w:szCs w:val="24"/>
        </w:rPr>
        <w:t xml:space="preserve"> от 01.03.2019 г.) документите, представени от определения за изпълнител участник преди сключването на договора;</w:t>
      </w:r>
    </w:p>
    <w:p w:rsidR="00000000" w:rsidRDefault="00A3537F">
      <w:pPr>
        <w:spacing w:after="0" w:line="240" w:lineRule="auto"/>
        <w:ind w:firstLine="1155"/>
        <w:jc w:val="both"/>
        <w:textAlignment w:val="center"/>
        <w:divId w:val="1522668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т. 7 - ДВ, бр. 17 от 2019 г., в сила от 01.03.2019 г.) документ, който удостоверява връщането на мострите, когато е приложимо;</w:t>
      </w:r>
    </w:p>
    <w:p w:rsidR="00000000" w:rsidRDefault="00A3537F">
      <w:pPr>
        <w:spacing w:after="0" w:line="240" w:lineRule="auto"/>
        <w:ind w:firstLine="1155"/>
        <w:jc w:val="both"/>
        <w:textAlignment w:val="center"/>
        <w:divId w:val="65421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color w:val="000000"/>
          <w:sz w:val="24"/>
          <w:szCs w:val="24"/>
        </w:rPr>
        <w:t>(предишна т. 8 - ДВ, бр. 17 от 2019 г., в сила от 01.03.2019 г.) уникалните номера, под които документите са заведени в АОП за осъществяване на контрол, когато е приложимо;</w:t>
      </w:r>
    </w:p>
    <w:p w:rsidR="00000000" w:rsidRDefault="00A3537F">
      <w:pPr>
        <w:spacing w:after="0" w:line="240" w:lineRule="auto"/>
        <w:ind w:firstLine="1155"/>
        <w:jc w:val="both"/>
        <w:textAlignment w:val="center"/>
        <w:divId w:val="758138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(предишна т. 9 - ДВ, бр. 17 от 2019 г., в сила от 01.03.2019 г.) информация за </w:t>
      </w:r>
      <w:r>
        <w:rPr>
          <w:rFonts w:ascii="Times New Roman" w:eastAsia="Times New Roman" w:hAnsi="Times New Roman" w:cs="Times New Roman"/>
          <w:color w:val="000000"/>
          <w:sz w:val="24"/>
          <w:szCs w:val="24"/>
        </w:rPr>
        <w:t>движението на документите в досието.</w:t>
      </w:r>
    </w:p>
    <w:p w:rsidR="00000000" w:rsidRDefault="00A3537F">
      <w:pPr>
        <w:spacing w:after="0" w:line="240" w:lineRule="auto"/>
        <w:ind w:firstLine="1155"/>
        <w:jc w:val="both"/>
        <w:textAlignment w:val="center"/>
        <w:divId w:val="2002804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Информацията в досието на обществената поръчка се организира по начин, който дава възможност за хронологична проследимост на всички действия на отговорните длъжностни лица, във връзка с подготовката, провеждането, п</w:t>
      </w:r>
      <w:r>
        <w:rPr>
          <w:rFonts w:ascii="Times New Roman" w:eastAsia="Times New Roman" w:hAnsi="Times New Roman" w:cs="Times New Roman"/>
          <w:color w:val="000000"/>
          <w:sz w:val="24"/>
          <w:szCs w:val="24"/>
        </w:rPr>
        <w:t>риключването и отчитането на изпълнението на обществената поръчка.</w:t>
      </w:r>
    </w:p>
    <w:p w:rsidR="00000000" w:rsidRDefault="00A3537F">
      <w:pPr>
        <w:spacing w:after="0" w:line="240" w:lineRule="auto"/>
        <w:ind w:firstLine="1155"/>
        <w:jc w:val="both"/>
        <w:textAlignment w:val="center"/>
        <w:divId w:val="1049375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17 от 2019 г., в сила от 01.03.2019 г.) Възложителят определя едно или повече длъжностни лица, които отговарят за съдържанието на досието и документират движението на до</w:t>
      </w:r>
      <w:r>
        <w:rPr>
          <w:rFonts w:ascii="Times New Roman" w:eastAsia="Times New Roman" w:hAnsi="Times New Roman" w:cs="Times New Roman"/>
          <w:color w:val="000000"/>
          <w:sz w:val="24"/>
          <w:szCs w:val="24"/>
        </w:rPr>
        <w:t>кументите, съдържащи се в него.</w:t>
      </w:r>
    </w:p>
    <w:p w:rsidR="00000000" w:rsidRDefault="00A3537F">
      <w:pPr>
        <w:spacing w:after="120" w:line="240" w:lineRule="auto"/>
        <w:ind w:firstLine="1155"/>
        <w:jc w:val="both"/>
        <w:textAlignment w:val="center"/>
        <w:divId w:val="1855261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Възложителят осигурява условия и отговаря за съхранението на досието на обществената поръчка в сроковете по чл. 122 ЗОП.</w:t>
      </w:r>
    </w:p>
    <w:p w:rsidR="00000000" w:rsidRDefault="00A3537F">
      <w:pPr>
        <w:spacing w:before="100" w:beforeAutospacing="1" w:after="100" w:afterAutospacing="1" w:line="240" w:lineRule="auto"/>
        <w:jc w:val="center"/>
        <w:textAlignment w:val="center"/>
        <w:divId w:val="186273815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единадесета.</w:t>
      </w:r>
      <w:r>
        <w:rPr>
          <w:rFonts w:ascii="Times New Roman" w:hAnsi="Times New Roman" w:cs="Times New Roman"/>
          <w:b/>
          <w:bCs/>
          <w:color w:val="000000"/>
          <w:sz w:val="26"/>
          <w:szCs w:val="26"/>
        </w:rPr>
        <w:br/>
        <w:t>ВЪЗЛАГАНЕ НА ОБЩЕСТВЕНИ ПОРЪЧКИ ОТ СЕКТОРНИ ВЪЗЛОЖИТЕЛИ</w:t>
      </w:r>
    </w:p>
    <w:p w:rsidR="00000000" w:rsidRDefault="00A3537F">
      <w:pPr>
        <w:spacing w:after="0" w:line="240" w:lineRule="auto"/>
        <w:ind w:firstLine="1155"/>
        <w:jc w:val="both"/>
        <w:textAlignment w:val="center"/>
        <w:divId w:val="890118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99. (Изм. - ДВ, бр. 29 от 2020 г., в сила от 01.04.2020 г.) (1) Средният оборот по чл. 124, ал. 2, т. 2 от ЗОП и средната стойност на съвкупното производство по чл. 125, ал. 2, т. 2 и чл. 126, ал. 3, т. 2 от ЗОП се определят като средноаритметична стой</w:t>
      </w:r>
      <w:r>
        <w:rPr>
          <w:rFonts w:ascii="Times New Roman" w:eastAsia="Times New Roman" w:hAnsi="Times New Roman" w:cs="Times New Roman"/>
          <w:color w:val="000000"/>
          <w:sz w:val="24"/>
          <w:szCs w:val="24"/>
        </w:rPr>
        <w:t>ност поотделно за предходните три години и съответно за изтеклите месеци на текущата година.</w:t>
      </w:r>
    </w:p>
    <w:p w:rsidR="00000000" w:rsidRDefault="00A3537F">
      <w:pPr>
        <w:spacing w:after="0" w:line="240" w:lineRule="auto"/>
        <w:ind w:firstLine="1155"/>
        <w:jc w:val="both"/>
        <w:textAlignment w:val="center"/>
        <w:divId w:val="767236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Допустимият размер на доставките по чл. 124, ал. 2, т. 2, чл. 125, ал. 2, т. 2 и чл. 126, ал. 3, т. 2 от ЗОП се определя въз основа на данни за:</w:t>
      </w:r>
    </w:p>
    <w:p w:rsidR="00000000" w:rsidRDefault="00A3537F">
      <w:pPr>
        <w:spacing w:after="0" w:line="240" w:lineRule="auto"/>
        <w:ind w:firstLine="1155"/>
        <w:jc w:val="both"/>
        <w:textAlignment w:val="center"/>
        <w:divId w:val="1274824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предходните</w:t>
      </w:r>
      <w:r>
        <w:rPr>
          <w:rFonts w:ascii="Times New Roman" w:eastAsia="Times New Roman" w:hAnsi="Times New Roman" w:cs="Times New Roman"/>
          <w:color w:val="000000"/>
          <w:sz w:val="24"/>
          <w:szCs w:val="24"/>
        </w:rPr>
        <w:t xml:space="preserve"> три приключили финансови години - от годишните финансови отчети;</w:t>
      </w:r>
    </w:p>
    <w:p w:rsidR="00000000" w:rsidRDefault="00A3537F">
      <w:pPr>
        <w:spacing w:after="0" w:line="240" w:lineRule="auto"/>
        <w:ind w:firstLine="1155"/>
        <w:jc w:val="both"/>
        <w:textAlignment w:val="center"/>
        <w:divId w:val="592974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текущата финансова година - от междинните счетоводни отчети, а когато няма задължение за изготвяне на междинни отчети - от счетоводни регистри.</w:t>
      </w:r>
    </w:p>
    <w:p w:rsidR="00000000" w:rsidRDefault="00A3537F">
      <w:pPr>
        <w:spacing w:after="120" w:line="240" w:lineRule="auto"/>
        <w:ind w:firstLine="1155"/>
        <w:jc w:val="both"/>
        <w:textAlignment w:val="center"/>
        <w:divId w:val="1141996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Средният оборот по чл. 124, ал. 2, т. 2</w:t>
      </w:r>
      <w:r>
        <w:rPr>
          <w:rFonts w:ascii="Times New Roman" w:eastAsia="Times New Roman" w:hAnsi="Times New Roman" w:cs="Times New Roman"/>
          <w:color w:val="000000"/>
          <w:sz w:val="24"/>
          <w:szCs w:val="24"/>
        </w:rPr>
        <w:t xml:space="preserve"> от ЗОП се определя, като се сумират данните за трите последни финансови години и полученият резултат се раздели на три, а за периода от текущата година - средноаритметична стойност за изтеклите месеци.</w:t>
      </w:r>
    </w:p>
    <w:p w:rsidR="00000000" w:rsidRDefault="00A3537F">
      <w:pPr>
        <w:spacing w:after="120" w:line="240" w:lineRule="auto"/>
        <w:ind w:firstLine="1155"/>
        <w:jc w:val="both"/>
        <w:textAlignment w:val="center"/>
        <w:divId w:val="1911305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100. (Отм. - ДВ, бр. 29 от 2020 г., в сила от 01.</w:t>
      </w:r>
      <w:r>
        <w:rPr>
          <w:rFonts w:ascii="Times New Roman" w:eastAsia="Times New Roman" w:hAnsi="Times New Roman" w:cs="Times New Roman"/>
          <w:color w:val="000000"/>
          <w:sz w:val="24"/>
          <w:szCs w:val="24"/>
        </w:rPr>
        <w:t>04.2020 г.)</w:t>
      </w:r>
    </w:p>
    <w:p w:rsidR="00000000" w:rsidRDefault="00A3537F">
      <w:pPr>
        <w:spacing w:after="0" w:line="240" w:lineRule="auto"/>
        <w:ind w:firstLine="1155"/>
        <w:jc w:val="both"/>
        <w:textAlignment w:val="center"/>
        <w:divId w:val="2014062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101. (1) (Изм. - ДВ, бр. 17 от 2019 г., в сила от 01.03.2019 г., предишен текст на чл. 101 - ДВ, бр. 29 от 2020 г., в сила от 01.04.2020 г.) За включване в квалификационна система заинтересованите лица подават документите по чл. 39, ал. 2.</w:t>
      </w:r>
    </w:p>
    <w:p w:rsidR="00000000" w:rsidRDefault="00A3537F">
      <w:pPr>
        <w:spacing w:after="0" w:line="240" w:lineRule="auto"/>
        <w:ind w:firstLine="1155"/>
        <w:jc w:val="both"/>
        <w:textAlignment w:val="center"/>
        <w:divId w:val="498083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29 от 2020 г., в сила от 01.04.2020 г.) В случаите на чл. 141, ал. 9 от ЗОП в платформата по партидата на възложителя, който използва квалификационна система, създадена от друго лице, се обособява отделна електронна преписка.</w:t>
      </w:r>
    </w:p>
    <w:p w:rsidR="00000000" w:rsidRDefault="00A3537F">
      <w:pPr>
        <w:spacing w:after="120" w:line="240" w:lineRule="auto"/>
        <w:ind w:firstLine="1155"/>
        <w:jc w:val="both"/>
        <w:textAlignment w:val="center"/>
        <w:divId w:val="97415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w:t>
      </w:r>
      <w:r>
        <w:rPr>
          <w:rFonts w:ascii="Times New Roman" w:eastAsia="Times New Roman" w:hAnsi="Times New Roman" w:cs="Times New Roman"/>
          <w:color w:val="000000"/>
          <w:sz w:val="24"/>
          <w:szCs w:val="24"/>
        </w:rPr>
        <w:t>- ДВ, бр. 29 от 2020 г., в сила от 01.04.2020 г.) Споразумението по чл. 141, ал. 9 от ЗОП се публикува в преписките на квалификационните системи на възложителите.</w:t>
      </w:r>
    </w:p>
    <w:p w:rsidR="00000000" w:rsidRDefault="00A3537F">
      <w:pPr>
        <w:spacing w:after="120" w:line="240" w:lineRule="auto"/>
        <w:ind w:firstLine="1155"/>
        <w:jc w:val="both"/>
        <w:textAlignment w:val="center"/>
        <w:divId w:val="558442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102. (Отм. - ДВ, бр. 29 от 2020 г., в сила от 01.04.2020 г.)</w:t>
      </w:r>
    </w:p>
    <w:p w:rsidR="00000000" w:rsidRDefault="00A3537F">
      <w:pPr>
        <w:spacing w:before="100" w:beforeAutospacing="1" w:after="100" w:afterAutospacing="1" w:line="240" w:lineRule="auto"/>
        <w:jc w:val="center"/>
        <w:textAlignment w:val="center"/>
        <w:divId w:val="81449326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дванадесета.</w:t>
      </w:r>
      <w:r>
        <w:rPr>
          <w:rFonts w:ascii="Times New Roman" w:hAnsi="Times New Roman" w:cs="Times New Roman"/>
          <w:b/>
          <w:bCs/>
          <w:color w:val="000000"/>
          <w:sz w:val="26"/>
          <w:szCs w:val="26"/>
        </w:rPr>
        <w:br/>
        <w:t>ВЪЗЛАГАНЕ</w:t>
      </w:r>
      <w:r>
        <w:rPr>
          <w:rFonts w:ascii="Times New Roman" w:hAnsi="Times New Roman" w:cs="Times New Roman"/>
          <w:b/>
          <w:bCs/>
          <w:color w:val="000000"/>
          <w:sz w:val="26"/>
          <w:szCs w:val="26"/>
        </w:rPr>
        <w:t xml:space="preserve"> НА ОБЩЕСТВЕНИ ПОРЪЧКИ В ОБЛАСТИТЕ "ОТБРАНА" И "СИГУРНОСТ"</w:t>
      </w:r>
    </w:p>
    <w:p w:rsidR="00000000" w:rsidRDefault="00A3537F">
      <w:pPr>
        <w:spacing w:after="0" w:line="240" w:lineRule="auto"/>
        <w:ind w:firstLine="1155"/>
        <w:jc w:val="both"/>
        <w:textAlignment w:val="center"/>
        <w:divId w:val="1317958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103. (1) Преди откриване на процедура за възлагане на обществена поръчка в областите "Отбрана" и "Сигурност" възложителят е длъжен да вземе предвид мотивираното писмено становище на съответния</w:t>
      </w:r>
      <w:r>
        <w:rPr>
          <w:rFonts w:ascii="Times New Roman" w:eastAsia="Times New Roman" w:hAnsi="Times New Roman" w:cs="Times New Roman"/>
          <w:color w:val="000000"/>
          <w:sz w:val="24"/>
          <w:szCs w:val="24"/>
        </w:rPr>
        <w:t xml:space="preserve"> компетентен орган по Закона за защита на класифицираната информация относно наличието на класифицирана информация.</w:t>
      </w:r>
    </w:p>
    <w:p w:rsidR="00000000" w:rsidRDefault="00A3537F">
      <w:pPr>
        <w:spacing w:after="120" w:line="240" w:lineRule="auto"/>
        <w:ind w:firstLine="1155"/>
        <w:jc w:val="both"/>
        <w:textAlignment w:val="center"/>
        <w:divId w:val="1498695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възлагане на обществени поръчки, които съдържат или изискват класифицирана информация, членове на комисията за извършване на подбор </w:t>
      </w:r>
      <w:r>
        <w:rPr>
          <w:rFonts w:ascii="Times New Roman" w:eastAsia="Times New Roman" w:hAnsi="Times New Roman" w:cs="Times New Roman"/>
          <w:color w:val="000000"/>
          <w:sz w:val="24"/>
          <w:szCs w:val="24"/>
        </w:rPr>
        <w:t>на кандидатите и участниците, разглеждане и оценка на офертите и провеждане на преговори и диалог могат да бъдат само лица, които имат разрешение за достъп до класифицирана информация съгласно изискванията на Закона за защита на класифицираната информация.</w:t>
      </w:r>
    </w:p>
    <w:p w:rsidR="00000000" w:rsidRDefault="00A3537F">
      <w:pPr>
        <w:spacing w:after="120" w:line="240" w:lineRule="auto"/>
        <w:ind w:firstLine="1155"/>
        <w:jc w:val="both"/>
        <w:textAlignment w:val="center"/>
        <w:divId w:val="839932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104. Когато възложителят е определил допълнителен срок по чл. 158, ал. 4 ЗОП, той изчаква резултата от проучването за достъп до класифицирана информация, като при необходимост е длъжен да удължи допълнителния срок до приключване на проучването.</w:t>
      </w:r>
    </w:p>
    <w:p w:rsidR="00000000" w:rsidRDefault="00A3537F">
      <w:pPr>
        <w:spacing w:after="120" w:line="240" w:lineRule="auto"/>
        <w:ind w:firstLine="1155"/>
        <w:jc w:val="both"/>
        <w:textAlignment w:val="center"/>
        <w:divId w:val="461536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w:t>
      </w:r>
      <w:r>
        <w:rPr>
          <w:rFonts w:ascii="Times New Roman" w:eastAsia="Times New Roman" w:hAnsi="Times New Roman" w:cs="Times New Roman"/>
          <w:color w:val="000000"/>
          <w:sz w:val="24"/>
          <w:szCs w:val="24"/>
        </w:rPr>
        <w:t>5. (Изм. - ДВ, бр. 17 от 2019 г., в сила от 01.03.2019 г.) Лицата по чл. 175, ал. 2 ЗОП изпращат за публикуване обявленията за избор на подизпълнител за поръчки в областите "Отбрана" и "Сигурност".</w:t>
      </w:r>
    </w:p>
    <w:p w:rsidR="00000000" w:rsidRDefault="00A3537F">
      <w:pPr>
        <w:spacing w:after="0" w:line="240" w:lineRule="auto"/>
        <w:ind w:firstLine="1155"/>
        <w:jc w:val="both"/>
        <w:textAlignment w:val="center"/>
        <w:divId w:val="121270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106. (1) Заявлението за участие в процедура по чл. 18,</w:t>
      </w:r>
      <w:r>
        <w:rPr>
          <w:rFonts w:ascii="Times New Roman" w:eastAsia="Times New Roman" w:hAnsi="Times New Roman" w:cs="Times New Roman"/>
          <w:color w:val="000000"/>
          <w:sz w:val="24"/>
          <w:szCs w:val="24"/>
        </w:rPr>
        <w:t xml:space="preserve"> ал. 1, т. 2, 5, 6 и 10 ЗОП съдържа:</w:t>
      </w:r>
    </w:p>
    <w:p w:rsidR="00000000" w:rsidRDefault="00A3537F">
      <w:pPr>
        <w:spacing w:after="0" w:line="240" w:lineRule="auto"/>
        <w:ind w:firstLine="1155"/>
        <w:jc w:val="both"/>
        <w:textAlignment w:val="center"/>
        <w:divId w:val="413165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(отм. - ДВ, бр. 35 от 2021 г.)</w:t>
      </w:r>
    </w:p>
    <w:p w:rsidR="00000000" w:rsidRDefault="00A3537F">
      <w:pPr>
        <w:spacing w:after="0" w:line="240" w:lineRule="auto"/>
        <w:ind w:firstLine="1155"/>
        <w:jc w:val="both"/>
        <w:textAlignment w:val="center"/>
        <w:divId w:val="709378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данни за ЕИК по чл. 23 от Закона за търговския регистър, БУЛСТАТ и/или друга идентифицираща информация в съответствие със законодателството на държавата, в която кандидатът или участ</w:t>
      </w:r>
      <w:r>
        <w:rPr>
          <w:rFonts w:ascii="Times New Roman" w:eastAsia="Times New Roman" w:hAnsi="Times New Roman" w:cs="Times New Roman"/>
          <w:color w:val="000000"/>
          <w:sz w:val="24"/>
          <w:szCs w:val="24"/>
        </w:rPr>
        <w:t>никът е установен, както и адрес, включително електронен, за кореспонденция при провеждането на процедурата;</w:t>
      </w:r>
    </w:p>
    <w:p w:rsidR="00000000" w:rsidRDefault="00A3537F">
      <w:pPr>
        <w:spacing w:after="0" w:line="240" w:lineRule="auto"/>
        <w:ind w:firstLine="1155"/>
        <w:jc w:val="both"/>
        <w:textAlignment w:val="center"/>
        <w:divId w:val="99423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декларации за обстоятелствата по чл. 157, ал. 1 и ал. 2, т. 5 ЗОП;</w:t>
      </w:r>
    </w:p>
    <w:p w:rsidR="00000000" w:rsidRDefault="00A3537F">
      <w:pPr>
        <w:spacing w:after="0" w:line="240" w:lineRule="auto"/>
        <w:ind w:firstLine="1155"/>
        <w:jc w:val="both"/>
        <w:textAlignment w:val="center"/>
        <w:divId w:val="2057970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декларации за обстоятелствата по чл. 157, ал. 2, т. 1 - 4 и 6 ЗОП, когато </w:t>
      </w:r>
      <w:r>
        <w:rPr>
          <w:rFonts w:ascii="Times New Roman" w:eastAsia="Times New Roman" w:hAnsi="Times New Roman" w:cs="Times New Roman"/>
          <w:color w:val="000000"/>
          <w:sz w:val="24"/>
          <w:szCs w:val="24"/>
        </w:rPr>
        <w:t>е приложимо;</w:t>
      </w:r>
    </w:p>
    <w:p w:rsidR="00000000" w:rsidRDefault="00A3537F">
      <w:pPr>
        <w:spacing w:after="0" w:line="240" w:lineRule="auto"/>
        <w:ind w:firstLine="1155"/>
        <w:jc w:val="both"/>
        <w:textAlignment w:val="center"/>
        <w:divId w:val="1055855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доказателства по чл. 158, ал. 7 ЗОП;</w:t>
      </w:r>
    </w:p>
    <w:p w:rsidR="00000000" w:rsidRDefault="00A3537F">
      <w:pPr>
        <w:spacing w:after="0" w:line="240" w:lineRule="auto"/>
        <w:ind w:firstLine="1155"/>
        <w:jc w:val="both"/>
        <w:textAlignment w:val="center"/>
        <w:divId w:val="1126661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декларация за липса на свързаност с друг кандидат в процедурата;</w:t>
      </w:r>
    </w:p>
    <w:p w:rsidR="00000000" w:rsidRDefault="00A3537F">
      <w:pPr>
        <w:spacing w:after="0" w:line="240" w:lineRule="auto"/>
        <w:ind w:firstLine="1155"/>
        <w:jc w:val="both"/>
        <w:textAlignment w:val="center"/>
        <w:divId w:val="346955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17 от 2019 г., в сила от 01.03.2019 г.) при участници обединения - копие от документите по чл. 37, ал. 4 за създаван</w:t>
      </w:r>
      <w:r>
        <w:rPr>
          <w:rFonts w:ascii="Times New Roman" w:eastAsia="Times New Roman" w:hAnsi="Times New Roman" w:cs="Times New Roman"/>
          <w:color w:val="000000"/>
          <w:sz w:val="24"/>
          <w:szCs w:val="24"/>
        </w:rPr>
        <w:t>е на обединението, както и документ, от който е видно лицето, което представлява участниците в обединението.</w:t>
      </w:r>
    </w:p>
    <w:p w:rsidR="00000000" w:rsidRDefault="00A3537F">
      <w:pPr>
        <w:spacing w:after="0" w:line="240" w:lineRule="auto"/>
        <w:ind w:firstLine="1155"/>
        <w:jc w:val="both"/>
        <w:textAlignment w:val="center"/>
        <w:divId w:val="901645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Офертата в процедура по чл. 18, ал. 1, т. 2, 5, 6 и 10 ЗОП съдържа:</w:t>
      </w:r>
    </w:p>
    <w:p w:rsidR="00000000" w:rsidRDefault="00A3537F">
      <w:pPr>
        <w:spacing w:after="0" w:line="240" w:lineRule="auto"/>
        <w:ind w:firstLine="1155"/>
        <w:jc w:val="both"/>
        <w:textAlignment w:val="center"/>
        <w:divId w:val="1724448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документите и информацията по чл. 39, ал. 3, и</w:t>
      </w:r>
    </w:p>
    <w:p w:rsidR="00000000" w:rsidRDefault="00A3537F">
      <w:pPr>
        <w:spacing w:after="0" w:line="240" w:lineRule="auto"/>
        <w:ind w:firstLine="1155"/>
        <w:jc w:val="both"/>
        <w:textAlignment w:val="center"/>
        <w:divId w:val="1827356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е приложимо:</w:t>
      </w:r>
    </w:p>
    <w:p w:rsidR="00000000" w:rsidRDefault="00A3537F">
      <w:pPr>
        <w:spacing w:after="0" w:line="240" w:lineRule="auto"/>
        <w:ind w:firstLine="1155"/>
        <w:jc w:val="both"/>
        <w:textAlignment w:val="center"/>
        <w:divId w:val="770509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(изм. - ДВ, бр. 17 от 2019 г., в сила от 01.03.2019 г.) вида и дела на работите, които ще бъдат възложени на подизпълнители, или</w:t>
      </w:r>
    </w:p>
    <w:p w:rsidR="00000000" w:rsidRDefault="00A3537F">
      <w:pPr>
        <w:spacing w:after="0" w:line="240" w:lineRule="auto"/>
        <w:ind w:firstLine="1155"/>
        <w:jc w:val="both"/>
        <w:textAlignment w:val="center"/>
        <w:divId w:val="653337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предложените подизпълнители и документи, с които се доказва спазването на изискванията за подбор за всеки от тях съобразно </w:t>
      </w:r>
      <w:r>
        <w:rPr>
          <w:rFonts w:ascii="Times New Roman" w:eastAsia="Times New Roman" w:hAnsi="Times New Roman" w:cs="Times New Roman"/>
          <w:color w:val="000000"/>
          <w:sz w:val="24"/>
          <w:szCs w:val="24"/>
        </w:rPr>
        <w:t>вида и дела на тяхното участие;</w:t>
      </w:r>
    </w:p>
    <w:p w:rsidR="00000000" w:rsidRDefault="00A3537F">
      <w:pPr>
        <w:spacing w:after="0" w:line="240" w:lineRule="auto"/>
        <w:ind w:firstLine="1155"/>
        <w:jc w:val="both"/>
        <w:textAlignment w:val="center"/>
        <w:divId w:val="1593316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17 от 2019 г., в сила от 01.03.2019 г.) документ за упълномощаване, когато лицето, което подава офертата, не е законният представител на участника.</w:t>
      </w:r>
    </w:p>
    <w:p w:rsidR="00000000" w:rsidRDefault="00A3537F">
      <w:pPr>
        <w:spacing w:after="0" w:line="240" w:lineRule="auto"/>
        <w:ind w:firstLine="1155"/>
        <w:jc w:val="both"/>
        <w:textAlignment w:val="center"/>
        <w:divId w:val="855926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участник в процедурата е обединение, което не е юридическо лице:</w:t>
      </w:r>
    </w:p>
    <w:p w:rsidR="00000000" w:rsidRDefault="00A3537F">
      <w:pPr>
        <w:spacing w:after="0" w:line="240" w:lineRule="auto"/>
        <w:ind w:firstLine="1155"/>
        <w:jc w:val="both"/>
        <w:textAlignment w:val="center"/>
        <w:divId w:val="2066029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17 от 2019 г., в сила от 01.03.2019 г.) документите по ал. 1, т. 2 - 4 се представят за всяко физическо или юридическо лице, включено в обединението;</w:t>
      </w:r>
    </w:p>
    <w:p w:rsidR="00000000" w:rsidRDefault="00A3537F">
      <w:pPr>
        <w:spacing w:after="0" w:line="240" w:lineRule="auto"/>
        <w:ind w:firstLine="1155"/>
        <w:jc w:val="both"/>
        <w:textAlignment w:val="center"/>
        <w:divId w:val="1726489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w:t>
      </w:r>
      <w:r>
        <w:rPr>
          <w:rFonts w:ascii="Times New Roman" w:eastAsia="Times New Roman" w:hAnsi="Times New Roman" w:cs="Times New Roman"/>
          <w:color w:val="000000"/>
          <w:sz w:val="24"/>
          <w:szCs w:val="24"/>
        </w:rPr>
        <w:t>ДВ, бр. 17 от 2019 г., в сила от 01.03.2019 г.) документите по ал. 1, т. 5 се представят само за участниците, чрез които обединението доказва съответствието си с критериите за подбор.</w:t>
      </w:r>
    </w:p>
    <w:p w:rsidR="00000000" w:rsidRDefault="00A3537F">
      <w:pPr>
        <w:spacing w:after="0" w:line="240" w:lineRule="auto"/>
        <w:ind w:firstLine="1155"/>
        <w:jc w:val="both"/>
        <w:textAlignment w:val="center"/>
        <w:divId w:val="1967005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17 от 2019 г., в сила от 01.03.2019 г., изм. - ДВ, б</w:t>
      </w:r>
      <w:r>
        <w:rPr>
          <w:rFonts w:ascii="Times New Roman" w:eastAsia="Times New Roman" w:hAnsi="Times New Roman" w:cs="Times New Roman"/>
          <w:color w:val="000000"/>
          <w:sz w:val="24"/>
          <w:szCs w:val="24"/>
        </w:rPr>
        <w:t>р. 35 от 2021 г.) Декларациите по ал. 1, т. 3 се подписват от всяко от лицата по чл. 54, ал. 2 и 3 от ЗОП. Когато лицата са повече от едно и за тях няма различие по отношение на обстоятелствата по чл. 157, ал. 1 и ал. 2, т. 5 от ЗОП, декларациите по ал. 1,</w:t>
      </w:r>
      <w:r>
        <w:rPr>
          <w:rFonts w:ascii="Times New Roman" w:eastAsia="Times New Roman" w:hAnsi="Times New Roman" w:cs="Times New Roman"/>
          <w:color w:val="000000"/>
          <w:sz w:val="24"/>
          <w:szCs w:val="24"/>
        </w:rPr>
        <w:t xml:space="preserve"> т. 3 </w:t>
      </w:r>
      <w:r>
        <w:rPr>
          <w:rFonts w:ascii="Times New Roman" w:eastAsia="Times New Roman" w:hAnsi="Times New Roman" w:cs="Times New Roman"/>
          <w:color w:val="000000"/>
          <w:sz w:val="24"/>
          <w:szCs w:val="24"/>
        </w:rPr>
        <w:lastRenderedPageBreak/>
        <w:t>може да се подпишат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w:t>
      </w:r>
    </w:p>
    <w:p w:rsidR="00000000" w:rsidRDefault="00A3537F">
      <w:pPr>
        <w:spacing w:after="0" w:line="240" w:lineRule="auto"/>
        <w:ind w:firstLine="1155"/>
        <w:jc w:val="both"/>
        <w:textAlignment w:val="center"/>
        <w:divId w:val="714938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17 от 2019 г., в сила от 01.03.2019 г., изм</w:t>
      </w:r>
      <w:r>
        <w:rPr>
          <w:rFonts w:ascii="Times New Roman" w:eastAsia="Times New Roman" w:hAnsi="Times New Roman" w:cs="Times New Roman"/>
          <w:color w:val="000000"/>
          <w:sz w:val="24"/>
          <w:szCs w:val="24"/>
        </w:rPr>
        <w:t>. - ДВ, бр. 35 от 2021 г.) Когато кандидатът е юридическо лице, декларациите по ал. 1, т. 4 могат да се подпишат от лице, което може самостоятелно да представлява съответния стопански субект.</w:t>
      </w:r>
    </w:p>
    <w:p w:rsidR="00000000" w:rsidRDefault="00A3537F">
      <w:pPr>
        <w:spacing w:after="0" w:line="240" w:lineRule="auto"/>
        <w:ind w:firstLine="1155"/>
        <w:jc w:val="both"/>
        <w:textAlignment w:val="center"/>
        <w:divId w:val="757596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В декларациите по ал. 4 и 5 се включва и информация относно </w:t>
      </w:r>
      <w:r>
        <w:rPr>
          <w:rFonts w:ascii="Times New Roman" w:eastAsia="Times New Roman" w:hAnsi="Times New Roman" w:cs="Times New Roman"/>
          <w:color w:val="000000"/>
          <w:sz w:val="24"/>
          <w:szCs w:val="24"/>
        </w:rPr>
        <w:t>публичните регистри, в които се съдържат посочените обстоятелства, или компетентния орган, който съгласно законодателството на държавата, в която кандидатът е установен, е длъжен да предоставя информация за тези обстоятелства служебно на възложителя.</w:t>
      </w:r>
    </w:p>
    <w:p w:rsidR="00000000" w:rsidRDefault="00A3537F">
      <w:pPr>
        <w:spacing w:after="0" w:line="240" w:lineRule="auto"/>
        <w:ind w:firstLine="1155"/>
        <w:jc w:val="both"/>
        <w:textAlignment w:val="center"/>
        <w:divId w:val="356932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w:t>
      </w:r>
      <w:r>
        <w:rPr>
          <w:rFonts w:ascii="Times New Roman" w:eastAsia="Times New Roman" w:hAnsi="Times New Roman" w:cs="Times New Roman"/>
          <w:color w:val="000000"/>
          <w:sz w:val="24"/>
          <w:szCs w:val="24"/>
        </w:rPr>
        <w:t>Нова - ДВ, бр. 17 от 2019 г., в сила от 01.03.2019 г., изм. - ДВ, бр. 29 от 2020 г., в сила от 01.04.2020 г.) С подаването на оферта се счита, че участниците се съгласяват с всички условия на възложителя, в т.ч. с определения от него срок на валидност на о</w:t>
      </w:r>
      <w:r>
        <w:rPr>
          <w:rFonts w:ascii="Times New Roman" w:eastAsia="Times New Roman" w:hAnsi="Times New Roman" w:cs="Times New Roman"/>
          <w:color w:val="000000"/>
          <w:sz w:val="24"/>
          <w:szCs w:val="24"/>
        </w:rPr>
        <w:t>фертата и с проекта на договор.</w:t>
      </w:r>
    </w:p>
    <w:p w:rsidR="00000000" w:rsidRDefault="00A3537F">
      <w:pPr>
        <w:spacing w:after="120" w:line="240" w:lineRule="auto"/>
        <w:ind w:firstLine="1155"/>
        <w:jc w:val="both"/>
        <w:textAlignment w:val="center"/>
        <w:divId w:val="9527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ал. 7 - ДВ, бр. 17 от 2019 г., в сила от 01.03.2019 г., изм. - ДВ, бр. 29 от 2020 г., в сила от 01.04.2020 г.) Възложителят може да изисква от кандидатите или участниците при разглеждане на документите, свързан</w:t>
      </w:r>
      <w:r>
        <w:rPr>
          <w:rFonts w:ascii="Times New Roman" w:eastAsia="Times New Roman" w:hAnsi="Times New Roman" w:cs="Times New Roman"/>
          <w:color w:val="000000"/>
          <w:sz w:val="24"/>
          <w:szCs w:val="24"/>
        </w:rPr>
        <w:t>и с участие в обществена поръчка, информация относно правно-организационната форма, под която осъществяват дейността си, както и списък на всички задължени лица по смисъла на чл. 157, ал. 4 от ЗОП.</w:t>
      </w:r>
    </w:p>
    <w:p w:rsidR="00000000" w:rsidRDefault="00A3537F">
      <w:pPr>
        <w:spacing w:after="0" w:line="240" w:lineRule="auto"/>
        <w:ind w:firstLine="1155"/>
        <w:jc w:val="both"/>
        <w:textAlignment w:val="center"/>
        <w:divId w:val="380598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107. (1) Кандидатите и участниците са длъжни да уведом</w:t>
      </w:r>
      <w:r>
        <w:rPr>
          <w:rFonts w:ascii="Times New Roman" w:eastAsia="Times New Roman" w:hAnsi="Times New Roman" w:cs="Times New Roman"/>
          <w:color w:val="000000"/>
          <w:sz w:val="24"/>
          <w:szCs w:val="24"/>
        </w:rPr>
        <w:t>ят писмено възложителя в 3-дневен срок от настъпване на обстоятелство по чл. 157, ал. 1, чл. 101, ал. 11 ЗОП или посочено от възложителя основание по чл. 157, ал. 2 ЗОП.</w:t>
      </w:r>
    </w:p>
    <w:p w:rsidR="00000000" w:rsidRDefault="00A3537F">
      <w:pPr>
        <w:spacing w:after="120" w:line="240" w:lineRule="auto"/>
        <w:ind w:firstLine="1155"/>
        <w:jc w:val="both"/>
        <w:textAlignment w:val="center"/>
        <w:divId w:val="550657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17 от 2019 г., в сила от 01.03.2019 г.) В случаите по ал. 1 новона</w:t>
      </w:r>
      <w:r>
        <w:rPr>
          <w:rFonts w:ascii="Times New Roman" w:eastAsia="Times New Roman" w:hAnsi="Times New Roman" w:cs="Times New Roman"/>
          <w:color w:val="000000"/>
          <w:sz w:val="24"/>
          <w:szCs w:val="24"/>
        </w:rPr>
        <w:t>стъпилите обстоятелства се вземат предвид от комисията при изготвяне на документите по чл. 106, ал. 1 от ЗОП.</w:t>
      </w:r>
    </w:p>
    <w:p w:rsidR="00000000" w:rsidRDefault="00A3537F">
      <w:pPr>
        <w:spacing w:before="100" w:beforeAutospacing="1" w:after="100" w:afterAutospacing="1" w:line="240" w:lineRule="auto"/>
        <w:jc w:val="center"/>
        <w:textAlignment w:val="center"/>
        <w:divId w:val="158113360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тринадесета.</w:t>
      </w:r>
      <w:r>
        <w:rPr>
          <w:rFonts w:ascii="Times New Roman" w:hAnsi="Times New Roman" w:cs="Times New Roman"/>
          <w:b/>
          <w:bCs/>
          <w:color w:val="000000"/>
          <w:sz w:val="26"/>
          <w:szCs w:val="26"/>
        </w:rPr>
        <w:br/>
        <w:t>ФУНКЦИИ НА АГЕНЦИЯТА ПО ОБЩЕСТВЕНИ ПОРЪЧКИ</w:t>
      </w:r>
    </w:p>
    <w:p w:rsidR="00000000" w:rsidRDefault="00A3537F">
      <w:pPr>
        <w:spacing w:before="100" w:beforeAutospacing="1" w:after="100" w:afterAutospacing="1" w:line="240" w:lineRule="auto"/>
        <w:jc w:val="center"/>
        <w:textAlignment w:val="center"/>
        <w:divId w:val="139561657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Условия и ред за поддържане на списък на стопанските субекти, за които са</w:t>
      </w:r>
      <w:r>
        <w:rPr>
          <w:rFonts w:ascii="Times New Roman" w:hAnsi="Times New Roman" w:cs="Times New Roman"/>
          <w:b/>
          <w:bCs/>
          <w:color w:val="000000"/>
          <w:sz w:val="26"/>
          <w:szCs w:val="26"/>
        </w:rPr>
        <w:t xml:space="preserve"> налице обстоятелства по чл. 54, ал. 1, т. 5, буква "а" и чл. 55, ал. 1, т. 4 ЗОП (Загл. изм. - ДВ, бр. 17 от 2019 г., в сила от 01.03.2019 г.)</w:t>
      </w:r>
    </w:p>
    <w:p w:rsidR="00000000" w:rsidRDefault="00A3537F">
      <w:pPr>
        <w:spacing w:after="0" w:line="240" w:lineRule="auto"/>
        <w:ind w:firstLine="1155"/>
        <w:jc w:val="both"/>
        <w:textAlignment w:val="center"/>
        <w:divId w:val="1108158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108. (1) (Изм. - ДВ, бр. 29 от 2020 г., в сила от 01.04.2020 г.) Агенцията по обществени поръчки осигурява </w:t>
      </w:r>
      <w:r>
        <w:rPr>
          <w:rFonts w:ascii="Times New Roman" w:eastAsia="Times New Roman" w:hAnsi="Times New Roman" w:cs="Times New Roman"/>
          <w:color w:val="000000"/>
          <w:sz w:val="24"/>
          <w:szCs w:val="24"/>
        </w:rPr>
        <w:t>чрез портала за обществени поръчки пълен и неограничен достъп до списъка по чл. 57, ал. 4 от ЗОП, който съдържа:</w:t>
      </w:r>
    </w:p>
    <w:p w:rsidR="00000000" w:rsidRDefault="00A3537F">
      <w:pPr>
        <w:spacing w:after="0" w:line="240" w:lineRule="auto"/>
        <w:ind w:firstLine="1155"/>
        <w:jc w:val="both"/>
        <w:textAlignment w:val="center"/>
        <w:divId w:val="974024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наименование на стопанския субект;</w:t>
      </w:r>
    </w:p>
    <w:p w:rsidR="00000000" w:rsidRDefault="00A3537F">
      <w:pPr>
        <w:spacing w:after="0" w:line="240" w:lineRule="auto"/>
        <w:ind w:firstLine="1155"/>
        <w:jc w:val="both"/>
        <w:textAlignment w:val="center"/>
        <w:divId w:val="1745638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дата на публикуване на информацията;</w:t>
      </w:r>
    </w:p>
    <w:p w:rsidR="00000000" w:rsidRDefault="00A3537F">
      <w:pPr>
        <w:spacing w:after="0" w:line="240" w:lineRule="auto"/>
        <w:ind w:firstLine="1155"/>
        <w:jc w:val="both"/>
        <w:textAlignment w:val="center"/>
        <w:divId w:val="662514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информация за установените обстоятелства;</w:t>
      </w:r>
    </w:p>
    <w:p w:rsidR="00000000" w:rsidRDefault="00A3537F">
      <w:pPr>
        <w:spacing w:after="0" w:line="240" w:lineRule="auto"/>
        <w:ind w:firstLine="1155"/>
        <w:jc w:val="both"/>
        <w:textAlignment w:val="center"/>
        <w:divId w:val="737095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срок, за който се</w:t>
      </w:r>
      <w:r>
        <w:rPr>
          <w:rFonts w:ascii="Times New Roman" w:eastAsia="Times New Roman" w:hAnsi="Times New Roman" w:cs="Times New Roman"/>
          <w:color w:val="000000"/>
          <w:sz w:val="24"/>
          <w:szCs w:val="24"/>
        </w:rPr>
        <w:t xml:space="preserve"> прилага основанието за отстраняване.</w:t>
      </w:r>
    </w:p>
    <w:p w:rsidR="00000000" w:rsidRDefault="00A3537F">
      <w:pPr>
        <w:spacing w:after="0" w:line="240" w:lineRule="auto"/>
        <w:ind w:firstLine="1155"/>
        <w:jc w:val="both"/>
        <w:textAlignment w:val="center"/>
        <w:divId w:val="1428038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17 от 2019 г., в сила от 01.03.2019 г., изм. - ДВ, бр. 29 от 2020 г., в сила от 01.04.2020 г.) За включване в списъка възложителите изпращат до АОП информация по образец, който съдържа най-малко:</w:t>
      </w:r>
    </w:p>
    <w:p w:rsidR="00000000" w:rsidRDefault="00A3537F">
      <w:pPr>
        <w:spacing w:after="0" w:line="240" w:lineRule="auto"/>
        <w:ind w:firstLine="1155"/>
        <w:jc w:val="both"/>
        <w:textAlignment w:val="center"/>
        <w:divId w:val="884634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при установени обстоятелства по чл. 54, ал. 1, т. 5, буква "а" от ЗОП:</w:t>
      </w:r>
    </w:p>
    <w:p w:rsidR="00000000" w:rsidRDefault="00A3537F">
      <w:pPr>
        <w:spacing w:after="0" w:line="240" w:lineRule="auto"/>
        <w:ind w:firstLine="1155"/>
        <w:jc w:val="both"/>
        <w:textAlignment w:val="center"/>
        <w:divId w:val="1047996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описание на обстоятелството, номера на решението, с което е установено, и датата на влизането му в сила;</w:t>
      </w:r>
    </w:p>
    <w:p w:rsidR="00000000" w:rsidRDefault="00A3537F">
      <w:pPr>
        <w:spacing w:after="0" w:line="240" w:lineRule="auto"/>
        <w:ind w:firstLine="1155"/>
        <w:jc w:val="both"/>
        <w:textAlignment w:val="center"/>
        <w:divId w:val="103891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данни за обществената поръчка, във връзка с която е настъпило обстоятелст</w:t>
      </w:r>
      <w:r>
        <w:rPr>
          <w:rFonts w:ascii="Times New Roman" w:eastAsia="Times New Roman" w:hAnsi="Times New Roman" w:cs="Times New Roman"/>
          <w:color w:val="000000"/>
          <w:sz w:val="24"/>
          <w:szCs w:val="24"/>
        </w:rPr>
        <w:t>вото, включително датата и номера на публикацията в регистъра и в "Официален вестник" на Европейския съюз;</w:t>
      </w:r>
    </w:p>
    <w:p w:rsidR="00000000" w:rsidRDefault="00A3537F">
      <w:pPr>
        <w:spacing w:after="0" w:line="240" w:lineRule="auto"/>
        <w:ind w:firstLine="1155"/>
        <w:jc w:val="both"/>
        <w:textAlignment w:val="center"/>
        <w:divId w:val="1115516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установени обстоятелства по чл. 55, ал. 1, т. 4 от ЗОП:</w:t>
      </w:r>
    </w:p>
    <w:p w:rsidR="00000000" w:rsidRDefault="00A3537F">
      <w:pPr>
        <w:spacing w:after="0" w:line="240" w:lineRule="auto"/>
        <w:ind w:firstLine="1155"/>
        <w:jc w:val="both"/>
        <w:textAlignment w:val="center"/>
        <w:divId w:val="833253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данни за договора за обществена поръчка, включително страните, предмета, общата сто</w:t>
      </w:r>
      <w:r>
        <w:rPr>
          <w:rFonts w:ascii="Times New Roman" w:eastAsia="Times New Roman" w:hAnsi="Times New Roman" w:cs="Times New Roman"/>
          <w:color w:val="000000"/>
          <w:sz w:val="24"/>
          <w:szCs w:val="24"/>
        </w:rPr>
        <w:t>йност, изплатените суми и/или обезщетения, датата на сключване, а когато е приложимо - и датата и правното основание за разваляне на договора или за неговото прекратяване;</w:t>
      </w:r>
    </w:p>
    <w:p w:rsidR="00000000" w:rsidRDefault="00A3537F">
      <w:pPr>
        <w:spacing w:after="0" w:line="240" w:lineRule="auto"/>
        <w:ind w:firstLine="1155"/>
        <w:jc w:val="both"/>
        <w:textAlignment w:val="center"/>
        <w:divId w:val="1003776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кратко описание на неизпълнението на договора по буква "а", неговото процентно из</w:t>
      </w:r>
      <w:r>
        <w:rPr>
          <w:rFonts w:ascii="Times New Roman" w:eastAsia="Times New Roman" w:hAnsi="Times New Roman" w:cs="Times New Roman"/>
          <w:color w:val="000000"/>
          <w:sz w:val="24"/>
          <w:szCs w:val="24"/>
        </w:rPr>
        <w:t>ражение спрямо стойността или обема на договора;</w:t>
      </w:r>
    </w:p>
    <w:p w:rsidR="00000000" w:rsidRDefault="00A3537F">
      <w:pPr>
        <w:spacing w:after="0" w:line="240" w:lineRule="auto"/>
        <w:ind w:firstLine="1155"/>
        <w:jc w:val="both"/>
        <w:textAlignment w:val="center"/>
        <w:divId w:val="918370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(изм. - ДВ, бр. 29 от 2020 г., в сила от 01.04.2020 г.) датата на влизането в сила на съдебното или арбитражно решение.</w:t>
      </w:r>
    </w:p>
    <w:p w:rsidR="00000000" w:rsidRDefault="00A3537F">
      <w:pPr>
        <w:spacing w:after="0" w:line="240" w:lineRule="auto"/>
        <w:ind w:firstLine="1155"/>
        <w:jc w:val="both"/>
        <w:textAlignment w:val="center"/>
        <w:divId w:val="1238592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17 от 2019 г., в сила от 01.03.2019 г., изм. - ДВ, бр. 29 от 202</w:t>
      </w:r>
      <w:r>
        <w:rPr>
          <w:rFonts w:ascii="Times New Roman" w:eastAsia="Times New Roman" w:hAnsi="Times New Roman" w:cs="Times New Roman"/>
          <w:color w:val="000000"/>
          <w:sz w:val="24"/>
          <w:szCs w:val="24"/>
        </w:rPr>
        <w:t>0 г., в сила от 01.04.2020 г.) В случаите по чл. 230, ал. 3 от ЗОП възложителите прилагат копие на влезлия в сила акт, с който се доказва съответното обстоятелство.</w:t>
      </w:r>
    </w:p>
    <w:p w:rsidR="00000000" w:rsidRDefault="00A3537F">
      <w:pPr>
        <w:spacing w:after="0" w:line="240" w:lineRule="auto"/>
        <w:ind w:firstLine="1155"/>
        <w:jc w:val="both"/>
        <w:textAlignment w:val="center"/>
        <w:divId w:val="508637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17 от 2019 г., в сила от 01.03.2019 г.) Възложителите изпраща</w:t>
      </w:r>
      <w:r>
        <w:rPr>
          <w:rFonts w:ascii="Times New Roman" w:eastAsia="Times New Roman" w:hAnsi="Times New Roman" w:cs="Times New Roman"/>
          <w:color w:val="000000"/>
          <w:sz w:val="24"/>
          <w:szCs w:val="24"/>
        </w:rPr>
        <w:t>т информацията по ал. 2 за посочените обстоятелства по електронна поща с електронен подпис.</w:t>
      </w:r>
    </w:p>
    <w:p w:rsidR="00000000" w:rsidRDefault="00A3537F">
      <w:pPr>
        <w:spacing w:after="0" w:line="240" w:lineRule="auto"/>
        <w:ind w:firstLine="1155"/>
        <w:jc w:val="both"/>
        <w:textAlignment w:val="center"/>
        <w:divId w:val="213738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17 от 2019 г., в сила от 01.03.2019 г., доп. - ДВ, бр. 29 от 2020 г., в сила от 01.04.2020 г.) Не се включва в списъка по чл. 57, ал. 4 от ЗОП лице, за което не са изпълнени условията за вписване и информацията не е подадена при условия</w:t>
      </w:r>
      <w:r>
        <w:rPr>
          <w:rFonts w:ascii="Times New Roman" w:eastAsia="Times New Roman" w:hAnsi="Times New Roman" w:cs="Times New Roman"/>
          <w:color w:val="000000"/>
          <w:sz w:val="24"/>
          <w:szCs w:val="24"/>
        </w:rPr>
        <w:t>та на ал. 2 - 4.</w:t>
      </w:r>
    </w:p>
    <w:p w:rsidR="00000000" w:rsidRDefault="00A3537F">
      <w:pPr>
        <w:spacing w:after="0" w:line="240" w:lineRule="auto"/>
        <w:ind w:firstLine="1155"/>
        <w:jc w:val="both"/>
        <w:textAlignment w:val="center"/>
        <w:divId w:val="232786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29 от 2020 г., в сила от 01.04.2020 г.) Информацията за всеки стопански субект, за когото се иска вписване, се изпраща с отделен образец.</w:t>
      </w:r>
    </w:p>
    <w:p w:rsidR="00000000" w:rsidRDefault="00A3537F">
      <w:pPr>
        <w:spacing w:after="120" w:line="240" w:lineRule="auto"/>
        <w:ind w:firstLine="1155"/>
        <w:jc w:val="both"/>
        <w:textAlignment w:val="center"/>
        <w:divId w:val="2092846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35 от 2021 г.) В случаите по чл. 57, ал. 5 от ЗОП данни за ли</w:t>
      </w:r>
      <w:r>
        <w:rPr>
          <w:rFonts w:ascii="Times New Roman" w:eastAsia="Times New Roman" w:hAnsi="Times New Roman" w:cs="Times New Roman"/>
          <w:color w:val="000000"/>
          <w:sz w:val="24"/>
          <w:szCs w:val="24"/>
        </w:rPr>
        <w:t>цето се съхраняват за срок от 5 години от изключването му от списъка.</w:t>
      </w:r>
    </w:p>
    <w:p w:rsidR="00000000" w:rsidRDefault="00A3537F">
      <w:pPr>
        <w:spacing w:before="100" w:beforeAutospacing="1" w:after="100" w:afterAutospacing="1" w:line="240" w:lineRule="auto"/>
        <w:jc w:val="center"/>
        <w:textAlignment w:val="center"/>
        <w:divId w:val="110600296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Одобряване на стандартизирани изисквания и документи по чл. 229, ал. 1, т. 4 ЗОП (Загл. изм. - ДВ, бр. 17 от 2019 г., в сила от 01.03.2019 г.)</w:t>
      </w:r>
    </w:p>
    <w:p w:rsidR="00000000" w:rsidRDefault="00A3537F">
      <w:pPr>
        <w:spacing w:after="0" w:line="240" w:lineRule="auto"/>
        <w:ind w:firstLine="1155"/>
        <w:jc w:val="both"/>
        <w:textAlignment w:val="center"/>
        <w:divId w:val="1551384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109. (Изм. - ДВ, бр. 17 от </w:t>
      </w:r>
      <w:r>
        <w:rPr>
          <w:rFonts w:ascii="Times New Roman" w:eastAsia="Times New Roman" w:hAnsi="Times New Roman" w:cs="Times New Roman"/>
          <w:color w:val="000000"/>
          <w:sz w:val="24"/>
          <w:szCs w:val="24"/>
        </w:rPr>
        <w:t>2019 г., в сила от 01.03.2019 г.) (1) Лицата по чл. 231, ал. 1 от ЗОП изпращат до изпълнителния директор на АОП проекти на стандартизирани изисквания и документи заедно с мотиви за необходимостта от тяхното одобряване. В мотивите се представя информация за</w:t>
      </w:r>
      <w:r>
        <w:rPr>
          <w:rFonts w:ascii="Times New Roman" w:eastAsia="Times New Roman" w:hAnsi="Times New Roman" w:cs="Times New Roman"/>
          <w:color w:val="000000"/>
          <w:sz w:val="24"/>
          <w:szCs w:val="24"/>
        </w:rPr>
        <w:t xml:space="preserve"> вида и съдържанието на предлаганите за одобряване документи, обектите и предметите на поръчките, както и възложителите, които ще ги прилагат.</w:t>
      </w:r>
    </w:p>
    <w:p w:rsidR="00000000" w:rsidRDefault="00A3537F">
      <w:pPr>
        <w:spacing w:after="0" w:line="240" w:lineRule="auto"/>
        <w:ind w:firstLine="1155"/>
        <w:jc w:val="both"/>
        <w:textAlignment w:val="center"/>
        <w:divId w:val="2138599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Агенцията по обществени поръчки изпраща за съгласуване проектите на документи по ал. 1 на органите и организа</w:t>
      </w:r>
      <w:r>
        <w:rPr>
          <w:rFonts w:ascii="Times New Roman" w:eastAsia="Times New Roman" w:hAnsi="Times New Roman" w:cs="Times New Roman"/>
          <w:color w:val="000000"/>
          <w:sz w:val="24"/>
          <w:szCs w:val="24"/>
        </w:rPr>
        <w:t>циите по чл. 231, ал. 2 от ЗОП и ги публикува на Портала за обществени поръчки, като определя срок за изразяване на становища, който не може да бъде по-малък от 30 дни.</w:t>
      </w:r>
    </w:p>
    <w:p w:rsidR="00000000" w:rsidRDefault="00A3537F">
      <w:pPr>
        <w:spacing w:after="0" w:line="240" w:lineRule="auto"/>
        <w:ind w:firstLine="1155"/>
        <w:jc w:val="both"/>
        <w:textAlignment w:val="center"/>
        <w:divId w:val="1171945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Получените становища по ал. 2 се отразяват от вносителя.</w:t>
      </w:r>
    </w:p>
    <w:p w:rsidR="00000000" w:rsidRDefault="00A3537F">
      <w:pPr>
        <w:spacing w:after="0" w:line="240" w:lineRule="auto"/>
        <w:ind w:firstLine="1155"/>
        <w:jc w:val="both"/>
        <w:textAlignment w:val="center"/>
        <w:divId w:val="1313407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Проектите се предлагат</w:t>
      </w:r>
      <w:r>
        <w:rPr>
          <w:rFonts w:ascii="Times New Roman" w:eastAsia="Times New Roman" w:hAnsi="Times New Roman" w:cs="Times New Roman"/>
          <w:color w:val="000000"/>
          <w:sz w:val="24"/>
          <w:szCs w:val="24"/>
        </w:rPr>
        <w:t xml:space="preserve"> за одобряване от министъра на финансите и от министъра, отговорен за съответния ресор, след постигането на съгласие от вносителя и лицата по чл. 231, ал. 2 от ЗОП по окончателните предложения.</w:t>
      </w:r>
    </w:p>
    <w:p w:rsidR="00000000" w:rsidRDefault="00A3537F">
      <w:pPr>
        <w:spacing w:after="0" w:line="240" w:lineRule="auto"/>
        <w:ind w:firstLine="1155"/>
        <w:jc w:val="both"/>
        <w:textAlignment w:val="center"/>
        <w:divId w:val="233469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възникване на необходимост стандартизираните изисквани</w:t>
      </w:r>
      <w:r>
        <w:rPr>
          <w:rFonts w:ascii="Times New Roman" w:eastAsia="Times New Roman" w:hAnsi="Times New Roman" w:cs="Times New Roman"/>
          <w:color w:val="000000"/>
          <w:sz w:val="24"/>
          <w:szCs w:val="24"/>
        </w:rPr>
        <w:t>я и документи по чл. 231, ал. 3 от ЗОП се актуализират или се отменят по реда на тяхното одобряване.</w:t>
      </w:r>
    </w:p>
    <w:p w:rsidR="00000000" w:rsidRDefault="00A3537F">
      <w:pPr>
        <w:spacing w:after="120" w:line="240" w:lineRule="auto"/>
        <w:ind w:firstLine="1155"/>
        <w:jc w:val="both"/>
        <w:textAlignment w:val="center"/>
        <w:divId w:val="281958018"/>
        <w:rPr>
          <w:rFonts w:ascii="Times New Roman" w:eastAsia="Times New Roman" w:hAnsi="Times New Roman" w:cs="Times New Roman"/>
          <w:color w:val="000000"/>
          <w:sz w:val="24"/>
          <w:szCs w:val="24"/>
        </w:rPr>
      </w:pPr>
    </w:p>
    <w:p w:rsidR="00000000" w:rsidRDefault="00A3537F">
      <w:pPr>
        <w:spacing w:before="100" w:beforeAutospacing="1" w:after="100" w:afterAutospacing="1" w:line="240" w:lineRule="auto"/>
        <w:jc w:val="center"/>
        <w:textAlignment w:val="center"/>
        <w:divId w:val="152143106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Условия и ред за съставяне и поддържане на списъка по чл. 229, ал. 1, т. 17 ЗОП</w:t>
      </w:r>
    </w:p>
    <w:p w:rsidR="00000000" w:rsidRDefault="00A3537F">
      <w:pPr>
        <w:spacing w:after="0" w:line="240" w:lineRule="auto"/>
        <w:ind w:firstLine="1155"/>
        <w:jc w:val="both"/>
        <w:textAlignment w:val="center"/>
        <w:divId w:val="592207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110. (1) (Изм. - ДВ, бр. 35 от 2021 г.) В списъка по чл.</w:t>
      </w:r>
      <w:r>
        <w:rPr>
          <w:rFonts w:ascii="Times New Roman" w:eastAsia="Times New Roman" w:hAnsi="Times New Roman" w:cs="Times New Roman"/>
          <w:color w:val="000000"/>
          <w:sz w:val="24"/>
          <w:szCs w:val="24"/>
        </w:rPr>
        <w:t xml:space="preserve"> 229, ал. 1, т. 17 от ЗОП се включват лица, които имат професионална компетентност, свързана с обектите и предметите на обществените поръчки.</w:t>
      </w:r>
    </w:p>
    <w:p w:rsidR="00000000" w:rsidRDefault="00A3537F">
      <w:pPr>
        <w:spacing w:after="0" w:line="240" w:lineRule="auto"/>
        <w:ind w:firstLine="1155"/>
        <w:jc w:val="both"/>
        <w:textAlignment w:val="center"/>
        <w:divId w:val="1991053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всяко от лицата в списъка по ал. 1 се посочва обхватът на професионалната компетентност и наличието на разр</w:t>
      </w:r>
      <w:r>
        <w:rPr>
          <w:rFonts w:ascii="Times New Roman" w:eastAsia="Times New Roman" w:hAnsi="Times New Roman" w:cs="Times New Roman"/>
          <w:color w:val="000000"/>
          <w:sz w:val="24"/>
          <w:szCs w:val="24"/>
        </w:rPr>
        <w:t>ешение за достъп до класифицирана информация съгласно изискванията на Закона за защита на класифицираната информация.</w:t>
      </w:r>
    </w:p>
    <w:p w:rsidR="00000000" w:rsidRDefault="00A3537F">
      <w:pPr>
        <w:spacing w:after="0" w:line="240" w:lineRule="auto"/>
        <w:ind w:firstLine="1155"/>
        <w:jc w:val="both"/>
        <w:textAlignment w:val="center"/>
        <w:divId w:val="1836801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Списъкът по ал. 1 съдържа най-малко следната информация:</w:t>
      </w:r>
    </w:p>
    <w:p w:rsidR="00000000" w:rsidRDefault="00A3537F">
      <w:pPr>
        <w:spacing w:after="0" w:line="240" w:lineRule="auto"/>
        <w:ind w:firstLine="1155"/>
        <w:jc w:val="both"/>
        <w:textAlignment w:val="center"/>
        <w:divId w:val="1642540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имена на експерта съгласно документ за самоличност;</w:t>
      </w:r>
    </w:p>
    <w:p w:rsidR="00000000" w:rsidRDefault="00A3537F">
      <w:pPr>
        <w:spacing w:after="0" w:line="240" w:lineRule="auto"/>
        <w:ind w:firstLine="1155"/>
        <w:jc w:val="both"/>
        <w:textAlignment w:val="center"/>
        <w:divId w:val="856502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единен граждански н</w:t>
      </w:r>
      <w:r>
        <w:rPr>
          <w:rFonts w:ascii="Times New Roman" w:eastAsia="Times New Roman" w:hAnsi="Times New Roman" w:cs="Times New Roman"/>
          <w:color w:val="000000"/>
          <w:sz w:val="24"/>
          <w:szCs w:val="24"/>
        </w:rPr>
        <w:t>омер (ЕГН)/личен номер на чужденец (ЛНЧ) или друг идентификационен номер;</w:t>
      </w:r>
    </w:p>
    <w:p w:rsidR="00000000" w:rsidRDefault="00A3537F">
      <w:pPr>
        <w:spacing w:after="0" w:line="240" w:lineRule="auto"/>
        <w:ind w:firstLine="1155"/>
        <w:jc w:val="both"/>
        <w:textAlignment w:val="center"/>
        <w:divId w:val="2130851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пощенски и електронен адрес за кореспонденция, телефон, факс и др.;</w:t>
      </w:r>
    </w:p>
    <w:p w:rsidR="00000000" w:rsidRDefault="00A3537F">
      <w:pPr>
        <w:spacing w:after="0" w:line="240" w:lineRule="auto"/>
        <w:ind w:firstLine="1155"/>
        <w:jc w:val="both"/>
        <w:textAlignment w:val="center"/>
        <w:divId w:val="541284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придобита образователна степен и специалност;</w:t>
      </w:r>
    </w:p>
    <w:p w:rsidR="00000000" w:rsidRDefault="00A3537F">
      <w:pPr>
        <w:spacing w:after="0" w:line="240" w:lineRule="auto"/>
        <w:ind w:firstLine="1155"/>
        <w:jc w:val="both"/>
        <w:textAlignment w:val="center"/>
        <w:divId w:val="2029599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област на професионална компетентност, определена в съответ</w:t>
      </w:r>
      <w:r>
        <w:rPr>
          <w:rFonts w:ascii="Times New Roman" w:eastAsia="Times New Roman" w:hAnsi="Times New Roman" w:cs="Times New Roman"/>
          <w:color w:val="000000"/>
          <w:sz w:val="24"/>
          <w:szCs w:val="24"/>
        </w:rPr>
        <w:t>ствие с категориите от Общия терминологичен речник (CPV);</w:t>
      </w:r>
    </w:p>
    <w:p w:rsidR="00000000" w:rsidRDefault="00A3537F">
      <w:pPr>
        <w:spacing w:after="0" w:line="240" w:lineRule="auto"/>
        <w:ind w:firstLine="1155"/>
        <w:jc w:val="both"/>
        <w:textAlignment w:val="center"/>
        <w:divId w:val="304508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данни за професионална квалификация, допълнителна квалификация, ако има такава, и практическия опит, свързани със заявената професионална компетентност;</w:t>
      </w:r>
    </w:p>
    <w:p w:rsidR="00000000" w:rsidRDefault="00A3537F">
      <w:pPr>
        <w:spacing w:after="0" w:line="240" w:lineRule="auto"/>
        <w:ind w:firstLine="1155"/>
        <w:jc w:val="both"/>
        <w:textAlignment w:val="center"/>
        <w:divId w:val="758020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посочване на документите, чрез които се</w:t>
      </w:r>
      <w:r>
        <w:rPr>
          <w:rFonts w:ascii="Times New Roman" w:eastAsia="Times New Roman" w:hAnsi="Times New Roman" w:cs="Times New Roman"/>
          <w:color w:val="000000"/>
          <w:sz w:val="24"/>
          <w:szCs w:val="24"/>
        </w:rPr>
        <w:t xml:space="preserve"> доказва заявената професионална компетентност;</w:t>
      </w:r>
    </w:p>
    <w:p w:rsidR="00000000" w:rsidRDefault="00A3537F">
      <w:pPr>
        <w:spacing w:after="0" w:line="240" w:lineRule="auto"/>
        <w:ind w:firstLine="1155"/>
        <w:jc w:val="both"/>
        <w:textAlignment w:val="center"/>
        <w:divId w:val="1596864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данни за наличие на разрешение за достъп до класифицирана информация;</w:t>
      </w:r>
    </w:p>
    <w:p w:rsidR="00000000" w:rsidRDefault="00A3537F">
      <w:pPr>
        <w:spacing w:after="0" w:line="240" w:lineRule="auto"/>
        <w:ind w:firstLine="1155"/>
        <w:jc w:val="both"/>
        <w:textAlignment w:val="center"/>
        <w:divId w:val="982350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регион/региони на действие на експерта в страната;</w:t>
      </w:r>
    </w:p>
    <w:p w:rsidR="00000000" w:rsidRDefault="00A3537F">
      <w:pPr>
        <w:spacing w:after="0" w:line="240" w:lineRule="auto"/>
        <w:ind w:firstLine="1155"/>
        <w:jc w:val="both"/>
        <w:textAlignment w:val="center"/>
        <w:divId w:val="900092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 ДВ, бр. 35 от 2021 г.) данни за референции от професионални сдружения</w:t>
      </w:r>
      <w:r>
        <w:rPr>
          <w:rFonts w:ascii="Times New Roman" w:eastAsia="Times New Roman" w:hAnsi="Times New Roman" w:cs="Times New Roman"/>
          <w:color w:val="000000"/>
          <w:sz w:val="24"/>
          <w:szCs w:val="24"/>
        </w:rPr>
        <w:t xml:space="preserve"> и организации в съответния бранш, ако има такива.</w:t>
      </w:r>
    </w:p>
    <w:p w:rsidR="00000000" w:rsidRDefault="00A3537F">
      <w:pPr>
        <w:spacing w:after="0" w:line="240" w:lineRule="auto"/>
        <w:ind w:firstLine="1155"/>
        <w:jc w:val="both"/>
        <w:textAlignment w:val="center"/>
        <w:divId w:val="1723675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35 от 2021 г.) Данните по ал. 3, т. 2 се използват само за служебни цели и не се отразяват в публичната част от списъка.</w:t>
      </w:r>
    </w:p>
    <w:p w:rsidR="00000000" w:rsidRDefault="00A3537F">
      <w:pPr>
        <w:spacing w:after="120" w:line="240" w:lineRule="auto"/>
        <w:ind w:firstLine="1155"/>
        <w:jc w:val="both"/>
        <w:textAlignment w:val="center"/>
        <w:divId w:val="1186863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Изпълнителният директор на АОП има право да изисква и да вкл</w:t>
      </w:r>
      <w:r>
        <w:rPr>
          <w:rFonts w:ascii="Times New Roman" w:eastAsia="Times New Roman" w:hAnsi="Times New Roman" w:cs="Times New Roman"/>
          <w:color w:val="000000"/>
          <w:sz w:val="24"/>
          <w:szCs w:val="24"/>
        </w:rPr>
        <w:t>ючва в списъка по ал. 1 и допълнителни данни и информация за експертите.</w:t>
      </w:r>
    </w:p>
    <w:p w:rsidR="00000000" w:rsidRDefault="00A3537F">
      <w:pPr>
        <w:spacing w:after="0" w:line="240" w:lineRule="auto"/>
        <w:ind w:firstLine="1155"/>
        <w:jc w:val="both"/>
        <w:textAlignment w:val="center"/>
        <w:divId w:val="1244489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111. (1) В списъка по чл. 229, ал. 1, т. 17 ЗОП може да се включи лице, което отговаря на следните изисквания:</w:t>
      </w:r>
    </w:p>
    <w:p w:rsidR="00000000" w:rsidRDefault="00A3537F">
      <w:pPr>
        <w:spacing w:after="0" w:line="240" w:lineRule="auto"/>
        <w:ind w:firstLine="1155"/>
        <w:jc w:val="both"/>
        <w:textAlignment w:val="center"/>
        <w:divId w:val="1345205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е навършило 18-годишна възраст и да не е поставено под запреще</w:t>
      </w:r>
      <w:r>
        <w:rPr>
          <w:rFonts w:ascii="Times New Roman" w:eastAsia="Times New Roman" w:hAnsi="Times New Roman" w:cs="Times New Roman"/>
          <w:color w:val="000000"/>
          <w:sz w:val="24"/>
          <w:szCs w:val="24"/>
        </w:rPr>
        <w:t>ние;</w:t>
      </w:r>
    </w:p>
    <w:p w:rsidR="00000000" w:rsidRDefault="00A3537F">
      <w:pPr>
        <w:spacing w:after="0" w:line="240" w:lineRule="auto"/>
        <w:ind w:firstLine="1155"/>
        <w:jc w:val="both"/>
        <w:textAlignment w:val="center"/>
        <w:divId w:val="1757628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не е осъждано за умишлени престъпления от общ характер и да не е лишено от правото да упражнява професия или дейност, която се отнася до вписването;</w:t>
      </w:r>
    </w:p>
    <w:p w:rsidR="00000000" w:rsidRDefault="00A3537F">
      <w:pPr>
        <w:spacing w:after="0" w:line="240" w:lineRule="auto"/>
        <w:ind w:firstLine="1155"/>
        <w:jc w:val="both"/>
        <w:textAlignment w:val="center"/>
        <w:divId w:val="102115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разполага с доказателства, че притежава професионална компетентност в заявената област в съответствие с категориите от Общия терминологичен речник (CPV).</w:t>
      </w:r>
    </w:p>
    <w:p w:rsidR="00000000" w:rsidRDefault="00A3537F">
      <w:pPr>
        <w:spacing w:after="0" w:line="240" w:lineRule="auto"/>
        <w:ind w:firstLine="1155"/>
        <w:jc w:val="both"/>
        <w:textAlignment w:val="center"/>
        <w:divId w:val="35744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35 от 2021 г.)</w:t>
      </w:r>
    </w:p>
    <w:p w:rsidR="00000000" w:rsidRDefault="00A3537F">
      <w:pPr>
        <w:spacing w:after="120" w:line="240" w:lineRule="auto"/>
        <w:ind w:firstLine="1155"/>
        <w:jc w:val="both"/>
        <w:textAlignment w:val="center"/>
        <w:divId w:val="711731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35 от 2021 г.) Експертите декларират обст</w:t>
      </w:r>
      <w:r>
        <w:rPr>
          <w:rFonts w:ascii="Times New Roman" w:eastAsia="Times New Roman" w:hAnsi="Times New Roman" w:cs="Times New Roman"/>
          <w:color w:val="000000"/>
          <w:sz w:val="24"/>
          <w:szCs w:val="24"/>
        </w:rPr>
        <w:t>оятелствата по ал. 1 в заявлението за вписване в списъка по ал. 1.</w:t>
      </w:r>
    </w:p>
    <w:p w:rsidR="00000000" w:rsidRDefault="00A3537F">
      <w:pPr>
        <w:spacing w:after="0" w:line="240" w:lineRule="auto"/>
        <w:ind w:firstLine="1155"/>
        <w:jc w:val="both"/>
        <w:textAlignment w:val="center"/>
        <w:divId w:val="600262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112. (1) (Изм. - ДВ, бр. 35 от 2021 г.) Включването на експерт в списъка по чл. 229, ал. 1, т. 17 от ЗОП се извършва въз основа на заявление по образец, одобрен от изпълнителния директо</w:t>
      </w:r>
      <w:r>
        <w:rPr>
          <w:rFonts w:ascii="Times New Roman" w:eastAsia="Times New Roman" w:hAnsi="Times New Roman" w:cs="Times New Roman"/>
          <w:color w:val="000000"/>
          <w:sz w:val="24"/>
          <w:szCs w:val="24"/>
        </w:rPr>
        <w:t>р на АОП.</w:t>
      </w:r>
    </w:p>
    <w:p w:rsidR="00000000" w:rsidRDefault="00A3537F">
      <w:pPr>
        <w:spacing w:after="0" w:line="240" w:lineRule="auto"/>
        <w:ind w:firstLine="1155"/>
        <w:jc w:val="both"/>
        <w:textAlignment w:val="center"/>
        <w:divId w:val="884022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35 от 2021 г.) Заявлението по ал. 1 се попълва от експерта и се подава с електронен подпис чрез платформата.</w:t>
      </w:r>
    </w:p>
    <w:p w:rsidR="00000000" w:rsidRDefault="00A3537F">
      <w:pPr>
        <w:spacing w:after="0" w:line="240" w:lineRule="auto"/>
        <w:ind w:firstLine="1155"/>
        <w:jc w:val="both"/>
        <w:textAlignment w:val="center"/>
        <w:divId w:val="582033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35 от 2021 г.) Професионални сдружения и организации в съответния бранш могат да предоставят преп</w:t>
      </w:r>
      <w:r>
        <w:rPr>
          <w:rFonts w:ascii="Times New Roman" w:eastAsia="Times New Roman" w:hAnsi="Times New Roman" w:cs="Times New Roman"/>
          <w:color w:val="000000"/>
          <w:sz w:val="24"/>
          <w:szCs w:val="24"/>
        </w:rPr>
        <w:t>оръки за конкретен експерт от списъка.</w:t>
      </w:r>
    </w:p>
    <w:p w:rsidR="00000000" w:rsidRDefault="00A3537F">
      <w:pPr>
        <w:spacing w:after="0" w:line="240" w:lineRule="auto"/>
        <w:ind w:firstLine="1155"/>
        <w:jc w:val="both"/>
        <w:textAlignment w:val="center"/>
        <w:divId w:val="1497726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35 от 2021 г.)</w:t>
      </w:r>
    </w:p>
    <w:p w:rsidR="00000000" w:rsidRDefault="00A3537F">
      <w:pPr>
        <w:spacing w:after="120" w:line="240" w:lineRule="auto"/>
        <w:ind w:firstLine="1155"/>
        <w:jc w:val="both"/>
        <w:textAlignment w:val="center"/>
        <w:divId w:val="1981839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Възложителите имат право да изискват от лицата, включени в списъка по чл. 229, ал. 1, т. 17 ЗОП, доказателства за верността на посочените данни.</w:t>
      </w:r>
    </w:p>
    <w:p w:rsidR="00000000" w:rsidRDefault="00A3537F">
      <w:pPr>
        <w:spacing w:after="0" w:line="240" w:lineRule="auto"/>
        <w:ind w:firstLine="1155"/>
        <w:jc w:val="both"/>
        <w:textAlignment w:val="center"/>
        <w:divId w:val="1886407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113. (Изм. - ДВ, бр. 35 от 20</w:t>
      </w:r>
      <w:r>
        <w:rPr>
          <w:rFonts w:ascii="Times New Roman" w:eastAsia="Times New Roman" w:hAnsi="Times New Roman" w:cs="Times New Roman"/>
          <w:color w:val="000000"/>
          <w:sz w:val="24"/>
          <w:szCs w:val="24"/>
        </w:rPr>
        <w:t>21 г.) (1) Вписването в списъка по чл. 229, ал. 1, т. 17 от ЗОП е валидно за срок до 12 месеца считано от датата на подаване на заявлението. След изтичането на срока вписаните данни се заличават служебно.</w:t>
      </w:r>
    </w:p>
    <w:p w:rsidR="00000000" w:rsidRDefault="00A3537F">
      <w:pPr>
        <w:spacing w:after="0" w:line="240" w:lineRule="auto"/>
        <w:ind w:firstLine="1155"/>
        <w:jc w:val="both"/>
        <w:textAlignment w:val="center"/>
        <w:divId w:val="956328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изтичането на срока по ал. 1 лицата, включен</w:t>
      </w:r>
      <w:r>
        <w:rPr>
          <w:rFonts w:ascii="Times New Roman" w:eastAsia="Times New Roman" w:hAnsi="Times New Roman" w:cs="Times New Roman"/>
          <w:color w:val="000000"/>
          <w:sz w:val="24"/>
          <w:szCs w:val="24"/>
        </w:rPr>
        <w:t>и в списъка, могат да се отпишат по всяко време чрез заличаване на вписаните данни.</w:t>
      </w:r>
    </w:p>
    <w:p w:rsidR="00000000" w:rsidRDefault="00A3537F">
      <w:pPr>
        <w:spacing w:after="0" w:line="240" w:lineRule="auto"/>
        <w:ind w:firstLine="1155"/>
        <w:jc w:val="both"/>
        <w:textAlignment w:val="center"/>
        <w:divId w:val="1195000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Заличените данни по ал. 1 и 2 се запазват в списъка за период от 5 години.</w:t>
      </w:r>
    </w:p>
    <w:p w:rsidR="00000000" w:rsidRDefault="00A3537F">
      <w:pPr>
        <w:spacing w:after="120" w:line="240" w:lineRule="auto"/>
        <w:ind w:firstLine="1155"/>
        <w:jc w:val="both"/>
        <w:textAlignment w:val="center"/>
        <w:divId w:val="845482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Лицата по чл. 110, ал. 1 могат да подновят регистрацията си чрез потвърждаване на актуалн</w:t>
      </w:r>
      <w:r>
        <w:rPr>
          <w:rFonts w:ascii="Times New Roman" w:eastAsia="Times New Roman" w:hAnsi="Times New Roman" w:cs="Times New Roman"/>
          <w:color w:val="000000"/>
          <w:sz w:val="24"/>
          <w:szCs w:val="24"/>
        </w:rPr>
        <w:t>остта на заявените данни преди изтичането на срока по ал. 1, при което валидността на заявлението се удължава за нов период от 12 месеца.</w:t>
      </w:r>
    </w:p>
    <w:p w:rsidR="00000000" w:rsidRDefault="00A3537F">
      <w:pPr>
        <w:spacing w:before="100" w:beforeAutospacing="1" w:after="100" w:afterAutospacing="1" w:line="240" w:lineRule="auto"/>
        <w:jc w:val="center"/>
        <w:textAlignment w:val="center"/>
        <w:divId w:val="17465932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Условия и ред за осъществяване на мониторинг по чл. 229, ал. 1, т. 14 ЗОП</w:t>
      </w:r>
    </w:p>
    <w:p w:rsidR="00000000" w:rsidRDefault="00A3537F">
      <w:pPr>
        <w:spacing w:after="0" w:line="240" w:lineRule="auto"/>
        <w:ind w:firstLine="1155"/>
        <w:jc w:val="both"/>
        <w:textAlignment w:val="center"/>
        <w:divId w:val="30501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114. (Изм. - ДВ, бр. 29 от 2</w:t>
      </w:r>
      <w:r>
        <w:rPr>
          <w:rFonts w:ascii="Times New Roman" w:eastAsia="Times New Roman" w:hAnsi="Times New Roman" w:cs="Times New Roman"/>
          <w:color w:val="000000"/>
          <w:sz w:val="24"/>
          <w:szCs w:val="24"/>
        </w:rPr>
        <w:t xml:space="preserve">020 г., в сила от 01.04.2020 г.) (1) С цел осигуряване на правилно и ефективно прилагане на правилата за обществени поръчки изпълнителният директор на АОП извършва мониторинг по чл. 229, ал. 1, </w:t>
      </w:r>
      <w:r>
        <w:rPr>
          <w:rFonts w:ascii="Times New Roman" w:eastAsia="Times New Roman" w:hAnsi="Times New Roman" w:cs="Times New Roman"/>
          <w:color w:val="000000"/>
          <w:sz w:val="24"/>
          <w:szCs w:val="24"/>
        </w:rPr>
        <w:lastRenderedPageBreak/>
        <w:t>т. 14 от ЗОП, като събира и обобщава информация за възлагане и</w:t>
      </w:r>
      <w:r>
        <w:rPr>
          <w:rFonts w:ascii="Times New Roman" w:eastAsia="Times New Roman" w:hAnsi="Times New Roman" w:cs="Times New Roman"/>
          <w:color w:val="000000"/>
          <w:sz w:val="24"/>
          <w:szCs w:val="24"/>
        </w:rPr>
        <w:t xml:space="preserve"> изпълнение на договорите за обществени поръчки.</w:t>
      </w:r>
    </w:p>
    <w:p w:rsidR="00000000" w:rsidRDefault="00A3537F">
      <w:pPr>
        <w:spacing w:after="0" w:line="240" w:lineRule="auto"/>
        <w:ind w:firstLine="1155"/>
        <w:jc w:val="both"/>
        <w:textAlignment w:val="center"/>
        <w:divId w:val="1473250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35 от 2021 г.) За целите на мониторинга по ал. 1 органите по приложение № 3 изпращат на АОП ежегодно до 1 март информация за предходната календарна година съгласно приложението.</w:t>
      </w:r>
    </w:p>
    <w:p w:rsidR="00000000" w:rsidRDefault="00A3537F">
      <w:pPr>
        <w:spacing w:after="0" w:line="240" w:lineRule="auto"/>
        <w:ind w:firstLine="1155"/>
        <w:jc w:val="both"/>
        <w:textAlignment w:val="center"/>
        <w:divId w:val="1806465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Изпъл</w:t>
      </w:r>
      <w:r>
        <w:rPr>
          <w:rFonts w:ascii="Times New Roman" w:eastAsia="Times New Roman" w:hAnsi="Times New Roman" w:cs="Times New Roman"/>
          <w:color w:val="000000"/>
          <w:sz w:val="24"/>
          <w:szCs w:val="24"/>
        </w:rPr>
        <w:t>нителният директор на АОП има право да изисква от възложителите и от компетентните органи и допълнителна информация, свързана с осъществяване на мониторинга.</w:t>
      </w:r>
    </w:p>
    <w:p w:rsidR="00000000" w:rsidRDefault="00A3537F">
      <w:pPr>
        <w:spacing w:after="0" w:line="240" w:lineRule="auto"/>
        <w:ind w:firstLine="1155"/>
        <w:jc w:val="both"/>
        <w:textAlignment w:val="center"/>
        <w:divId w:val="98456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Информацията по ал. 2 и 3 се изпраща на хартиен и магнитен носител.</w:t>
      </w:r>
    </w:p>
    <w:p w:rsidR="00000000" w:rsidRDefault="00A3537F">
      <w:pPr>
        <w:spacing w:after="0" w:line="240" w:lineRule="auto"/>
        <w:ind w:firstLine="1155"/>
        <w:jc w:val="both"/>
        <w:textAlignment w:val="center"/>
        <w:divId w:val="1499149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 всеки три години АО</w:t>
      </w:r>
      <w:r>
        <w:rPr>
          <w:rFonts w:ascii="Times New Roman" w:eastAsia="Times New Roman" w:hAnsi="Times New Roman" w:cs="Times New Roman"/>
          <w:color w:val="000000"/>
          <w:sz w:val="24"/>
          <w:szCs w:val="24"/>
        </w:rPr>
        <w:t>П изготвя доклад, който включва резултатите от мониторинга. Докладът се изпраща на Европейската комисия и се публикува на портала.</w:t>
      </w:r>
    </w:p>
    <w:p w:rsidR="00000000" w:rsidRDefault="00A3537F">
      <w:pPr>
        <w:spacing w:after="0" w:line="240" w:lineRule="auto"/>
        <w:ind w:firstLine="1155"/>
        <w:jc w:val="both"/>
        <w:textAlignment w:val="center"/>
        <w:divId w:val="25761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Във връзка с резултатите от мониторинга по чл. 229, ал. 1, т. 14 от ЗОП изпълнителният директор на АОП може:</w:t>
      </w:r>
    </w:p>
    <w:p w:rsidR="00000000" w:rsidRDefault="00A3537F">
      <w:pPr>
        <w:spacing w:after="0" w:line="240" w:lineRule="auto"/>
        <w:ind w:firstLine="1155"/>
        <w:jc w:val="both"/>
        <w:textAlignment w:val="center"/>
        <w:divId w:val="2054619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издава</w:t>
      </w:r>
      <w:r>
        <w:rPr>
          <w:rFonts w:ascii="Times New Roman" w:eastAsia="Times New Roman" w:hAnsi="Times New Roman" w:cs="Times New Roman"/>
          <w:color w:val="000000"/>
          <w:sz w:val="24"/>
          <w:szCs w:val="24"/>
        </w:rPr>
        <w:t xml:space="preserve"> общи методически указания;</w:t>
      </w:r>
    </w:p>
    <w:p w:rsidR="00000000" w:rsidRDefault="00A3537F">
      <w:pPr>
        <w:spacing w:after="0" w:line="240" w:lineRule="auto"/>
        <w:ind w:firstLine="1155"/>
        <w:jc w:val="both"/>
        <w:textAlignment w:val="center"/>
        <w:divId w:val="1571689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информира министъра на финансите при установяване на необходимост от законодателни промени;</w:t>
      </w:r>
    </w:p>
    <w:p w:rsidR="00000000" w:rsidRDefault="00A3537F">
      <w:pPr>
        <w:spacing w:after="0" w:line="240" w:lineRule="auto"/>
        <w:ind w:firstLine="1155"/>
        <w:jc w:val="both"/>
        <w:textAlignment w:val="center"/>
        <w:divId w:val="954168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сезира компетентните органи за извършване на контрол по спазване на законодателството по обществени поръчки;</w:t>
      </w:r>
    </w:p>
    <w:p w:rsidR="00000000" w:rsidRDefault="00A3537F">
      <w:pPr>
        <w:spacing w:after="120" w:line="240" w:lineRule="auto"/>
        <w:ind w:firstLine="1155"/>
        <w:jc w:val="both"/>
        <w:textAlignment w:val="center"/>
        <w:divId w:val="662438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 предприем</w:t>
      </w:r>
      <w:r>
        <w:rPr>
          <w:rFonts w:ascii="Times New Roman" w:eastAsia="Times New Roman" w:hAnsi="Times New Roman" w:cs="Times New Roman"/>
          <w:color w:val="000000"/>
          <w:sz w:val="24"/>
          <w:szCs w:val="24"/>
        </w:rPr>
        <w:t>а други действия в рамките на правомощията по чл. 229, ал. 1 от ЗОП.</w:t>
      </w:r>
    </w:p>
    <w:p w:rsidR="00000000" w:rsidRDefault="00A3537F">
      <w:pPr>
        <w:spacing w:after="120" w:line="240" w:lineRule="auto"/>
        <w:ind w:firstLine="1155"/>
        <w:jc w:val="both"/>
        <w:textAlignment w:val="center"/>
        <w:divId w:val="705636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114а. (Нов - ДВ, бр. 91 от 2017 г., в сила от 01.01.2018 г., отм. - ДВ, бр. 17 от 2019 г., в сила от 01.03.2019 г.)</w:t>
      </w:r>
    </w:p>
    <w:p w:rsidR="00000000" w:rsidRDefault="00A3537F">
      <w:pPr>
        <w:spacing w:before="100" w:beforeAutospacing="1" w:after="100" w:afterAutospacing="1" w:line="240" w:lineRule="auto"/>
        <w:jc w:val="center"/>
        <w:textAlignment w:val="center"/>
        <w:divId w:val="16563240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четиринадесета.</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ВЪНШЕН ПРЕДВАРИТЕЛЕН КОНТРОЛ, ОСЪЩЕСТВЯВАН ОТ АГЕНЦИЯТА ПО ОБЩЕСТВЕНИ ПОРЪЧКИ</w:t>
      </w:r>
    </w:p>
    <w:p w:rsidR="00000000" w:rsidRDefault="00A3537F">
      <w:pPr>
        <w:spacing w:before="100" w:beforeAutospacing="1" w:after="100" w:afterAutospacing="1" w:line="240" w:lineRule="auto"/>
        <w:jc w:val="center"/>
        <w:textAlignment w:val="center"/>
        <w:divId w:val="133136814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правила</w:t>
      </w:r>
    </w:p>
    <w:p w:rsidR="00000000" w:rsidRDefault="00A3537F">
      <w:pPr>
        <w:spacing w:after="120" w:line="240" w:lineRule="auto"/>
        <w:ind w:firstLine="1155"/>
        <w:jc w:val="both"/>
        <w:textAlignment w:val="center"/>
        <w:divId w:val="1231650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115. (Изм. - ДВ, бр. 17 от 2019 г., в сила от 01.03.2019 г.) Всеки етап от контрола по чл. 229, ал. 1, т. 2, букви "г" - "е" ЗОП, осъществяван от АОП</w:t>
      </w:r>
      <w:r>
        <w:rPr>
          <w:rFonts w:ascii="Times New Roman" w:eastAsia="Times New Roman" w:hAnsi="Times New Roman" w:cs="Times New Roman"/>
          <w:color w:val="000000"/>
          <w:sz w:val="24"/>
          <w:szCs w:val="24"/>
        </w:rPr>
        <w:t>, се извършва еднократно.</w:t>
      </w:r>
    </w:p>
    <w:p w:rsidR="00000000" w:rsidRDefault="00A3537F">
      <w:pPr>
        <w:spacing w:after="120" w:line="240" w:lineRule="auto"/>
        <w:ind w:firstLine="1155"/>
        <w:jc w:val="both"/>
        <w:textAlignment w:val="center"/>
        <w:divId w:val="865094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116. (Изм. - ДВ, бр. 29 от 2020 г., в сила от 01.04.2020 г.) Издадените становища за резултатите от контрола по чл. 229, ал. 1, т. 2, букви "г" - "е" от ЗОП не подлежат на промяна освен в случаите на техническа грешка, допусната от АОП.</w:t>
      </w:r>
    </w:p>
    <w:p w:rsidR="00000000" w:rsidRDefault="00A3537F">
      <w:pPr>
        <w:spacing w:after="0" w:line="240" w:lineRule="auto"/>
        <w:ind w:firstLine="1155"/>
        <w:jc w:val="both"/>
        <w:textAlignment w:val="center"/>
        <w:divId w:val="639843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117. (1) (И</w:t>
      </w:r>
      <w:r>
        <w:rPr>
          <w:rFonts w:ascii="Times New Roman" w:eastAsia="Times New Roman" w:hAnsi="Times New Roman" w:cs="Times New Roman"/>
          <w:color w:val="000000"/>
          <w:sz w:val="24"/>
          <w:szCs w:val="24"/>
        </w:rPr>
        <w:t>зм. - ДВ, бр. 35 от 2021 г., в сила от 01.07.2021 г.) Обменът на документи между възложителите и АОП във връзка с контрола по чл. 115 се осъществява чрез платформата.</w:t>
      </w:r>
    </w:p>
    <w:p w:rsidR="00000000" w:rsidRDefault="00A3537F">
      <w:pPr>
        <w:spacing w:after="120" w:line="240" w:lineRule="auto"/>
        <w:ind w:firstLine="1155"/>
        <w:jc w:val="both"/>
        <w:textAlignment w:val="center"/>
        <w:divId w:val="41681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Документите по ал. 1 се предоставят на български език. Когато е представен документ н</w:t>
      </w:r>
      <w:r>
        <w:rPr>
          <w:rFonts w:ascii="Times New Roman" w:eastAsia="Times New Roman" w:hAnsi="Times New Roman" w:cs="Times New Roman"/>
          <w:color w:val="000000"/>
          <w:sz w:val="24"/>
          <w:szCs w:val="24"/>
        </w:rPr>
        <w:t>а чужд език, той се придружава от превод на български език.</w:t>
      </w:r>
    </w:p>
    <w:p w:rsidR="00000000" w:rsidRDefault="00A3537F">
      <w:pPr>
        <w:spacing w:after="120" w:line="240" w:lineRule="auto"/>
        <w:ind w:firstLine="1155"/>
        <w:jc w:val="both"/>
        <w:textAlignment w:val="center"/>
        <w:divId w:val="772629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118. (Изм. - ДВ, бр. 35 от 2021 г., в сила от 01.07.2021 г.) Условията и редът за изпращане на документи във връзка с осъществяването на контрола по чл. 115 се определят с правила, утвърдени о</w:t>
      </w:r>
      <w:r>
        <w:rPr>
          <w:rFonts w:ascii="Times New Roman" w:eastAsia="Times New Roman" w:hAnsi="Times New Roman" w:cs="Times New Roman"/>
          <w:color w:val="000000"/>
          <w:sz w:val="24"/>
          <w:szCs w:val="24"/>
        </w:rPr>
        <w:t>т изпълнителния директор на АОП.</w:t>
      </w:r>
    </w:p>
    <w:p w:rsidR="00000000" w:rsidRDefault="00A3537F">
      <w:pPr>
        <w:spacing w:after="120" w:line="240" w:lineRule="auto"/>
        <w:ind w:firstLine="1155"/>
        <w:jc w:val="both"/>
        <w:textAlignment w:val="center"/>
        <w:divId w:val="1420247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119. Документи, изпратени до АОП във връзка с контрола по чл. 115, за които не са спазени изискванията по чл. 117 и 118, не се разглеждат.</w:t>
      </w:r>
    </w:p>
    <w:p w:rsidR="00000000" w:rsidRDefault="00A3537F">
      <w:pPr>
        <w:spacing w:after="120" w:line="240" w:lineRule="auto"/>
        <w:ind w:firstLine="1155"/>
        <w:jc w:val="both"/>
        <w:textAlignment w:val="center"/>
        <w:divId w:val="1447507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120. (Изм. - ДВ, бр. 17 от 2019 г., в сила от 01.03.2019 г.) Образците на до</w:t>
      </w:r>
      <w:r>
        <w:rPr>
          <w:rFonts w:ascii="Times New Roman" w:eastAsia="Times New Roman" w:hAnsi="Times New Roman" w:cs="Times New Roman"/>
          <w:color w:val="000000"/>
          <w:sz w:val="24"/>
          <w:szCs w:val="24"/>
        </w:rPr>
        <w:t>кументи във връзка с осъществяване на контрола по чл. 229, ал. 1, т. 2, букви "г" - "е" ЗОП се утвърждават със заповед на изпълнителния директор на АОП и се публикуват на портала.</w:t>
      </w:r>
    </w:p>
    <w:p w:rsidR="00000000" w:rsidRDefault="00A3537F">
      <w:pPr>
        <w:spacing w:before="100" w:beforeAutospacing="1" w:after="100" w:afterAutospacing="1" w:line="240" w:lineRule="auto"/>
        <w:jc w:val="center"/>
        <w:textAlignment w:val="center"/>
        <w:divId w:val="171206839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Условия и ред за осъществяване на контрол чрез случаен избор</w:t>
      </w:r>
    </w:p>
    <w:p w:rsidR="00000000" w:rsidRDefault="00A3537F">
      <w:pPr>
        <w:spacing w:after="0" w:line="240" w:lineRule="auto"/>
        <w:ind w:firstLine="1155"/>
        <w:jc w:val="both"/>
        <w:textAlignment w:val="center"/>
        <w:divId w:val="837035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xml:space="preserve"> 121. (1) (Изм. - ДВ, бр. 29 от 2020 г., в сила от 01.04.2020 г.) Възложителят е длъжен преди откриване на процедура, която подлежи на контрол по чл. 232 ЗОП, да въведе данни за нея в системата за случаен избор (ССИ), която е достъпна чрез портала. Данните</w:t>
      </w:r>
      <w:r>
        <w:rPr>
          <w:rFonts w:ascii="Times New Roman" w:eastAsia="Times New Roman" w:hAnsi="Times New Roman" w:cs="Times New Roman"/>
          <w:color w:val="000000"/>
          <w:sz w:val="24"/>
          <w:szCs w:val="24"/>
        </w:rPr>
        <w:t xml:space="preserve"> се подписват с електронен подпис.</w:t>
      </w:r>
    </w:p>
    <w:p w:rsidR="00000000" w:rsidRDefault="00A3537F">
      <w:pPr>
        <w:spacing w:after="0" w:line="240" w:lineRule="auto"/>
        <w:ind w:firstLine="1155"/>
        <w:jc w:val="both"/>
        <w:textAlignment w:val="center"/>
        <w:divId w:val="844595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Всеки работен ден чрез системата по ал. 1 се избира най-малко една процедура за контрол, която се обявява на портала.</w:t>
      </w:r>
    </w:p>
    <w:p w:rsidR="00000000" w:rsidRDefault="00A3537F">
      <w:pPr>
        <w:spacing w:after="0" w:line="240" w:lineRule="auto"/>
        <w:ind w:firstLine="1155"/>
        <w:jc w:val="both"/>
        <w:textAlignment w:val="center"/>
        <w:divId w:val="969092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Изборът на процедура се извършва по методика, която отчита рискови фактори с определена тежест.</w:t>
      </w:r>
      <w:r>
        <w:rPr>
          <w:rFonts w:ascii="Times New Roman" w:eastAsia="Times New Roman" w:hAnsi="Times New Roman" w:cs="Times New Roman"/>
          <w:color w:val="000000"/>
          <w:sz w:val="24"/>
          <w:szCs w:val="24"/>
        </w:rPr>
        <w:t xml:space="preserve"> Методиката се утвърждава от изпълнителния директор на АОП.</w:t>
      </w:r>
    </w:p>
    <w:p w:rsidR="00000000" w:rsidRDefault="00A3537F">
      <w:pPr>
        <w:spacing w:after="0" w:line="240" w:lineRule="auto"/>
        <w:ind w:firstLine="1155"/>
        <w:jc w:val="both"/>
        <w:textAlignment w:val="center"/>
        <w:divId w:val="426315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след изтичането на 3 работни дни от въвеждането на данните по ал. 1 процедурата не е избрана за контрол, възложителят може да оповести нейното откриване.</w:t>
      </w:r>
    </w:p>
    <w:p w:rsidR="00000000" w:rsidRDefault="00A3537F">
      <w:pPr>
        <w:spacing w:after="120" w:line="240" w:lineRule="auto"/>
        <w:ind w:firstLine="1155"/>
        <w:jc w:val="both"/>
        <w:textAlignment w:val="center"/>
        <w:divId w:val="1141463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17 от 2019 </w:t>
      </w:r>
      <w:r>
        <w:rPr>
          <w:rFonts w:ascii="Times New Roman" w:eastAsia="Times New Roman" w:hAnsi="Times New Roman" w:cs="Times New Roman"/>
          <w:color w:val="000000"/>
          <w:sz w:val="24"/>
          <w:szCs w:val="24"/>
        </w:rPr>
        <w:t>г., в сила от 01.03.2019 г.) Възложителят може да оповести откриването на процедура, независимо че е избрана за контрол, в случаите по чл. 232, ал. 9 ЗОП.</w:t>
      </w:r>
    </w:p>
    <w:p w:rsidR="00000000" w:rsidRDefault="00A3537F">
      <w:pPr>
        <w:spacing w:after="0" w:line="240" w:lineRule="auto"/>
        <w:ind w:firstLine="1155"/>
        <w:jc w:val="both"/>
        <w:textAlignment w:val="center"/>
        <w:divId w:val="1965040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122. (1) В 3-дневен срок от избирането на процедура за контрол възложителят изпраща едновременно </w:t>
      </w:r>
      <w:r>
        <w:rPr>
          <w:rFonts w:ascii="Times New Roman" w:eastAsia="Times New Roman" w:hAnsi="Times New Roman" w:cs="Times New Roman"/>
          <w:color w:val="000000"/>
          <w:sz w:val="24"/>
          <w:szCs w:val="24"/>
        </w:rPr>
        <w:t>проектите:</w:t>
      </w:r>
    </w:p>
    <w:p w:rsidR="00000000" w:rsidRDefault="00A3537F">
      <w:pPr>
        <w:spacing w:after="0" w:line="240" w:lineRule="auto"/>
        <w:ind w:firstLine="1155"/>
        <w:jc w:val="both"/>
        <w:textAlignment w:val="center"/>
        <w:divId w:val="552161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 решението за откриване на процедурата;</w:t>
      </w:r>
    </w:p>
    <w:p w:rsidR="00000000" w:rsidRDefault="00A3537F">
      <w:pPr>
        <w:spacing w:after="0" w:line="240" w:lineRule="auto"/>
        <w:ind w:firstLine="1155"/>
        <w:jc w:val="both"/>
        <w:textAlignment w:val="center"/>
        <w:divId w:val="1649044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обявлението за оповестяване откриването на процедурата;</w:t>
      </w:r>
    </w:p>
    <w:p w:rsidR="00000000" w:rsidRDefault="00A3537F">
      <w:pPr>
        <w:spacing w:after="0" w:line="240" w:lineRule="auto"/>
        <w:ind w:firstLine="1155"/>
        <w:jc w:val="both"/>
        <w:textAlignment w:val="center"/>
        <w:divId w:val="373389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 техническите спецификации с изключение на случаите, когато те се одобряват с решението за одобряване на поканата за потвърждаване на</w:t>
      </w:r>
      <w:r>
        <w:rPr>
          <w:rFonts w:ascii="Times New Roman" w:eastAsia="Times New Roman" w:hAnsi="Times New Roman" w:cs="Times New Roman"/>
          <w:color w:val="000000"/>
          <w:sz w:val="24"/>
          <w:szCs w:val="24"/>
        </w:rPr>
        <w:t xml:space="preserve"> интерес;</w:t>
      </w:r>
    </w:p>
    <w:p w:rsidR="00000000" w:rsidRDefault="00A3537F">
      <w:pPr>
        <w:spacing w:after="0" w:line="240" w:lineRule="auto"/>
        <w:ind w:firstLine="1155"/>
        <w:jc w:val="both"/>
        <w:textAlignment w:val="center"/>
        <w:divId w:val="1881934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 методиката за оценка, когато е приложимо.</w:t>
      </w:r>
    </w:p>
    <w:p w:rsidR="00000000" w:rsidRDefault="00A3537F">
      <w:pPr>
        <w:spacing w:after="0" w:line="240" w:lineRule="auto"/>
        <w:ind w:firstLine="1155"/>
        <w:jc w:val="both"/>
        <w:textAlignment w:val="center"/>
        <w:divId w:val="1192767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35 от 2021 г., в сила от 01.07.2021 г.) Документите по ал. 1 се изпращат чрез платформата по правилата на чл. 118.</w:t>
      </w:r>
    </w:p>
    <w:p w:rsidR="00000000" w:rsidRDefault="00A3537F">
      <w:pPr>
        <w:spacing w:after="0" w:line="240" w:lineRule="auto"/>
        <w:ind w:firstLine="1155"/>
        <w:jc w:val="both"/>
        <w:textAlignment w:val="center"/>
        <w:divId w:val="632057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35 от 2021 г., в сила от 01.07.2021 г.) Пол</w:t>
      </w:r>
      <w:r>
        <w:rPr>
          <w:rFonts w:ascii="Times New Roman" w:eastAsia="Times New Roman" w:hAnsi="Times New Roman" w:cs="Times New Roman"/>
          <w:color w:val="000000"/>
          <w:sz w:val="24"/>
          <w:szCs w:val="24"/>
        </w:rPr>
        <w:t>учаването на документите от АОП се потвърждава чрез електронно съобщение, генерирано от платформата.</w:t>
      </w:r>
    </w:p>
    <w:p w:rsidR="00000000" w:rsidRDefault="00A3537F">
      <w:pPr>
        <w:spacing w:after="120" w:line="240" w:lineRule="auto"/>
        <w:ind w:firstLine="1155"/>
        <w:jc w:val="both"/>
        <w:textAlignment w:val="center"/>
        <w:divId w:val="416442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91 от 2017 г., в сила от 01.01.2018 г.)</w:t>
      </w:r>
    </w:p>
    <w:p w:rsidR="00000000" w:rsidRDefault="00A3537F">
      <w:pPr>
        <w:spacing w:after="120" w:line="240" w:lineRule="auto"/>
        <w:ind w:firstLine="1155"/>
        <w:jc w:val="both"/>
        <w:textAlignment w:val="center"/>
        <w:divId w:val="936252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122а. (Нов - ДВ, бр. 91 от 2017 г., в сила от 01.01.2018 г., отм. - ДВ, бр. 17 от 2019 г., </w:t>
      </w:r>
      <w:r>
        <w:rPr>
          <w:rFonts w:ascii="Times New Roman" w:eastAsia="Times New Roman" w:hAnsi="Times New Roman" w:cs="Times New Roman"/>
          <w:color w:val="000000"/>
          <w:sz w:val="24"/>
          <w:szCs w:val="24"/>
        </w:rPr>
        <w:t>в сила от 01.03.2019 г.)</w:t>
      </w:r>
    </w:p>
    <w:p w:rsidR="00000000" w:rsidRDefault="00A3537F">
      <w:pPr>
        <w:spacing w:after="120" w:line="240" w:lineRule="auto"/>
        <w:ind w:firstLine="1155"/>
        <w:jc w:val="both"/>
        <w:textAlignment w:val="center"/>
        <w:divId w:val="2049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122б. (Нов - ДВ, бр. 91 от 2017 г., в сила от 01.01.2018 г., отм. - ДВ, бр. 17 от 2019 г., в сила от 01.03.2019 г.)</w:t>
      </w:r>
    </w:p>
    <w:p w:rsidR="00000000" w:rsidRDefault="00A3537F">
      <w:pPr>
        <w:spacing w:after="0" w:line="240" w:lineRule="auto"/>
        <w:ind w:firstLine="1155"/>
        <w:jc w:val="both"/>
        <w:textAlignment w:val="center"/>
        <w:divId w:val="65497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122в. (Нов - ДВ, бр. 91 от 2017 г., в сила от 01.01.2018 г.) (1) (Изм. - ДВ, бр. 17 от 2019 г., в сила от 0</w:t>
      </w:r>
      <w:r>
        <w:rPr>
          <w:rFonts w:ascii="Times New Roman" w:eastAsia="Times New Roman" w:hAnsi="Times New Roman" w:cs="Times New Roman"/>
          <w:color w:val="000000"/>
          <w:sz w:val="24"/>
          <w:szCs w:val="24"/>
        </w:rPr>
        <w:t>1.03.2019 г., изм. - ДВ, бр. 35 от 2021 г., в сила от 01.07.2021 г.) В 14-дневен срок от получаването на документите по чл. 122, ал. 1 АОП изготвя предварително становище, което съдържа установените в тях несъответствия с изискванията на ЗОП и препоръки за</w:t>
      </w:r>
      <w:r>
        <w:rPr>
          <w:rFonts w:ascii="Times New Roman" w:eastAsia="Times New Roman" w:hAnsi="Times New Roman" w:cs="Times New Roman"/>
          <w:color w:val="000000"/>
          <w:sz w:val="24"/>
          <w:szCs w:val="24"/>
        </w:rPr>
        <w:t xml:space="preserve"> тяхното отстраняване. В случаите по чл. 232, ал. 9 от ЗОП контролът завършва след осъществяване на първи етап.</w:t>
      </w:r>
    </w:p>
    <w:p w:rsidR="00000000" w:rsidRDefault="00A3537F">
      <w:pPr>
        <w:spacing w:after="0" w:line="240" w:lineRule="auto"/>
        <w:ind w:firstLine="1155"/>
        <w:jc w:val="both"/>
        <w:textAlignment w:val="center"/>
        <w:divId w:val="468473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17 от 2019 г., в сила от 01.03.2019 г., отм. - ДВ, бр. 35 от 2021 г.) </w:t>
      </w:r>
    </w:p>
    <w:p w:rsidR="00000000" w:rsidRDefault="00A3537F">
      <w:pPr>
        <w:spacing w:after="120" w:line="240" w:lineRule="auto"/>
        <w:ind w:firstLine="1155"/>
        <w:jc w:val="both"/>
        <w:textAlignment w:val="center"/>
        <w:divId w:val="930428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17 от 2019 г., в сила от 01.03.20</w:t>
      </w:r>
      <w:r>
        <w:rPr>
          <w:rFonts w:ascii="Times New Roman" w:eastAsia="Times New Roman" w:hAnsi="Times New Roman" w:cs="Times New Roman"/>
          <w:color w:val="000000"/>
          <w:sz w:val="24"/>
          <w:szCs w:val="24"/>
        </w:rPr>
        <w:t>19 г., доп. - ДВ, бр. 35 от 2021 г., в сила от 01.07.2021 г.) Възложителят отбелязва номера и датата на предварителното становище по ал. 1 в решението за откриване на процедурата.</w:t>
      </w:r>
    </w:p>
    <w:p w:rsidR="00000000" w:rsidRDefault="00A3537F">
      <w:pPr>
        <w:spacing w:after="0" w:line="240" w:lineRule="auto"/>
        <w:ind w:firstLine="1155"/>
        <w:jc w:val="both"/>
        <w:textAlignment w:val="center"/>
        <w:divId w:val="37553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123. (1) (Отм. - ДВ, бр. 17 от 2019 г., в сила от 01.03.2019 г.)</w:t>
      </w:r>
    </w:p>
    <w:p w:rsidR="00000000" w:rsidRDefault="00A3537F">
      <w:pPr>
        <w:spacing w:after="0" w:line="240" w:lineRule="auto"/>
        <w:ind w:firstLine="1155"/>
        <w:jc w:val="both"/>
        <w:textAlignment w:val="center"/>
        <w:divId w:val="1097677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w:t>
      </w:r>
      <w:r>
        <w:rPr>
          <w:rFonts w:ascii="Times New Roman" w:eastAsia="Times New Roman" w:hAnsi="Times New Roman" w:cs="Times New Roman"/>
          <w:color w:val="000000"/>
          <w:sz w:val="24"/>
          <w:szCs w:val="24"/>
        </w:rPr>
        <w:t>м. - ДВ, бр. 29 от 2020 г., в сила от 01.04.2020 г.) Вторият етап на предварителния контрол обхваща документите по чл. 232, ал. 3, т. 2 от ЗОП, публикувани в регистъра.</w:t>
      </w:r>
    </w:p>
    <w:p w:rsidR="00000000" w:rsidRDefault="00A3537F">
      <w:pPr>
        <w:spacing w:after="0" w:line="240" w:lineRule="auto"/>
        <w:ind w:firstLine="1155"/>
        <w:jc w:val="both"/>
        <w:textAlignment w:val="center"/>
        <w:divId w:val="2009021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35 от 2021 г., в сила от 01.07.2021 г.) В 10-дневен срок от публику</w:t>
      </w:r>
      <w:r>
        <w:rPr>
          <w:rFonts w:ascii="Times New Roman" w:eastAsia="Times New Roman" w:hAnsi="Times New Roman" w:cs="Times New Roman"/>
          <w:color w:val="000000"/>
          <w:sz w:val="24"/>
          <w:szCs w:val="24"/>
        </w:rPr>
        <w:t>ването в регистъра на документите, с които се оповестява откриването на процедурата, АОП изготвя окончателно становище за законосъобразност. В случай че възложителят не попълни информацията по чл. 122в, ал. 3, вторият етап на предварителния контрол не се и</w:t>
      </w:r>
      <w:r>
        <w:rPr>
          <w:rFonts w:ascii="Times New Roman" w:eastAsia="Times New Roman" w:hAnsi="Times New Roman" w:cs="Times New Roman"/>
          <w:color w:val="000000"/>
          <w:sz w:val="24"/>
          <w:szCs w:val="24"/>
        </w:rPr>
        <w:t>звършва.</w:t>
      </w:r>
    </w:p>
    <w:p w:rsidR="00000000" w:rsidRDefault="00A3537F">
      <w:pPr>
        <w:spacing w:after="120" w:line="240" w:lineRule="auto"/>
        <w:ind w:firstLine="1155"/>
        <w:jc w:val="both"/>
        <w:textAlignment w:val="center"/>
        <w:divId w:val="649679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17 от 2019 г., в сила от 01.03.2019 г.) Когато процедурата е прекратена преди издаването на становището по ал. 3, осъществяването на контрола се преустановява и това се отбелязва в становището.</w:t>
      </w:r>
    </w:p>
    <w:p w:rsidR="00000000" w:rsidRDefault="00A3537F">
      <w:pPr>
        <w:spacing w:after="0" w:line="240" w:lineRule="auto"/>
        <w:ind w:firstLine="1155"/>
        <w:jc w:val="both"/>
        <w:textAlignment w:val="center"/>
        <w:divId w:val="1546213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124. (1) (Изм. - ДВ, бр. 35 от 2021 г., в сила от 01.07.2021 г.) Когато откриването на процедура, избрана за предварителен контрол, е оповестено чрез предварително обявление по чл. 23, ал. 3, 4 или 6 от ЗОП, възложителят изпраща в АОП проекта на покана</w:t>
      </w:r>
      <w:r>
        <w:rPr>
          <w:rFonts w:ascii="Times New Roman" w:eastAsia="Times New Roman" w:hAnsi="Times New Roman" w:cs="Times New Roman"/>
          <w:color w:val="000000"/>
          <w:sz w:val="24"/>
          <w:szCs w:val="24"/>
        </w:rPr>
        <w:t xml:space="preserve"> за потвърждаване на интерес заедно с проектите на технически спецификации, когато те не са одобрени с решението за откриване на процедурата и на методиката за оценка на оферти, когато е приложимо. Проектите на документи се изпращат с придружително писмо, </w:t>
      </w:r>
      <w:r>
        <w:rPr>
          <w:rFonts w:ascii="Times New Roman" w:eastAsia="Times New Roman" w:hAnsi="Times New Roman" w:cs="Times New Roman"/>
          <w:color w:val="000000"/>
          <w:sz w:val="24"/>
          <w:szCs w:val="24"/>
        </w:rPr>
        <w:t>в което се посочва номерът на процедурата в регистъра.</w:t>
      </w:r>
    </w:p>
    <w:p w:rsidR="00000000" w:rsidRDefault="00A3537F">
      <w:pPr>
        <w:spacing w:after="0" w:line="240" w:lineRule="auto"/>
        <w:ind w:firstLine="1155"/>
        <w:jc w:val="both"/>
        <w:textAlignment w:val="center"/>
        <w:divId w:val="618679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Получаването на документите се потвърждава чрез електронно съобщение до изпращача.</w:t>
      </w:r>
    </w:p>
    <w:p w:rsidR="00000000" w:rsidRDefault="00A3537F">
      <w:pPr>
        <w:spacing w:after="120" w:line="240" w:lineRule="auto"/>
        <w:ind w:firstLine="1155"/>
        <w:jc w:val="both"/>
        <w:textAlignment w:val="center"/>
        <w:divId w:val="536743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14-дневен срок от получаване на проектите на документи по ал. 1 АОП изготвя предварително становище.</w:t>
      </w:r>
    </w:p>
    <w:p w:rsidR="00000000" w:rsidRDefault="00A3537F">
      <w:pPr>
        <w:spacing w:after="0" w:line="240" w:lineRule="auto"/>
        <w:ind w:firstLine="1155"/>
        <w:jc w:val="both"/>
        <w:textAlignment w:val="center"/>
        <w:divId w:val="526725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125</w:t>
      </w:r>
      <w:r>
        <w:rPr>
          <w:rFonts w:ascii="Times New Roman" w:eastAsia="Times New Roman" w:hAnsi="Times New Roman" w:cs="Times New Roman"/>
          <w:color w:val="000000"/>
          <w:sz w:val="24"/>
          <w:szCs w:val="24"/>
        </w:rPr>
        <w:t xml:space="preserve">. (1) (Изм. - ДВ, бр. 29 от 2020 г., в сила от 01.04.2020 г., изм. - ДВ, бр. 35 от 2021 г., в сила от 01.07.2021 г.) В случаите по чл. 124 в деня на публикуване на поканата за потвърждаване на интерес възложителят изпраща придружително писмо по електронна </w:t>
      </w:r>
      <w:r>
        <w:rPr>
          <w:rFonts w:ascii="Times New Roman" w:eastAsia="Times New Roman" w:hAnsi="Times New Roman" w:cs="Times New Roman"/>
          <w:color w:val="000000"/>
          <w:sz w:val="24"/>
          <w:szCs w:val="24"/>
        </w:rPr>
        <w:t>поща до АОП, в което посочва номера на процедурата в РОП и номера на предварителното становище, а в случаите по чл. 232, ал. 7 от ЗОП - прилага мотиви.</w:t>
      </w:r>
    </w:p>
    <w:p w:rsidR="00000000" w:rsidRDefault="00A3537F">
      <w:pPr>
        <w:spacing w:after="0" w:line="240" w:lineRule="auto"/>
        <w:ind w:firstLine="1155"/>
        <w:jc w:val="both"/>
        <w:textAlignment w:val="center"/>
        <w:divId w:val="1140615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29 от 2020 г., в сила от 01.04.2020 г., изм. - ДВ, бр. 35 от 2021 г., в сила от 01.0</w:t>
      </w:r>
      <w:r>
        <w:rPr>
          <w:rFonts w:ascii="Times New Roman" w:eastAsia="Times New Roman" w:hAnsi="Times New Roman" w:cs="Times New Roman"/>
          <w:color w:val="000000"/>
          <w:sz w:val="24"/>
          <w:szCs w:val="24"/>
        </w:rPr>
        <w:t>7.2021 г.) Контролът обхваща поканата по ал. 1, както и техническите спецификации и методиката от документацията, публикувани в регистъра.</w:t>
      </w:r>
    </w:p>
    <w:p w:rsidR="00000000" w:rsidRDefault="00A3537F">
      <w:pPr>
        <w:spacing w:after="120" w:line="240" w:lineRule="auto"/>
        <w:ind w:firstLine="1155"/>
        <w:jc w:val="both"/>
        <w:textAlignment w:val="center"/>
        <w:divId w:val="1122068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29 от 2020 г., в сила от 01.04.2020 г.) В 10-дневен срок от получаване на писмото по ал. 1 АОП из</w:t>
      </w:r>
      <w:r>
        <w:rPr>
          <w:rFonts w:ascii="Times New Roman" w:eastAsia="Times New Roman" w:hAnsi="Times New Roman" w:cs="Times New Roman"/>
          <w:color w:val="000000"/>
          <w:sz w:val="24"/>
          <w:szCs w:val="24"/>
        </w:rPr>
        <w:t>готвя окончателно становище за законосъобразност.</w:t>
      </w:r>
    </w:p>
    <w:p w:rsidR="00000000" w:rsidRDefault="00A3537F">
      <w:pPr>
        <w:spacing w:after="120" w:line="240" w:lineRule="auto"/>
        <w:ind w:firstLine="1155"/>
        <w:jc w:val="both"/>
        <w:textAlignment w:val="center"/>
        <w:divId w:val="1251086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126. (Доп. - ДВ, бр. 29 от 2020 г., в сила от 01.04.2020 г., изм. - ДВ, бр. 35 от 2021 г., в сила от 01.07.2021 г.) Становищата от предварителния контрол се изпращат на възложителя чрез платформата, а т</w:t>
      </w:r>
      <w:r>
        <w:rPr>
          <w:rFonts w:ascii="Times New Roman" w:eastAsia="Times New Roman" w:hAnsi="Times New Roman" w:cs="Times New Roman"/>
          <w:color w:val="000000"/>
          <w:sz w:val="24"/>
          <w:szCs w:val="24"/>
        </w:rPr>
        <w:t>ези по чл. 124, ал. 3 и чл. 125, ал. 3 - по електронна поща, подписани с електронен подпис. Окончателните становища по чл. 232, ал. 8 от ЗОП се изпращат и на органите по чл. 238, ал. 1 от ЗОП.</w:t>
      </w:r>
    </w:p>
    <w:p w:rsidR="00000000" w:rsidRDefault="00A3537F">
      <w:pPr>
        <w:spacing w:after="120" w:line="240" w:lineRule="auto"/>
        <w:ind w:firstLine="1155"/>
        <w:jc w:val="both"/>
        <w:textAlignment w:val="center"/>
        <w:divId w:val="1762263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127. Предварителен контрол не се извършва на процедури, за </w:t>
      </w:r>
      <w:r>
        <w:rPr>
          <w:rFonts w:ascii="Times New Roman" w:eastAsia="Times New Roman" w:hAnsi="Times New Roman" w:cs="Times New Roman"/>
          <w:color w:val="000000"/>
          <w:sz w:val="24"/>
          <w:szCs w:val="24"/>
        </w:rPr>
        <w:t>които в срока по чл. 122, ал. 1 възложителят не изпрати проектите на документи.</w:t>
      </w:r>
    </w:p>
    <w:p w:rsidR="00000000" w:rsidRDefault="00A3537F">
      <w:pPr>
        <w:spacing w:after="120" w:line="240" w:lineRule="auto"/>
        <w:ind w:firstLine="1155"/>
        <w:jc w:val="both"/>
        <w:textAlignment w:val="center"/>
        <w:divId w:val="831607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128. (Отм. - ДВ, бр. 17 от 2019 г., в сила от 01.03.2019 г.)</w:t>
      </w:r>
    </w:p>
    <w:p w:rsidR="00000000" w:rsidRDefault="00A3537F">
      <w:pPr>
        <w:spacing w:after="120" w:line="240" w:lineRule="auto"/>
        <w:ind w:firstLine="1155"/>
        <w:jc w:val="both"/>
        <w:textAlignment w:val="center"/>
        <w:divId w:val="1619875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129. (Отм. - ДВ, бр. 17 от 2019 г., в сила от 01.03.2019 г.)</w:t>
      </w:r>
    </w:p>
    <w:p w:rsidR="00000000" w:rsidRDefault="00A3537F">
      <w:pPr>
        <w:spacing w:after="120" w:line="240" w:lineRule="auto"/>
        <w:ind w:firstLine="1155"/>
        <w:jc w:val="both"/>
        <w:textAlignment w:val="center"/>
        <w:divId w:val="1731540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130. (Отм. - ДВ, бр. 17 от 2019 г., в сила</w:t>
      </w:r>
      <w:r>
        <w:rPr>
          <w:rFonts w:ascii="Times New Roman" w:eastAsia="Times New Roman" w:hAnsi="Times New Roman" w:cs="Times New Roman"/>
          <w:color w:val="000000"/>
          <w:sz w:val="24"/>
          <w:szCs w:val="24"/>
        </w:rPr>
        <w:t xml:space="preserve"> от 01.03.2019 г.)</w:t>
      </w:r>
    </w:p>
    <w:p w:rsidR="00000000" w:rsidRDefault="00A3537F">
      <w:pPr>
        <w:spacing w:before="100" w:beforeAutospacing="1" w:after="100" w:afterAutospacing="1" w:line="240" w:lineRule="auto"/>
        <w:jc w:val="center"/>
        <w:textAlignment w:val="center"/>
        <w:divId w:val="22827229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Условия и ред за осъществяване на контрол върху процедури на договаряне</w:t>
      </w:r>
    </w:p>
    <w:p w:rsidR="00000000" w:rsidRDefault="00A3537F">
      <w:pPr>
        <w:spacing w:after="0" w:line="240" w:lineRule="auto"/>
        <w:ind w:firstLine="1155"/>
        <w:jc w:val="both"/>
        <w:textAlignment w:val="center"/>
        <w:divId w:val="1939173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131. (1) Контролът по чл. 233 ЗОП се осъществява върху решението за откриване на процедурата, публикувано в регистъра.</w:t>
      </w:r>
    </w:p>
    <w:p w:rsidR="00000000" w:rsidRDefault="00A3537F">
      <w:pPr>
        <w:spacing w:after="120" w:line="240" w:lineRule="auto"/>
        <w:ind w:firstLine="1155"/>
        <w:jc w:val="both"/>
        <w:textAlignment w:val="center"/>
        <w:divId w:val="2133399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Контролът по ал. 1 обхващ</w:t>
      </w:r>
      <w:r>
        <w:rPr>
          <w:rFonts w:ascii="Times New Roman" w:eastAsia="Times New Roman" w:hAnsi="Times New Roman" w:cs="Times New Roman"/>
          <w:color w:val="000000"/>
          <w:sz w:val="24"/>
          <w:szCs w:val="24"/>
        </w:rPr>
        <w:t>а мотивите, изложени в решението за откриване на процедурата, и доказателствата, представени от възложителя за описаните в мотивите обстоятелства. Мотиви, които не се съдържат в решението, както и доказателства, за които не са посочени мотиви, не се разгле</w:t>
      </w:r>
      <w:r>
        <w:rPr>
          <w:rFonts w:ascii="Times New Roman" w:eastAsia="Times New Roman" w:hAnsi="Times New Roman" w:cs="Times New Roman"/>
          <w:color w:val="000000"/>
          <w:sz w:val="24"/>
          <w:szCs w:val="24"/>
        </w:rPr>
        <w:t>ждат.</w:t>
      </w:r>
    </w:p>
    <w:p w:rsidR="00000000" w:rsidRDefault="00A3537F">
      <w:pPr>
        <w:spacing w:after="120" w:line="240" w:lineRule="auto"/>
        <w:ind w:firstLine="1155"/>
        <w:jc w:val="both"/>
        <w:textAlignment w:val="center"/>
        <w:divId w:val="515312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132. (Изм. - ДВ, бр. 17 от 2019 г., в сила от 01.03.2019 г., изм. и доп. - ДВ, бр. 29 от 2020 г., в сила от 01.04.2020 г., изм. - ДВ, бр. 35 от 2021 г., в сила от 01.07.2021 г.) В деня на публикуване в регистъра на решението за откриване на проце</w:t>
      </w:r>
      <w:r>
        <w:rPr>
          <w:rFonts w:ascii="Times New Roman" w:eastAsia="Times New Roman" w:hAnsi="Times New Roman" w:cs="Times New Roman"/>
          <w:color w:val="000000"/>
          <w:sz w:val="24"/>
          <w:szCs w:val="24"/>
        </w:rPr>
        <w:t>дура по чл. 233, ал. 1 от ЗОП възложителят изпраща доказателства за описаните в мотивите обстоятелства и посочва уникалния номер на поръчката, за която се отнасят.</w:t>
      </w:r>
    </w:p>
    <w:p w:rsidR="00000000" w:rsidRDefault="00A3537F">
      <w:pPr>
        <w:spacing w:after="120" w:line="240" w:lineRule="auto"/>
        <w:ind w:firstLine="1155"/>
        <w:jc w:val="both"/>
        <w:textAlignment w:val="center"/>
        <w:divId w:val="126748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133. (Отм. - ДВ, бр. 17 от 2019 г., в сила от 01.03.2019 г.)</w:t>
      </w:r>
    </w:p>
    <w:p w:rsidR="00000000" w:rsidRDefault="00A3537F">
      <w:pPr>
        <w:spacing w:after="120" w:line="240" w:lineRule="auto"/>
        <w:ind w:firstLine="1155"/>
        <w:jc w:val="both"/>
        <w:textAlignment w:val="center"/>
        <w:divId w:val="1139421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134. (Изм. - ДВ, бр. 17</w:t>
      </w:r>
      <w:r>
        <w:rPr>
          <w:rFonts w:ascii="Times New Roman" w:eastAsia="Times New Roman" w:hAnsi="Times New Roman" w:cs="Times New Roman"/>
          <w:color w:val="000000"/>
          <w:sz w:val="24"/>
          <w:szCs w:val="24"/>
        </w:rPr>
        <w:t xml:space="preserve"> от 2019 г., в сила от 01.03.2019 г., доп. - ДВ, бр. 29 от 2020 г., в сила от 01.04.2020 г., изм. - ДВ, бр. 35 от 2021 г., в сила от 01.07.2021 г.) В случаите по чл. 132 изпращането на доказателства не е необходимо, ако те са достъпни чрез електронен, публ</w:t>
      </w:r>
      <w:r>
        <w:rPr>
          <w:rFonts w:ascii="Times New Roman" w:eastAsia="Times New Roman" w:hAnsi="Times New Roman" w:cs="Times New Roman"/>
          <w:color w:val="000000"/>
          <w:sz w:val="24"/>
          <w:szCs w:val="24"/>
        </w:rPr>
        <w:t>ичен, безплатен регистър и в решението за откриване на процедурата или в уведомлението до АОП е посочен точният интернет адрес, на който се намират.</w:t>
      </w:r>
    </w:p>
    <w:p w:rsidR="00000000" w:rsidRDefault="00A3537F">
      <w:pPr>
        <w:spacing w:after="0" w:line="240" w:lineRule="auto"/>
        <w:ind w:firstLine="1155"/>
        <w:jc w:val="both"/>
        <w:textAlignment w:val="center"/>
        <w:divId w:val="1246961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135. (1) (Изм. - ДВ, бр. 17 от 2019 г., в сила от 01.03.2019 г., изм. - ДВ, бр. 35 от 2021 г., в сила о</w:t>
      </w:r>
      <w:r>
        <w:rPr>
          <w:rFonts w:ascii="Times New Roman" w:eastAsia="Times New Roman" w:hAnsi="Times New Roman" w:cs="Times New Roman"/>
          <w:color w:val="000000"/>
          <w:sz w:val="24"/>
          <w:szCs w:val="24"/>
        </w:rPr>
        <w:t>т 01.07.2021 г.) За резултатите от осъществяване на контрола АОП издава становище за законосъобразност в 30-дневен срок от публикуване в регистъра на решението за откриване на процедурата.</w:t>
      </w:r>
    </w:p>
    <w:p w:rsidR="00000000" w:rsidRDefault="00A3537F">
      <w:pPr>
        <w:spacing w:after="0" w:line="240" w:lineRule="auto"/>
        <w:ind w:firstLine="1155"/>
        <w:jc w:val="both"/>
        <w:textAlignment w:val="center"/>
        <w:divId w:val="1839298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процедурата е прекратена преди издаването на становището</w:t>
      </w:r>
      <w:r>
        <w:rPr>
          <w:rFonts w:ascii="Times New Roman" w:eastAsia="Times New Roman" w:hAnsi="Times New Roman" w:cs="Times New Roman"/>
          <w:color w:val="000000"/>
          <w:sz w:val="24"/>
          <w:szCs w:val="24"/>
        </w:rPr>
        <w:t xml:space="preserve"> по ал. 1, осъществяването на контрола се преустановява и това се отбелязва в становището.</w:t>
      </w:r>
    </w:p>
    <w:p w:rsidR="00000000" w:rsidRDefault="00A3537F">
      <w:pPr>
        <w:spacing w:after="120" w:line="240" w:lineRule="auto"/>
        <w:ind w:firstLine="1155"/>
        <w:jc w:val="both"/>
        <w:textAlignment w:val="center"/>
        <w:divId w:val="1818913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17 от 2019 г., в сила от 01.11.2019 г., доп. - ДВ, бр. 29 от 2020 г., в сила от 01.04.2020 г., изм. и доп. - ДВ, бр. 35 от 2021 г., в сила от 01.</w:t>
      </w:r>
      <w:r>
        <w:rPr>
          <w:rFonts w:ascii="Times New Roman" w:eastAsia="Times New Roman" w:hAnsi="Times New Roman" w:cs="Times New Roman"/>
          <w:color w:val="000000"/>
          <w:sz w:val="24"/>
          <w:szCs w:val="24"/>
        </w:rPr>
        <w:t>07.2021 г.) Становищата по ал. 1 се изпращат чрез платформата едновременно на възложителя и на органите по чл. 238, ал. 1 от ЗОП.</w:t>
      </w:r>
    </w:p>
    <w:p w:rsidR="00000000" w:rsidRDefault="00A3537F">
      <w:pPr>
        <w:spacing w:before="100" w:beforeAutospacing="1" w:after="100" w:afterAutospacing="1" w:line="240" w:lineRule="auto"/>
        <w:jc w:val="center"/>
        <w:textAlignment w:val="center"/>
        <w:divId w:val="155951209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Условия и ред за осъществяване на контрол върху някои изключения от приложното поле на ЗОП (Отм. - ДВ, бр. 17 от 20</w:t>
      </w:r>
      <w:r>
        <w:rPr>
          <w:rFonts w:ascii="Times New Roman" w:hAnsi="Times New Roman" w:cs="Times New Roman"/>
          <w:b/>
          <w:bCs/>
          <w:color w:val="000000"/>
          <w:sz w:val="26"/>
          <w:szCs w:val="26"/>
        </w:rPr>
        <w:t>19 г., в сила от 01.03.2019 г.)</w:t>
      </w:r>
    </w:p>
    <w:p w:rsidR="00000000" w:rsidRDefault="00A3537F">
      <w:pPr>
        <w:spacing w:after="120" w:line="240" w:lineRule="auto"/>
        <w:ind w:firstLine="1155"/>
        <w:jc w:val="both"/>
        <w:textAlignment w:val="center"/>
        <w:divId w:val="1457482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136. (Отм. - ДВ, бр. 17 от 2019 г., в сила от 01.03.2019 г.)</w:t>
      </w:r>
    </w:p>
    <w:p w:rsidR="00000000" w:rsidRDefault="00A3537F">
      <w:pPr>
        <w:spacing w:after="120" w:line="240" w:lineRule="auto"/>
        <w:ind w:firstLine="1155"/>
        <w:jc w:val="both"/>
        <w:textAlignment w:val="center"/>
        <w:divId w:val="368651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137. (Отм. - ДВ, бр. 17 от 2019 г., в сила от 01.03.2019 г.)</w:t>
      </w:r>
    </w:p>
    <w:p w:rsidR="00000000" w:rsidRDefault="00A3537F">
      <w:pPr>
        <w:spacing w:before="100" w:beforeAutospacing="1" w:after="100" w:afterAutospacing="1" w:line="240" w:lineRule="auto"/>
        <w:jc w:val="center"/>
        <w:textAlignment w:val="center"/>
        <w:divId w:val="198562509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Условия и ред за осъществяване на контрол върху изменения на договори за обществени</w:t>
      </w:r>
      <w:r>
        <w:rPr>
          <w:rFonts w:ascii="Times New Roman" w:hAnsi="Times New Roman" w:cs="Times New Roman"/>
          <w:b/>
          <w:bCs/>
          <w:color w:val="000000"/>
          <w:sz w:val="26"/>
          <w:szCs w:val="26"/>
        </w:rPr>
        <w:t xml:space="preserve"> поръчки на основание чл. 116, ал. 1, т. 2 ЗОП</w:t>
      </w:r>
    </w:p>
    <w:p w:rsidR="00000000" w:rsidRDefault="00A3537F">
      <w:pPr>
        <w:spacing w:after="0" w:line="240" w:lineRule="auto"/>
        <w:ind w:firstLine="1155"/>
        <w:jc w:val="both"/>
        <w:textAlignment w:val="center"/>
        <w:divId w:val="1827623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138. (1) (Нова - ДВ, бр. 17 от 2019 г., в сила от 01.03.2019 г.) Контролът по чл. 235 от ЗОП се осъществява преди сключването на допълнително споразумение за изменение на договор за обществена поръчка на </w:t>
      </w:r>
      <w:r>
        <w:rPr>
          <w:rFonts w:ascii="Times New Roman" w:eastAsia="Times New Roman" w:hAnsi="Times New Roman" w:cs="Times New Roman"/>
          <w:color w:val="000000"/>
          <w:sz w:val="24"/>
          <w:szCs w:val="24"/>
        </w:rPr>
        <w:t>основание по чл. 116, ал. 1, т. 2 от ЗОП, когато договорът е на стойност, равна или по-висока от стойностните прагове по чл. 229, ал. 2 от ЗОП, и стойността на изменението отговаря на изискванията на чл. 229, ал. 3 от ЗОП.</w:t>
      </w:r>
    </w:p>
    <w:p w:rsidR="00000000" w:rsidRDefault="00A3537F">
      <w:pPr>
        <w:spacing w:after="0" w:line="240" w:lineRule="auto"/>
        <w:ind w:firstLine="1155"/>
        <w:jc w:val="both"/>
        <w:textAlignment w:val="center"/>
        <w:divId w:val="1761365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(Предишна ал. 1, изм. - ДВ, б</w:t>
      </w:r>
      <w:r>
        <w:rPr>
          <w:rFonts w:ascii="Times New Roman" w:eastAsia="Times New Roman" w:hAnsi="Times New Roman" w:cs="Times New Roman"/>
          <w:color w:val="000000"/>
          <w:sz w:val="24"/>
          <w:szCs w:val="24"/>
        </w:rPr>
        <w:t xml:space="preserve">р. 17 от 2019 г., в сила от 01.03.2019 г., изм. - ДВ, бр. 35 от 2021 г., в сила от 01.07.2021 г.) За осъществяване на контрола по ал. 1 възложителят изпраща до АОП мотиви за прилагане на избраното основание и доказателства за изпълнение на изискванията на </w:t>
      </w:r>
      <w:r>
        <w:rPr>
          <w:rFonts w:ascii="Times New Roman" w:eastAsia="Times New Roman" w:hAnsi="Times New Roman" w:cs="Times New Roman"/>
          <w:color w:val="000000"/>
          <w:sz w:val="24"/>
          <w:szCs w:val="24"/>
        </w:rPr>
        <w:t>ЗОП.</w:t>
      </w:r>
    </w:p>
    <w:p w:rsidR="00000000" w:rsidRDefault="00A3537F">
      <w:pPr>
        <w:spacing w:after="120" w:line="240" w:lineRule="auto"/>
        <w:ind w:firstLine="1155"/>
        <w:jc w:val="both"/>
        <w:textAlignment w:val="center"/>
        <w:divId w:val="613486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изм. - ДВ, бр. 17 от 2019 г., в сила от 01.03.2019 г., отм. - ДВ, бр. 35 от 2021 г., в сила от 01.07.2021 г.)</w:t>
      </w:r>
    </w:p>
    <w:p w:rsidR="00000000" w:rsidRDefault="00A3537F">
      <w:pPr>
        <w:spacing w:after="0" w:line="240" w:lineRule="auto"/>
        <w:ind w:firstLine="1155"/>
        <w:jc w:val="both"/>
        <w:textAlignment w:val="center"/>
        <w:divId w:val="1665931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139. (Изм. - ДВ, бр. 17 от 2019 г., в сила от 01.03.2019 г.) (1) (Доп. - ДВ, бр. 35 от 2021 г., в сила от 01.07.2021 г.) Агенцията по обществени поръчки предоставя становище относно законосъобразното прилагане на основанието в 30-дневен срок от получав</w:t>
      </w:r>
      <w:r>
        <w:rPr>
          <w:rFonts w:ascii="Times New Roman" w:eastAsia="Times New Roman" w:hAnsi="Times New Roman" w:cs="Times New Roman"/>
          <w:color w:val="000000"/>
          <w:sz w:val="24"/>
          <w:szCs w:val="24"/>
        </w:rPr>
        <w:t>ането на документите по чл. 138, ал. 2, което се изпраща чрез платформата на възложителя и на органите по чл. 238, ал. 1 от ЗОП.</w:t>
      </w:r>
    </w:p>
    <w:p w:rsidR="00000000" w:rsidRDefault="00A3537F">
      <w:pPr>
        <w:spacing w:after="120" w:line="240" w:lineRule="auto"/>
        <w:ind w:firstLine="1155"/>
        <w:jc w:val="both"/>
        <w:textAlignment w:val="center"/>
        <w:divId w:val="474106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Агенцията по обществени поръчки уведомява органите по чл. 238, ал. 1 от ЗОП, когато установи, че в регистъра е публикувано </w:t>
      </w:r>
      <w:r>
        <w:rPr>
          <w:rFonts w:ascii="Times New Roman" w:eastAsia="Times New Roman" w:hAnsi="Times New Roman" w:cs="Times New Roman"/>
          <w:color w:val="000000"/>
          <w:sz w:val="24"/>
          <w:szCs w:val="24"/>
        </w:rPr>
        <w:t>обявление за изменение, което подлежи на контрол по чл. 229, ал. 1, т. 2, буква "е" от ЗОП, но такъв не е осъществен поради неспазване на чл. 235, ал. 2 от ЗОП.</w:t>
      </w:r>
    </w:p>
    <w:p w:rsidR="00000000" w:rsidRDefault="00A3537F">
      <w:pPr>
        <w:spacing w:before="100" w:beforeAutospacing="1" w:after="100" w:afterAutospacing="1" w:line="240" w:lineRule="auto"/>
        <w:jc w:val="center"/>
        <w:textAlignment w:val="center"/>
        <w:divId w:val="840969518"/>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Глава петнадесета.</w:t>
      </w:r>
      <w:r>
        <w:rPr>
          <w:rFonts w:ascii="Times New Roman" w:hAnsi="Times New Roman" w:cs="Times New Roman"/>
          <w:b/>
          <w:bCs/>
          <w:color w:val="000000"/>
          <w:sz w:val="26"/>
          <w:szCs w:val="26"/>
        </w:rPr>
        <w:br/>
        <w:t>ВЪТРЕШНИ ПРАВИЛА НА ПУБЛИЧНИ ВЪЗЛОЖИТЕЛИ ЗА УПРАВЛЕНИЕ НА ЦИКЪЛА НА ОБЩЕСТВЕ</w:t>
      </w:r>
      <w:r>
        <w:rPr>
          <w:rFonts w:ascii="Times New Roman" w:hAnsi="Times New Roman" w:cs="Times New Roman"/>
          <w:b/>
          <w:bCs/>
          <w:color w:val="000000"/>
          <w:sz w:val="26"/>
          <w:szCs w:val="26"/>
        </w:rPr>
        <w:t>НИТЕ ПОРЪЧКИ (ЗАГЛ. ИЗМ. - ДВ, БР. 17 ОТ 2019 Г., В СИЛА ОТ 01.03.2019 Г.)</w:t>
      </w:r>
    </w:p>
    <w:p w:rsidR="00000000" w:rsidRDefault="00A3537F">
      <w:pPr>
        <w:spacing w:after="0" w:line="240" w:lineRule="auto"/>
        <w:ind w:firstLine="1155"/>
        <w:jc w:val="both"/>
        <w:textAlignment w:val="center"/>
        <w:divId w:val="1129251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140. (1) Вътрешните правила по чл. 244, ал. 1 ЗОП определят най-малко реда за:</w:t>
      </w:r>
    </w:p>
    <w:p w:rsidR="00000000" w:rsidRDefault="00A3537F">
      <w:pPr>
        <w:spacing w:after="0" w:line="240" w:lineRule="auto"/>
        <w:ind w:firstLine="1155"/>
        <w:jc w:val="both"/>
        <w:textAlignment w:val="center"/>
        <w:divId w:val="1869685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прогнозиране на потребностите от възлагане, включително за установяване на датите, към които т</w:t>
      </w:r>
      <w:r>
        <w:rPr>
          <w:rFonts w:ascii="Times New Roman" w:eastAsia="Times New Roman" w:hAnsi="Times New Roman" w:cs="Times New Roman"/>
          <w:color w:val="000000"/>
          <w:sz w:val="24"/>
          <w:szCs w:val="24"/>
        </w:rPr>
        <w:t>рябва да са налице действащи договори за обществени поръчки;</w:t>
      </w:r>
    </w:p>
    <w:p w:rsidR="00000000" w:rsidRDefault="00A3537F">
      <w:pPr>
        <w:spacing w:after="0" w:line="240" w:lineRule="auto"/>
        <w:ind w:firstLine="1155"/>
        <w:jc w:val="both"/>
        <w:textAlignment w:val="center"/>
        <w:divId w:val="1807433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планиране провеждането на процедурите, като се отчете времето за подготовка, провеждане на процедурите и сключване на договорите;</w:t>
      </w:r>
    </w:p>
    <w:p w:rsidR="00000000" w:rsidRDefault="00A3537F">
      <w:pPr>
        <w:spacing w:after="0" w:line="240" w:lineRule="auto"/>
        <w:ind w:firstLine="1155"/>
        <w:jc w:val="both"/>
        <w:textAlignment w:val="center"/>
        <w:divId w:val="1510562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определяне на служителите, отговорни за подготовката на про</w:t>
      </w:r>
      <w:r>
        <w:rPr>
          <w:rFonts w:ascii="Times New Roman" w:eastAsia="Times New Roman" w:hAnsi="Times New Roman" w:cs="Times New Roman"/>
          <w:color w:val="000000"/>
          <w:sz w:val="24"/>
          <w:szCs w:val="24"/>
        </w:rPr>
        <w:t>цедурите, и реда за осъществяване на контрол върху тяхната работа;</w:t>
      </w:r>
    </w:p>
    <w:p w:rsidR="00000000" w:rsidRDefault="00A3537F">
      <w:pPr>
        <w:spacing w:after="0" w:line="240" w:lineRule="auto"/>
        <w:ind w:firstLine="1155"/>
        <w:jc w:val="both"/>
        <w:textAlignment w:val="center"/>
        <w:divId w:val="807429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получаването и съхраняването на заявления за участие, оферти и проекти и реда за определяне на състава и начина на работа на комисията за извършване на подбор на кандидатите и участницит</w:t>
      </w:r>
      <w:r>
        <w:rPr>
          <w:rFonts w:ascii="Times New Roman" w:eastAsia="Times New Roman" w:hAnsi="Times New Roman" w:cs="Times New Roman"/>
          <w:color w:val="000000"/>
          <w:sz w:val="24"/>
          <w:szCs w:val="24"/>
        </w:rPr>
        <w:t>е, за разглеждане и оценка на офертите и за провеждане на преговори и диалог, както и на журито;</w:t>
      </w:r>
    </w:p>
    <w:p w:rsidR="00000000" w:rsidRDefault="00A3537F">
      <w:pPr>
        <w:spacing w:after="0" w:line="240" w:lineRule="auto"/>
        <w:ind w:firstLine="1155"/>
        <w:jc w:val="both"/>
        <w:textAlignment w:val="center"/>
        <w:divId w:val="1439831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сключване на договорите;</w:t>
      </w:r>
    </w:p>
    <w:p w:rsidR="00000000" w:rsidRDefault="00A3537F">
      <w:pPr>
        <w:spacing w:after="0" w:line="240" w:lineRule="auto"/>
        <w:ind w:firstLine="1155"/>
        <w:jc w:val="both"/>
        <w:textAlignment w:val="center"/>
        <w:divId w:val="1081874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проследяване изпълнението на сключените договори и за приемане на резултатите от тях;</w:t>
      </w:r>
    </w:p>
    <w:p w:rsidR="00000000" w:rsidRDefault="00A3537F">
      <w:pPr>
        <w:spacing w:after="0" w:line="240" w:lineRule="auto"/>
        <w:ind w:firstLine="1155"/>
        <w:jc w:val="both"/>
        <w:textAlignment w:val="center"/>
        <w:divId w:val="1158422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действията при обжалване на процедурите</w:t>
      </w:r>
      <w:r>
        <w:rPr>
          <w:rFonts w:ascii="Times New Roman" w:eastAsia="Times New Roman" w:hAnsi="Times New Roman" w:cs="Times New Roman"/>
          <w:color w:val="000000"/>
          <w:sz w:val="24"/>
          <w:szCs w:val="24"/>
        </w:rPr>
        <w:t>;</w:t>
      </w:r>
    </w:p>
    <w:p w:rsidR="00000000" w:rsidRDefault="00A3537F">
      <w:pPr>
        <w:spacing w:after="0" w:line="240" w:lineRule="auto"/>
        <w:ind w:firstLine="1155"/>
        <w:jc w:val="both"/>
        <w:textAlignment w:val="center"/>
        <w:divId w:val="701789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провеждане на въвеждащо и поддържащо обучение на лицата, ангажирани с управлението на цикъла на обществените поръчки;</w:t>
      </w:r>
    </w:p>
    <w:p w:rsidR="00000000" w:rsidRDefault="00A3537F">
      <w:pPr>
        <w:spacing w:after="0" w:line="240" w:lineRule="auto"/>
        <w:ind w:firstLine="1155"/>
        <w:jc w:val="both"/>
        <w:textAlignment w:val="center"/>
        <w:divId w:val="468861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документиране на всеки етап от цикъла на обществените поръчки;</w:t>
      </w:r>
    </w:p>
    <w:p w:rsidR="00000000" w:rsidRDefault="00A3537F">
      <w:pPr>
        <w:spacing w:after="0" w:line="240" w:lineRule="auto"/>
        <w:ind w:firstLine="1155"/>
        <w:jc w:val="both"/>
        <w:textAlignment w:val="center"/>
        <w:divId w:val="1176311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архивиране на документите, свързани с управлението на цикъла на</w:t>
      </w:r>
      <w:r>
        <w:rPr>
          <w:rFonts w:ascii="Times New Roman" w:eastAsia="Times New Roman" w:hAnsi="Times New Roman" w:cs="Times New Roman"/>
          <w:color w:val="000000"/>
          <w:sz w:val="24"/>
          <w:szCs w:val="24"/>
        </w:rPr>
        <w:t xml:space="preserve"> обществените поръчки;</w:t>
      </w:r>
    </w:p>
    <w:p w:rsidR="00000000" w:rsidRDefault="00A3537F">
      <w:pPr>
        <w:spacing w:after="0" w:line="240" w:lineRule="auto"/>
        <w:ind w:firstLine="1155"/>
        <w:jc w:val="both"/>
        <w:textAlignment w:val="center"/>
        <w:divId w:val="1621110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29 от 2020 г., в сила от 01.04.2020 г.) публикуване на документи в регистъра и на профила на купувача.</w:t>
      </w:r>
    </w:p>
    <w:p w:rsidR="00000000" w:rsidRDefault="00A3537F">
      <w:pPr>
        <w:spacing w:after="120" w:line="240" w:lineRule="auto"/>
        <w:ind w:firstLine="1155"/>
        <w:jc w:val="both"/>
        <w:textAlignment w:val="center"/>
        <w:divId w:val="243028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Възложителите имат право да възлагат отделни дейности от управлението на цикъла на обществените поръчки на</w:t>
      </w:r>
      <w:r>
        <w:rPr>
          <w:rFonts w:ascii="Times New Roman" w:eastAsia="Times New Roman" w:hAnsi="Times New Roman" w:cs="Times New Roman"/>
          <w:color w:val="000000"/>
          <w:sz w:val="24"/>
          <w:szCs w:val="24"/>
        </w:rPr>
        <w:t xml:space="preserve"> външни изпълнители.</w:t>
      </w:r>
    </w:p>
    <w:p w:rsidR="00000000" w:rsidRDefault="00A3537F">
      <w:pPr>
        <w:spacing w:before="100" w:beforeAutospacing="1" w:after="100" w:afterAutospacing="1" w:line="240" w:lineRule="auto"/>
        <w:jc w:val="center"/>
        <w:textAlignment w:val="center"/>
        <w:divId w:val="109872076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шестнадесета.</w:t>
      </w:r>
      <w:r>
        <w:rPr>
          <w:rFonts w:ascii="Times New Roman" w:hAnsi="Times New Roman" w:cs="Times New Roman"/>
          <w:b/>
          <w:bCs/>
          <w:color w:val="000000"/>
          <w:sz w:val="26"/>
          <w:szCs w:val="26"/>
        </w:rPr>
        <w:br/>
        <w:t>АДМИНИСТРАТИВНОНАКАЗАТЕЛНИ РАЗПОРЕДБИ</w:t>
      </w:r>
    </w:p>
    <w:p w:rsidR="00000000" w:rsidRDefault="00A3537F">
      <w:pPr>
        <w:spacing w:after="0" w:line="240" w:lineRule="auto"/>
        <w:ind w:firstLine="1155"/>
        <w:jc w:val="both"/>
        <w:textAlignment w:val="center"/>
        <w:divId w:val="2069303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141. (1) За нарушаване разпоредбите на този правилник виновните лица и лицата, които са допуснали извършване на нарушение, се наказват по чл. 32 от Закона за административн</w:t>
      </w:r>
      <w:r>
        <w:rPr>
          <w:rFonts w:ascii="Times New Roman" w:eastAsia="Times New Roman" w:hAnsi="Times New Roman" w:cs="Times New Roman"/>
          <w:color w:val="000000"/>
          <w:sz w:val="24"/>
          <w:szCs w:val="24"/>
        </w:rPr>
        <w:t>ите нарушения и наказания.</w:t>
      </w:r>
    </w:p>
    <w:p w:rsidR="00000000" w:rsidRDefault="00A3537F">
      <w:pPr>
        <w:spacing w:after="120" w:line="240" w:lineRule="auto"/>
        <w:ind w:firstLine="1155"/>
        <w:jc w:val="both"/>
        <w:textAlignment w:val="center"/>
        <w:divId w:val="1833334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Всеки член на комисия носи отговорност за извършените от него нарушения на този правилник.</w:t>
      </w:r>
    </w:p>
    <w:p w:rsidR="00000000" w:rsidRDefault="00A3537F">
      <w:pPr>
        <w:spacing w:after="0" w:line="240" w:lineRule="auto"/>
        <w:ind w:firstLine="1155"/>
        <w:jc w:val="both"/>
        <w:textAlignment w:val="center"/>
        <w:divId w:val="10688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142. (1) Актовете за установяване на нарушения по правилника се съставят от длъжностни лица на Агенцията за държавна финансова инс</w:t>
      </w:r>
      <w:r>
        <w:rPr>
          <w:rFonts w:ascii="Times New Roman" w:eastAsia="Times New Roman" w:hAnsi="Times New Roman" w:cs="Times New Roman"/>
          <w:color w:val="000000"/>
          <w:sz w:val="24"/>
          <w:szCs w:val="24"/>
        </w:rPr>
        <w:t>пекция (АДФИ) в срок 6 месеца от деня, в който нарушителят е открит от органи на АДФИ при извършване на финансова инспекция или проверка, но не по-късно от 3 години от извършването на нарушението.</w:t>
      </w:r>
    </w:p>
    <w:p w:rsidR="00000000" w:rsidRDefault="00A3537F">
      <w:pPr>
        <w:spacing w:after="0" w:line="240" w:lineRule="auto"/>
        <w:ind w:firstLine="1155"/>
        <w:jc w:val="both"/>
        <w:textAlignment w:val="center"/>
        <w:divId w:val="2124956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Наказателните постановления се издават от министъра на </w:t>
      </w:r>
      <w:r>
        <w:rPr>
          <w:rFonts w:ascii="Times New Roman" w:eastAsia="Times New Roman" w:hAnsi="Times New Roman" w:cs="Times New Roman"/>
          <w:color w:val="000000"/>
          <w:sz w:val="24"/>
          <w:szCs w:val="24"/>
        </w:rPr>
        <w:t>финансите или от оправомощени от него длъжностни лица.</w:t>
      </w:r>
    </w:p>
    <w:p w:rsidR="00000000" w:rsidRDefault="00A3537F">
      <w:pPr>
        <w:spacing w:after="120" w:line="240" w:lineRule="auto"/>
        <w:ind w:firstLine="1155"/>
        <w:jc w:val="both"/>
        <w:textAlignment w:val="center"/>
        <w:divId w:val="932710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000000" w:rsidRDefault="00A3537F">
      <w:pPr>
        <w:spacing w:before="100" w:beforeAutospacing="1" w:after="100" w:afterAutospacing="1" w:line="240" w:lineRule="auto"/>
        <w:jc w:val="center"/>
        <w:textAlignment w:val="center"/>
        <w:divId w:val="81599942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w:t>
      </w:r>
      <w:r>
        <w:rPr>
          <w:rFonts w:ascii="Times New Roman" w:hAnsi="Times New Roman" w:cs="Times New Roman"/>
          <w:b/>
          <w:bCs/>
          <w:color w:val="000000"/>
          <w:sz w:val="26"/>
          <w:szCs w:val="26"/>
        </w:rPr>
        <w:t>ни разпоредби</w:t>
      </w:r>
    </w:p>
    <w:p w:rsidR="00000000" w:rsidRDefault="00A3537F">
      <w:pPr>
        <w:spacing w:after="150" w:line="240" w:lineRule="auto"/>
        <w:ind w:firstLine="1155"/>
        <w:jc w:val="both"/>
        <w:textAlignment w:val="center"/>
        <w:divId w:val="1707215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Лицата, които са вписани в списъка по чл. 19, ал. 2, т. 8 от отменения Закон за обществените поръчки и чиято регистрация е валидна към датата на влизане в сила на този правилник, се вписват служебно в списъка по чл. 229, ал. 1, т. 17 ЗО</w:t>
      </w:r>
      <w:r>
        <w:rPr>
          <w:rFonts w:ascii="Times New Roman" w:eastAsia="Times New Roman" w:hAnsi="Times New Roman" w:cs="Times New Roman"/>
          <w:color w:val="000000"/>
          <w:sz w:val="24"/>
          <w:szCs w:val="24"/>
        </w:rPr>
        <w:t>П.</w:t>
      </w:r>
    </w:p>
    <w:p w:rsidR="00000000" w:rsidRDefault="00A3537F">
      <w:pPr>
        <w:spacing w:after="0" w:line="240" w:lineRule="auto"/>
        <w:ind w:firstLine="1155"/>
        <w:jc w:val="both"/>
        <w:textAlignment w:val="center"/>
        <w:divId w:val="2018186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1а. (Нов - ДВ, бр. 17 от 2019 г., в сила от 01.11.2019 г.) (1) Подаване, вписване или отказ за вписване, поддържане и актуализиране на информацията за процедурите, публикувани в Регистъра на обществените поръчки, действащ преди въвеждане на платформат</w:t>
      </w:r>
      <w:r>
        <w:rPr>
          <w:rFonts w:ascii="Times New Roman" w:eastAsia="Times New Roman" w:hAnsi="Times New Roman" w:cs="Times New Roman"/>
          <w:color w:val="000000"/>
          <w:sz w:val="24"/>
          <w:szCs w:val="24"/>
        </w:rPr>
        <w:t>а по чл. 39а, ал. 1 от ЗОП, се извършват по досегашния ред.</w:t>
      </w:r>
    </w:p>
    <w:p w:rsidR="00000000" w:rsidRDefault="00A3537F">
      <w:pPr>
        <w:spacing w:after="0" w:line="240" w:lineRule="auto"/>
        <w:ind w:firstLine="1155"/>
        <w:jc w:val="both"/>
        <w:textAlignment w:val="center"/>
        <w:divId w:val="1579168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Информацията по ал. 1 се води и поддържа по начин, който гарантира нейната защита, и се архивира след изтичане на 10 години от откриване на процедурите, но не по-рано от една година след прикл</w:t>
      </w:r>
      <w:r>
        <w:rPr>
          <w:rFonts w:ascii="Times New Roman" w:eastAsia="Times New Roman" w:hAnsi="Times New Roman" w:cs="Times New Roman"/>
          <w:color w:val="000000"/>
          <w:sz w:val="24"/>
          <w:szCs w:val="24"/>
        </w:rPr>
        <w:t>ючване изпълнението на договорите.</w:t>
      </w:r>
    </w:p>
    <w:p w:rsidR="00000000" w:rsidRDefault="00A3537F">
      <w:pPr>
        <w:spacing w:after="0" w:line="240" w:lineRule="auto"/>
        <w:ind w:firstLine="1155"/>
        <w:jc w:val="both"/>
        <w:textAlignment w:val="center"/>
        <w:divId w:val="185676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Информацията по ал. 1 за създадена квалификационна система се архивира след изтичане на 10 години от:</w:t>
      </w:r>
    </w:p>
    <w:p w:rsidR="00000000" w:rsidRDefault="00A3537F">
      <w:pPr>
        <w:spacing w:after="0" w:line="240" w:lineRule="auto"/>
        <w:ind w:firstLine="1155"/>
        <w:jc w:val="both"/>
        <w:textAlignment w:val="center"/>
        <w:divId w:val="947390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датата на прекратяването ѝ, или</w:t>
      </w:r>
    </w:p>
    <w:p w:rsidR="00000000" w:rsidRDefault="00A3537F">
      <w:pPr>
        <w:spacing w:after="0" w:line="240" w:lineRule="auto"/>
        <w:ind w:firstLine="1155"/>
        <w:jc w:val="both"/>
        <w:textAlignment w:val="center"/>
        <w:divId w:val="2031103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изтичане на срока на нейното действие.</w:t>
      </w:r>
    </w:p>
    <w:p w:rsidR="00000000" w:rsidRDefault="00A3537F">
      <w:pPr>
        <w:spacing w:after="0" w:line="240" w:lineRule="auto"/>
        <w:ind w:firstLine="1155"/>
        <w:jc w:val="both"/>
        <w:textAlignment w:val="center"/>
        <w:divId w:val="1889873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Информацията по ал. 1, свързана с рамково споразумение или с динамична система за покупки, се архивира след изтичане на 10 години считано от:</w:t>
      </w:r>
    </w:p>
    <w:p w:rsidR="00000000" w:rsidRDefault="00A3537F">
      <w:pPr>
        <w:spacing w:after="0" w:line="240" w:lineRule="auto"/>
        <w:ind w:firstLine="1155"/>
        <w:jc w:val="both"/>
        <w:textAlignment w:val="center"/>
        <w:divId w:val="868227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крайния срок на действие на рамковото споразумение или на динамичната система за покупки, или</w:t>
      </w:r>
    </w:p>
    <w:p w:rsidR="00000000" w:rsidRDefault="00A3537F">
      <w:pPr>
        <w:spacing w:after="0" w:line="240" w:lineRule="auto"/>
        <w:ind w:firstLine="1155"/>
        <w:jc w:val="both"/>
        <w:textAlignment w:val="center"/>
        <w:divId w:val="1674651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тяхното пр</w:t>
      </w:r>
      <w:r>
        <w:rPr>
          <w:rFonts w:ascii="Times New Roman" w:eastAsia="Times New Roman" w:hAnsi="Times New Roman" w:cs="Times New Roman"/>
          <w:color w:val="000000"/>
          <w:sz w:val="24"/>
          <w:szCs w:val="24"/>
        </w:rPr>
        <w:t>екратяване.</w:t>
      </w:r>
    </w:p>
    <w:p w:rsidR="00000000" w:rsidRDefault="00A3537F">
      <w:pPr>
        <w:spacing w:after="150" w:line="240" w:lineRule="auto"/>
        <w:ind w:firstLine="1155"/>
        <w:jc w:val="both"/>
        <w:textAlignment w:val="center"/>
        <w:divId w:val="1269849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процедурите, публикувани в Регистъра на обществените поръчки по ал. 1, възложителят изпраща по образец информация при производство по обжалване в деня на получаване на уведомлението за образуване на производството или най-късно на следва</w:t>
      </w:r>
      <w:r>
        <w:rPr>
          <w:rFonts w:ascii="Times New Roman" w:eastAsia="Times New Roman" w:hAnsi="Times New Roman" w:cs="Times New Roman"/>
          <w:color w:val="000000"/>
          <w:sz w:val="24"/>
          <w:szCs w:val="24"/>
        </w:rPr>
        <w:t>щия работен ден.</w:t>
      </w:r>
    </w:p>
    <w:p w:rsidR="00000000" w:rsidRDefault="00A3537F">
      <w:pPr>
        <w:spacing w:after="150" w:line="240" w:lineRule="auto"/>
        <w:ind w:firstLine="1155"/>
        <w:jc w:val="both"/>
        <w:textAlignment w:val="center"/>
        <w:divId w:val="99683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1б. (Нов - ДВ, бр. 17 от 2019 г., в сила от 01.11.2019 г.) На Портала за обществени поръчки се осигурява публичен достъп за срок 3 години от датата на публикуване на информацията за поръчки, възлагани чрез събиране на оферти с обява пред</w:t>
      </w:r>
      <w:r>
        <w:rPr>
          <w:rFonts w:ascii="Times New Roman" w:eastAsia="Times New Roman" w:hAnsi="Times New Roman" w:cs="Times New Roman"/>
          <w:color w:val="000000"/>
          <w:sz w:val="24"/>
          <w:szCs w:val="24"/>
        </w:rPr>
        <w:t>и въвеждането на платформата. След изтичането на този срок информацията за съответната поръчка се архивира.</w:t>
      </w:r>
    </w:p>
    <w:p w:rsidR="00000000" w:rsidRDefault="00A3537F">
      <w:pPr>
        <w:spacing w:after="150" w:line="240" w:lineRule="auto"/>
        <w:ind w:firstLine="1155"/>
        <w:jc w:val="both"/>
        <w:textAlignment w:val="center"/>
        <w:divId w:val="1086998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Правилникът се приема на основание § 26, ал. 1 от преходните и заключителните разпоредби на Закона за обществените поръчки.</w:t>
      </w:r>
    </w:p>
    <w:p w:rsidR="00000000" w:rsidRDefault="00A3537F">
      <w:pPr>
        <w:spacing w:before="100" w:beforeAutospacing="1" w:after="100" w:afterAutospacing="1" w:line="240" w:lineRule="auto"/>
        <w:jc w:val="center"/>
        <w:textAlignment w:val="center"/>
        <w:divId w:val="2110006829"/>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w:t>
      </w:r>
      <w:r>
        <w:rPr>
          <w:rFonts w:ascii="Times New Roman" w:hAnsi="Times New Roman" w:cs="Times New Roman"/>
          <w:b/>
          <w:bCs/>
          <w:color w:val="000000"/>
          <w:sz w:val="26"/>
          <w:szCs w:val="26"/>
        </w:rPr>
        <w:t>едби</w:t>
      </w:r>
      <w:r>
        <w:rPr>
          <w:rFonts w:ascii="Times New Roman" w:hAnsi="Times New Roman" w:cs="Times New Roman"/>
          <w:b/>
          <w:bCs/>
          <w:color w:val="000000"/>
          <w:sz w:val="26"/>
          <w:szCs w:val="26"/>
        </w:rPr>
        <w:br/>
        <w:t xml:space="preserve">КЪМ ПОСТАНОВЛЕНИЕ № 251 ОТ 8 НОЕМВРИ 2017 Г. ЗА ПРИЕМАНЕ НА НАРЕДБА ЗА УСЛОВИЯТА И РЕДА ЗА </w:t>
      </w:r>
      <w:r>
        <w:rPr>
          <w:rFonts w:ascii="Times New Roman" w:hAnsi="Times New Roman" w:cs="Times New Roman"/>
          <w:b/>
          <w:bCs/>
          <w:color w:val="000000"/>
          <w:sz w:val="26"/>
          <w:szCs w:val="26"/>
        </w:rPr>
        <w:lastRenderedPageBreak/>
        <w:t>ОПРЕДЕЛЯНЕ НА ВЪНШНИ ЕКСПЕРТИ ЗА ПРОВЕРКА НА ТЕХНИЧЕСКИ СПЕЦИФИКАЦИИ ПРИ ВЪЗЛАГАНЕ НА ОБЩЕСТВЕНИ ПОРЪЧКИ</w:t>
      </w:r>
    </w:p>
    <w:p w:rsidR="00000000" w:rsidRDefault="00A3537F">
      <w:pPr>
        <w:spacing w:after="0" w:line="240" w:lineRule="auto"/>
        <w:ind w:firstLine="1155"/>
        <w:jc w:val="both"/>
        <w:textAlignment w:val="center"/>
        <w:divId w:val="759983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91 ОТ 2017 Г.)</w:t>
      </w:r>
    </w:p>
    <w:p w:rsidR="00000000" w:rsidRDefault="00A3537F">
      <w:pPr>
        <w:spacing w:after="0" w:line="240" w:lineRule="auto"/>
        <w:ind w:firstLine="1155"/>
        <w:jc w:val="both"/>
        <w:textAlignment w:val="center"/>
        <w:divId w:val="896938333"/>
        <w:rPr>
          <w:rFonts w:ascii="Times New Roman" w:eastAsia="Times New Roman" w:hAnsi="Times New Roman" w:cs="Times New Roman"/>
          <w:color w:val="000000"/>
          <w:sz w:val="24"/>
          <w:szCs w:val="24"/>
        </w:rPr>
      </w:pPr>
    </w:p>
    <w:p w:rsidR="00000000" w:rsidRDefault="00A3537F">
      <w:pPr>
        <w:spacing w:after="150" w:line="240" w:lineRule="auto"/>
        <w:ind w:firstLine="1155"/>
        <w:jc w:val="both"/>
        <w:textAlignment w:val="center"/>
        <w:divId w:val="524443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Параграф 1 влиза</w:t>
      </w:r>
      <w:r>
        <w:rPr>
          <w:rFonts w:ascii="Times New Roman" w:eastAsia="Times New Roman" w:hAnsi="Times New Roman" w:cs="Times New Roman"/>
          <w:color w:val="000000"/>
          <w:sz w:val="24"/>
          <w:szCs w:val="24"/>
        </w:rPr>
        <w:t xml:space="preserve"> в сила от 1 януари 2018 г.</w:t>
      </w:r>
    </w:p>
    <w:p w:rsidR="00000000" w:rsidRDefault="00A3537F">
      <w:pPr>
        <w:spacing w:before="100" w:beforeAutospacing="1" w:after="100" w:afterAutospacing="1" w:line="240" w:lineRule="auto"/>
        <w:jc w:val="center"/>
        <w:textAlignment w:val="center"/>
        <w:divId w:val="158996947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30 ОТ 20 ФЕВРУАРИ 2019 Г. ЗА ПРИЕМАНЕ НА НАРЕДБА ЗА ВЪНШНИТЕ ЕКСПЕРТИ ПРИ ПРЕДВАРИТЕЛЕН КОНТРОЛ НА ОБЩЕСТВЕНИ ПОРЪЧКИ</w:t>
      </w:r>
    </w:p>
    <w:p w:rsidR="00000000" w:rsidRDefault="00A3537F">
      <w:pPr>
        <w:spacing w:after="0" w:line="240" w:lineRule="auto"/>
        <w:ind w:firstLine="1155"/>
        <w:jc w:val="both"/>
        <w:textAlignment w:val="center"/>
        <w:divId w:val="1865971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17 ОТ 2019 Г., В СИЛА ОТ 01.03.2019 Г.</w:t>
      </w:r>
      <w:r>
        <w:rPr>
          <w:rFonts w:ascii="Times New Roman" w:eastAsia="Times New Roman" w:hAnsi="Times New Roman" w:cs="Times New Roman"/>
          <w:color w:val="000000"/>
          <w:sz w:val="24"/>
          <w:szCs w:val="24"/>
        </w:rPr>
        <w:t>, ПОПР. - ДВ, БР. 20 ОТ 2019 Г.)</w:t>
      </w:r>
    </w:p>
    <w:p w:rsidR="00000000" w:rsidRDefault="00A3537F">
      <w:pPr>
        <w:spacing w:after="0" w:line="240" w:lineRule="auto"/>
        <w:ind w:firstLine="1155"/>
        <w:jc w:val="both"/>
        <w:textAlignment w:val="center"/>
        <w:divId w:val="2086609134"/>
        <w:rPr>
          <w:rFonts w:ascii="Times New Roman" w:eastAsia="Times New Roman" w:hAnsi="Times New Roman" w:cs="Times New Roman"/>
          <w:color w:val="000000"/>
          <w:sz w:val="24"/>
          <w:szCs w:val="24"/>
        </w:rPr>
      </w:pPr>
    </w:p>
    <w:p w:rsidR="00000000" w:rsidRDefault="00A3537F">
      <w:pPr>
        <w:spacing w:after="150" w:line="240" w:lineRule="auto"/>
        <w:ind w:firstLine="1155"/>
        <w:jc w:val="both"/>
        <w:textAlignment w:val="center"/>
        <w:divId w:val="2129205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(Попр. - ДВ, бр. 20 от 2019 г.) Постановлението влиза в сила от 1 март 2019 г. с изключение на § 2, т. 1, буква "а", т. 2, т. 8, т. 9, т. 10, т. 11, т. 12, т. 13, буква "б", т. 14, т. 15, т. 16, т. 17, т. 19, буква "</w:t>
      </w:r>
      <w:r>
        <w:rPr>
          <w:rFonts w:ascii="Times New Roman" w:eastAsia="Times New Roman" w:hAnsi="Times New Roman" w:cs="Times New Roman"/>
          <w:color w:val="000000"/>
          <w:sz w:val="24"/>
          <w:szCs w:val="24"/>
        </w:rPr>
        <w:t>а", подбукви "бб" и "кк" и буква "б", т. 22, буква "а", т. 27, буква "г", т. 29 по отношение на чл. 44, ал. 2, т. 32, т. 33, т. 37 по отношение на чл. 54, ал. 2, 4 и 5, т. 43, буква "б", т. 60, т. 61, т. 62, буква "б", т. 63, т. 64, т. 68, т. 69 по отношен</w:t>
      </w:r>
      <w:r>
        <w:rPr>
          <w:rFonts w:ascii="Times New Roman" w:eastAsia="Times New Roman" w:hAnsi="Times New Roman" w:cs="Times New Roman"/>
          <w:color w:val="000000"/>
          <w:sz w:val="24"/>
          <w:szCs w:val="24"/>
        </w:rPr>
        <w:t>ие на чл. 96а, ал. 1, т. 70, буква "б" по отношение на препратката към чл. 39а, ал. 6 и 7 от ЗОП в чл. 97, ал. 4 и по отношение на изречение второ в чл. 97, ал. 6, т. 94, буква "б" и т. 99 (§ 1а и 1б), които влизат в сила от 1 ноември 2019 г.</w:t>
      </w:r>
    </w:p>
    <w:p w:rsidR="00000000" w:rsidRDefault="00A3537F">
      <w:pPr>
        <w:spacing w:before="100" w:beforeAutospacing="1" w:after="100" w:afterAutospacing="1" w:line="240" w:lineRule="auto"/>
        <w:jc w:val="center"/>
        <w:textAlignment w:val="center"/>
        <w:divId w:val="145971439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w:t>
      </w:r>
      <w:r>
        <w:rPr>
          <w:rFonts w:ascii="Times New Roman" w:hAnsi="Times New Roman" w:cs="Times New Roman"/>
          <w:b/>
          <w:bCs/>
          <w:color w:val="000000"/>
          <w:sz w:val="26"/>
          <w:szCs w:val="26"/>
        </w:rPr>
        <w:t>ключителни разпоредби</w:t>
      </w:r>
      <w:r>
        <w:rPr>
          <w:rFonts w:ascii="Times New Roman" w:hAnsi="Times New Roman" w:cs="Times New Roman"/>
          <w:b/>
          <w:bCs/>
          <w:color w:val="000000"/>
          <w:sz w:val="26"/>
          <w:szCs w:val="26"/>
        </w:rPr>
        <w:br/>
        <w:t xml:space="preserve">КЪМ ПОСТАНОВЛЕНИЕ № 49 ОТ 23 МАРТ 2020 Г. ЗА ИЗМЕНЕНИЕ И ДОПЪЛНЕНИЕ НА ПРАВИЛНИКА ЗА ПРИЛАГАНЕ НА ЗАКОНА ЗА ОБЩЕСТВЕНИТЕ ПОРЪЧКИ, ПРИЕТ С ПОСТАНОВЛЕНИЕ № 73 НА МИНИСТЕРСКИЯ СЪВЕТ ОТ 2016 Г. </w:t>
      </w:r>
    </w:p>
    <w:p w:rsidR="00000000" w:rsidRDefault="00A3537F">
      <w:pPr>
        <w:spacing w:after="0" w:line="240" w:lineRule="auto"/>
        <w:ind w:firstLine="1155"/>
        <w:jc w:val="both"/>
        <w:textAlignment w:val="center"/>
        <w:divId w:val="853885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29 ОТ 2020 Г., В СИЛА ОТ 0</w:t>
      </w:r>
      <w:r>
        <w:rPr>
          <w:rFonts w:ascii="Times New Roman" w:eastAsia="Times New Roman" w:hAnsi="Times New Roman" w:cs="Times New Roman"/>
          <w:color w:val="000000"/>
          <w:sz w:val="24"/>
          <w:szCs w:val="24"/>
        </w:rPr>
        <w:t>1.04.2020 Г.)</w:t>
      </w:r>
    </w:p>
    <w:p w:rsidR="00000000" w:rsidRDefault="00A3537F">
      <w:pPr>
        <w:spacing w:after="0" w:line="240" w:lineRule="auto"/>
        <w:ind w:firstLine="1155"/>
        <w:jc w:val="both"/>
        <w:textAlignment w:val="center"/>
        <w:divId w:val="1397703729"/>
        <w:rPr>
          <w:rFonts w:ascii="Times New Roman" w:eastAsia="Times New Roman" w:hAnsi="Times New Roman" w:cs="Times New Roman"/>
          <w:color w:val="000000"/>
          <w:sz w:val="24"/>
          <w:szCs w:val="24"/>
        </w:rPr>
      </w:pPr>
    </w:p>
    <w:p w:rsidR="00000000" w:rsidRDefault="00A3537F">
      <w:pPr>
        <w:spacing w:after="150" w:line="240" w:lineRule="auto"/>
        <w:ind w:firstLine="1155"/>
        <w:jc w:val="both"/>
        <w:textAlignment w:val="center"/>
        <w:divId w:val="1929607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71. Това постановление се прилага и при довършване на поръчки, открити на платформата в периода от 1 януари до 1 април 2020 г.</w:t>
      </w:r>
    </w:p>
    <w:p w:rsidR="00000000" w:rsidRDefault="00A3537F">
      <w:pPr>
        <w:spacing w:after="150" w:line="240" w:lineRule="auto"/>
        <w:ind w:firstLine="1155"/>
        <w:jc w:val="both"/>
        <w:textAlignment w:val="center"/>
        <w:divId w:val="833767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72. Постановлението влиза в сила от 1 април 2020 г. с изключение на § 33, който влиза в сила от 1 януари 2021</w:t>
      </w:r>
      <w:r>
        <w:rPr>
          <w:rFonts w:ascii="Times New Roman" w:eastAsia="Times New Roman" w:hAnsi="Times New Roman" w:cs="Times New Roman"/>
          <w:color w:val="000000"/>
          <w:sz w:val="24"/>
          <w:szCs w:val="24"/>
        </w:rPr>
        <w:t xml:space="preserve"> г.</w:t>
      </w:r>
    </w:p>
    <w:p w:rsidR="00000000" w:rsidRDefault="00A3537F">
      <w:pPr>
        <w:spacing w:before="100" w:beforeAutospacing="1" w:after="100" w:afterAutospacing="1" w:line="240" w:lineRule="auto"/>
        <w:jc w:val="center"/>
        <w:textAlignment w:val="center"/>
        <w:divId w:val="3802017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ПОСТАНОВЛЕНИЕ № 167 ОТ 22 АПРИЛ 2021 Г. ЗА ИЗМЕНЕНИЕ И ДОПЪЛНЕНИЕ НА ПРАВИЛНИКА ЗА ПРИЛАГАНЕ НА ЗАКОНА ЗА ОБЩЕСТВЕНИТЕ ПОРЪЧКИ, ПРИЕТ С ПОСТАНОВЛЕНИЕ № 73 НА МИНИСТЕРСКИЯ СЪВЕТ ОТ 2016 Г. </w:t>
      </w:r>
    </w:p>
    <w:p w:rsidR="00000000" w:rsidRDefault="00A3537F">
      <w:pPr>
        <w:spacing w:after="0" w:line="240" w:lineRule="auto"/>
        <w:ind w:firstLine="1155"/>
        <w:jc w:val="both"/>
        <w:textAlignment w:val="center"/>
        <w:divId w:val="389577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35 ОТ 2</w:t>
      </w:r>
      <w:r>
        <w:rPr>
          <w:rFonts w:ascii="Times New Roman" w:eastAsia="Times New Roman" w:hAnsi="Times New Roman" w:cs="Times New Roman"/>
          <w:color w:val="000000"/>
          <w:sz w:val="24"/>
          <w:szCs w:val="24"/>
        </w:rPr>
        <w:t>021 Г.)</w:t>
      </w:r>
    </w:p>
    <w:p w:rsidR="00000000" w:rsidRDefault="00A3537F">
      <w:pPr>
        <w:spacing w:after="0" w:line="240" w:lineRule="auto"/>
        <w:ind w:firstLine="1155"/>
        <w:jc w:val="both"/>
        <w:textAlignment w:val="center"/>
        <w:divId w:val="403188573"/>
        <w:rPr>
          <w:rFonts w:ascii="Times New Roman" w:eastAsia="Times New Roman" w:hAnsi="Times New Roman" w:cs="Times New Roman"/>
          <w:color w:val="000000"/>
          <w:sz w:val="24"/>
          <w:szCs w:val="24"/>
        </w:rPr>
      </w:pPr>
    </w:p>
    <w:p w:rsidR="00000000" w:rsidRDefault="00A3537F">
      <w:pPr>
        <w:spacing w:after="150" w:line="240" w:lineRule="auto"/>
        <w:ind w:firstLine="1155"/>
        <w:jc w:val="both"/>
        <w:textAlignment w:val="center"/>
        <w:divId w:val="1521581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47. До 1 януари 2023 г. публичните възложители могат да допускат представяне на оферти за една или повече от номенклатурите в обособените позиции, включени в предмета на обществена поръчка за доставка на лекарствени продукти по Закона за лекарс</w:t>
      </w:r>
      <w:r>
        <w:rPr>
          <w:rFonts w:ascii="Times New Roman" w:eastAsia="Times New Roman" w:hAnsi="Times New Roman" w:cs="Times New Roman"/>
          <w:color w:val="000000"/>
          <w:sz w:val="24"/>
          <w:szCs w:val="24"/>
        </w:rPr>
        <w:t>твените продукти в хуманната медицина или на медицински изделия по Закона за медицинските изделия, чрез използване на платформата по чл. 39а от ЗОП.</w:t>
      </w:r>
    </w:p>
    <w:p w:rsidR="00000000" w:rsidRDefault="00A3537F">
      <w:pPr>
        <w:spacing w:after="0" w:line="240" w:lineRule="auto"/>
        <w:ind w:firstLine="1155"/>
        <w:jc w:val="both"/>
        <w:textAlignment w:val="center"/>
        <w:divId w:val="914634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48. (1) Контролът на документите, постъпили в Агенцията по обществени поръчки до 30 юни 2021 г., се осъще</w:t>
      </w:r>
      <w:r>
        <w:rPr>
          <w:rFonts w:ascii="Times New Roman" w:eastAsia="Times New Roman" w:hAnsi="Times New Roman" w:cs="Times New Roman"/>
          <w:color w:val="000000"/>
          <w:sz w:val="24"/>
          <w:szCs w:val="24"/>
        </w:rPr>
        <w:t>ствява по досегашния ред.</w:t>
      </w:r>
    </w:p>
    <w:p w:rsidR="00000000" w:rsidRDefault="00A3537F">
      <w:pPr>
        <w:spacing w:after="150" w:line="240" w:lineRule="auto"/>
        <w:ind w:firstLine="1155"/>
        <w:jc w:val="both"/>
        <w:textAlignment w:val="center"/>
        <w:divId w:val="1242913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сила от 01.07.2021 г.) За осъществяване на контрола по чл. 235 от ЗОП при изменения на договори за обществени поръчки, сключени в резултат на процедури, обявени преди възникване на задължението за използване на платформата </w:t>
      </w:r>
      <w:r>
        <w:rPr>
          <w:rFonts w:ascii="Times New Roman" w:eastAsia="Times New Roman" w:hAnsi="Times New Roman" w:cs="Times New Roman"/>
          <w:color w:val="000000"/>
          <w:sz w:val="24"/>
          <w:szCs w:val="24"/>
        </w:rPr>
        <w:t>по чл. 39а, ал. 1 от ЗОП, възложителят изпраща до АОП мотиви за прилагане на избраното основание и доказателства за изпълнение на изискванията на ЗОП по електронна поща с писмо по образец, подписано с електронен подпис. По изключение, когато поради естеств</w:t>
      </w:r>
      <w:r>
        <w:rPr>
          <w:rFonts w:ascii="Times New Roman" w:eastAsia="Times New Roman" w:hAnsi="Times New Roman" w:cs="Times New Roman"/>
          <w:color w:val="000000"/>
          <w:sz w:val="24"/>
          <w:szCs w:val="24"/>
        </w:rPr>
        <w:t>ото или обема си документите не могат да бъдат изпратени по електронна поща, те се предоставят на електронен носител.</w:t>
      </w:r>
    </w:p>
    <w:p w:rsidR="00000000" w:rsidRDefault="00A3537F">
      <w:pPr>
        <w:spacing w:after="150" w:line="240" w:lineRule="auto"/>
        <w:ind w:firstLine="1155"/>
        <w:jc w:val="both"/>
        <w:textAlignment w:val="center"/>
        <w:divId w:val="2049378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49. За отразяване на промени в информацията, която се съдържа в документите по чл. 16, ал. 1 от ППЗОП при поръчки, обявени извън платфор</w:t>
      </w:r>
      <w:r>
        <w:rPr>
          <w:rFonts w:ascii="Times New Roman" w:eastAsia="Times New Roman" w:hAnsi="Times New Roman" w:cs="Times New Roman"/>
          <w:color w:val="000000"/>
          <w:sz w:val="24"/>
          <w:szCs w:val="24"/>
        </w:rPr>
        <w:t>мата, възложителите изпращат за публикуване обявление за изменение или допълнителна информация.</w:t>
      </w:r>
    </w:p>
    <w:p w:rsidR="00000000" w:rsidRDefault="00A3537F">
      <w:pPr>
        <w:spacing w:after="150" w:line="240" w:lineRule="auto"/>
        <w:ind w:firstLine="1155"/>
        <w:jc w:val="both"/>
        <w:textAlignment w:val="center"/>
        <w:divId w:val="281496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50. Лицата, които са вписани в списъка по чл. 229, ал. 1, т. 17 от ЗОП до 1 април 2021 г. и чиято регистрация е валидна към тази дата, се вписват служебно в с</w:t>
      </w:r>
      <w:r>
        <w:rPr>
          <w:rFonts w:ascii="Times New Roman" w:eastAsia="Times New Roman" w:hAnsi="Times New Roman" w:cs="Times New Roman"/>
          <w:color w:val="000000"/>
          <w:sz w:val="24"/>
          <w:szCs w:val="24"/>
        </w:rPr>
        <w:t>писъка по чл. 229, ал. 1, т. 17 от ЗОП, поддържан на електронната платформа по чл. 39а, ал. 1 от ЗОП.</w:t>
      </w:r>
    </w:p>
    <w:p w:rsidR="00000000" w:rsidRDefault="00A3537F">
      <w:pPr>
        <w:spacing w:after="150" w:line="240" w:lineRule="auto"/>
        <w:ind w:firstLine="1155"/>
        <w:jc w:val="both"/>
        <w:textAlignment w:val="center"/>
        <w:divId w:val="1177579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51. Параграф 9 влиза в сила от 1 януари 2023 г., а § 34 - 36, § 37, т. 1 и 3, § 38 - 46 и § 48, ал. 2 влизат в сила от 1 юли 2021 г.</w:t>
      </w:r>
    </w:p>
    <w:p w:rsidR="00000000" w:rsidRDefault="00A3537F">
      <w:pPr>
        <w:spacing w:after="0" w:line="240" w:lineRule="auto"/>
        <w:ind w:firstLine="1155"/>
        <w:jc w:val="both"/>
        <w:textAlignment w:val="center"/>
        <w:divId w:val="1649360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 към чл. 8, ал. 4</w:t>
      </w:r>
    </w:p>
    <w:p w:rsidR="00000000" w:rsidRDefault="00A3537F">
      <w:pPr>
        <w:spacing w:after="0" w:line="240" w:lineRule="auto"/>
        <w:ind w:firstLine="1155"/>
        <w:jc w:val="both"/>
        <w:textAlignment w:val="center"/>
        <w:divId w:val="427848547"/>
        <w:rPr>
          <w:rFonts w:ascii="Times New Roman" w:eastAsia="Times New Roman" w:hAnsi="Times New Roman" w:cs="Times New Roman"/>
          <w:color w:val="000000"/>
          <w:sz w:val="24"/>
          <w:szCs w:val="24"/>
        </w:rPr>
      </w:pPr>
    </w:p>
    <w:p w:rsidR="00000000" w:rsidRDefault="00A3537F">
      <w:pPr>
        <w:spacing w:after="0" w:line="240" w:lineRule="auto"/>
        <w:ind w:firstLine="1155"/>
        <w:jc w:val="both"/>
        <w:textAlignment w:val="center"/>
        <w:divId w:val="417137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17 от 2019 г., в сила от 01.03.2019 г.)</w:t>
      </w:r>
    </w:p>
    <w:p w:rsidR="00000000" w:rsidRDefault="00A3537F">
      <w:pPr>
        <w:spacing w:after="0" w:line="240" w:lineRule="auto"/>
        <w:ind w:firstLine="1155"/>
        <w:jc w:val="both"/>
        <w:textAlignment w:val="center"/>
        <w:divId w:val="427848547"/>
        <w:rPr>
          <w:rFonts w:ascii="Times New Roman" w:eastAsia="Times New Roman" w:hAnsi="Times New Roman" w:cs="Times New Roman"/>
          <w:color w:val="000000"/>
          <w:sz w:val="24"/>
          <w:szCs w:val="24"/>
        </w:rPr>
      </w:pPr>
    </w:p>
    <w:p w:rsidR="00000000" w:rsidRDefault="00A3537F">
      <w:pPr>
        <w:spacing w:after="0" w:line="240" w:lineRule="auto"/>
        <w:ind w:firstLine="1155"/>
        <w:jc w:val="both"/>
        <w:textAlignment w:val="center"/>
        <w:divId w:val="1811702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МЕТОДИКА</w:t>
      </w:r>
    </w:p>
    <w:p w:rsidR="00000000" w:rsidRDefault="00A3537F">
      <w:pPr>
        <w:spacing w:after="0" w:line="240" w:lineRule="auto"/>
        <w:ind w:firstLine="1155"/>
        <w:jc w:val="both"/>
        <w:textAlignment w:val="center"/>
        <w:divId w:val="1904948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определяне цената на договор, сключван на основание чл. 14, ал. 1, т. 5 - 7 и чл. 149, ал. 1, т. 13 от ЗОП</w:t>
      </w:r>
    </w:p>
    <w:p w:rsidR="00000000" w:rsidRDefault="00A3537F">
      <w:pPr>
        <w:spacing w:after="0" w:line="240" w:lineRule="auto"/>
        <w:ind w:firstLine="1155"/>
        <w:jc w:val="both"/>
        <w:textAlignment w:val="center"/>
        <w:divId w:val="1374648242"/>
        <w:rPr>
          <w:rFonts w:ascii="Times New Roman" w:eastAsia="Times New Roman" w:hAnsi="Times New Roman" w:cs="Times New Roman"/>
          <w:color w:val="000000"/>
          <w:sz w:val="24"/>
          <w:szCs w:val="24"/>
        </w:rPr>
      </w:pPr>
    </w:p>
    <w:p w:rsidR="00000000" w:rsidRDefault="00A3537F">
      <w:pPr>
        <w:spacing w:after="0" w:line="240" w:lineRule="auto"/>
        <w:ind w:firstLine="1155"/>
        <w:jc w:val="both"/>
        <w:textAlignment w:val="center"/>
        <w:divId w:val="307905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Цената на договора се определя въз основ</w:t>
      </w:r>
      <w:r>
        <w:rPr>
          <w:rFonts w:ascii="Times New Roman" w:eastAsia="Times New Roman" w:hAnsi="Times New Roman" w:cs="Times New Roman"/>
          <w:color w:val="000000"/>
          <w:sz w:val="24"/>
          <w:szCs w:val="24"/>
        </w:rPr>
        <w:t>а на необходимите разходи (себестойността) за изпълнение на възлаганите дейности, увеличена с предвидената печалба и с всички други разходи по т. 5.</w:t>
      </w:r>
    </w:p>
    <w:p w:rsidR="00000000" w:rsidRDefault="00A3537F">
      <w:pPr>
        <w:spacing w:after="0" w:line="240" w:lineRule="auto"/>
        <w:ind w:firstLine="1155"/>
        <w:jc w:val="both"/>
        <w:textAlignment w:val="center"/>
        <w:divId w:val="727342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Себестойността (необходимите разходи) на доставката, услугата или строителството - предмет на такъв дого</w:t>
      </w:r>
      <w:r>
        <w:rPr>
          <w:rFonts w:ascii="Times New Roman" w:eastAsia="Times New Roman" w:hAnsi="Times New Roman" w:cs="Times New Roman"/>
          <w:color w:val="000000"/>
          <w:sz w:val="24"/>
          <w:szCs w:val="24"/>
        </w:rPr>
        <w:t>вор, следва да бъде изчислена от предприятието изпълнител съобразно приложимите стандарти (счетоводни, технологични и/или специфични за съответната дейност) и да включва само необходими за изпълнението разходи.</w:t>
      </w:r>
    </w:p>
    <w:p w:rsidR="00000000" w:rsidRDefault="00A3537F">
      <w:pPr>
        <w:spacing w:after="0" w:line="240" w:lineRule="auto"/>
        <w:ind w:firstLine="1155"/>
        <w:jc w:val="both"/>
        <w:textAlignment w:val="center"/>
        <w:divId w:val="570039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2.1. Независимо от прилаганите методи ("по по</w:t>
      </w:r>
      <w:r>
        <w:rPr>
          <w:rFonts w:ascii="Times New Roman" w:eastAsia="Times New Roman" w:hAnsi="Times New Roman" w:cs="Times New Roman"/>
          <w:color w:val="000000"/>
          <w:sz w:val="24"/>
          <w:szCs w:val="24"/>
        </w:rPr>
        <w:t>ръчки", "по технологични процеси" или други съобразно спецификата на дейността) калкулацията на себестойността следва да е съобразена с изискванията на приложимите национални и международни счетоводни стандарти (СС № 2 и МСС2). В случаите, когато приложима</w:t>
      </w:r>
      <w:r>
        <w:rPr>
          <w:rFonts w:ascii="Times New Roman" w:eastAsia="Times New Roman" w:hAnsi="Times New Roman" w:cs="Times New Roman"/>
          <w:color w:val="000000"/>
          <w:sz w:val="24"/>
          <w:szCs w:val="24"/>
        </w:rPr>
        <w:t>та счетоводна база са Международните счетоводни стандарти (МСС), тяхното съобразяване изцяло и без изменения се отнася за елементите от Методиката, за които са приложими.</w:t>
      </w:r>
    </w:p>
    <w:p w:rsidR="00000000" w:rsidRDefault="00A3537F">
      <w:pPr>
        <w:spacing w:after="0" w:line="240" w:lineRule="auto"/>
        <w:ind w:firstLine="1155"/>
        <w:jc w:val="both"/>
        <w:textAlignment w:val="center"/>
        <w:divId w:val="870070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Себестойността като база за определяне цената на договорите по чл. 14, ал. 1, т.</w:t>
      </w:r>
      <w:r>
        <w:rPr>
          <w:rFonts w:ascii="Times New Roman" w:eastAsia="Times New Roman" w:hAnsi="Times New Roman" w:cs="Times New Roman"/>
          <w:color w:val="000000"/>
          <w:sz w:val="24"/>
          <w:szCs w:val="24"/>
        </w:rPr>
        <w:t xml:space="preserve"> 5 - 7 и чл. 149, ал. 1, т. 13 от ЗОП е подчинена на следните правила и ограничения:</w:t>
      </w:r>
    </w:p>
    <w:p w:rsidR="00000000" w:rsidRDefault="00A3537F">
      <w:pPr>
        <w:spacing w:after="0" w:line="240" w:lineRule="auto"/>
        <w:ind w:firstLine="1155"/>
        <w:jc w:val="both"/>
        <w:textAlignment w:val="center"/>
        <w:divId w:val="13501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 Себестойността на материалните запаси извън тези по т. 2.2.2 включва: всички разходи по закупуването и преработката, както и други разходи, направени във връзка с д</w:t>
      </w:r>
      <w:r>
        <w:rPr>
          <w:rFonts w:ascii="Times New Roman" w:eastAsia="Times New Roman" w:hAnsi="Times New Roman" w:cs="Times New Roman"/>
          <w:color w:val="000000"/>
          <w:sz w:val="24"/>
          <w:szCs w:val="24"/>
        </w:rPr>
        <w:t>оставянето им до тяхното настоящо местоположение и състояние.</w:t>
      </w:r>
    </w:p>
    <w:p w:rsidR="00000000" w:rsidRDefault="00A3537F">
      <w:pPr>
        <w:spacing w:after="0" w:line="240" w:lineRule="auto"/>
        <w:ind w:firstLine="1155"/>
        <w:jc w:val="both"/>
        <w:textAlignment w:val="center"/>
        <w:divId w:val="1764718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Себестойността на произведената продукция включва стойността на вложените материали, разходите за преработка и други разходи:</w:t>
      </w:r>
    </w:p>
    <w:p w:rsidR="00000000" w:rsidRDefault="00A3537F">
      <w:pPr>
        <w:spacing w:after="0" w:line="240" w:lineRule="auto"/>
        <w:ind w:firstLine="1155"/>
        <w:jc w:val="both"/>
        <w:textAlignment w:val="center"/>
        <w:divId w:val="849683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2.2.2.1. стойността на вложените материали включва:</w:t>
      </w:r>
    </w:p>
    <w:p w:rsidR="00000000" w:rsidRDefault="00A3537F">
      <w:pPr>
        <w:spacing w:after="0" w:line="240" w:lineRule="auto"/>
        <w:ind w:firstLine="1155"/>
        <w:jc w:val="both"/>
        <w:textAlignment w:val="center"/>
        <w:divId w:val="2087875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2.2.2.1.1</w:t>
      </w:r>
      <w:r>
        <w:rPr>
          <w:rFonts w:ascii="Times New Roman" w:eastAsia="Times New Roman" w:hAnsi="Times New Roman" w:cs="Times New Roman"/>
          <w:color w:val="000000"/>
          <w:sz w:val="24"/>
          <w:szCs w:val="24"/>
        </w:rPr>
        <w:t>. разходи по закупуване, в които се включват - покупна цена; митни сборове и други данъци и акцизи (различни от тези, които впоследствие предприятието може да си възстановява от данъчните органи);</w:t>
      </w:r>
    </w:p>
    <w:p w:rsidR="00000000" w:rsidRDefault="00A3537F">
      <w:pPr>
        <w:spacing w:after="0" w:line="240" w:lineRule="auto"/>
        <w:ind w:firstLine="1155"/>
        <w:jc w:val="both"/>
        <w:textAlignment w:val="center"/>
        <w:divId w:val="566378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2.2.2.1.2. разходи по доставката, като разходи, свързани с </w:t>
      </w:r>
      <w:r>
        <w:rPr>
          <w:rFonts w:ascii="Times New Roman" w:eastAsia="Times New Roman" w:hAnsi="Times New Roman" w:cs="Times New Roman"/>
          <w:color w:val="000000"/>
          <w:sz w:val="24"/>
          <w:szCs w:val="24"/>
        </w:rPr>
        <w:t>транспорт, товаро-разтоварни операции, монтаж и пробна експлоатация; разходите по доставката, включени в себестойността на договорите по чл. 14, ал. 1, т. 5 - 7 и чл. 149, ал. 1, т. 13 от ЗОП, не следва да надвишават 7 на сто от стойността на вложените мат</w:t>
      </w:r>
      <w:r>
        <w:rPr>
          <w:rFonts w:ascii="Times New Roman" w:eastAsia="Times New Roman" w:hAnsi="Times New Roman" w:cs="Times New Roman"/>
          <w:color w:val="000000"/>
          <w:sz w:val="24"/>
          <w:szCs w:val="24"/>
        </w:rPr>
        <w:t>ериали;</w:t>
      </w:r>
    </w:p>
    <w:p w:rsidR="00000000" w:rsidRDefault="00A3537F">
      <w:pPr>
        <w:spacing w:after="0" w:line="240" w:lineRule="auto"/>
        <w:ind w:firstLine="1155"/>
        <w:jc w:val="both"/>
        <w:textAlignment w:val="center"/>
        <w:divId w:val="579944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2.2.2.1.3. други разходи, необходими за привеждане на материалите в готов за тяхното използване вид и които могат директно да се отнесат към придобиването на завършените стоки и материали (например: комисионата за посредник по доставката, разходите</w:t>
      </w:r>
      <w:r>
        <w:rPr>
          <w:rFonts w:ascii="Times New Roman" w:eastAsia="Times New Roman" w:hAnsi="Times New Roman" w:cs="Times New Roman"/>
          <w:color w:val="000000"/>
          <w:sz w:val="24"/>
          <w:szCs w:val="24"/>
        </w:rPr>
        <w:t xml:space="preserve"> за анализ на качеството и др.).</w:t>
      </w:r>
    </w:p>
    <w:p w:rsidR="00000000" w:rsidRDefault="00A3537F">
      <w:pPr>
        <w:spacing w:after="0" w:line="240" w:lineRule="auto"/>
        <w:ind w:firstLine="1155"/>
        <w:jc w:val="both"/>
        <w:textAlignment w:val="center"/>
        <w:divId w:val="876354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Търговските отстъпки, рабатът и други подобни компоненти се приспадат при определяне на разходите по закупуване.</w:t>
      </w:r>
    </w:p>
    <w:p w:rsidR="00000000" w:rsidRDefault="00A3537F">
      <w:pPr>
        <w:spacing w:after="0" w:line="240" w:lineRule="auto"/>
        <w:ind w:firstLine="1155"/>
        <w:jc w:val="both"/>
        <w:textAlignment w:val="center"/>
        <w:divId w:val="1335956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материалните запаси представляват продукция, добита от биологични активи, себестойността им се определя</w:t>
      </w:r>
      <w:r>
        <w:rPr>
          <w:rFonts w:ascii="Times New Roman" w:eastAsia="Times New Roman" w:hAnsi="Times New Roman" w:cs="Times New Roman"/>
          <w:color w:val="000000"/>
          <w:sz w:val="24"/>
          <w:szCs w:val="24"/>
        </w:rPr>
        <w:t xml:space="preserve"> на базата на справедливата стойност, намалена с разходите за продажба към момента на добиването.</w:t>
      </w:r>
    </w:p>
    <w:p w:rsidR="00000000" w:rsidRDefault="00A3537F">
      <w:pPr>
        <w:spacing w:after="0" w:line="240" w:lineRule="auto"/>
        <w:ind w:firstLine="1155"/>
        <w:jc w:val="both"/>
        <w:textAlignment w:val="center"/>
        <w:divId w:val="249850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2.2.2.2. Разходите за преработка включват:</w:t>
      </w:r>
    </w:p>
    <w:p w:rsidR="00000000" w:rsidRDefault="00A3537F">
      <w:pPr>
        <w:spacing w:after="0" w:line="240" w:lineRule="auto"/>
        <w:ind w:firstLine="1155"/>
        <w:jc w:val="both"/>
        <w:textAlignment w:val="center"/>
        <w:divId w:val="2124423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2.2.2.2.1. преките производствени разходи - пряко свързани с произвежданите единици (например прекият труд - възнаг</w:t>
      </w:r>
      <w:r>
        <w:rPr>
          <w:rFonts w:ascii="Times New Roman" w:eastAsia="Times New Roman" w:hAnsi="Times New Roman" w:cs="Times New Roman"/>
          <w:color w:val="000000"/>
          <w:sz w:val="24"/>
          <w:szCs w:val="24"/>
        </w:rPr>
        <w:t>раждения и осигуровки на заетия в производството персонал);</w:t>
      </w:r>
    </w:p>
    <w:p w:rsidR="00000000" w:rsidRDefault="00A3537F">
      <w:pPr>
        <w:spacing w:after="0" w:line="240" w:lineRule="auto"/>
        <w:ind w:firstLine="1155"/>
        <w:jc w:val="both"/>
        <w:textAlignment w:val="center"/>
        <w:divId w:val="838035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2.2.2.2.2. непреки производствени разходи - систематично начисляваните постоянни и променливи общопроизводствени разходи, които от своя страна могат да бъдат постоянни и променливи:</w:t>
      </w:r>
    </w:p>
    <w:p w:rsidR="00000000" w:rsidRDefault="00A3537F">
      <w:pPr>
        <w:spacing w:after="0" w:line="240" w:lineRule="auto"/>
        <w:ind w:firstLine="1155"/>
        <w:jc w:val="both"/>
        <w:textAlignment w:val="center"/>
        <w:divId w:val="686518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2.2.2.2.2.1. п</w:t>
      </w:r>
      <w:r>
        <w:rPr>
          <w:rFonts w:ascii="Times New Roman" w:eastAsia="Times New Roman" w:hAnsi="Times New Roman" w:cs="Times New Roman"/>
          <w:color w:val="000000"/>
          <w:sz w:val="24"/>
          <w:szCs w:val="24"/>
        </w:rPr>
        <w:t>остоянни разходи - непреки производствени разходи, които остават сравнително постоянни и които не се влияят пряко от обема на производството и се разпределят на базата на нормалния капацитет на производствените мощности; нормален капацитет е очакваното сре</w:t>
      </w:r>
      <w:r>
        <w:rPr>
          <w:rFonts w:ascii="Times New Roman" w:eastAsia="Times New Roman" w:hAnsi="Times New Roman" w:cs="Times New Roman"/>
          <w:color w:val="000000"/>
          <w:sz w:val="24"/>
          <w:szCs w:val="24"/>
        </w:rPr>
        <w:t>дно производство за няколко периода или сезона при нормални условия, като се взема предвид загубата на капацитет в резултат на планирана поддръжка;</w:t>
      </w:r>
    </w:p>
    <w:p w:rsidR="00000000" w:rsidRDefault="00A3537F">
      <w:pPr>
        <w:spacing w:after="0" w:line="240" w:lineRule="auto"/>
        <w:ind w:firstLine="1155"/>
        <w:jc w:val="both"/>
        <w:textAlignment w:val="center"/>
        <w:divId w:val="1681197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(например разходи за амортизация; разходи за външни услуги - наем и поддръжка на сгради и оборудване с произ</w:t>
      </w:r>
      <w:r>
        <w:rPr>
          <w:rFonts w:ascii="Times New Roman" w:eastAsia="Times New Roman" w:hAnsi="Times New Roman" w:cs="Times New Roman"/>
          <w:color w:val="000000"/>
          <w:sz w:val="24"/>
          <w:szCs w:val="24"/>
        </w:rPr>
        <w:t>водствено предназначение, застраховка на използваните активи; лихви по кредити за производственото оборудване, като лихвите могат да бъдат част от себестойността само в случай че се прилагат международни счетоводни стандарти и др.);</w:t>
      </w:r>
    </w:p>
    <w:p w:rsidR="00000000" w:rsidRDefault="00A3537F">
      <w:pPr>
        <w:spacing w:after="0" w:line="240" w:lineRule="auto"/>
        <w:ind w:firstLine="1155"/>
        <w:jc w:val="both"/>
        <w:textAlignment w:val="center"/>
        <w:divId w:val="669253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2.2.2.2.2.2. променливи</w:t>
      </w:r>
      <w:r>
        <w:rPr>
          <w:rFonts w:ascii="Times New Roman" w:eastAsia="Times New Roman" w:hAnsi="Times New Roman" w:cs="Times New Roman"/>
          <w:color w:val="000000"/>
          <w:sz w:val="24"/>
          <w:szCs w:val="24"/>
        </w:rPr>
        <w:t xml:space="preserve"> разходи - непреки производствени разходи, които се изменят пряко или почти пряко в зависимост от обема на производството и се разпределят на базата на реалното използване на производствените мощности;</w:t>
      </w:r>
    </w:p>
    <w:p w:rsidR="00000000" w:rsidRDefault="00A3537F">
      <w:pPr>
        <w:spacing w:after="0" w:line="240" w:lineRule="auto"/>
        <w:ind w:firstLine="1155"/>
        <w:jc w:val="both"/>
        <w:textAlignment w:val="center"/>
        <w:divId w:val="1654679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(например в зависимост от спецификата на дейността так</w:t>
      </w:r>
      <w:r>
        <w:rPr>
          <w:rFonts w:ascii="Times New Roman" w:eastAsia="Times New Roman" w:hAnsi="Times New Roman" w:cs="Times New Roman"/>
          <w:color w:val="000000"/>
          <w:sz w:val="24"/>
          <w:szCs w:val="24"/>
        </w:rPr>
        <w:t>ива разходи може да са разходи за електроенергия, непреки спомагателни материали, външни услуги, възнаграждения и осигуровки на помощния персонал и др.);</w:t>
      </w:r>
    </w:p>
    <w:p w:rsidR="00000000" w:rsidRDefault="00A3537F">
      <w:pPr>
        <w:spacing w:after="0" w:line="240" w:lineRule="auto"/>
        <w:ind w:firstLine="1155"/>
        <w:jc w:val="both"/>
        <w:textAlignment w:val="center"/>
        <w:divId w:val="280965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2.2.2.3. други разходи, свързани с производството на продукцията;</w:t>
      </w:r>
    </w:p>
    <w:p w:rsidR="00000000" w:rsidRDefault="00A3537F">
      <w:pPr>
        <w:spacing w:after="0" w:line="240" w:lineRule="auto"/>
        <w:ind w:firstLine="1155"/>
        <w:jc w:val="both"/>
        <w:textAlignment w:val="center"/>
        <w:divId w:val="1832283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(например разходи с непроизводствен характер, като разходи за външни услуги - проектиране по индивидуален проект на клиента и др.).</w:t>
      </w:r>
    </w:p>
    <w:p w:rsidR="00000000" w:rsidRDefault="00A3537F">
      <w:pPr>
        <w:spacing w:after="0" w:line="240" w:lineRule="auto"/>
        <w:ind w:firstLine="1155"/>
        <w:jc w:val="both"/>
        <w:textAlignment w:val="center"/>
        <w:divId w:val="1927765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 Себестойността на услугите включва:</w:t>
      </w:r>
    </w:p>
    <w:p w:rsidR="00000000" w:rsidRDefault="00A3537F">
      <w:pPr>
        <w:spacing w:after="0" w:line="240" w:lineRule="auto"/>
        <w:ind w:firstLine="1155"/>
        <w:jc w:val="both"/>
        <w:textAlignment w:val="center"/>
        <w:divId w:val="973872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2.2.3.1. възнаграждения и осигуровки, дължими от работодателя;</w:t>
      </w:r>
    </w:p>
    <w:p w:rsidR="00000000" w:rsidRDefault="00A3537F">
      <w:pPr>
        <w:spacing w:after="0" w:line="240" w:lineRule="auto"/>
        <w:ind w:firstLine="1155"/>
        <w:jc w:val="both"/>
        <w:textAlignment w:val="center"/>
        <w:divId w:val="1523089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2.2.3.2. съответна</w:t>
      </w:r>
      <w:r>
        <w:rPr>
          <w:rFonts w:ascii="Times New Roman" w:eastAsia="Times New Roman" w:hAnsi="Times New Roman" w:cs="Times New Roman"/>
          <w:color w:val="000000"/>
          <w:sz w:val="24"/>
          <w:szCs w:val="24"/>
        </w:rPr>
        <w:t>та част от общопроизводствените (непреки) разходи;</w:t>
      </w:r>
    </w:p>
    <w:p w:rsidR="00000000" w:rsidRDefault="00A3537F">
      <w:pPr>
        <w:spacing w:after="0" w:line="240" w:lineRule="auto"/>
        <w:ind w:firstLine="1155"/>
        <w:jc w:val="both"/>
        <w:textAlignment w:val="center"/>
        <w:divId w:val="1819885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2.2.3.3. други разходи, пряко свързани с услугата (например стойността на пряко вложените материали, ако са предвидени такива; разходи за външни услуги и др.).</w:t>
      </w:r>
    </w:p>
    <w:p w:rsidR="00000000" w:rsidRDefault="00A3537F">
      <w:pPr>
        <w:spacing w:after="0" w:line="240" w:lineRule="auto"/>
        <w:ind w:firstLine="1155"/>
        <w:jc w:val="both"/>
        <w:textAlignment w:val="center"/>
        <w:divId w:val="309747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2.2.4. Себестойността на материалните запаси </w:t>
      </w:r>
      <w:r>
        <w:rPr>
          <w:rFonts w:ascii="Times New Roman" w:eastAsia="Times New Roman" w:hAnsi="Times New Roman" w:cs="Times New Roman"/>
          <w:color w:val="000000"/>
          <w:sz w:val="24"/>
          <w:szCs w:val="24"/>
        </w:rPr>
        <w:t>по т. 2.2.1, произведената продукция по т. 2.2.2 и услугите по т. 2.2.3 не включва:</w:t>
      </w:r>
    </w:p>
    <w:p w:rsidR="00000000" w:rsidRDefault="00A3537F">
      <w:pPr>
        <w:spacing w:after="0" w:line="240" w:lineRule="auto"/>
        <w:ind w:firstLine="1155"/>
        <w:jc w:val="both"/>
        <w:textAlignment w:val="center"/>
        <w:divId w:val="61101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2.2.4.1. административните разходи;</w:t>
      </w:r>
    </w:p>
    <w:p w:rsidR="00000000" w:rsidRDefault="00A3537F">
      <w:pPr>
        <w:spacing w:after="0" w:line="240" w:lineRule="auto"/>
        <w:ind w:firstLine="1155"/>
        <w:jc w:val="both"/>
        <w:textAlignment w:val="center"/>
        <w:divId w:val="215625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2.2.4.2. финансовите разходи (с изключение на свързаните с производството на продукцията и извършване на услугата, като например курсови</w:t>
      </w:r>
      <w:r>
        <w:rPr>
          <w:rFonts w:ascii="Times New Roman" w:eastAsia="Times New Roman" w:hAnsi="Times New Roman" w:cs="Times New Roman"/>
          <w:color w:val="000000"/>
          <w:sz w:val="24"/>
          <w:szCs w:val="24"/>
        </w:rPr>
        <w:t xml:space="preserve"> разлики от промяна на валутни курсове);</w:t>
      </w:r>
    </w:p>
    <w:p w:rsidR="00000000" w:rsidRDefault="00A3537F">
      <w:pPr>
        <w:spacing w:after="0" w:line="240" w:lineRule="auto"/>
        <w:ind w:firstLine="1155"/>
        <w:jc w:val="both"/>
        <w:textAlignment w:val="center"/>
        <w:divId w:val="1725712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2.2.4.3. разходите по продажбите;</w:t>
      </w:r>
    </w:p>
    <w:p w:rsidR="00000000" w:rsidRDefault="00A3537F">
      <w:pPr>
        <w:spacing w:after="0" w:line="240" w:lineRule="auto"/>
        <w:ind w:firstLine="1155"/>
        <w:jc w:val="both"/>
        <w:textAlignment w:val="center"/>
        <w:divId w:val="1696348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2.2.4.4. извънредните разходи;</w:t>
      </w:r>
    </w:p>
    <w:p w:rsidR="00000000" w:rsidRDefault="00A3537F">
      <w:pPr>
        <w:spacing w:after="0" w:line="240" w:lineRule="auto"/>
        <w:ind w:firstLine="1155"/>
        <w:jc w:val="both"/>
        <w:textAlignment w:val="center"/>
        <w:divId w:val="1037966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2.2.4.5. лихви, глоби, неустойки и др. със санкциониращ характер;</w:t>
      </w:r>
    </w:p>
    <w:p w:rsidR="00000000" w:rsidRDefault="00A3537F">
      <w:pPr>
        <w:spacing w:after="0" w:line="240" w:lineRule="auto"/>
        <w:ind w:firstLine="1155"/>
        <w:jc w:val="both"/>
        <w:textAlignment w:val="center"/>
        <w:divId w:val="1964925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2.2.4.6. наднормативните количества бракувани материали, вложения за тях труд или др</w:t>
      </w:r>
      <w:r>
        <w:rPr>
          <w:rFonts w:ascii="Times New Roman" w:eastAsia="Times New Roman" w:hAnsi="Times New Roman" w:cs="Times New Roman"/>
          <w:color w:val="000000"/>
          <w:sz w:val="24"/>
          <w:szCs w:val="24"/>
        </w:rPr>
        <w:t>уги производствени разходи;</w:t>
      </w:r>
    </w:p>
    <w:p w:rsidR="00000000" w:rsidRDefault="00A3537F">
      <w:pPr>
        <w:spacing w:after="0" w:line="240" w:lineRule="auto"/>
        <w:ind w:firstLine="1155"/>
        <w:jc w:val="both"/>
        <w:textAlignment w:val="center"/>
        <w:divId w:val="1795175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2.2.4.7. материални, трудови и други производствени разходи, които са извън нормалните граници (като например възнаграждения за извънреден труд, разходите за доработки и др.);</w:t>
      </w:r>
    </w:p>
    <w:p w:rsidR="00000000" w:rsidRDefault="00A3537F">
      <w:pPr>
        <w:spacing w:after="0" w:line="240" w:lineRule="auto"/>
        <w:ind w:firstLine="1155"/>
        <w:jc w:val="both"/>
        <w:textAlignment w:val="center"/>
        <w:divId w:val="2082677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2.2.4.8. разходите за външни услуги, включени в т. 2</w:t>
      </w:r>
      <w:r>
        <w:rPr>
          <w:rFonts w:ascii="Times New Roman" w:eastAsia="Times New Roman" w:hAnsi="Times New Roman" w:cs="Times New Roman"/>
          <w:color w:val="000000"/>
          <w:sz w:val="24"/>
          <w:szCs w:val="24"/>
        </w:rPr>
        <w:t>.2.2.3 и 2.2.3.3, които надхвърлят максимално допустимия размер; максимално допустимият размер на тези разходи трябва да е 20 на сто от общия размер на себестойността.</w:t>
      </w:r>
    </w:p>
    <w:p w:rsidR="00000000" w:rsidRDefault="00A3537F">
      <w:pPr>
        <w:spacing w:after="0" w:line="240" w:lineRule="auto"/>
        <w:ind w:firstLine="1155"/>
        <w:jc w:val="both"/>
        <w:textAlignment w:val="center"/>
        <w:divId w:val="1348556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ограничени случаи, определени с § 8 и 9 на МСС 32, разходите по ползвани кредити, коит</w:t>
      </w:r>
      <w:r>
        <w:rPr>
          <w:rFonts w:ascii="Times New Roman" w:eastAsia="Times New Roman" w:hAnsi="Times New Roman" w:cs="Times New Roman"/>
          <w:color w:val="000000"/>
          <w:sz w:val="24"/>
          <w:szCs w:val="24"/>
        </w:rPr>
        <w:t>о са определени в МСС 23 "Разходи по заеми", се включват в себестойността на материалните запаси.</w:t>
      </w:r>
    </w:p>
    <w:p w:rsidR="00000000" w:rsidRDefault="00A3537F">
      <w:pPr>
        <w:spacing w:after="0" w:line="240" w:lineRule="auto"/>
        <w:ind w:firstLine="1155"/>
        <w:jc w:val="both"/>
        <w:textAlignment w:val="center"/>
        <w:divId w:val="1696227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Предвиденият процент печалба не може да надвишава 10 на сто от разходите (себестойността), определена в съответствие с т. 2. Когато дейност - предмет на до</w:t>
      </w:r>
      <w:r>
        <w:rPr>
          <w:rFonts w:ascii="Times New Roman" w:eastAsia="Times New Roman" w:hAnsi="Times New Roman" w:cs="Times New Roman"/>
          <w:color w:val="000000"/>
          <w:sz w:val="24"/>
          <w:szCs w:val="24"/>
        </w:rPr>
        <w:t>говор по чл. 14, ал. 1, т. 5 - 7 и чл. 149, ал. 1, т. 13 от ЗОП, е финансирана със средства от европейски фондове и програми, процентът печалба се изчислява само ако това е допустимо за съответната форма на финансиране и правилата на конкретната операция г</w:t>
      </w:r>
      <w:r>
        <w:rPr>
          <w:rFonts w:ascii="Times New Roman" w:eastAsia="Times New Roman" w:hAnsi="Times New Roman" w:cs="Times New Roman"/>
          <w:color w:val="000000"/>
          <w:sz w:val="24"/>
          <w:szCs w:val="24"/>
        </w:rPr>
        <w:t>о позволяват.</w:t>
      </w:r>
    </w:p>
    <w:p w:rsidR="00000000" w:rsidRDefault="00A3537F">
      <w:pPr>
        <w:spacing w:after="0" w:line="240" w:lineRule="auto"/>
        <w:ind w:firstLine="1155"/>
        <w:jc w:val="both"/>
        <w:textAlignment w:val="center"/>
        <w:divId w:val="319509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Преди сключването на договор по чл. 14, ал. 1, т. 5 - 7 и чл. 149, ал. 1, т. 13 от ЗОП лицето изпълнител предоставя на възложителя съответните калкулационни документи (сметки/схеми), съдържащи необходимите данни за фактическа себестойност,</w:t>
      </w:r>
      <w:r>
        <w:rPr>
          <w:rFonts w:ascii="Times New Roman" w:eastAsia="Times New Roman" w:hAnsi="Times New Roman" w:cs="Times New Roman"/>
          <w:color w:val="000000"/>
          <w:sz w:val="24"/>
          <w:szCs w:val="24"/>
        </w:rPr>
        <w:t xml:space="preserve"> съобразно спецификата на конкретния договор и копие от счетоводната си политика.</w:t>
      </w:r>
    </w:p>
    <w:p w:rsidR="00000000" w:rsidRDefault="00A3537F">
      <w:pPr>
        <w:spacing w:after="0" w:line="240" w:lineRule="auto"/>
        <w:ind w:firstLine="1155"/>
        <w:jc w:val="both"/>
        <w:textAlignment w:val="center"/>
        <w:divId w:val="133329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Върху тази стойност следва да се определи (съгласно ограниченията по т. 3) допустимият размер печалба като елемент на крайната цена. Това следва да се направи, след като</w:t>
      </w:r>
      <w:r>
        <w:rPr>
          <w:rFonts w:ascii="Times New Roman" w:eastAsia="Times New Roman" w:hAnsi="Times New Roman" w:cs="Times New Roman"/>
          <w:color w:val="000000"/>
          <w:sz w:val="24"/>
          <w:szCs w:val="24"/>
        </w:rPr>
        <w:t xml:space="preserve"> възложителят се убеди, че:</w:t>
      </w:r>
    </w:p>
    <w:p w:rsidR="00000000" w:rsidRDefault="00A3537F">
      <w:pPr>
        <w:spacing w:after="0" w:line="240" w:lineRule="auto"/>
        <w:ind w:firstLine="1155"/>
        <w:jc w:val="both"/>
        <w:textAlignment w:val="center"/>
        <w:divId w:val="23597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 себестойността (необходимите разходи) е определена в съответствие с изискванията в т. 2 и в нея са включени единствено разходи, необходими за изпълнение на възлаганата дейност, съобразени с нейния обем и времетраене; възл</w:t>
      </w:r>
      <w:r>
        <w:rPr>
          <w:rFonts w:ascii="Times New Roman" w:eastAsia="Times New Roman" w:hAnsi="Times New Roman" w:cs="Times New Roman"/>
          <w:color w:val="000000"/>
          <w:sz w:val="24"/>
          <w:szCs w:val="24"/>
        </w:rPr>
        <w:t>ожителят може да изиска от изпълнителя да представи допълнителни разчети за начина, по който е определена себестойността по всеки неин елемент;</w:t>
      </w:r>
    </w:p>
    <w:p w:rsidR="00000000" w:rsidRDefault="00A3537F">
      <w:pPr>
        <w:spacing w:after="0" w:line="240" w:lineRule="auto"/>
        <w:ind w:firstLine="1155"/>
        <w:jc w:val="both"/>
        <w:textAlignment w:val="center"/>
        <w:divId w:val="790435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 нивата на разходите по отделните елементи на калкулацията са обективно определени, като за "обективни" се</w:t>
      </w:r>
      <w:r>
        <w:rPr>
          <w:rFonts w:ascii="Times New Roman" w:eastAsia="Times New Roman" w:hAnsi="Times New Roman" w:cs="Times New Roman"/>
          <w:color w:val="000000"/>
          <w:sz w:val="24"/>
          <w:szCs w:val="24"/>
        </w:rPr>
        <w:t xml:space="preserve"> приемат такива равнища на разходите, които са изчислени в съответствие с действащите правила и стандарти (съгласно т. 2) и/или обичайно се отчитат при изпълнение на същата или сходна дейност от независими стопански субекти, и/или от лицето - изпълнител по</w:t>
      </w:r>
      <w:r>
        <w:rPr>
          <w:rFonts w:ascii="Times New Roman" w:eastAsia="Times New Roman" w:hAnsi="Times New Roman" w:cs="Times New Roman"/>
          <w:color w:val="000000"/>
          <w:sz w:val="24"/>
          <w:szCs w:val="24"/>
        </w:rPr>
        <w:t xml:space="preserve"> договори с трети независими лица.</w:t>
      </w:r>
    </w:p>
    <w:p w:rsidR="00000000" w:rsidRDefault="00A3537F">
      <w:pPr>
        <w:spacing w:after="0" w:line="240" w:lineRule="auto"/>
        <w:ind w:firstLine="1155"/>
        <w:jc w:val="both"/>
        <w:textAlignment w:val="center"/>
        <w:divId w:val="1731617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крайната цена, след извършените калкулации по т. 4, се включват дължимите ДДС, акцизи, мита, такси и др. съгласно нормативен акт. Тези суми следва да се посочат на отделен ред, за да се проследи спазен ли е механизмъ</w:t>
      </w:r>
      <w:r>
        <w:rPr>
          <w:rFonts w:ascii="Times New Roman" w:eastAsia="Times New Roman" w:hAnsi="Times New Roman" w:cs="Times New Roman"/>
          <w:color w:val="000000"/>
          <w:sz w:val="24"/>
          <w:szCs w:val="24"/>
        </w:rPr>
        <w:t>т на изчисление на печалбата.</w:t>
      </w:r>
    </w:p>
    <w:p w:rsidR="00000000" w:rsidRDefault="00A3537F">
      <w:pPr>
        <w:spacing w:after="0" w:line="240" w:lineRule="auto"/>
        <w:ind w:firstLine="1155"/>
        <w:jc w:val="both"/>
        <w:textAlignment w:val="center"/>
        <w:divId w:val="1487673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крайната цена е недопустимо включването на лихви за просрочени плащания, глоби, неустойки и др. със санкциониращ характер.</w:t>
      </w:r>
    </w:p>
    <w:p w:rsidR="00000000" w:rsidRDefault="00A3537F">
      <w:pPr>
        <w:spacing w:after="240" w:line="240" w:lineRule="auto"/>
        <w:ind w:firstLine="1155"/>
        <w:jc w:val="both"/>
        <w:textAlignment w:val="center"/>
        <w:divId w:val="427848547"/>
        <w:rPr>
          <w:rFonts w:ascii="Times New Roman" w:eastAsia="Times New Roman" w:hAnsi="Times New Roman" w:cs="Times New Roman"/>
          <w:color w:val="000000"/>
          <w:sz w:val="24"/>
          <w:szCs w:val="24"/>
        </w:rPr>
      </w:pPr>
    </w:p>
    <w:p w:rsidR="00000000" w:rsidRDefault="00A3537F">
      <w:pPr>
        <w:spacing w:after="0" w:line="240" w:lineRule="auto"/>
        <w:ind w:firstLine="1155"/>
        <w:jc w:val="both"/>
        <w:textAlignment w:val="center"/>
        <w:divId w:val="1159879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 към чл. 31, ал. 2</w:t>
      </w:r>
    </w:p>
    <w:p w:rsidR="00000000" w:rsidRDefault="00A3537F">
      <w:pPr>
        <w:spacing w:after="0" w:line="240" w:lineRule="auto"/>
        <w:ind w:firstLine="1155"/>
        <w:jc w:val="both"/>
        <w:textAlignment w:val="center"/>
        <w:divId w:val="1818955916"/>
        <w:rPr>
          <w:rFonts w:ascii="Times New Roman" w:eastAsia="Times New Roman" w:hAnsi="Times New Roman" w:cs="Times New Roman"/>
          <w:color w:val="000000"/>
          <w:sz w:val="24"/>
          <w:szCs w:val="24"/>
        </w:rPr>
      </w:pPr>
    </w:p>
    <w:p w:rsidR="00000000" w:rsidRDefault="00A3537F">
      <w:pPr>
        <w:spacing w:after="0" w:line="240" w:lineRule="auto"/>
        <w:ind w:firstLine="1155"/>
        <w:jc w:val="center"/>
        <w:textAlignment w:val="center"/>
        <w:divId w:val="1099760352"/>
        <w:rPr>
          <w:rFonts w:ascii="Times New Roman" w:hAnsi="Times New Roman" w:cs="Times New Roman"/>
          <w:color w:val="000000"/>
          <w:sz w:val="24"/>
          <w:szCs w:val="24"/>
        </w:rPr>
      </w:pPr>
      <w:r>
        <w:rPr>
          <w:rFonts w:ascii="Times New Roman" w:hAnsi="Times New Roman" w:cs="Times New Roman"/>
          <w:b/>
          <w:bCs/>
          <w:color w:val="000000"/>
          <w:sz w:val="24"/>
          <w:szCs w:val="24"/>
        </w:rPr>
        <w:t>МЕТОДИКА</w:t>
      </w:r>
    </w:p>
    <w:p w:rsidR="00000000" w:rsidRDefault="00A3537F">
      <w:pPr>
        <w:spacing w:after="0" w:line="240" w:lineRule="auto"/>
        <w:ind w:firstLine="1155"/>
        <w:jc w:val="center"/>
        <w:textAlignment w:val="center"/>
        <w:divId w:val="1311250932"/>
        <w:rPr>
          <w:rFonts w:ascii="Times New Roman" w:hAnsi="Times New Roman" w:cs="Times New Roman"/>
          <w:color w:val="000000"/>
          <w:sz w:val="24"/>
          <w:szCs w:val="24"/>
        </w:rPr>
      </w:pPr>
      <w:r>
        <w:rPr>
          <w:rFonts w:ascii="Times New Roman" w:hAnsi="Times New Roman" w:cs="Times New Roman"/>
          <w:b/>
          <w:bCs/>
          <w:color w:val="000000"/>
          <w:sz w:val="24"/>
          <w:szCs w:val="24"/>
        </w:rPr>
        <w:t>към чл. 61, ал. 1, т. 3 ЗОП за установяване на минимални допустими съотношения между определени активи и пасиви</w:t>
      </w:r>
    </w:p>
    <w:p w:rsidR="00000000" w:rsidRDefault="00A3537F">
      <w:pPr>
        <w:spacing w:after="0" w:line="240" w:lineRule="auto"/>
        <w:ind w:firstLine="1155"/>
        <w:jc w:val="both"/>
        <w:textAlignment w:val="center"/>
        <w:divId w:val="1818955916"/>
        <w:rPr>
          <w:rFonts w:ascii="Times New Roman" w:eastAsia="Times New Roman" w:hAnsi="Times New Roman" w:cs="Times New Roman"/>
          <w:color w:val="000000"/>
          <w:sz w:val="24"/>
          <w:szCs w:val="24"/>
        </w:rPr>
      </w:pPr>
    </w:p>
    <w:p w:rsidR="00000000" w:rsidRDefault="00A3537F">
      <w:pPr>
        <w:spacing w:after="0" w:line="240" w:lineRule="auto"/>
        <w:ind w:firstLine="1155"/>
        <w:jc w:val="both"/>
        <w:textAlignment w:val="center"/>
        <w:divId w:val="1207840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установяване на икономическото и финансовото състояние на кандидатите и участниците в процедури за възлагане на обществени поръчки се изпо</w:t>
      </w:r>
      <w:r>
        <w:rPr>
          <w:rFonts w:ascii="Times New Roman" w:eastAsia="Times New Roman" w:hAnsi="Times New Roman" w:cs="Times New Roman"/>
          <w:color w:val="000000"/>
          <w:sz w:val="24"/>
          <w:szCs w:val="24"/>
        </w:rPr>
        <w:t xml:space="preserve">лзват финансово-счетоводни показатели, чрез които се задават минимално допустимите съотношения* между определени активи и пасиви. Тези показатели се изчисляват на базата на данни от годишния финансов отчет (ГФО) на предприятието на кандидата или участника </w:t>
      </w:r>
      <w:r>
        <w:rPr>
          <w:rFonts w:ascii="Times New Roman" w:eastAsia="Times New Roman" w:hAnsi="Times New Roman" w:cs="Times New Roman"/>
          <w:color w:val="000000"/>
          <w:sz w:val="24"/>
          <w:szCs w:val="24"/>
        </w:rPr>
        <w:t>към 31 декември на съответната година, представени в хиляди левове (хил. лв.). Получените стойности се закръгляват до втория знак след десетичната запетая.</w:t>
      </w:r>
    </w:p>
    <w:p w:rsidR="00000000" w:rsidRDefault="00A3537F">
      <w:pPr>
        <w:spacing w:after="0" w:line="240" w:lineRule="auto"/>
        <w:ind w:firstLine="1155"/>
        <w:jc w:val="both"/>
        <w:textAlignment w:val="center"/>
        <w:divId w:val="865559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зависимост от предмета, сложността и стойността на поръчката и схемите на плащане към изпълнителя </w:t>
      </w:r>
      <w:r>
        <w:rPr>
          <w:rFonts w:ascii="Times New Roman" w:eastAsia="Times New Roman" w:hAnsi="Times New Roman" w:cs="Times New Roman"/>
          <w:color w:val="000000"/>
          <w:sz w:val="24"/>
          <w:szCs w:val="24"/>
        </w:rPr>
        <w:t>възложителят определя единия или и двата от следните показатели:</w:t>
      </w:r>
    </w:p>
    <w:p w:rsidR="00000000" w:rsidRDefault="00A3537F">
      <w:pPr>
        <w:spacing w:after="0" w:line="240" w:lineRule="auto"/>
        <w:ind w:firstLine="1155"/>
        <w:jc w:val="both"/>
        <w:textAlignment w:val="center"/>
        <w:divId w:val="9937273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 Коефициенти на ликвидност:</w:t>
      </w:r>
    </w:p>
    <w:p w:rsidR="00000000" w:rsidRDefault="00A3537F">
      <w:pPr>
        <w:spacing w:after="0" w:line="240" w:lineRule="auto"/>
        <w:ind w:firstLine="1155"/>
        <w:jc w:val="both"/>
        <w:textAlignment w:val="center"/>
        <w:divId w:val="1513959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Показателите за ликвидност са количествени характеристики на способността на предприятието да изплаща текущите си задължения с наличните текущи активи. Индикатор</w:t>
      </w:r>
      <w:r>
        <w:rPr>
          <w:rFonts w:ascii="Times New Roman" w:eastAsia="Times New Roman" w:hAnsi="Times New Roman" w:cs="Times New Roman"/>
          <w:color w:val="000000"/>
          <w:sz w:val="24"/>
          <w:szCs w:val="24"/>
        </w:rPr>
        <w:t xml:space="preserve"> са за възможността на кандидата/участника да поема възникнали финансови затруднения. Те са показатели, показващи ликвидността в статика (към даден момент).</w:t>
      </w:r>
    </w:p>
    <w:p w:rsidR="00000000" w:rsidRDefault="00A3537F">
      <w:pPr>
        <w:spacing w:after="0" w:line="240" w:lineRule="auto"/>
        <w:ind w:firstLine="1155"/>
        <w:jc w:val="both"/>
        <w:textAlignment w:val="center"/>
        <w:divId w:val="139331305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1.1. Коефициент на обща ликвидност (К ол)</w:t>
      </w:r>
    </w:p>
    <w:p w:rsidR="00000000" w:rsidRDefault="00A3537F">
      <w:pPr>
        <w:spacing w:after="0" w:line="240" w:lineRule="auto"/>
        <w:ind w:firstLine="1155"/>
        <w:jc w:val="both"/>
        <w:textAlignment w:val="center"/>
        <w:divId w:val="1804806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Общ показател, който, без да отчита различната степен на </w:t>
      </w:r>
      <w:r>
        <w:rPr>
          <w:rFonts w:ascii="Times New Roman" w:eastAsia="Times New Roman" w:hAnsi="Times New Roman" w:cs="Times New Roman"/>
          <w:color w:val="000000"/>
          <w:sz w:val="24"/>
          <w:szCs w:val="24"/>
        </w:rPr>
        <w:t>ликвидност на отделните компоненти на текущите активи, показва възможностите на предприятието на кандидата/участника да покрива текущите си задължения с тях. Изчислява се въз основа на данни (в хил. лв.) от счетоводния баланс към 31 декември на съответната</w:t>
      </w:r>
      <w:r>
        <w:rPr>
          <w:rFonts w:ascii="Times New Roman" w:eastAsia="Times New Roman" w:hAnsi="Times New Roman" w:cs="Times New Roman"/>
          <w:color w:val="000000"/>
          <w:sz w:val="24"/>
          <w:szCs w:val="24"/>
        </w:rPr>
        <w:t xml:space="preserve"> година по следната формула:</w:t>
      </w:r>
    </w:p>
    <w:p w:rsidR="00000000" w:rsidRDefault="00A3537F">
      <w:pPr>
        <w:spacing w:after="120" w:line="240" w:lineRule="auto"/>
        <w:ind w:firstLine="1155"/>
        <w:jc w:val="both"/>
        <w:textAlignment w:val="center"/>
        <w:divId w:val="1818955916"/>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70"/>
        <w:gridCol w:w="5010"/>
      </w:tblGrid>
      <w:tr w:rsidR="00000000">
        <w:trPr>
          <w:divId w:val="1818955916"/>
        </w:trPr>
        <w:tc>
          <w:tcPr>
            <w:tcW w:w="870" w:type="dxa"/>
            <w:tcBorders>
              <w:top w:val="nil"/>
              <w:left w:val="nil"/>
              <w:bottom w:val="nil"/>
              <w:right w:val="nil"/>
            </w:tcBorders>
            <w:hideMark/>
          </w:tcPr>
          <w:p w:rsidR="00000000" w:rsidRDefault="00A3537F">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170" w:type="dxa"/>
            <w:tcBorders>
              <w:top w:val="nil"/>
              <w:left w:val="nil"/>
              <w:bottom w:val="nil"/>
              <w:right w:val="nil"/>
            </w:tcBorders>
            <w:hideMark/>
          </w:tcPr>
          <w:p w:rsidR="00000000" w:rsidRDefault="00A3537F">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Текущи активи (ТА)</w:t>
            </w:r>
          </w:p>
        </w:tc>
      </w:tr>
      <w:tr w:rsidR="00000000">
        <w:trPr>
          <w:divId w:val="1818955916"/>
        </w:trPr>
        <w:tc>
          <w:tcPr>
            <w:tcW w:w="870" w:type="dxa"/>
            <w:tcBorders>
              <w:top w:val="nil"/>
              <w:left w:val="nil"/>
              <w:bottom w:val="nil"/>
              <w:right w:val="nil"/>
            </w:tcBorders>
            <w:hideMark/>
          </w:tcPr>
          <w:p w:rsidR="00000000" w:rsidRDefault="00A3537F">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ол =</w:t>
            </w:r>
          </w:p>
        </w:tc>
        <w:tc>
          <w:tcPr>
            <w:tcW w:w="4170" w:type="dxa"/>
            <w:tcBorders>
              <w:top w:val="nil"/>
              <w:left w:val="nil"/>
              <w:bottom w:val="nil"/>
              <w:right w:val="nil"/>
            </w:tcBorders>
            <w:hideMark/>
          </w:tcPr>
          <w:p w:rsidR="00000000" w:rsidRDefault="00A3537F">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w:t>
            </w:r>
          </w:p>
        </w:tc>
      </w:tr>
      <w:tr w:rsidR="00000000">
        <w:trPr>
          <w:divId w:val="1818955916"/>
        </w:trPr>
        <w:tc>
          <w:tcPr>
            <w:tcW w:w="870" w:type="dxa"/>
            <w:tcBorders>
              <w:top w:val="nil"/>
              <w:left w:val="nil"/>
              <w:bottom w:val="nil"/>
              <w:right w:val="nil"/>
            </w:tcBorders>
            <w:hideMark/>
          </w:tcPr>
          <w:p w:rsidR="00000000" w:rsidRDefault="00A3537F">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170" w:type="dxa"/>
            <w:tcBorders>
              <w:top w:val="nil"/>
              <w:left w:val="nil"/>
              <w:bottom w:val="nil"/>
              <w:right w:val="nil"/>
            </w:tcBorders>
            <w:hideMark/>
          </w:tcPr>
          <w:p w:rsidR="00000000" w:rsidRDefault="00A3537F">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Текущи задължения (ТЗ)</w:t>
            </w:r>
          </w:p>
        </w:tc>
      </w:tr>
    </w:tbl>
    <w:p w:rsidR="00000000" w:rsidRDefault="00A3537F">
      <w:pPr>
        <w:spacing w:after="0" w:line="240" w:lineRule="auto"/>
        <w:ind w:firstLine="1155"/>
        <w:jc w:val="both"/>
        <w:textAlignment w:val="center"/>
        <w:divId w:val="1818955916"/>
        <w:rPr>
          <w:rFonts w:ascii="Times New Roman" w:eastAsia="Times New Roman" w:hAnsi="Times New Roman" w:cs="Times New Roman"/>
          <w:color w:val="000000"/>
          <w:sz w:val="24"/>
          <w:szCs w:val="24"/>
        </w:rPr>
      </w:pPr>
    </w:p>
    <w:p w:rsidR="00000000" w:rsidRDefault="00A3537F">
      <w:pPr>
        <w:spacing w:after="0" w:line="240" w:lineRule="auto"/>
        <w:ind w:firstLine="1155"/>
        <w:jc w:val="both"/>
        <w:textAlignment w:val="center"/>
        <w:divId w:val="624852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където:</w:t>
      </w:r>
    </w:p>
    <w:p w:rsidR="00000000" w:rsidRDefault="00A3537F">
      <w:pPr>
        <w:spacing w:after="0" w:line="240" w:lineRule="auto"/>
        <w:ind w:firstLine="1155"/>
        <w:jc w:val="both"/>
        <w:textAlignment w:val="center"/>
        <w:divId w:val="187442066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 ол</w:t>
      </w:r>
      <w:r>
        <w:rPr>
          <w:rFonts w:ascii="Times New Roman" w:eastAsia="Times New Roman" w:hAnsi="Times New Roman" w:cs="Times New Roman"/>
          <w:color w:val="000000"/>
          <w:sz w:val="24"/>
          <w:szCs w:val="24"/>
        </w:rPr>
        <w:t xml:space="preserve"> е коефициентът на обща ликвидност на стойност 1,5;</w:t>
      </w:r>
    </w:p>
    <w:p w:rsidR="00000000" w:rsidRDefault="00A3537F">
      <w:pPr>
        <w:spacing w:after="0" w:line="240" w:lineRule="auto"/>
        <w:ind w:firstLine="1155"/>
        <w:jc w:val="both"/>
        <w:textAlignment w:val="center"/>
        <w:divId w:val="187315249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сумата на текущите активи (краткотрайни/краткосрочни); всички активи, придобити с цел да бъдат използвани или реализирани в срок от една и над една година съобразно оперативния цикъл на предприятието </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w:t>
      </w:r>
    </w:p>
    <w:p w:rsidR="00000000" w:rsidRDefault="00A3537F">
      <w:pPr>
        <w:spacing w:after="0" w:line="240" w:lineRule="auto"/>
        <w:ind w:firstLine="1155"/>
        <w:jc w:val="both"/>
        <w:textAlignment w:val="center"/>
        <w:divId w:val="80361600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ТЗ</w:t>
      </w:r>
      <w:r>
        <w:rPr>
          <w:rFonts w:ascii="Times New Roman" w:eastAsia="Times New Roman" w:hAnsi="Times New Roman" w:cs="Times New Roman"/>
          <w:color w:val="000000"/>
          <w:sz w:val="24"/>
          <w:szCs w:val="24"/>
        </w:rPr>
        <w:t xml:space="preserve"> - сумата на текущите задължения (текущи пасиви);</w:t>
      </w:r>
      <w:r>
        <w:rPr>
          <w:rFonts w:ascii="Times New Roman" w:eastAsia="Times New Roman" w:hAnsi="Times New Roman" w:cs="Times New Roman"/>
          <w:color w:val="000000"/>
          <w:sz w:val="24"/>
          <w:szCs w:val="24"/>
        </w:rPr>
        <w:t xml:space="preserve"> всички задължения, които следва да бъдат погасени в срок до една година.</w:t>
      </w:r>
    </w:p>
    <w:p w:rsidR="00000000" w:rsidRDefault="00A3537F">
      <w:pPr>
        <w:spacing w:after="0" w:line="240" w:lineRule="auto"/>
        <w:ind w:firstLine="1155"/>
        <w:jc w:val="both"/>
        <w:textAlignment w:val="center"/>
        <w:divId w:val="41486665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1.1.1. Сума на текущите активи (ТА)</w:t>
      </w:r>
    </w:p>
    <w:p w:rsidR="00000000" w:rsidRDefault="00A3537F">
      <w:pPr>
        <w:spacing w:after="0" w:line="240" w:lineRule="auto"/>
        <w:ind w:firstLine="1155"/>
        <w:jc w:val="both"/>
        <w:textAlignment w:val="center"/>
        <w:divId w:val="835807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 се като сбор от обобщените данни (в хил. лв.), посочени в съответните статии на Актива на счетоводния баланс към 31 декември на съответна</w:t>
      </w:r>
      <w:r>
        <w:rPr>
          <w:rFonts w:ascii="Times New Roman" w:eastAsia="Times New Roman" w:hAnsi="Times New Roman" w:cs="Times New Roman"/>
          <w:color w:val="000000"/>
          <w:sz w:val="24"/>
          <w:szCs w:val="24"/>
        </w:rPr>
        <w:t>та година, изброени, както следва:</w:t>
      </w:r>
    </w:p>
    <w:p w:rsidR="00000000" w:rsidRDefault="00A3537F">
      <w:pPr>
        <w:spacing w:after="0" w:line="240" w:lineRule="auto"/>
        <w:ind w:firstLine="1155"/>
        <w:jc w:val="both"/>
        <w:textAlignment w:val="center"/>
        <w:divId w:val="142691856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1.1.1.1. Материални запаси - общи</w:t>
      </w:r>
      <w:r>
        <w:rPr>
          <w:rFonts w:ascii="Times New Roman" w:eastAsia="Times New Roman" w:hAnsi="Times New Roman" w:cs="Times New Roman"/>
          <w:color w:val="000000"/>
          <w:sz w:val="24"/>
          <w:szCs w:val="24"/>
        </w:rPr>
        <w:t xml:space="preserve"> (включително тези, които съобразно оперативния цикъл ще бъдат използвани/реализирани над една година), в т.ч.:</w:t>
      </w:r>
    </w:p>
    <w:p w:rsidR="00000000" w:rsidRDefault="00A3537F">
      <w:pPr>
        <w:spacing w:after="0" w:line="240" w:lineRule="auto"/>
        <w:ind w:firstLine="1155"/>
        <w:jc w:val="both"/>
        <w:textAlignment w:val="center"/>
        <w:divId w:val="388114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1.1.1.1.1. суровини и материали;</w:t>
      </w:r>
    </w:p>
    <w:p w:rsidR="00000000" w:rsidRDefault="00A3537F">
      <w:pPr>
        <w:spacing w:after="0" w:line="240" w:lineRule="auto"/>
        <w:ind w:firstLine="1155"/>
        <w:jc w:val="both"/>
        <w:textAlignment w:val="center"/>
        <w:divId w:val="2007047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1.1.1.1.2. незавършено производство;</w:t>
      </w:r>
    </w:p>
    <w:p w:rsidR="00000000" w:rsidRDefault="00A3537F">
      <w:pPr>
        <w:spacing w:after="0" w:line="240" w:lineRule="auto"/>
        <w:ind w:firstLine="1155"/>
        <w:jc w:val="both"/>
        <w:textAlignment w:val="center"/>
        <w:divId w:val="1175729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r>
        <w:rPr>
          <w:rFonts w:ascii="Times New Roman" w:eastAsia="Times New Roman" w:hAnsi="Times New Roman" w:cs="Times New Roman"/>
          <w:color w:val="000000"/>
          <w:sz w:val="24"/>
          <w:szCs w:val="24"/>
        </w:rPr>
        <w:t>1.3. продукция и стоки;</w:t>
      </w:r>
    </w:p>
    <w:p w:rsidR="00000000" w:rsidRDefault="00A3537F">
      <w:pPr>
        <w:spacing w:after="0" w:line="240" w:lineRule="auto"/>
        <w:ind w:firstLine="1155"/>
        <w:jc w:val="both"/>
        <w:textAlignment w:val="center"/>
        <w:divId w:val="1575121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1.1.1.1.4. предоставени аванси.</w:t>
      </w:r>
    </w:p>
    <w:p w:rsidR="00000000" w:rsidRDefault="00A3537F">
      <w:pPr>
        <w:spacing w:after="0" w:line="240" w:lineRule="auto"/>
        <w:ind w:firstLine="1155"/>
        <w:jc w:val="both"/>
        <w:textAlignment w:val="center"/>
        <w:divId w:val="16786853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1.1.1.2. Вземания - общо, в т. ч.:</w:t>
      </w:r>
    </w:p>
    <w:p w:rsidR="00000000" w:rsidRDefault="00A3537F">
      <w:pPr>
        <w:spacing w:after="0" w:line="240" w:lineRule="auto"/>
        <w:ind w:firstLine="1155"/>
        <w:jc w:val="both"/>
        <w:textAlignment w:val="center"/>
        <w:divId w:val="251743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1.1.1.2.1. вземания от клиенти и доставчици до една година;</w:t>
      </w:r>
    </w:p>
    <w:p w:rsidR="00000000" w:rsidRDefault="00A3537F">
      <w:pPr>
        <w:spacing w:after="0" w:line="240" w:lineRule="auto"/>
        <w:ind w:firstLine="1155"/>
        <w:jc w:val="both"/>
        <w:textAlignment w:val="center"/>
        <w:divId w:val="982541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1.1.1.2.2. вземания от предприятия от група до една година;</w:t>
      </w:r>
    </w:p>
    <w:p w:rsidR="00000000" w:rsidRDefault="00A3537F">
      <w:pPr>
        <w:spacing w:after="0" w:line="240" w:lineRule="auto"/>
        <w:ind w:firstLine="1155"/>
        <w:jc w:val="both"/>
        <w:textAlignment w:val="center"/>
        <w:divId w:val="1695576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1.1.1.2.3. вземания, свързани с асоциирани и </w:t>
      </w:r>
      <w:r>
        <w:rPr>
          <w:rFonts w:ascii="Times New Roman" w:eastAsia="Times New Roman" w:hAnsi="Times New Roman" w:cs="Times New Roman"/>
          <w:color w:val="000000"/>
          <w:sz w:val="24"/>
          <w:szCs w:val="24"/>
        </w:rPr>
        <w:t>смесени предприятия до една година;</w:t>
      </w:r>
    </w:p>
    <w:p w:rsidR="00000000" w:rsidRDefault="00A3537F">
      <w:pPr>
        <w:spacing w:after="0" w:line="240" w:lineRule="auto"/>
        <w:ind w:firstLine="1155"/>
        <w:jc w:val="both"/>
        <w:textAlignment w:val="center"/>
        <w:divId w:val="244800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1.1.1.2.4. други вземания (независимо от източника) до една година;</w:t>
      </w:r>
    </w:p>
    <w:p w:rsidR="00000000" w:rsidRDefault="00A3537F">
      <w:pPr>
        <w:spacing w:after="0" w:line="240" w:lineRule="auto"/>
        <w:ind w:firstLine="1155"/>
        <w:jc w:val="both"/>
        <w:textAlignment w:val="center"/>
        <w:divId w:val="209088611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1.1.1.3. Краткосрочни инвестиции - общо, в т.ч.:</w:t>
      </w:r>
    </w:p>
    <w:p w:rsidR="00000000" w:rsidRDefault="00A3537F">
      <w:pPr>
        <w:spacing w:after="0" w:line="240" w:lineRule="auto"/>
        <w:ind w:firstLine="1155"/>
        <w:jc w:val="both"/>
        <w:textAlignment w:val="center"/>
        <w:divId w:val="467473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1.1.1.3.1. акции и дялове в предприятия от група;</w:t>
      </w:r>
    </w:p>
    <w:p w:rsidR="00000000" w:rsidRDefault="00A3537F">
      <w:pPr>
        <w:spacing w:after="0" w:line="240" w:lineRule="auto"/>
        <w:ind w:firstLine="1155"/>
        <w:jc w:val="both"/>
        <w:textAlignment w:val="center"/>
        <w:divId w:val="138499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1.1.1.3.2. изкупени собствени акции (номинална стойно</w:t>
      </w:r>
      <w:r>
        <w:rPr>
          <w:rFonts w:ascii="Times New Roman" w:eastAsia="Times New Roman" w:hAnsi="Times New Roman" w:cs="Times New Roman"/>
          <w:color w:val="000000"/>
          <w:sz w:val="24"/>
          <w:szCs w:val="24"/>
        </w:rPr>
        <w:t>ст);</w:t>
      </w:r>
    </w:p>
    <w:p w:rsidR="00000000" w:rsidRDefault="00A3537F">
      <w:pPr>
        <w:spacing w:after="0" w:line="240" w:lineRule="auto"/>
        <w:ind w:firstLine="1155"/>
        <w:jc w:val="both"/>
        <w:textAlignment w:val="center"/>
        <w:divId w:val="1548713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1.1.1.3.3. други инвестиции (акции, облигации, инвестиционни имоти и др.);</w:t>
      </w:r>
    </w:p>
    <w:p w:rsidR="00000000" w:rsidRDefault="00A3537F">
      <w:pPr>
        <w:spacing w:after="0" w:line="240" w:lineRule="auto"/>
        <w:ind w:firstLine="1155"/>
        <w:jc w:val="both"/>
        <w:textAlignment w:val="center"/>
        <w:divId w:val="207527464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1.1.1.4. Парични средства - общо, в т.ч.:</w:t>
      </w:r>
    </w:p>
    <w:p w:rsidR="00000000" w:rsidRDefault="00A3537F">
      <w:pPr>
        <w:spacing w:after="0" w:line="240" w:lineRule="auto"/>
        <w:ind w:firstLine="1155"/>
        <w:jc w:val="both"/>
        <w:textAlignment w:val="center"/>
        <w:divId w:val="2144957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1.1.1.4.1. парични средства (без блокираните) в каси и банкови сметки (в страната и в чужбина);</w:t>
      </w:r>
    </w:p>
    <w:p w:rsidR="00000000" w:rsidRDefault="00A3537F">
      <w:pPr>
        <w:spacing w:after="0" w:line="240" w:lineRule="auto"/>
        <w:ind w:firstLine="1155"/>
        <w:jc w:val="both"/>
        <w:textAlignment w:val="center"/>
        <w:divId w:val="585766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1.1.1.4.2. парични еквиваленти (краткосрочни високоликвидни вложения, лесно обратими в парични суми, като чекове, полици, държавни ценни книги и др.).</w:t>
      </w:r>
    </w:p>
    <w:p w:rsidR="00000000" w:rsidRDefault="00A3537F">
      <w:pPr>
        <w:spacing w:after="0" w:line="240" w:lineRule="auto"/>
        <w:ind w:firstLine="1155"/>
        <w:jc w:val="both"/>
        <w:textAlignment w:val="center"/>
        <w:divId w:val="73427517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1.1.2. Сума на текущите (краткосрочните) задължения (ТЗ):</w:t>
      </w:r>
    </w:p>
    <w:p w:rsidR="00000000" w:rsidRDefault="00A3537F">
      <w:pPr>
        <w:spacing w:after="0" w:line="240" w:lineRule="auto"/>
        <w:ind w:firstLine="1155"/>
        <w:jc w:val="both"/>
        <w:textAlignment w:val="center"/>
        <w:divId w:val="2130665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 се като сбор от обобщените данни (в хи</w:t>
      </w:r>
      <w:r>
        <w:rPr>
          <w:rFonts w:ascii="Times New Roman" w:eastAsia="Times New Roman" w:hAnsi="Times New Roman" w:cs="Times New Roman"/>
          <w:color w:val="000000"/>
          <w:sz w:val="24"/>
          <w:szCs w:val="24"/>
        </w:rPr>
        <w:t>л. лв.), посочени в съответните статии на Пасива на счетоводния баланс към 31 декември на съответната година, изброени, както следва:</w:t>
      </w:r>
    </w:p>
    <w:p w:rsidR="00000000" w:rsidRDefault="00A3537F">
      <w:pPr>
        <w:spacing w:after="0" w:line="240" w:lineRule="auto"/>
        <w:ind w:firstLine="1155"/>
        <w:jc w:val="both"/>
        <w:textAlignment w:val="center"/>
        <w:divId w:val="1046636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1.1.2.1. задължения към финансови предприятия със срок на погасяване до една година (независимо от това, дали срокът на за</w:t>
      </w:r>
      <w:r>
        <w:rPr>
          <w:rFonts w:ascii="Times New Roman" w:eastAsia="Times New Roman" w:hAnsi="Times New Roman" w:cs="Times New Roman"/>
          <w:color w:val="000000"/>
          <w:sz w:val="24"/>
          <w:szCs w:val="24"/>
        </w:rPr>
        <w:t>дължението е над една година);</w:t>
      </w:r>
    </w:p>
    <w:p w:rsidR="00000000" w:rsidRDefault="00A3537F">
      <w:pPr>
        <w:spacing w:after="0" w:line="240" w:lineRule="auto"/>
        <w:ind w:firstLine="1155"/>
        <w:jc w:val="both"/>
        <w:textAlignment w:val="center"/>
        <w:divId w:val="1147938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1.1.2.2. облигационни заеми със срок на погасяване до една година (включително конвертируемите);</w:t>
      </w:r>
    </w:p>
    <w:p w:rsidR="00000000" w:rsidRDefault="00A3537F">
      <w:pPr>
        <w:spacing w:after="0" w:line="240" w:lineRule="auto"/>
        <w:ind w:firstLine="1155"/>
        <w:jc w:val="both"/>
        <w:textAlignment w:val="center"/>
        <w:divId w:val="1558204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1.1.2.3. получени аванси със срок за уреждане до една година;</w:t>
      </w:r>
    </w:p>
    <w:p w:rsidR="00000000" w:rsidRDefault="00A3537F">
      <w:pPr>
        <w:spacing w:after="0" w:line="240" w:lineRule="auto"/>
        <w:ind w:firstLine="1155"/>
        <w:jc w:val="both"/>
        <w:textAlignment w:val="center"/>
        <w:divId w:val="2053335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1.1.2.4. задължения към доставчици със срок на погасяване до една </w:t>
      </w:r>
      <w:r>
        <w:rPr>
          <w:rFonts w:ascii="Times New Roman" w:eastAsia="Times New Roman" w:hAnsi="Times New Roman" w:cs="Times New Roman"/>
          <w:color w:val="000000"/>
          <w:sz w:val="24"/>
          <w:szCs w:val="24"/>
        </w:rPr>
        <w:t>година;</w:t>
      </w:r>
    </w:p>
    <w:p w:rsidR="00000000" w:rsidRDefault="00A3537F">
      <w:pPr>
        <w:spacing w:after="0" w:line="240" w:lineRule="auto"/>
        <w:ind w:firstLine="1155"/>
        <w:jc w:val="both"/>
        <w:textAlignment w:val="center"/>
        <w:divId w:val="251857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1.1.2.5. задължения по полици със срок на погасяване до една година (задължения по менителници, запис на заповед и др.);</w:t>
      </w:r>
    </w:p>
    <w:p w:rsidR="00000000" w:rsidRDefault="00A3537F">
      <w:pPr>
        <w:spacing w:after="0" w:line="240" w:lineRule="auto"/>
        <w:ind w:firstLine="1155"/>
        <w:jc w:val="both"/>
        <w:textAlignment w:val="center"/>
        <w:divId w:val="17589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1.1.2.6. задължения към предприятия от група със срок на погасяване до една година;</w:t>
      </w:r>
    </w:p>
    <w:p w:rsidR="00000000" w:rsidRDefault="00A3537F">
      <w:pPr>
        <w:spacing w:after="0" w:line="240" w:lineRule="auto"/>
        <w:ind w:firstLine="1155"/>
        <w:jc w:val="both"/>
        <w:textAlignment w:val="center"/>
        <w:divId w:val="1637296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1.1.2.7. задължения, свързани с асоциирани </w:t>
      </w:r>
      <w:r>
        <w:rPr>
          <w:rFonts w:ascii="Times New Roman" w:eastAsia="Times New Roman" w:hAnsi="Times New Roman" w:cs="Times New Roman"/>
          <w:color w:val="000000"/>
          <w:sz w:val="24"/>
          <w:szCs w:val="24"/>
        </w:rPr>
        <w:t>и смесени предприятия, със срок на погасяване до една година;</w:t>
      </w:r>
    </w:p>
    <w:p w:rsidR="00000000" w:rsidRDefault="00A3537F">
      <w:pPr>
        <w:spacing w:after="0" w:line="240" w:lineRule="auto"/>
        <w:ind w:firstLine="1155"/>
        <w:jc w:val="both"/>
        <w:textAlignment w:val="center"/>
        <w:divId w:val="533465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1.1.2.8. други задължения със срок на погасяване до една година - общо, в т.ч.:</w:t>
      </w:r>
    </w:p>
    <w:p w:rsidR="00000000" w:rsidRDefault="00A3537F">
      <w:pPr>
        <w:spacing w:after="0" w:line="240" w:lineRule="auto"/>
        <w:ind w:firstLine="1155"/>
        <w:jc w:val="both"/>
        <w:textAlignment w:val="center"/>
        <w:divId w:val="534269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1.1.2.8.1. задължения към персонала със срок на погасяване до една година;</w:t>
      </w:r>
    </w:p>
    <w:p w:rsidR="00000000" w:rsidRDefault="00A3537F">
      <w:pPr>
        <w:spacing w:after="0" w:line="240" w:lineRule="auto"/>
        <w:ind w:firstLine="1155"/>
        <w:jc w:val="both"/>
        <w:textAlignment w:val="center"/>
        <w:divId w:val="633632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1.1.2.8.2. осигурителни и данъчни задъл</w:t>
      </w:r>
      <w:r>
        <w:rPr>
          <w:rFonts w:ascii="Times New Roman" w:eastAsia="Times New Roman" w:hAnsi="Times New Roman" w:cs="Times New Roman"/>
          <w:color w:val="000000"/>
          <w:sz w:val="24"/>
          <w:szCs w:val="24"/>
        </w:rPr>
        <w:t>жения със срок на погасяване до една година;</w:t>
      </w:r>
    </w:p>
    <w:p w:rsidR="00000000" w:rsidRDefault="00A3537F">
      <w:pPr>
        <w:spacing w:after="0" w:line="240" w:lineRule="auto"/>
        <w:ind w:firstLine="1155"/>
        <w:jc w:val="both"/>
        <w:textAlignment w:val="center"/>
        <w:divId w:val="1933469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1.1.2.8.3. задължения за лихви, глоби, неустойки и други икономически санкции със срок на погасяване до една година.</w:t>
      </w:r>
    </w:p>
    <w:p w:rsidR="00000000" w:rsidRDefault="00A3537F">
      <w:pPr>
        <w:spacing w:after="0" w:line="240" w:lineRule="auto"/>
        <w:ind w:firstLine="1155"/>
        <w:jc w:val="both"/>
        <w:textAlignment w:val="center"/>
        <w:divId w:val="156225626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1.2. Коефициент на бърза ликвидност (К бл)</w:t>
      </w:r>
    </w:p>
    <w:p w:rsidR="00000000" w:rsidRDefault="00A3537F">
      <w:pPr>
        <w:spacing w:after="0" w:line="240" w:lineRule="auto"/>
        <w:ind w:firstLine="1155"/>
        <w:jc w:val="both"/>
        <w:textAlignment w:val="center"/>
        <w:divId w:val="112133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Този показател изразява непосредствената способност</w:t>
      </w:r>
      <w:r>
        <w:rPr>
          <w:rFonts w:ascii="Times New Roman" w:eastAsia="Times New Roman" w:hAnsi="Times New Roman" w:cs="Times New Roman"/>
          <w:color w:val="000000"/>
          <w:sz w:val="24"/>
          <w:szCs w:val="24"/>
        </w:rPr>
        <w:t xml:space="preserve"> на предприятието на кандидата/участника да обслужва текущите си задължения с по-бързоликвидните краткосрочни активи. Изчислява се въз основа на данни (в хил. лв.) от счетоводния баланс към 31 декември на съответната година по следната формула:</w:t>
      </w:r>
    </w:p>
    <w:p w:rsidR="00000000" w:rsidRDefault="00A3537F">
      <w:pPr>
        <w:spacing w:after="120" w:line="240" w:lineRule="auto"/>
        <w:ind w:firstLine="1155"/>
        <w:jc w:val="both"/>
        <w:textAlignment w:val="center"/>
        <w:divId w:val="1818955916"/>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70"/>
        <w:gridCol w:w="7290"/>
      </w:tblGrid>
      <w:tr w:rsidR="00000000">
        <w:trPr>
          <w:divId w:val="1818955916"/>
        </w:trPr>
        <w:tc>
          <w:tcPr>
            <w:tcW w:w="870" w:type="dxa"/>
            <w:tcBorders>
              <w:top w:val="nil"/>
              <w:left w:val="nil"/>
              <w:bottom w:val="nil"/>
              <w:right w:val="nil"/>
            </w:tcBorders>
            <w:hideMark/>
          </w:tcPr>
          <w:p w:rsidR="00000000" w:rsidRDefault="00A3537F">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970" w:type="dxa"/>
            <w:tcBorders>
              <w:top w:val="nil"/>
              <w:left w:val="nil"/>
              <w:bottom w:val="nil"/>
              <w:right w:val="nil"/>
            </w:tcBorders>
            <w:hideMark/>
          </w:tcPr>
          <w:p w:rsidR="00000000" w:rsidRDefault="00A3537F">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Вземани</w:t>
            </w:r>
            <w:r>
              <w:rPr>
                <w:rFonts w:ascii="Times New Roman" w:eastAsia="Times New Roman" w:hAnsi="Times New Roman" w:cs="Times New Roman"/>
                <w:color w:val="000000"/>
                <w:sz w:val="24"/>
                <w:szCs w:val="24"/>
              </w:rPr>
              <w:t>я + Краткосрочни инвестиции + Парични средства</w:t>
            </w:r>
          </w:p>
        </w:tc>
      </w:tr>
      <w:tr w:rsidR="00000000">
        <w:trPr>
          <w:divId w:val="1818955916"/>
        </w:trPr>
        <w:tc>
          <w:tcPr>
            <w:tcW w:w="870" w:type="dxa"/>
            <w:tcBorders>
              <w:top w:val="nil"/>
              <w:left w:val="nil"/>
              <w:bottom w:val="nil"/>
              <w:right w:val="nil"/>
            </w:tcBorders>
            <w:hideMark/>
          </w:tcPr>
          <w:p w:rsidR="00000000" w:rsidRDefault="00A3537F">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бл =</w:t>
            </w:r>
          </w:p>
        </w:tc>
        <w:tc>
          <w:tcPr>
            <w:tcW w:w="5970" w:type="dxa"/>
            <w:tcBorders>
              <w:top w:val="nil"/>
              <w:left w:val="nil"/>
              <w:bottom w:val="nil"/>
              <w:right w:val="nil"/>
            </w:tcBorders>
            <w:hideMark/>
          </w:tcPr>
          <w:p w:rsidR="00000000" w:rsidRDefault="00A3537F">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w:t>
            </w:r>
          </w:p>
        </w:tc>
      </w:tr>
      <w:tr w:rsidR="00000000">
        <w:trPr>
          <w:divId w:val="1818955916"/>
        </w:trPr>
        <w:tc>
          <w:tcPr>
            <w:tcW w:w="870" w:type="dxa"/>
            <w:tcBorders>
              <w:top w:val="nil"/>
              <w:left w:val="nil"/>
              <w:bottom w:val="nil"/>
              <w:right w:val="nil"/>
            </w:tcBorders>
            <w:hideMark/>
          </w:tcPr>
          <w:p w:rsidR="00000000" w:rsidRDefault="00A3537F">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970" w:type="dxa"/>
            <w:tcBorders>
              <w:top w:val="nil"/>
              <w:left w:val="nil"/>
              <w:bottom w:val="nil"/>
              <w:right w:val="nil"/>
            </w:tcBorders>
            <w:hideMark/>
          </w:tcPr>
          <w:p w:rsidR="00000000" w:rsidRDefault="00A3537F">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Текущи задължения (ТЗ)</w:t>
            </w:r>
          </w:p>
        </w:tc>
      </w:tr>
    </w:tbl>
    <w:p w:rsidR="00000000" w:rsidRDefault="00A3537F">
      <w:pPr>
        <w:spacing w:after="0" w:line="240" w:lineRule="auto"/>
        <w:ind w:firstLine="1155"/>
        <w:jc w:val="both"/>
        <w:textAlignment w:val="center"/>
        <w:divId w:val="1334183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където:</w:t>
      </w:r>
    </w:p>
    <w:p w:rsidR="00000000" w:rsidRDefault="00A3537F">
      <w:pPr>
        <w:spacing w:after="0" w:line="240" w:lineRule="auto"/>
        <w:ind w:firstLine="1155"/>
        <w:jc w:val="both"/>
        <w:textAlignment w:val="center"/>
        <w:divId w:val="31437659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 бл</w:t>
      </w:r>
      <w:r>
        <w:rPr>
          <w:rFonts w:ascii="Times New Roman" w:eastAsia="Times New Roman" w:hAnsi="Times New Roman" w:cs="Times New Roman"/>
          <w:color w:val="000000"/>
          <w:sz w:val="24"/>
          <w:szCs w:val="24"/>
        </w:rPr>
        <w:t xml:space="preserve"> е коефициентът на бърза ликвидност на стойност: 1.</w:t>
      </w:r>
    </w:p>
    <w:p w:rsidR="00000000" w:rsidRDefault="00A3537F">
      <w:pPr>
        <w:spacing w:after="0" w:line="240" w:lineRule="auto"/>
        <w:ind w:firstLine="1155"/>
        <w:jc w:val="both"/>
        <w:textAlignment w:val="center"/>
        <w:divId w:val="88521734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1.2.1. Вземания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със срок на получаване до една година - общо, в т.ч.:</w:t>
      </w:r>
    </w:p>
    <w:p w:rsidR="00000000" w:rsidRDefault="00A3537F">
      <w:pPr>
        <w:spacing w:after="0" w:line="240" w:lineRule="auto"/>
        <w:ind w:firstLine="1155"/>
        <w:jc w:val="both"/>
        <w:textAlignment w:val="center"/>
        <w:divId w:val="623315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1.2.1.1. вземания от клиенти и доставчици до една година;</w:t>
      </w:r>
    </w:p>
    <w:p w:rsidR="00000000" w:rsidRDefault="00A3537F">
      <w:pPr>
        <w:spacing w:after="0" w:line="240" w:lineRule="auto"/>
        <w:ind w:firstLine="1155"/>
        <w:jc w:val="both"/>
        <w:textAlignment w:val="center"/>
        <w:divId w:val="1642350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1.2.1.2. вземания от предприятия от група до една година;</w:t>
      </w:r>
    </w:p>
    <w:p w:rsidR="00000000" w:rsidRDefault="00A3537F">
      <w:pPr>
        <w:spacing w:after="0" w:line="240" w:lineRule="auto"/>
        <w:ind w:firstLine="1155"/>
        <w:jc w:val="both"/>
        <w:textAlignment w:val="center"/>
        <w:divId w:val="713848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1.2.1.3. вземания, свързани с асоциирани и смесени предприятия, до една година;</w:t>
      </w:r>
    </w:p>
    <w:p w:rsidR="00000000" w:rsidRDefault="00A3537F">
      <w:pPr>
        <w:spacing w:after="0" w:line="240" w:lineRule="auto"/>
        <w:ind w:firstLine="1155"/>
        <w:jc w:val="both"/>
        <w:textAlignment w:val="center"/>
        <w:divId w:val="1653369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r>
        <w:rPr>
          <w:rFonts w:ascii="Times New Roman" w:eastAsia="Times New Roman" w:hAnsi="Times New Roman" w:cs="Times New Roman"/>
          <w:color w:val="000000"/>
          <w:sz w:val="24"/>
          <w:szCs w:val="24"/>
        </w:rPr>
        <w:t>4. други вземания (независимо от източника) до една година.</w:t>
      </w:r>
    </w:p>
    <w:p w:rsidR="00000000" w:rsidRDefault="00A3537F">
      <w:pPr>
        <w:spacing w:after="0" w:line="240" w:lineRule="auto"/>
        <w:ind w:firstLine="1155"/>
        <w:jc w:val="both"/>
        <w:textAlignment w:val="center"/>
        <w:divId w:val="39034969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1.2.2. Краткосрочни инвестиции - общо, в т.ч.:</w:t>
      </w:r>
    </w:p>
    <w:p w:rsidR="00000000" w:rsidRDefault="00A3537F">
      <w:pPr>
        <w:spacing w:after="0" w:line="240" w:lineRule="auto"/>
        <w:ind w:firstLine="1155"/>
        <w:jc w:val="both"/>
        <w:textAlignment w:val="center"/>
        <w:divId w:val="1586067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1.2.2.1. акции и дялове в предприятия от група;</w:t>
      </w:r>
    </w:p>
    <w:p w:rsidR="00000000" w:rsidRDefault="00A3537F">
      <w:pPr>
        <w:spacing w:after="0" w:line="240" w:lineRule="auto"/>
        <w:ind w:firstLine="1155"/>
        <w:jc w:val="both"/>
        <w:textAlignment w:val="center"/>
        <w:divId w:val="1123695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1.2.2.2. изкупени собствени акции (номинална стойност);</w:t>
      </w:r>
    </w:p>
    <w:p w:rsidR="00000000" w:rsidRDefault="00A3537F">
      <w:pPr>
        <w:spacing w:after="0" w:line="240" w:lineRule="auto"/>
        <w:ind w:firstLine="1155"/>
        <w:jc w:val="both"/>
        <w:textAlignment w:val="center"/>
        <w:divId w:val="226501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1.2.2.3. други инвестиции (акции, облигации, </w:t>
      </w:r>
      <w:r>
        <w:rPr>
          <w:rFonts w:ascii="Times New Roman" w:eastAsia="Times New Roman" w:hAnsi="Times New Roman" w:cs="Times New Roman"/>
          <w:color w:val="000000"/>
          <w:sz w:val="24"/>
          <w:szCs w:val="24"/>
        </w:rPr>
        <w:t>инвестиционни имоти и др.).</w:t>
      </w:r>
    </w:p>
    <w:p w:rsidR="00000000" w:rsidRDefault="00A3537F">
      <w:pPr>
        <w:spacing w:after="0" w:line="240" w:lineRule="auto"/>
        <w:ind w:firstLine="1155"/>
        <w:jc w:val="both"/>
        <w:textAlignment w:val="center"/>
        <w:divId w:val="156094250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1.2.3. Парични средства - общо, в т.ч.:</w:t>
      </w:r>
    </w:p>
    <w:p w:rsidR="00000000" w:rsidRDefault="00A3537F">
      <w:pPr>
        <w:spacing w:after="0" w:line="240" w:lineRule="auto"/>
        <w:ind w:firstLine="1155"/>
        <w:jc w:val="both"/>
        <w:textAlignment w:val="center"/>
        <w:divId w:val="925846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1.2.3.1. парични средства (без блокираните) в каси и банкови сметки (в страната и в чужбина);</w:t>
      </w:r>
    </w:p>
    <w:p w:rsidR="00000000" w:rsidRDefault="00A3537F">
      <w:pPr>
        <w:spacing w:after="0" w:line="240" w:lineRule="auto"/>
        <w:ind w:firstLine="1155"/>
        <w:jc w:val="both"/>
        <w:textAlignment w:val="center"/>
        <w:divId w:val="34504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1.2.3.2. парични еквиваленти (краткосрочни високоликвидни вложения, лесно обратими в парични с</w:t>
      </w:r>
      <w:r>
        <w:rPr>
          <w:rFonts w:ascii="Times New Roman" w:eastAsia="Times New Roman" w:hAnsi="Times New Roman" w:cs="Times New Roman"/>
          <w:color w:val="000000"/>
          <w:sz w:val="24"/>
          <w:szCs w:val="24"/>
        </w:rPr>
        <w:t>уми, като чекове, полици, държавни ценни книги и др.).</w:t>
      </w:r>
    </w:p>
    <w:p w:rsidR="00000000" w:rsidRDefault="00A3537F">
      <w:pPr>
        <w:spacing w:after="0" w:line="240" w:lineRule="auto"/>
        <w:ind w:firstLine="1155"/>
        <w:jc w:val="both"/>
        <w:textAlignment w:val="center"/>
        <w:divId w:val="110723901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1.2.4. Текущи задължения (ТЗ)</w:t>
      </w:r>
      <w:r>
        <w:rPr>
          <w:rFonts w:ascii="Times New Roman" w:eastAsia="Times New Roman" w:hAnsi="Times New Roman" w:cs="Times New Roman"/>
          <w:color w:val="000000"/>
          <w:sz w:val="24"/>
          <w:szCs w:val="24"/>
        </w:rPr>
        <w:t xml:space="preserve"> - сумата на посочените в т. 1.1.2.</w:t>
      </w:r>
    </w:p>
    <w:p w:rsidR="00000000" w:rsidRDefault="00A3537F">
      <w:pPr>
        <w:spacing w:after="0" w:line="240" w:lineRule="auto"/>
        <w:ind w:firstLine="1155"/>
        <w:jc w:val="both"/>
        <w:textAlignment w:val="center"/>
        <w:divId w:val="1899199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w:t>
      </w:r>
    </w:p>
    <w:p w:rsidR="00000000" w:rsidRDefault="00A3537F">
      <w:pPr>
        <w:spacing w:after="0" w:line="240" w:lineRule="auto"/>
        <w:ind w:firstLine="1155"/>
        <w:jc w:val="both"/>
        <w:textAlignment w:val="center"/>
        <w:divId w:val="1798258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Минимално допустимо съотношение</w:t>
      </w:r>
      <w:r>
        <w:rPr>
          <w:rFonts w:ascii="Times New Roman" w:eastAsia="Times New Roman" w:hAnsi="Times New Roman" w:cs="Times New Roman"/>
          <w:color w:val="000000"/>
          <w:sz w:val="24"/>
          <w:szCs w:val="24"/>
        </w:rPr>
        <w:t xml:space="preserve"> - стойността на коефициентите за ликвидност, посочени в т. 1.1 и 1.2, над която се</w:t>
      </w:r>
      <w:r>
        <w:rPr>
          <w:rFonts w:ascii="Times New Roman" w:eastAsia="Times New Roman" w:hAnsi="Times New Roman" w:cs="Times New Roman"/>
          <w:color w:val="000000"/>
          <w:sz w:val="24"/>
          <w:szCs w:val="24"/>
        </w:rPr>
        <w:t xml:space="preserve"> счита, че за кандидата или за участника е налице съответствие с изискванията по чл. 61, ал. 1, т. 3 ЗОП.</w:t>
      </w:r>
    </w:p>
    <w:p w:rsidR="00000000" w:rsidRDefault="00A3537F">
      <w:pPr>
        <w:spacing w:after="0" w:line="240" w:lineRule="auto"/>
        <w:ind w:firstLine="1155"/>
        <w:jc w:val="both"/>
        <w:textAlignment w:val="center"/>
        <w:divId w:val="1155875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Оперативен цикъл на предприятието - времето от придобиването на активите (суровини, материали и др.), които влизат в процес на преработка, до реализ</w:t>
      </w:r>
      <w:r>
        <w:rPr>
          <w:rFonts w:ascii="Times New Roman" w:eastAsia="Times New Roman" w:hAnsi="Times New Roman" w:cs="Times New Roman"/>
          <w:color w:val="000000"/>
          <w:sz w:val="24"/>
          <w:szCs w:val="24"/>
        </w:rPr>
        <w:t>ацията на създадения продукт в парични средства или в парични еквиваленти.</w:t>
      </w:r>
    </w:p>
    <w:p w:rsidR="00000000" w:rsidRDefault="00A3537F">
      <w:pPr>
        <w:spacing w:after="0" w:line="240" w:lineRule="auto"/>
        <w:ind w:firstLine="1155"/>
        <w:jc w:val="both"/>
        <w:textAlignment w:val="center"/>
        <w:divId w:val="483012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w:t>
      </w:r>
    </w:p>
    <w:p w:rsidR="00000000" w:rsidRDefault="00A3537F">
      <w:pPr>
        <w:spacing w:after="0" w:line="240" w:lineRule="auto"/>
        <w:ind w:firstLine="1155"/>
        <w:jc w:val="both"/>
        <w:textAlignment w:val="center"/>
        <w:divId w:val="427576788"/>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Тази методика е изготвена в съответствие със Закона за счетоводството и приложимите счетоводни стандарти.</w:t>
      </w:r>
    </w:p>
    <w:p w:rsidR="00000000" w:rsidRDefault="00A3537F">
      <w:pPr>
        <w:spacing w:after="120" w:line="240" w:lineRule="auto"/>
        <w:ind w:firstLine="1155"/>
        <w:jc w:val="both"/>
        <w:textAlignment w:val="center"/>
        <w:divId w:val="1818955916"/>
        <w:rPr>
          <w:rFonts w:ascii="Times New Roman" w:eastAsia="Times New Roman" w:hAnsi="Times New Roman" w:cs="Times New Roman"/>
          <w:color w:val="000000"/>
          <w:sz w:val="24"/>
          <w:szCs w:val="24"/>
        </w:rPr>
      </w:pPr>
    </w:p>
    <w:p w:rsidR="00000000" w:rsidRDefault="00A3537F">
      <w:pPr>
        <w:spacing w:after="0" w:line="240" w:lineRule="auto"/>
        <w:ind w:firstLine="1155"/>
        <w:jc w:val="both"/>
        <w:textAlignment w:val="center"/>
        <w:divId w:val="1770464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3 към чл. 114, ал. 2</w:t>
      </w:r>
    </w:p>
    <w:p w:rsidR="00000000" w:rsidRDefault="00A3537F">
      <w:pPr>
        <w:spacing w:after="0" w:line="240" w:lineRule="auto"/>
        <w:ind w:firstLine="1155"/>
        <w:jc w:val="both"/>
        <w:textAlignment w:val="center"/>
        <w:divId w:val="176426689"/>
        <w:rPr>
          <w:rFonts w:ascii="Times New Roman" w:eastAsia="Times New Roman" w:hAnsi="Times New Roman" w:cs="Times New Roman"/>
          <w:color w:val="000000"/>
          <w:sz w:val="24"/>
          <w:szCs w:val="24"/>
        </w:rPr>
      </w:pPr>
    </w:p>
    <w:p w:rsidR="00000000" w:rsidRDefault="00A3537F">
      <w:pPr>
        <w:spacing w:after="0" w:line="240" w:lineRule="auto"/>
        <w:ind w:firstLine="1155"/>
        <w:jc w:val="both"/>
        <w:textAlignment w:val="center"/>
        <w:divId w:val="832792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29 от 2020 г., в сила от 01.04.2020 г.)</w:t>
      </w:r>
    </w:p>
    <w:p w:rsidR="00000000" w:rsidRDefault="00A3537F">
      <w:pPr>
        <w:spacing w:after="0" w:line="240" w:lineRule="auto"/>
        <w:ind w:firstLine="1155"/>
        <w:jc w:val="both"/>
        <w:textAlignment w:val="center"/>
        <w:divId w:val="14772530"/>
        <w:rPr>
          <w:rFonts w:ascii="Times New Roman" w:eastAsia="Times New Roman" w:hAnsi="Times New Roman" w:cs="Times New Roman"/>
          <w:color w:val="000000"/>
          <w:sz w:val="24"/>
          <w:szCs w:val="24"/>
        </w:rPr>
      </w:pPr>
    </w:p>
    <w:p w:rsidR="00000000" w:rsidRDefault="00A3537F">
      <w:pPr>
        <w:spacing w:after="0" w:line="240" w:lineRule="auto"/>
        <w:ind w:firstLine="1155"/>
        <w:jc w:val="both"/>
        <w:textAlignment w:val="center"/>
        <w:divId w:val="1391465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 А</w:t>
      </w:r>
    </w:p>
    <w:p w:rsidR="00000000" w:rsidRDefault="00A3537F">
      <w:pPr>
        <w:spacing w:after="0" w:line="240" w:lineRule="auto"/>
        <w:ind w:firstLine="1155"/>
        <w:jc w:val="both"/>
        <w:textAlignment w:val="center"/>
        <w:divId w:val="640887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КОЯТО ПРЕДОСТАВЯТ СМЕТНАТА ПАЛАТА И АГЕНЦИЯТА ЗА ДЪРЖАВНА ФИНАНСОВА ИНСПЕКЦИЯ</w:t>
      </w:r>
    </w:p>
    <w:p w:rsidR="00000000" w:rsidRDefault="00A3537F">
      <w:pPr>
        <w:spacing w:after="0" w:line="240" w:lineRule="auto"/>
        <w:ind w:firstLine="1155"/>
        <w:jc w:val="both"/>
        <w:textAlignment w:val="center"/>
        <w:divId w:val="176426689"/>
        <w:rPr>
          <w:rFonts w:ascii="Times New Roman" w:eastAsia="Times New Roman" w:hAnsi="Times New Roman" w:cs="Times New Roman"/>
          <w:color w:val="000000"/>
          <w:sz w:val="24"/>
          <w:szCs w:val="24"/>
        </w:rPr>
      </w:pPr>
    </w:p>
    <w:p w:rsidR="00000000" w:rsidRDefault="00A3537F">
      <w:pPr>
        <w:spacing w:after="0" w:line="240" w:lineRule="auto"/>
        <w:ind w:firstLine="1155"/>
        <w:jc w:val="both"/>
        <w:textAlignment w:val="center"/>
        <w:divId w:val="1422991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Брой на извършените проверки по Закона за обществените поръчки и брой на проверените възложители</w:t>
      </w:r>
      <w:r>
        <w:rPr>
          <w:rFonts w:ascii="Times New Roman" w:eastAsia="Times New Roman" w:hAnsi="Times New Roman" w:cs="Times New Roman"/>
          <w:color w:val="000000"/>
          <w:sz w:val="24"/>
          <w:szCs w:val="24"/>
        </w:rPr>
        <w:t xml:space="preserve"> по Закона за обществените поръчки, в т.ч. брой на:</w:t>
      </w:r>
    </w:p>
    <w:p w:rsidR="00000000" w:rsidRDefault="00A3537F">
      <w:pPr>
        <w:spacing w:after="0" w:line="240" w:lineRule="auto"/>
        <w:ind w:firstLine="1155"/>
        <w:jc w:val="both"/>
        <w:textAlignment w:val="center"/>
        <w:divId w:val="1406033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проверените публични възложители;</w:t>
      </w:r>
    </w:p>
    <w:p w:rsidR="00000000" w:rsidRDefault="00A3537F">
      <w:pPr>
        <w:spacing w:after="0" w:line="240" w:lineRule="auto"/>
        <w:ind w:firstLine="1155"/>
        <w:jc w:val="both"/>
        <w:textAlignment w:val="center"/>
        <w:divId w:val="550918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проверените секторни възложители.</w:t>
      </w:r>
    </w:p>
    <w:p w:rsidR="00000000" w:rsidRDefault="00A3537F">
      <w:pPr>
        <w:spacing w:after="0" w:line="240" w:lineRule="auto"/>
        <w:ind w:firstLine="1155"/>
        <w:jc w:val="both"/>
        <w:textAlignment w:val="center"/>
        <w:divId w:val="256519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Брой и обща стойност на проверените процедури по Закона за обществените поръчки, в т.ч. брой и обща стойност на проверените про</w:t>
      </w:r>
      <w:r>
        <w:rPr>
          <w:rFonts w:ascii="Times New Roman" w:eastAsia="Times New Roman" w:hAnsi="Times New Roman" w:cs="Times New Roman"/>
          <w:color w:val="000000"/>
          <w:sz w:val="24"/>
          <w:szCs w:val="24"/>
        </w:rPr>
        <w:t>цедури:</w:t>
      </w:r>
    </w:p>
    <w:p w:rsidR="00000000" w:rsidRDefault="00A3537F">
      <w:pPr>
        <w:spacing w:after="0" w:line="240" w:lineRule="auto"/>
        <w:ind w:firstLine="1155"/>
        <w:jc w:val="both"/>
        <w:textAlignment w:val="center"/>
        <w:divId w:val="986864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 възлагане на обществени поръчки (извън областите отбрана и сигурност), които са финансирани напълно или частично със средства от ЕСИФ и които са обявени в ОВ на ЕС;</w:t>
      </w:r>
    </w:p>
    <w:p w:rsidR="00000000" w:rsidRDefault="00A3537F">
      <w:pPr>
        <w:spacing w:after="0" w:line="240" w:lineRule="auto"/>
        <w:ind w:firstLine="1155"/>
        <w:jc w:val="both"/>
        <w:textAlignment w:val="center"/>
        <w:divId w:val="383797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б) за възлагане на обществени поръчки (извън областите отбрана и сигурност), </w:t>
      </w:r>
      <w:r>
        <w:rPr>
          <w:rFonts w:ascii="Times New Roman" w:eastAsia="Times New Roman" w:hAnsi="Times New Roman" w:cs="Times New Roman"/>
          <w:color w:val="000000"/>
          <w:sz w:val="24"/>
          <w:szCs w:val="24"/>
        </w:rPr>
        <w:t>които са финансирани напълно или частично със средства от ЕСИФ и които не са обявени в ОВ на ЕС;</w:t>
      </w:r>
    </w:p>
    <w:p w:rsidR="00000000" w:rsidRDefault="00A3537F">
      <w:pPr>
        <w:spacing w:after="0" w:line="240" w:lineRule="auto"/>
        <w:ind w:firstLine="1155"/>
        <w:jc w:val="both"/>
        <w:textAlignment w:val="center"/>
        <w:divId w:val="603462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за възлагане на обществени поръчки (извън областите отбрана и сигурност) без финансиране от ЕСИФ, които са обявени в ОВ на ЕС;</w:t>
      </w:r>
    </w:p>
    <w:p w:rsidR="00000000" w:rsidRDefault="00A3537F">
      <w:pPr>
        <w:spacing w:after="0" w:line="240" w:lineRule="auto"/>
        <w:ind w:firstLine="1155"/>
        <w:jc w:val="both"/>
        <w:textAlignment w:val="center"/>
        <w:divId w:val="1968506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за възлагане на обществени</w:t>
      </w:r>
      <w:r>
        <w:rPr>
          <w:rFonts w:ascii="Times New Roman" w:eastAsia="Times New Roman" w:hAnsi="Times New Roman" w:cs="Times New Roman"/>
          <w:color w:val="000000"/>
          <w:sz w:val="24"/>
          <w:szCs w:val="24"/>
        </w:rPr>
        <w:t xml:space="preserve"> поръчки (извън областите отбрана и сигурност) без финансиране от ЕСИФ, които не са обявени в ОВ на ЕС;</w:t>
      </w:r>
    </w:p>
    <w:p w:rsidR="00000000" w:rsidRDefault="00A3537F">
      <w:pPr>
        <w:spacing w:after="0" w:line="240" w:lineRule="auto"/>
        <w:ind w:firstLine="1155"/>
        <w:jc w:val="both"/>
        <w:textAlignment w:val="center"/>
        <w:divId w:val="169412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за възлагане на обществени поръчки в областите отбрана и сигурност.</w:t>
      </w:r>
    </w:p>
    <w:p w:rsidR="00000000" w:rsidRDefault="00A3537F">
      <w:pPr>
        <w:spacing w:after="0" w:line="240" w:lineRule="auto"/>
        <w:ind w:firstLine="1155"/>
        <w:jc w:val="both"/>
        <w:textAlignment w:val="center"/>
        <w:divId w:val="1338386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Брой и обща стойност на проверените възлагания чрез събиране на оферти с обява</w:t>
      </w:r>
      <w:r>
        <w:rPr>
          <w:rFonts w:ascii="Times New Roman" w:eastAsia="Times New Roman" w:hAnsi="Times New Roman" w:cs="Times New Roman"/>
          <w:color w:val="000000"/>
          <w:sz w:val="24"/>
          <w:szCs w:val="24"/>
        </w:rPr>
        <w:t xml:space="preserve"> или покана до определени лица, в т.ч. брой и обща стойност на проверените възлагания на обществени поръчки, финансирани от ЕСИФ.</w:t>
      </w:r>
    </w:p>
    <w:p w:rsidR="00000000" w:rsidRDefault="00A3537F">
      <w:pPr>
        <w:spacing w:after="0" w:line="240" w:lineRule="auto"/>
        <w:ind w:firstLine="1155"/>
        <w:jc w:val="both"/>
        <w:textAlignment w:val="center"/>
        <w:divId w:val="1125730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Брой и обща стойност на проверените договори за обществени поръчки, в т.ч. брой и обща стойност на договорите за:</w:t>
      </w:r>
    </w:p>
    <w:p w:rsidR="00000000" w:rsidRDefault="00A3537F">
      <w:pPr>
        <w:spacing w:after="0" w:line="240" w:lineRule="auto"/>
        <w:ind w:firstLine="1155"/>
        <w:jc w:val="both"/>
        <w:textAlignment w:val="center"/>
        <w:divId w:val="2016223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общест</w:t>
      </w:r>
      <w:r>
        <w:rPr>
          <w:rFonts w:ascii="Times New Roman" w:eastAsia="Times New Roman" w:hAnsi="Times New Roman" w:cs="Times New Roman"/>
          <w:color w:val="000000"/>
          <w:sz w:val="24"/>
          <w:szCs w:val="24"/>
        </w:rPr>
        <w:t>вени поръчки (извън областите отбрана и сигурност), които са финансирани напълно или частично със средства от ЕСИФ и които са обявени в ОВ на ЕС;</w:t>
      </w:r>
    </w:p>
    <w:p w:rsidR="00000000" w:rsidRDefault="00A3537F">
      <w:pPr>
        <w:spacing w:after="0" w:line="240" w:lineRule="auto"/>
        <w:ind w:firstLine="1155"/>
        <w:jc w:val="both"/>
        <w:textAlignment w:val="center"/>
        <w:divId w:val="1453135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обществени поръчки (извън областите отбрана и сигурност), които са финансирани напълно или частично със сре</w:t>
      </w:r>
      <w:r>
        <w:rPr>
          <w:rFonts w:ascii="Times New Roman" w:eastAsia="Times New Roman" w:hAnsi="Times New Roman" w:cs="Times New Roman"/>
          <w:color w:val="000000"/>
          <w:sz w:val="24"/>
          <w:szCs w:val="24"/>
        </w:rPr>
        <w:t>дства от ЕСИФ и които не са обявени в ОВ на ЕС;</w:t>
      </w:r>
    </w:p>
    <w:p w:rsidR="00000000" w:rsidRDefault="00A3537F">
      <w:pPr>
        <w:spacing w:after="0" w:line="240" w:lineRule="auto"/>
        <w:ind w:firstLine="1155"/>
        <w:jc w:val="both"/>
        <w:textAlignment w:val="center"/>
        <w:divId w:val="1722899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обществени поръчки (извън областите отбрана и сигурност) без финансиране от ЕСИФ, които са обявени в ОВ на ЕС;</w:t>
      </w:r>
    </w:p>
    <w:p w:rsidR="00000000" w:rsidRDefault="00A3537F">
      <w:pPr>
        <w:spacing w:after="0" w:line="240" w:lineRule="auto"/>
        <w:ind w:firstLine="1155"/>
        <w:jc w:val="both"/>
        <w:textAlignment w:val="center"/>
        <w:divId w:val="946959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обществени поръчки (извън областите отбрана и сигурност) без финансиране от ЕСИФ, които не </w:t>
      </w:r>
      <w:r>
        <w:rPr>
          <w:rFonts w:ascii="Times New Roman" w:eastAsia="Times New Roman" w:hAnsi="Times New Roman" w:cs="Times New Roman"/>
          <w:color w:val="000000"/>
          <w:sz w:val="24"/>
          <w:szCs w:val="24"/>
        </w:rPr>
        <w:t>са обявени в ОВ на ЕС;</w:t>
      </w:r>
    </w:p>
    <w:p w:rsidR="00000000" w:rsidRDefault="00A3537F">
      <w:pPr>
        <w:spacing w:after="0" w:line="240" w:lineRule="auto"/>
        <w:ind w:firstLine="1155"/>
        <w:jc w:val="both"/>
        <w:textAlignment w:val="center"/>
        <w:divId w:val="1886327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обществени поръчки в областите отбрана и сигурност.</w:t>
      </w:r>
    </w:p>
    <w:p w:rsidR="00000000" w:rsidRDefault="00A3537F">
      <w:pPr>
        <w:spacing w:after="0" w:line="240" w:lineRule="auto"/>
        <w:ind w:firstLine="1155"/>
        <w:jc w:val="both"/>
        <w:textAlignment w:val="center"/>
        <w:divId w:val="2065178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Брой на установените нарушения на:</w:t>
      </w:r>
    </w:p>
    <w:p w:rsidR="00000000" w:rsidRDefault="00A3537F">
      <w:pPr>
        <w:spacing w:after="0" w:line="240" w:lineRule="auto"/>
        <w:ind w:firstLine="1155"/>
        <w:jc w:val="both"/>
        <w:textAlignment w:val="center"/>
        <w:divId w:val="1728994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Закона за обществените поръчки, в т.ч. брой на нарушенията, свързани с неприлагане на предвидения в закона ред за възлагане, и брой на др</w:t>
      </w:r>
      <w:r>
        <w:rPr>
          <w:rFonts w:ascii="Times New Roman" w:eastAsia="Times New Roman" w:hAnsi="Times New Roman" w:cs="Times New Roman"/>
          <w:color w:val="000000"/>
          <w:sz w:val="24"/>
          <w:szCs w:val="24"/>
        </w:rPr>
        <w:t>угите нарушения на закона;</w:t>
      </w:r>
    </w:p>
    <w:p w:rsidR="00000000" w:rsidRDefault="00A3537F">
      <w:pPr>
        <w:spacing w:after="0" w:line="240" w:lineRule="auto"/>
        <w:ind w:firstLine="1155"/>
        <w:jc w:val="both"/>
        <w:textAlignment w:val="center"/>
        <w:divId w:val="816452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Правилника за прилагане на Закона за обществените поръчки.</w:t>
      </w:r>
    </w:p>
    <w:p w:rsidR="00000000" w:rsidRDefault="00A3537F">
      <w:pPr>
        <w:spacing w:after="0" w:line="240" w:lineRule="auto"/>
        <w:ind w:firstLine="1155"/>
        <w:jc w:val="both"/>
        <w:textAlignment w:val="center"/>
        <w:divId w:val="109133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Брой на административните нарушения, за които са съставени актове за установяване на административни нарушения (АУАН), в т.ч. брой на:</w:t>
      </w:r>
    </w:p>
    <w:p w:rsidR="00000000" w:rsidRDefault="00A3537F">
      <w:pPr>
        <w:spacing w:after="0" w:line="240" w:lineRule="auto"/>
        <w:ind w:firstLine="1155"/>
        <w:jc w:val="both"/>
        <w:textAlignment w:val="center"/>
        <w:divId w:val="925185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нарушенията, свързани с неприлагане на предвидения в Закона за обществените поръчки ред за възлагане;</w:t>
      </w:r>
    </w:p>
    <w:p w:rsidR="00000000" w:rsidRDefault="00A3537F">
      <w:pPr>
        <w:spacing w:after="0" w:line="240" w:lineRule="auto"/>
        <w:ind w:firstLine="1155"/>
        <w:jc w:val="both"/>
        <w:textAlignment w:val="center"/>
        <w:divId w:val="1831362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нарушенията, свързани с условията на обществената поръчка;</w:t>
      </w:r>
    </w:p>
    <w:p w:rsidR="00000000" w:rsidRDefault="00A3537F">
      <w:pPr>
        <w:spacing w:after="0" w:line="240" w:lineRule="auto"/>
        <w:ind w:firstLine="1155"/>
        <w:jc w:val="both"/>
        <w:textAlignment w:val="center"/>
        <w:divId w:val="1516118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нарушенията, свързани с избора на изпълнител;</w:t>
      </w:r>
    </w:p>
    <w:p w:rsidR="00000000" w:rsidRDefault="00A3537F">
      <w:pPr>
        <w:spacing w:after="0" w:line="240" w:lineRule="auto"/>
        <w:ind w:firstLine="1155"/>
        <w:jc w:val="both"/>
        <w:textAlignment w:val="center"/>
        <w:divId w:val="115685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процедурни нарушения, които не се отр</w:t>
      </w:r>
      <w:r>
        <w:rPr>
          <w:rFonts w:ascii="Times New Roman" w:eastAsia="Times New Roman" w:hAnsi="Times New Roman" w:cs="Times New Roman"/>
          <w:color w:val="000000"/>
          <w:sz w:val="24"/>
          <w:szCs w:val="24"/>
        </w:rPr>
        <w:t>азяват на избора на изпълнител;</w:t>
      </w:r>
    </w:p>
    <w:p w:rsidR="00000000" w:rsidRDefault="00A3537F">
      <w:pPr>
        <w:spacing w:after="0" w:line="240" w:lineRule="auto"/>
        <w:ind w:firstLine="1155"/>
        <w:jc w:val="both"/>
        <w:textAlignment w:val="center"/>
        <w:divId w:val="1558129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нарушения, свързани със спазване на изискванията за публичност;</w:t>
      </w:r>
    </w:p>
    <w:p w:rsidR="00000000" w:rsidRDefault="00A3537F">
      <w:pPr>
        <w:spacing w:after="0" w:line="240" w:lineRule="auto"/>
        <w:ind w:firstLine="1155"/>
        <w:jc w:val="both"/>
        <w:textAlignment w:val="center"/>
        <w:divId w:val="1764762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други нарушения.</w:t>
      </w:r>
    </w:p>
    <w:p w:rsidR="00000000" w:rsidRDefault="00A3537F">
      <w:pPr>
        <w:spacing w:after="0" w:line="240" w:lineRule="auto"/>
        <w:ind w:firstLine="1155"/>
        <w:jc w:val="both"/>
        <w:textAlignment w:val="center"/>
        <w:divId w:val="190992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Брой на съставените АУАН:</w:t>
      </w:r>
    </w:p>
    <w:p w:rsidR="00000000" w:rsidRDefault="00A3537F">
      <w:pPr>
        <w:spacing w:after="0" w:line="240" w:lineRule="auto"/>
        <w:ind w:firstLine="1155"/>
        <w:jc w:val="both"/>
        <w:textAlignment w:val="center"/>
        <w:divId w:val="1120420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 нарушения на Закона за обществените поръчки;</w:t>
      </w:r>
    </w:p>
    <w:p w:rsidR="00000000" w:rsidRDefault="00A3537F">
      <w:pPr>
        <w:spacing w:after="0" w:line="240" w:lineRule="auto"/>
        <w:ind w:firstLine="1155"/>
        <w:jc w:val="both"/>
        <w:textAlignment w:val="center"/>
        <w:divId w:val="1531576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за нарушения на Правилника за прилагане на Закона за о</w:t>
      </w:r>
      <w:r>
        <w:rPr>
          <w:rFonts w:ascii="Times New Roman" w:eastAsia="Times New Roman" w:hAnsi="Times New Roman" w:cs="Times New Roman"/>
          <w:color w:val="000000"/>
          <w:sz w:val="24"/>
          <w:szCs w:val="24"/>
        </w:rPr>
        <w:t>бществените поръчки.</w:t>
      </w:r>
    </w:p>
    <w:p w:rsidR="00000000" w:rsidRDefault="00A3537F">
      <w:pPr>
        <w:spacing w:after="0" w:line="240" w:lineRule="auto"/>
        <w:ind w:firstLine="1155"/>
        <w:jc w:val="both"/>
        <w:textAlignment w:val="center"/>
        <w:divId w:val="196814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Брой на издадените наказателни постановления и общ размер на наложените с тях административни наказания.</w:t>
      </w:r>
    </w:p>
    <w:p w:rsidR="00000000" w:rsidRDefault="00A3537F">
      <w:pPr>
        <w:spacing w:after="0" w:line="240" w:lineRule="auto"/>
        <w:ind w:firstLine="1155"/>
        <w:jc w:val="both"/>
        <w:textAlignment w:val="center"/>
        <w:divId w:val="1141579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 Брой на обжалваните наказателни постановления и общ размер на наложените с тях административни наказания.</w:t>
      </w:r>
    </w:p>
    <w:p w:rsidR="00000000" w:rsidRDefault="00A3537F">
      <w:pPr>
        <w:spacing w:after="0" w:line="240" w:lineRule="auto"/>
        <w:ind w:firstLine="1155"/>
        <w:jc w:val="both"/>
        <w:textAlignment w:val="center"/>
        <w:divId w:val="1779249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Брой на отмене</w:t>
      </w:r>
      <w:r>
        <w:rPr>
          <w:rFonts w:ascii="Times New Roman" w:eastAsia="Times New Roman" w:hAnsi="Times New Roman" w:cs="Times New Roman"/>
          <w:color w:val="000000"/>
          <w:sz w:val="24"/>
          <w:szCs w:val="24"/>
        </w:rPr>
        <w:t>ните наказателни постановления.</w:t>
      </w:r>
    </w:p>
    <w:p w:rsidR="00000000" w:rsidRDefault="00A3537F">
      <w:pPr>
        <w:spacing w:after="0" w:line="240" w:lineRule="auto"/>
        <w:ind w:firstLine="1155"/>
        <w:jc w:val="both"/>
        <w:textAlignment w:val="center"/>
        <w:divId w:val="1534880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Брой на влезлите в сила наказателни постановления и общ размер на наложените с тях административни наказания.</w:t>
      </w:r>
    </w:p>
    <w:p w:rsidR="00000000" w:rsidRDefault="00A3537F">
      <w:pPr>
        <w:spacing w:after="0" w:line="240" w:lineRule="auto"/>
        <w:ind w:firstLine="1155"/>
        <w:jc w:val="both"/>
        <w:textAlignment w:val="center"/>
        <w:divId w:val="429547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Най-често срещаните причини за неправилно прилагане на нормативната уредба в областта на обществените поръ</w:t>
      </w:r>
      <w:r>
        <w:rPr>
          <w:rFonts w:ascii="Times New Roman" w:eastAsia="Times New Roman" w:hAnsi="Times New Roman" w:cs="Times New Roman"/>
          <w:color w:val="000000"/>
          <w:sz w:val="24"/>
          <w:szCs w:val="24"/>
        </w:rPr>
        <w:t>чки и/или правна несигурност, евентуални структурни или повтарящи се проблеми, както и конкретни нормативни разпоредби, създаващи значителни проблеми при прилагането.</w:t>
      </w:r>
    </w:p>
    <w:p w:rsidR="00000000" w:rsidRDefault="00A3537F">
      <w:pPr>
        <w:spacing w:after="0" w:line="240" w:lineRule="auto"/>
        <w:ind w:firstLine="1155"/>
        <w:jc w:val="both"/>
        <w:textAlignment w:val="center"/>
        <w:divId w:val="176426689"/>
        <w:rPr>
          <w:rFonts w:ascii="Times New Roman" w:eastAsia="Times New Roman" w:hAnsi="Times New Roman" w:cs="Times New Roman"/>
          <w:color w:val="000000"/>
          <w:sz w:val="24"/>
          <w:szCs w:val="24"/>
        </w:rPr>
      </w:pPr>
    </w:p>
    <w:p w:rsidR="00000000" w:rsidRDefault="00A3537F">
      <w:pPr>
        <w:spacing w:after="0" w:line="240" w:lineRule="auto"/>
        <w:ind w:firstLine="1155"/>
        <w:jc w:val="both"/>
        <w:textAlignment w:val="center"/>
        <w:divId w:val="391387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 Б</w:t>
      </w:r>
    </w:p>
    <w:p w:rsidR="00000000" w:rsidRDefault="00A3537F">
      <w:pPr>
        <w:spacing w:after="0" w:line="240" w:lineRule="auto"/>
        <w:ind w:firstLine="1155"/>
        <w:jc w:val="both"/>
        <w:textAlignment w:val="center"/>
        <w:divId w:val="1281183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КОЯТО ПРЕДОСТАВЯ КОМИСИЯТА ЗА ЗАЩИТА НА КОНКУРЕНЦИЯТА (КЗК)</w:t>
      </w:r>
    </w:p>
    <w:p w:rsidR="00000000" w:rsidRDefault="00A3537F">
      <w:pPr>
        <w:spacing w:after="0" w:line="240" w:lineRule="auto"/>
        <w:ind w:firstLine="1155"/>
        <w:jc w:val="both"/>
        <w:textAlignment w:val="center"/>
        <w:divId w:val="176426689"/>
        <w:rPr>
          <w:rFonts w:ascii="Times New Roman" w:eastAsia="Times New Roman" w:hAnsi="Times New Roman" w:cs="Times New Roman"/>
          <w:color w:val="000000"/>
          <w:sz w:val="24"/>
          <w:szCs w:val="24"/>
        </w:rPr>
      </w:pPr>
    </w:p>
    <w:p w:rsidR="00000000" w:rsidRDefault="00A3537F">
      <w:pPr>
        <w:spacing w:after="0" w:line="240" w:lineRule="auto"/>
        <w:ind w:firstLine="1155"/>
        <w:jc w:val="both"/>
        <w:textAlignment w:val="center"/>
        <w:divId w:val="1655916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Бро</w:t>
      </w:r>
      <w:r>
        <w:rPr>
          <w:rFonts w:ascii="Times New Roman" w:eastAsia="Times New Roman" w:hAnsi="Times New Roman" w:cs="Times New Roman"/>
          <w:color w:val="000000"/>
          <w:sz w:val="24"/>
          <w:szCs w:val="24"/>
        </w:rPr>
        <w:t>й на депозираните жалби в КЗК във връзка с обществени поръчки.</w:t>
      </w:r>
    </w:p>
    <w:p w:rsidR="00000000" w:rsidRDefault="00A3537F">
      <w:pPr>
        <w:spacing w:after="0" w:line="240" w:lineRule="auto"/>
        <w:ind w:firstLine="1155"/>
        <w:jc w:val="both"/>
        <w:textAlignment w:val="center"/>
        <w:divId w:val="1444879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Брой на производствата, образувани по повод депозирани в КЗК жалби във връзка с обществени поръчки, в т.ч. разпределение по вид на обжалвания акт, действия или бездействия на възложители.</w:t>
      </w:r>
    </w:p>
    <w:p w:rsidR="00000000" w:rsidRDefault="00A3537F">
      <w:pPr>
        <w:spacing w:after="0" w:line="240" w:lineRule="auto"/>
        <w:ind w:firstLine="1155"/>
        <w:jc w:val="both"/>
        <w:textAlignment w:val="center"/>
        <w:divId w:val="708183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Брой на жалбите, по които е отказано образуване на производство пред КЗК.</w:t>
      </w:r>
    </w:p>
    <w:p w:rsidR="00000000" w:rsidRDefault="00A3537F">
      <w:pPr>
        <w:spacing w:after="0" w:line="240" w:lineRule="auto"/>
        <w:ind w:firstLine="1155"/>
        <w:jc w:val="both"/>
        <w:textAlignment w:val="center"/>
        <w:divId w:val="1647970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Брой на разпорежданията за прекратяване на производството пред КЗК, в т.ч. брой на прекратените производства поради оттегляне на жалбата.</w:t>
      </w:r>
    </w:p>
    <w:p w:rsidR="00000000" w:rsidRDefault="00A3537F">
      <w:pPr>
        <w:spacing w:after="0" w:line="240" w:lineRule="auto"/>
        <w:ind w:firstLine="1155"/>
        <w:jc w:val="both"/>
        <w:textAlignment w:val="center"/>
        <w:divId w:val="326524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Брой на жалбите във връзка с обществе</w:t>
      </w:r>
      <w:r>
        <w:rPr>
          <w:rFonts w:ascii="Times New Roman" w:eastAsia="Times New Roman" w:hAnsi="Times New Roman" w:cs="Times New Roman"/>
          <w:color w:val="000000"/>
          <w:sz w:val="24"/>
          <w:szCs w:val="24"/>
        </w:rPr>
        <w:t>ни поръчки, по повод на които са образувани преписки в КЗК, в т.ч. брой на жалбите във връзка с процедури за:</w:t>
      </w:r>
    </w:p>
    <w:p w:rsidR="00000000" w:rsidRDefault="00A3537F">
      <w:pPr>
        <w:spacing w:after="0" w:line="240" w:lineRule="auto"/>
        <w:ind w:firstLine="1155"/>
        <w:jc w:val="both"/>
        <w:textAlignment w:val="center"/>
        <w:divId w:val="402607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обществени поръчки (извън областите отбрана и сигурност), които са финансирани напълно или частично със средства от ЕСИФ и които са обявени в О</w:t>
      </w:r>
      <w:r>
        <w:rPr>
          <w:rFonts w:ascii="Times New Roman" w:eastAsia="Times New Roman" w:hAnsi="Times New Roman" w:cs="Times New Roman"/>
          <w:color w:val="000000"/>
          <w:sz w:val="24"/>
          <w:szCs w:val="24"/>
        </w:rPr>
        <w:t>В на ЕС;</w:t>
      </w:r>
    </w:p>
    <w:p w:rsidR="00000000" w:rsidRDefault="00A3537F">
      <w:pPr>
        <w:spacing w:after="0" w:line="240" w:lineRule="auto"/>
        <w:ind w:firstLine="1155"/>
        <w:jc w:val="both"/>
        <w:textAlignment w:val="center"/>
        <w:divId w:val="168954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обществени поръчки (извън областите отбрана и сигурност), които са финансирани напълно или частично със средства от ЕСИФ и които не са обявени в ОВ на ЕС;</w:t>
      </w:r>
    </w:p>
    <w:p w:rsidR="00000000" w:rsidRDefault="00A3537F">
      <w:pPr>
        <w:spacing w:after="0" w:line="240" w:lineRule="auto"/>
        <w:ind w:firstLine="1155"/>
        <w:jc w:val="both"/>
        <w:textAlignment w:val="center"/>
        <w:divId w:val="1388263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обществени поръчки (извън областите отбрана и сигурност) без финансиране от ЕСИФ, коит</w:t>
      </w:r>
      <w:r>
        <w:rPr>
          <w:rFonts w:ascii="Times New Roman" w:eastAsia="Times New Roman" w:hAnsi="Times New Roman" w:cs="Times New Roman"/>
          <w:color w:val="000000"/>
          <w:sz w:val="24"/>
          <w:szCs w:val="24"/>
        </w:rPr>
        <w:t>о са обявени в ОВ на ЕС;</w:t>
      </w:r>
    </w:p>
    <w:p w:rsidR="00000000" w:rsidRDefault="00A3537F">
      <w:pPr>
        <w:spacing w:after="0" w:line="240" w:lineRule="auto"/>
        <w:ind w:firstLine="1155"/>
        <w:jc w:val="both"/>
        <w:textAlignment w:val="center"/>
        <w:divId w:val="62260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обществени поръчки (извън областите отбрана и сигурност) без финансиране от ЕСИФ, които не са обявени в ОВ на ЕС;</w:t>
      </w:r>
    </w:p>
    <w:p w:rsidR="00000000" w:rsidRDefault="00A3537F">
      <w:pPr>
        <w:spacing w:after="0" w:line="240" w:lineRule="auto"/>
        <w:ind w:firstLine="1155"/>
        <w:jc w:val="both"/>
        <w:textAlignment w:val="center"/>
        <w:divId w:val="525945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обществени поръчки в областите отбрана и сигурност.</w:t>
      </w:r>
    </w:p>
    <w:p w:rsidR="00000000" w:rsidRDefault="00A3537F">
      <w:pPr>
        <w:spacing w:after="0" w:line="240" w:lineRule="auto"/>
        <w:ind w:firstLine="1155"/>
        <w:jc w:val="both"/>
        <w:textAlignment w:val="center"/>
        <w:divId w:val="1928688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Брой на решенията на КЗК по жалби, касаещи обществени поръчки.</w:t>
      </w:r>
    </w:p>
    <w:p w:rsidR="00000000" w:rsidRDefault="00A3537F">
      <w:pPr>
        <w:spacing w:after="0" w:line="240" w:lineRule="auto"/>
        <w:ind w:firstLine="1155"/>
        <w:jc w:val="both"/>
        <w:textAlignment w:val="center"/>
        <w:divId w:val="11348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Брой на решенията на КЗК, с които са оставени без уважение жалбите, в т.ч. разпределение по вид на обжалвания акт, действия или бездействия на възложители.</w:t>
      </w:r>
    </w:p>
    <w:p w:rsidR="00000000" w:rsidRDefault="00A3537F">
      <w:pPr>
        <w:spacing w:after="0" w:line="240" w:lineRule="auto"/>
        <w:ind w:firstLine="1155"/>
        <w:jc w:val="both"/>
        <w:textAlignment w:val="center"/>
        <w:divId w:val="598832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Брой на решенията на КЗК, с </w:t>
      </w:r>
      <w:r>
        <w:rPr>
          <w:rFonts w:ascii="Times New Roman" w:eastAsia="Times New Roman" w:hAnsi="Times New Roman" w:cs="Times New Roman"/>
          <w:color w:val="000000"/>
          <w:sz w:val="24"/>
          <w:szCs w:val="24"/>
        </w:rPr>
        <w:t>които са отменени незаконосъобразни актове на възложителите, в т.ч. разпределение по вид на обжалвания акт.</w:t>
      </w:r>
    </w:p>
    <w:p w:rsidR="00000000" w:rsidRDefault="00A3537F">
      <w:pPr>
        <w:spacing w:after="0" w:line="240" w:lineRule="auto"/>
        <w:ind w:firstLine="1155"/>
        <w:jc w:val="both"/>
        <w:textAlignment w:val="center"/>
        <w:divId w:val="314991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Брой на исканията за налагане на временна мярка "спиране на процедурата".</w:t>
      </w:r>
    </w:p>
    <w:p w:rsidR="00000000" w:rsidRDefault="00A3537F">
      <w:pPr>
        <w:spacing w:after="0" w:line="240" w:lineRule="auto"/>
        <w:ind w:firstLine="1155"/>
        <w:jc w:val="both"/>
        <w:textAlignment w:val="center"/>
        <w:divId w:val="1054936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Брой на наложените временни мерки.</w:t>
      </w:r>
    </w:p>
    <w:p w:rsidR="00000000" w:rsidRDefault="00A3537F">
      <w:pPr>
        <w:spacing w:after="0" w:line="240" w:lineRule="auto"/>
        <w:ind w:firstLine="1155"/>
        <w:jc w:val="both"/>
        <w:textAlignment w:val="center"/>
        <w:divId w:val="1646617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Брой на исканията за допуска</w:t>
      </w:r>
      <w:r>
        <w:rPr>
          <w:rFonts w:ascii="Times New Roman" w:eastAsia="Times New Roman" w:hAnsi="Times New Roman" w:cs="Times New Roman"/>
          <w:color w:val="000000"/>
          <w:sz w:val="24"/>
          <w:szCs w:val="24"/>
        </w:rPr>
        <w:t>не на предварително изпълнение.</w:t>
      </w:r>
    </w:p>
    <w:p w:rsidR="00000000" w:rsidRDefault="00A3537F">
      <w:pPr>
        <w:spacing w:after="0" w:line="240" w:lineRule="auto"/>
        <w:ind w:firstLine="1155"/>
        <w:jc w:val="both"/>
        <w:textAlignment w:val="center"/>
        <w:divId w:val="278073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 Брой на определенията, с които е допуснато предварително изпълнение.</w:t>
      </w:r>
    </w:p>
    <w:p w:rsidR="00000000" w:rsidRDefault="00A3537F">
      <w:pPr>
        <w:spacing w:after="0" w:line="240" w:lineRule="auto"/>
        <w:ind w:firstLine="1155"/>
        <w:jc w:val="both"/>
        <w:textAlignment w:val="center"/>
        <w:divId w:val="1900625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Брой на решенията, с които са наложени имуществени санкции:</w:t>
      </w:r>
    </w:p>
    <w:p w:rsidR="00000000" w:rsidRDefault="00A3537F">
      <w:pPr>
        <w:spacing w:after="0" w:line="240" w:lineRule="auto"/>
        <w:ind w:firstLine="1155"/>
        <w:jc w:val="both"/>
        <w:textAlignment w:val="center"/>
        <w:divId w:val="1733236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на основание чл. 215, ал. 5 от Закона за обществените поръчки;</w:t>
      </w:r>
    </w:p>
    <w:p w:rsidR="00000000" w:rsidRDefault="00A3537F">
      <w:pPr>
        <w:spacing w:after="0" w:line="240" w:lineRule="auto"/>
        <w:ind w:firstLine="1155"/>
        <w:jc w:val="both"/>
        <w:textAlignment w:val="center"/>
        <w:divId w:val="1700860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на основание чл. 2</w:t>
      </w:r>
      <w:r>
        <w:rPr>
          <w:rFonts w:ascii="Times New Roman" w:eastAsia="Times New Roman" w:hAnsi="Times New Roman" w:cs="Times New Roman"/>
          <w:color w:val="000000"/>
          <w:sz w:val="24"/>
          <w:szCs w:val="24"/>
        </w:rPr>
        <w:t>15, ал. 6 от Закона за обществените поръчки.</w:t>
      </w:r>
    </w:p>
    <w:p w:rsidR="00000000" w:rsidRDefault="00A3537F">
      <w:pPr>
        <w:spacing w:after="0" w:line="240" w:lineRule="auto"/>
        <w:ind w:firstLine="1155"/>
        <w:jc w:val="both"/>
        <w:textAlignment w:val="center"/>
        <w:divId w:val="491675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Общ размер на наложените имуществени санкции (в левове).</w:t>
      </w:r>
    </w:p>
    <w:p w:rsidR="00000000" w:rsidRDefault="00A3537F">
      <w:pPr>
        <w:spacing w:after="0" w:line="240" w:lineRule="auto"/>
        <w:ind w:firstLine="1155"/>
        <w:jc w:val="both"/>
        <w:textAlignment w:val="center"/>
        <w:divId w:val="133910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Средна продължителност на производствата пред КЗК.</w:t>
      </w:r>
    </w:p>
    <w:p w:rsidR="00000000" w:rsidRDefault="00A3537F">
      <w:pPr>
        <w:spacing w:after="0" w:line="240" w:lineRule="auto"/>
        <w:ind w:firstLine="1155"/>
        <w:jc w:val="both"/>
        <w:textAlignment w:val="center"/>
        <w:divId w:val="333068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Брой на обжалваните пред Върховния административен съд актове на КЗК, свързани с обществени</w:t>
      </w:r>
      <w:r>
        <w:rPr>
          <w:rFonts w:ascii="Times New Roman" w:eastAsia="Times New Roman" w:hAnsi="Times New Roman" w:cs="Times New Roman"/>
          <w:color w:val="000000"/>
          <w:sz w:val="24"/>
          <w:szCs w:val="24"/>
        </w:rPr>
        <w:t xml:space="preserve"> поръчки, в т.ч. разпределение по вид на обжалвания акт.</w:t>
      </w:r>
    </w:p>
    <w:p w:rsidR="00000000" w:rsidRDefault="00A3537F">
      <w:pPr>
        <w:spacing w:after="0" w:line="240" w:lineRule="auto"/>
        <w:ind w:firstLine="1155"/>
        <w:jc w:val="both"/>
        <w:textAlignment w:val="center"/>
        <w:divId w:val="1287083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Предприети действия и/или механизми във връзка с превенция, идентифициране и противодействие на тръжните манипулации, брой на образуваните производства за установяване на евентуално нарушение, св</w:t>
      </w:r>
      <w:r>
        <w:rPr>
          <w:rFonts w:ascii="Times New Roman" w:eastAsia="Times New Roman" w:hAnsi="Times New Roman" w:cs="Times New Roman"/>
          <w:color w:val="000000"/>
          <w:sz w:val="24"/>
          <w:szCs w:val="24"/>
        </w:rPr>
        <w:t>ързано със споразумения, решения или съгласувани практики във връзка с обществени поръчки, и брой на издадените от КЗК актове във връзка с това (в т.ч. разпределението им по вид на акта).</w:t>
      </w:r>
    </w:p>
    <w:p w:rsidR="00000000" w:rsidRDefault="00A3537F">
      <w:pPr>
        <w:spacing w:after="0" w:line="240" w:lineRule="auto"/>
        <w:ind w:firstLine="1155"/>
        <w:jc w:val="both"/>
        <w:textAlignment w:val="center"/>
        <w:divId w:val="1574267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Често повтарящи се проблеми при прилагането на нормативната уред</w:t>
      </w:r>
      <w:r>
        <w:rPr>
          <w:rFonts w:ascii="Times New Roman" w:eastAsia="Times New Roman" w:hAnsi="Times New Roman" w:cs="Times New Roman"/>
          <w:color w:val="000000"/>
          <w:sz w:val="24"/>
          <w:szCs w:val="24"/>
        </w:rPr>
        <w:t>ба относно обществените поръчки, както и конкретни нормативни разпоредби, създаващи значителни проблеми при прилагането.</w:t>
      </w:r>
    </w:p>
    <w:p w:rsidR="00000000" w:rsidRDefault="00A3537F">
      <w:pPr>
        <w:spacing w:after="0" w:line="240" w:lineRule="auto"/>
        <w:ind w:firstLine="1155"/>
        <w:jc w:val="both"/>
        <w:textAlignment w:val="center"/>
        <w:divId w:val="176426689"/>
        <w:rPr>
          <w:rFonts w:ascii="Times New Roman" w:eastAsia="Times New Roman" w:hAnsi="Times New Roman" w:cs="Times New Roman"/>
          <w:color w:val="000000"/>
          <w:sz w:val="24"/>
          <w:szCs w:val="24"/>
        </w:rPr>
      </w:pPr>
    </w:p>
    <w:p w:rsidR="00000000" w:rsidRDefault="00A3537F">
      <w:pPr>
        <w:spacing w:after="0" w:line="240" w:lineRule="auto"/>
        <w:ind w:firstLine="1155"/>
        <w:jc w:val="both"/>
        <w:textAlignment w:val="center"/>
        <w:divId w:val="2095543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 В</w:t>
      </w:r>
    </w:p>
    <w:p w:rsidR="00000000" w:rsidRDefault="00A3537F">
      <w:pPr>
        <w:spacing w:after="0" w:line="240" w:lineRule="auto"/>
        <w:ind w:firstLine="1155"/>
        <w:jc w:val="both"/>
        <w:textAlignment w:val="center"/>
        <w:divId w:val="1125007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КОЯТО ПРЕДОСТАВЯ ВЪРХОВНИЯТ АДМИНИСТРАТИВЕН СЪД (ВАС)</w:t>
      </w:r>
    </w:p>
    <w:p w:rsidR="00000000" w:rsidRDefault="00A3537F">
      <w:pPr>
        <w:spacing w:after="0" w:line="240" w:lineRule="auto"/>
        <w:ind w:firstLine="1155"/>
        <w:jc w:val="both"/>
        <w:textAlignment w:val="center"/>
        <w:divId w:val="176426689"/>
        <w:rPr>
          <w:rFonts w:ascii="Times New Roman" w:eastAsia="Times New Roman" w:hAnsi="Times New Roman" w:cs="Times New Roman"/>
          <w:color w:val="000000"/>
          <w:sz w:val="24"/>
          <w:szCs w:val="24"/>
        </w:rPr>
      </w:pPr>
    </w:p>
    <w:p w:rsidR="00000000" w:rsidRDefault="00A3537F">
      <w:pPr>
        <w:spacing w:after="0" w:line="240" w:lineRule="auto"/>
        <w:ind w:firstLine="1155"/>
        <w:jc w:val="both"/>
        <w:textAlignment w:val="center"/>
        <w:divId w:val="861746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Брой на получените във ВАС жалби срещу актове на КЗК въ</w:t>
      </w:r>
      <w:r>
        <w:rPr>
          <w:rFonts w:ascii="Times New Roman" w:eastAsia="Times New Roman" w:hAnsi="Times New Roman" w:cs="Times New Roman"/>
          <w:color w:val="000000"/>
          <w:sz w:val="24"/>
          <w:szCs w:val="24"/>
        </w:rPr>
        <w:t>в връзка с обществени поръчки (в т.ч. разпределение по вид на обжалвания акт, както и в зависимост от това дали обжалваният акт на КЗК е в полза на възложителя, или в полза на жалбоподателя).</w:t>
      </w:r>
    </w:p>
    <w:p w:rsidR="00000000" w:rsidRDefault="00A3537F">
      <w:pPr>
        <w:spacing w:after="0" w:line="240" w:lineRule="auto"/>
        <w:ind w:firstLine="1155"/>
        <w:jc w:val="both"/>
        <w:textAlignment w:val="center"/>
        <w:divId w:val="1172912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Брой на образуваните пред ВАС производства по глава двадесет </w:t>
      </w:r>
      <w:r>
        <w:rPr>
          <w:rFonts w:ascii="Times New Roman" w:eastAsia="Times New Roman" w:hAnsi="Times New Roman" w:cs="Times New Roman"/>
          <w:color w:val="000000"/>
          <w:sz w:val="24"/>
          <w:szCs w:val="24"/>
        </w:rPr>
        <w:t>и седма от Закона за обществените поръчки.</w:t>
      </w:r>
    </w:p>
    <w:p w:rsidR="00000000" w:rsidRDefault="00A3537F">
      <w:pPr>
        <w:spacing w:after="0" w:line="240" w:lineRule="auto"/>
        <w:ind w:firstLine="1155"/>
        <w:jc w:val="both"/>
        <w:textAlignment w:val="center"/>
        <w:divId w:val="2137065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Брой на процедурите за възлагане на обществени поръчки, във връзка с които са образувани производства по глава двадесет и седма от Закона за обществените поръчки пред ВАС.</w:t>
      </w:r>
    </w:p>
    <w:p w:rsidR="00000000" w:rsidRDefault="00A3537F">
      <w:pPr>
        <w:spacing w:after="0" w:line="240" w:lineRule="auto"/>
        <w:ind w:firstLine="1155"/>
        <w:jc w:val="both"/>
        <w:textAlignment w:val="center"/>
        <w:divId w:val="113594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Брой на издадените актове на ВАС, в</w:t>
      </w:r>
      <w:r>
        <w:rPr>
          <w:rFonts w:ascii="Times New Roman" w:eastAsia="Times New Roman" w:hAnsi="Times New Roman" w:cs="Times New Roman"/>
          <w:color w:val="000000"/>
          <w:sz w:val="24"/>
          <w:szCs w:val="24"/>
        </w:rPr>
        <w:t>ъв връзка с които са образувани производства по глава двадесет и седма от Закона за обществените поръчки, в т.ч. разпределение според вида на акта.</w:t>
      </w:r>
    </w:p>
    <w:p w:rsidR="00000000" w:rsidRDefault="00A3537F">
      <w:pPr>
        <w:spacing w:after="0" w:line="240" w:lineRule="auto"/>
        <w:ind w:firstLine="1155"/>
        <w:jc w:val="both"/>
        <w:textAlignment w:val="center"/>
        <w:divId w:val="1974604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Средна продължителност на производствата по глава двадесет и седма от Закона за обществените поръчки пред</w:t>
      </w:r>
      <w:r>
        <w:rPr>
          <w:rFonts w:ascii="Times New Roman" w:eastAsia="Times New Roman" w:hAnsi="Times New Roman" w:cs="Times New Roman"/>
          <w:color w:val="000000"/>
          <w:sz w:val="24"/>
          <w:szCs w:val="24"/>
        </w:rPr>
        <w:t xml:space="preserve"> ВАС.</w:t>
      </w:r>
    </w:p>
    <w:p w:rsidR="00000000" w:rsidRDefault="00A3537F">
      <w:pPr>
        <w:spacing w:after="0" w:line="240" w:lineRule="auto"/>
        <w:ind w:firstLine="1155"/>
        <w:jc w:val="both"/>
        <w:textAlignment w:val="center"/>
        <w:divId w:val="244073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Често срещани причини за неправилно прилагане на нормативната уредба в областта на обществените поръчки и/или правна несигурност, евентуални структурни или повтарящи се проблеми, както и конкретни нормативни разпоредби, създаващи значителни пробле</w:t>
      </w:r>
      <w:r>
        <w:rPr>
          <w:rFonts w:ascii="Times New Roman" w:eastAsia="Times New Roman" w:hAnsi="Times New Roman" w:cs="Times New Roman"/>
          <w:color w:val="000000"/>
          <w:sz w:val="24"/>
          <w:szCs w:val="24"/>
        </w:rPr>
        <w:t>ми при прилагането.</w:t>
      </w:r>
    </w:p>
    <w:p w:rsidR="00000000" w:rsidRDefault="00A3537F">
      <w:pPr>
        <w:spacing w:after="0" w:line="240" w:lineRule="auto"/>
        <w:ind w:firstLine="1155"/>
        <w:jc w:val="both"/>
        <w:textAlignment w:val="center"/>
        <w:divId w:val="176426689"/>
        <w:rPr>
          <w:rFonts w:ascii="Times New Roman" w:eastAsia="Times New Roman" w:hAnsi="Times New Roman" w:cs="Times New Roman"/>
          <w:color w:val="000000"/>
          <w:sz w:val="24"/>
          <w:szCs w:val="24"/>
        </w:rPr>
      </w:pPr>
    </w:p>
    <w:p w:rsidR="00000000" w:rsidRDefault="00A3537F">
      <w:pPr>
        <w:spacing w:after="0" w:line="240" w:lineRule="auto"/>
        <w:ind w:firstLine="1155"/>
        <w:jc w:val="both"/>
        <w:textAlignment w:val="center"/>
        <w:divId w:val="78798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 Г</w:t>
      </w:r>
    </w:p>
    <w:p w:rsidR="00000000" w:rsidRDefault="00A3537F">
      <w:pPr>
        <w:spacing w:after="0" w:line="240" w:lineRule="auto"/>
        <w:ind w:firstLine="1155"/>
        <w:jc w:val="both"/>
        <w:textAlignment w:val="center"/>
        <w:divId w:val="758138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КОЯТО ПРЕДОСТАВЯТ ОРГАНИТЕ ПО ЧЛ. 9, АЛ. 1 ОТ ЗАКОНА ЗА УПРАВЛЕНИЕ НА СРЕДСТВАТА ОТ ЕВРОПЕЙСКИТЕ СТРУКТУРНИ И ИНВЕСТИЦИОННИ ФОНДОВЕ</w:t>
      </w:r>
    </w:p>
    <w:p w:rsidR="00000000" w:rsidRDefault="00A3537F">
      <w:pPr>
        <w:spacing w:after="0" w:line="240" w:lineRule="auto"/>
        <w:ind w:firstLine="1155"/>
        <w:jc w:val="both"/>
        <w:textAlignment w:val="center"/>
        <w:divId w:val="176426689"/>
        <w:rPr>
          <w:rFonts w:ascii="Times New Roman" w:eastAsia="Times New Roman" w:hAnsi="Times New Roman" w:cs="Times New Roman"/>
          <w:color w:val="000000"/>
          <w:sz w:val="24"/>
          <w:szCs w:val="24"/>
        </w:rPr>
      </w:pPr>
    </w:p>
    <w:p w:rsidR="00000000" w:rsidRDefault="00A3537F">
      <w:pPr>
        <w:spacing w:after="0" w:line="240" w:lineRule="auto"/>
        <w:ind w:firstLine="1155"/>
        <w:jc w:val="both"/>
        <w:textAlignment w:val="center"/>
        <w:divId w:val="2078042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Брой на проверените обществени поръчки, в т.ч. брой на:</w:t>
      </w:r>
    </w:p>
    <w:p w:rsidR="00000000" w:rsidRDefault="00A3537F">
      <w:pPr>
        <w:spacing w:after="0" w:line="240" w:lineRule="auto"/>
        <w:ind w:firstLine="1155"/>
        <w:jc w:val="both"/>
        <w:textAlignment w:val="center"/>
        <w:divId w:val="460072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обществените поръчки, които са обявени в ОВ на ЕС;</w:t>
      </w:r>
    </w:p>
    <w:p w:rsidR="00000000" w:rsidRDefault="00A3537F">
      <w:pPr>
        <w:spacing w:after="0" w:line="240" w:lineRule="auto"/>
        <w:ind w:firstLine="1155"/>
        <w:jc w:val="both"/>
        <w:textAlignment w:val="center"/>
        <w:divId w:val="735738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обществените поръчки, които не са обявени в ОВ на ЕС.</w:t>
      </w:r>
    </w:p>
    <w:p w:rsidR="00000000" w:rsidRDefault="00A3537F">
      <w:pPr>
        <w:spacing w:after="0" w:line="240" w:lineRule="auto"/>
        <w:ind w:firstLine="1155"/>
        <w:jc w:val="both"/>
        <w:textAlignment w:val="center"/>
        <w:divId w:val="1721784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Брой обществени поръчки с нередности, свързани с възлагането и/или изпълнението на обществени поръчки.</w:t>
      </w:r>
    </w:p>
    <w:p w:rsidR="00000000" w:rsidRDefault="00A3537F">
      <w:pPr>
        <w:spacing w:after="0" w:line="240" w:lineRule="auto"/>
        <w:ind w:firstLine="1155"/>
        <w:jc w:val="both"/>
        <w:textAlignment w:val="center"/>
        <w:divId w:val="351223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Брой на нередностите, свързани с въз</w:t>
      </w:r>
      <w:r>
        <w:rPr>
          <w:rFonts w:ascii="Times New Roman" w:eastAsia="Times New Roman" w:hAnsi="Times New Roman" w:cs="Times New Roman"/>
          <w:color w:val="000000"/>
          <w:sz w:val="24"/>
          <w:szCs w:val="24"/>
        </w:rPr>
        <w:t>лагането и/или изпълнението на обществени поръчки, в т.ч. брой на нередностите, свързани със съмнения за измама, както и разпределение по типове нередности:</w:t>
      </w:r>
    </w:p>
    <w:p w:rsidR="00000000" w:rsidRDefault="00A3537F">
      <w:pPr>
        <w:spacing w:after="0" w:line="240" w:lineRule="auto"/>
        <w:ind w:firstLine="1155"/>
        <w:jc w:val="both"/>
        <w:textAlignment w:val="center"/>
        <w:divId w:val="1974286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липса на публикуване на обявление за обществена поръчка или неоснователно директно възлагане;</w:t>
      </w:r>
    </w:p>
    <w:p w:rsidR="00000000" w:rsidRDefault="00A3537F">
      <w:pPr>
        <w:spacing w:after="0" w:line="240" w:lineRule="auto"/>
        <w:ind w:firstLine="1155"/>
        <w:jc w:val="both"/>
        <w:textAlignment w:val="center"/>
        <w:divId w:val="249504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изкуствено разделяне на обществени поръчки за строителство/услуги/доставки на части;</w:t>
      </w:r>
    </w:p>
    <w:p w:rsidR="00000000" w:rsidRDefault="00A3537F">
      <w:pPr>
        <w:spacing w:after="0" w:line="240" w:lineRule="auto"/>
        <w:ind w:firstLine="1155"/>
        <w:jc w:val="both"/>
        <w:textAlignment w:val="center"/>
        <w:divId w:val="2139838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липса на обосновка за неразделяне на предмета на поръчката на обособени позиции;</w:t>
      </w:r>
    </w:p>
    <w:p w:rsidR="00000000" w:rsidRDefault="00A3537F">
      <w:pPr>
        <w:spacing w:after="0" w:line="240" w:lineRule="auto"/>
        <w:ind w:firstLine="1155"/>
        <w:jc w:val="both"/>
        <w:textAlignment w:val="center"/>
        <w:divId w:val="1020593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незаконосъобразни срокове за получаване на оферти или за получаване на заяв</w:t>
      </w:r>
      <w:r>
        <w:rPr>
          <w:rFonts w:ascii="Times New Roman" w:eastAsia="Times New Roman" w:hAnsi="Times New Roman" w:cs="Times New Roman"/>
          <w:color w:val="000000"/>
          <w:sz w:val="24"/>
          <w:szCs w:val="24"/>
        </w:rPr>
        <w:t>ления за участие или липса на удължаване на обявените срокове за получаване на оферти при съществени изменения на условията по обществената поръчка;</w:t>
      </w:r>
    </w:p>
    <w:p w:rsidR="00000000" w:rsidRDefault="00A3537F">
      <w:pPr>
        <w:spacing w:after="0" w:line="240" w:lineRule="auto"/>
        <w:ind w:firstLine="1155"/>
        <w:jc w:val="both"/>
        <w:textAlignment w:val="center"/>
        <w:divId w:val="677729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недостатъчен срок за достъп до документацията за обществена поръчка за потенциалните участници/кандида</w:t>
      </w:r>
      <w:r>
        <w:rPr>
          <w:rFonts w:ascii="Times New Roman" w:eastAsia="Times New Roman" w:hAnsi="Times New Roman" w:cs="Times New Roman"/>
          <w:color w:val="000000"/>
          <w:sz w:val="24"/>
          <w:szCs w:val="24"/>
        </w:rPr>
        <w:t>ти или незаконосъобразни ограничения на достъпа до документацията за обществената поръчка;</w:t>
      </w:r>
    </w:p>
    <w:p w:rsidR="00000000" w:rsidRDefault="00A3537F">
      <w:pPr>
        <w:spacing w:after="0" w:line="240" w:lineRule="auto"/>
        <w:ind w:firstLine="1155"/>
        <w:jc w:val="both"/>
        <w:textAlignment w:val="center"/>
        <w:divId w:val="1423334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 липса на публикуване на удължените срокове за получаване на оферти/заявления за участие или липса на удължаване на сроковете за получаване на оферти/заявления з</w:t>
      </w:r>
      <w:r>
        <w:rPr>
          <w:rFonts w:ascii="Times New Roman" w:eastAsia="Times New Roman" w:hAnsi="Times New Roman" w:cs="Times New Roman"/>
          <w:color w:val="000000"/>
          <w:sz w:val="24"/>
          <w:szCs w:val="24"/>
        </w:rPr>
        <w:t>а участие;</w:t>
      </w:r>
    </w:p>
    <w:p w:rsidR="00000000" w:rsidRDefault="00A3537F">
      <w:pPr>
        <w:spacing w:after="0" w:line="240" w:lineRule="auto"/>
        <w:ind w:firstLine="1155"/>
        <w:jc w:val="both"/>
        <w:textAlignment w:val="center"/>
        <w:divId w:val="769278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незаконосъобразен избор на състезателна процедура с договаряне или на състезателен диалог;</w:t>
      </w:r>
    </w:p>
    <w:p w:rsidR="00000000" w:rsidRDefault="00A3537F">
      <w:pPr>
        <w:spacing w:after="0" w:line="240" w:lineRule="auto"/>
        <w:ind w:firstLine="1155"/>
        <w:jc w:val="both"/>
        <w:textAlignment w:val="center"/>
        <w:divId w:val="2060589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нарушение на правилата при използване на специфични техники и инструменти за възлагане на поръчки (рамкови споразумения, динамични системи за по</w:t>
      </w:r>
      <w:r>
        <w:rPr>
          <w:rFonts w:ascii="Times New Roman" w:eastAsia="Times New Roman" w:hAnsi="Times New Roman" w:cs="Times New Roman"/>
          <w:color w:val="000000"/>
          <w:sz w:val="24"/>
          <w:szCs w:val="24"/>
        </w:rPr>
        <w:t>купки, електронни търгове, електронни каталози, централизирано възлагане);</w:t>
      </w:r>
    </w:p>
    <w:p w:rsidR="00000000" w:rsidRDefault="00A3537F">
      <w:pPr>
        <w:spacing w:after="0" w:line="240" w:lineRule="auto"/>
        <w:ind w:firstLine="1155"/>
        <w:jc w:val="both"/>
        <w:textAlignment w:val="center"/>
        <w:divId w:val="466629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 липса на публикуване в обявлението за обществена поръчка на критериите за подбор и/или възлагане (и/или тяхната тежест) или на условията за изпълнение на поръчката, или техниче</w:t>
      </w:r>
      <w:r>
        <w:rPr>
          <w:rFonts w:ascii="Times New Roman" w:eastAsia="Times New Roman" w:hAnsi="Times New Roman" w:cs="Times New Roman"/>
          <w:color w:val="000000"/>
          <w:sz w:val="24"/>
          <w:szCs w:val="24"/>
        </w:rPr>
        <w:t>ските спецификации/липса на достатъчно описание на критериите за възлагане или тяхната тежест/липса на предоставяне/публикуване на разяснения/допълнителна информация;</w:t>
      </w:r>
    </w:p>
    <w:p w:rsidR="00000000" w:rsidRDefault="00A3537F">
      <w:pPr>
        <w:spacing w:after="0" w:line="240" w:lineRule="auto"/>
        <w:ind w:firstLine="1155"/>
        <w:jc w:val="both"/>
        <w:textAlignment w:val="center"/>
        <w:divId w:val="1879849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3.10. използване на основания за отстраняване, критерии за подбор, критерии за възлагане </w:t>
      </w:r>
      <w:r>
        <w:rPr>
          <w:rFonts w:ascii="Times New Roman" w:eastAsia="Times New Roman" w:hAnsi="Times New Roman" w:cs="Times New Roman"/>
          <w:color w:val="000000"/>
          <w:sz w:val="24"/>
          <w:szCs w:val="24"/>
        </w:rPr>
        <w:t>или условия за изпълнение на поръчката, или технически спецификации, които са дискриминационни на базата на необосновани национални, регионални или местни изисквания;</w:t>
      </w:r>
    </w:p>
    <w:p w:rsidR="00000000" w:rsidRDefault="00A3537F">
      <w:pPr>
        <w:spacing w:after="0" w:line="240" w:lineRule="auto"/>
        <w:ind w:firstLine="1155"/>
        <w:jc w:val="both"/>
        <w:textAlignment w:val="center"/>
        <w:divId w:val="92676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3.11. използване на основания за отстраняване, критерии за подбор, критерии за възлагане </w:t>
      </w:r>
      <w:r>
        <w:rPr>
          <w:rFonts w:ascii="Times New Roman" w:eastAsia="Times New Roman" w:hAnsi="Times New Roman" w:cs="Times New Roman"/>
          <w:color w:val="000000"/>
          <w:sz w:val="24"/>
          <w:szCs w:val="24"/>
        </w:rPr>
        <w:t>или условия за изпълнение на поръчката, или технически спецификации, които не са дискриминационни по смисъла на т. 3.10, но ограничават достъпа на кандидатите или участниците;</w:t>
      </w:r>
    </w:p>
    <w:p w:rsidR="00000000" w:rsidRDefault="00A3537F">
      <w:pPr>
        <w:spacing w:after="0" w:line="240" w:lineRule="auto"/>
        <w:ind w:firstLine="1155"/>
        <w:jc w:val="both"/>
        <w:textAlignment w:val="center"/>
        <w:divId w:val="937519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 недостатъчно или неточно определяне на предмета на поръчката;</w:t>
      </w:r>
    </w:p>
    <w:p w:rsidR="00000000" w:rsidRDefault="00A3537F">
      <w:pPr>
        <w:spacing w:after="0" w:line="240" w:lineRule="auto"/>
        <w:ind w:firstLine="1155"/>
        <w:jc w:val="both"/>
        <w:textAlignment w:val="center"/>
        <w:divId w:val="127553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 необос</w:t>
      </w:r>
      <w:r>
        <w:rPr>
          <w:rFonts w:ascii="Times New Roman" w:eastAsia="Times New Roman" w:hAnsi="Times New Roman" w:cs="Times New Roman"/>
          <w:color w:val="000000"/>
          <w:sz w:val="24"/>
          <w:szCs w:val="24"/>
        </w:rPr>
        <w:t>новано ограничение на възможността за използване на подизпълнители;</w:t>
      </w:r>
    </w:p>
    <w:p w:rsidR="00000000" w:rsidRDefault="00A3537F">
      <w:pPr>
        <w:spacing w:after="0" w:line="240" w:lineRule="auto"/>
        <w:ind w:firstLine="1155"/>
        <w:jc w:val="both"/>
        <w:textAlignment w:val="center"/>
        <w:divId w:val="407729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3.14. критериите за подбор или техническите спецификации са променени след отварянето на офертите или са приложени неправилно;</w:t>
      </w:r>
    </w:p>
    <w:p w:rsidR="00000000" w:rsidRDefault="00A3537F">
      <w:pPr>
        <w:spacing w:after="0" w:line="240" w:lineRule="auto"/>
        <w:ind w:firstLine="1155"/>
        <w:jc w:val="both"/>
        <w:textAlignment w:val="center"/>
        <w:divId w:val="1792822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3.15. оценка на офертите чрез неправомерно използване на крит</w:t>
      </w:r>
      <w:r>
        <w:rPr>
          <w:rFonts w:ascii="Times New Roman" w:eastAsia="Times New Roman" w:hAnsi="Times New Roman" w:cs="Times New Roman"/>
          <w:color w:val="000000"/>
          <w:sz w:val="24"/>
          <w:szCs w:val="24"/>
        </w:rPr>
        <w:t>ерии или използване на допълнителни непубликувани критерии за подбор или възлагане;</w:t>
      </w:r>
    </w:p>
    <w:p w:rsidR="00000000" w:rsidRDefault="00A3537F">
      <w:pPr>
        <w:spacing w:after="0" w:line="240" w:lineRule="auto"/>
        <w:ind w:firstLine="1155"/>
        <w:jc w:val="both"/>
        <w:textAlignment w:val="center"/>
        <w:divId w:val="1888099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3.16. недостатъчна одитна следа за възлагане на обществената поръчка;</w:t>
      </w:r>
    </w:p>
    <w:p w:rsidR="00000000" w:rsidRDefault="00A3537F">
      <w:pPr>
        <w:spacing w:after="0" w:line="240" w:lineRule="auto"/>
        <w:ind w:firstLine="1155"/>
        <w:jc w:val="both"/>
        <w:textAlignment w:val="center"/>
        <w:divId w:val="1346055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3.17. преговори в хода на процедурата за възлагане на обществена поръчка, включително изменение на офе</w:t>
      </w:r>
      <w:r>
        <w:rPr>
          <w:rFonts w:ascii="Times New Roman" w:eastAsia="Times New Roman" w:hAnsi="Times New Roman" w:cs="Times New Roman"/>
          <w:color w:val="000000"/>
          <w:sz w:val="24"/>
          <w:szCs w:val="24"/>
        </w:rPr>
        <w:t>ртата на избрания изпълнител;</w:t>
      </w:r>
    </w:p>
    <w:p w:rsidR="00000000" w:rsidRDefault="00A3537F">
      <w:pPr>
        <w:spacing w:after="0" w:line="240" w:lineRule="auto"/>
        <w:ind w:firstLine="1155"/>
        <w:jc w:val="both"/>
        <w:textAlignment w:val="center"/>
        <w:divId w:val="1353729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3.18. незаконосъобразно участие на кандидат или участник в предварителните действия на възложителя по подготовката на процедурата (пазарни консултации и външно участие в подготовката на документацията), който е определен за из</w:t>
      </w:r>
      <w:r>
        <w:rPr>
          <w:rFonts w:ascii="Times New Roman" w:eastAsia="Times New Roman" w:hAnsi="Times New Roman" w:cs="Times New Roman"/>
          <w:color w:val="000000"/>
          <w:sz w:val="24"/>
          <w:szCs w:val="24"/>
        </w:rPr>
        <w:t>пълнител;</w:t>
      </w:r>
    </w:p>
    <w:p w:rsidR="00000000" w:rsidRDefault="00A3537F">
      <w:pPr>
        <w:spacing w:after="0" w:line="240" w:lineRule="auto"/>
        <w:ind w:firstLine="1155"/>
        <w:jc w:val="both"/>
        <w:textAlignment w:val="center"/>
        <w:divId w:val="1372532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3.19. съществено изменение на условията в обявлението за обществена поръчка и/или в документацията при състезателна процедура с договаряне;</w:t>
      </w:r>
    </w:p>
    <w:p w:rsidR="00000000" w:rsidRDefault="00A3537F">
      <w:pPr>
        <w:spacing w:after="0" w:line="240" w:lineRule="auto"/>
        <w:ind w:firstLine="1155"/>
        <w:jc w:val="both"/>
        <w:textAlignment w:val="center"/>
        <w:divId w:val="1227379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3.20. незаконосъобразно отстраняване на необичайно благоприятни оферти;</w:t>
      </w:r>
    </w:p>
    <w:p w:rsidR="00000000" w:rsidRDefault="00A3537F">
      <w:pPr>
        <w:spacing w:after="0" w:line="240" w:lineRule="auto"/>
        <w:ind w:firstLine="1155"/>
        <w:jc w:val="both"/>
        <w:textAlignment w:val="center"/>
        <w:divId w:val="1959338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 конфликт на интереси с въздействие върху резултата от процедурата за възлагане на обществена поръчка;</w:t>
      </w:r>
    </w:p>
    <w:p w:rsidR="00000000" w:rsidRDefault="00A3537F">
      <w:pPr>
        <w:spacing w:after="0" w:line="240" w:lineRule="auto"/>
        <w:ind w:firstLine="1155"/>
        <w:jc w:val="both"/>
        <w:textAlignment w:val="center"/>
        <w:divId w:val="39286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3.22. участие в процедура за обществена поръчка при условията на споразумение с други лица с цел предотвратяване, ограничаване или нарушаване на кон</w:t>
      </w:r>
      <w:r>
        <w:rPr>
          <w:rFonts w:ascii="Times New Roman" w:eastAsia="Times New Roman" w:hAnsi="Times New Roman" w:cs="Times New Roman"/>
          <w:color w:val="000000"/>
          <w:sz w:val="24"/>
          <w:szCs w:val="24"/>
        </w:rPr>
        <w:t>куренцията;</w:t>
      </w:r>
    </w:p>
    <w:p w:rsidR="00000000" w:rsidRDefault="00A3537F">
      <w:pPr>
        <w:spacing w:after="0" w:line="240" w:lineRule="auto"/>
        <w:ind w:firstLine="1155"/>
        <w:jc w:val="both"/>
        <w:textAlignment w:val="center"/>
        <w:divId w:val="1106584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3.23. незаконосъобразни изменения на договора за обществена поръчка.</w:t>
      </w:r>
    </w:p>
    <w:p w:rsidR="00000000" w:rsidRDefault="00A3537F">
      <w:pPr>
        <w:spacing w:after="0" w:line="240" w:lineRule="auto"/>
        <w:ind w:firstLine="1155"/>
        <w:jc w:val="both"/>
        <w:textAlignment w:val="center"/>
        <w:divId w:val="511534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Брой и общ размер на финансовите корекции във връзка с нередности при обществени поръчки:</w:t>
      </w:r>
    </w:p>
    <w:p w:rsidR="00000000" w:rsidRDefault="00A3537F">
      <w:pPr>
        <w:spacing w:after="0" w:line="240" w:lineRule="auto"/>
        <w:ind w:firstLine="1155"/>
        <w:jc w:val="both"/>
        <w:textAlignment w:val="center"/>
        <w:divId w:val="7560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 прогнозна стойност над праговете на ЕС;</w:t>
      </w:r>
    </w:p>
    <w:p w:rsidR="00000000" w:rsidRDefault="00A3537F">
      <w:pPr>
        <w:spacing w:after="0" w:line="240" w:lineRule="auto"/>
        <w:ind w:firstLine="1155"/>
        <w:jc w:val="both"/>
        <w:textAlignment w:val="center"/>
        <w:divId w:val="1725251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 прогнозна стойност под праговете</w:t>
      </w:r>
      <w:r>
        <w:rPr>
          <w:rFonts w:ascii="Times New Roman" w:eastAsia="Times New Roman" w:hAnsi="Times New Roman" w:cs="Times New Roman"/>
          <w:color w:val="000000"/>
          <w:sz w:val="24"/>
          <w:szCs w:val="24"/>
        </w:rPr>
        <w:t xml:space="preserve"> на ЕС.</w:t>
      </w:r>
    </w:p>
    <w:p w:rsidR="00000000" w:rsidRDefault="00A3537F">
      <w:pPr>
        <w:spacing w:after="0" w:line="240" w:lineRule="auto"/>
        <w:ind w:firstLine="1155"/>
        <w:jc w:val="both"/>
        <w:textAlignment w:val="center"/>
        <w:divId w:val="1359625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Заложени цели относно възлагане на иновативни обществени поръчки и дейности за изграждане на капацитет в тази област (обучение, насоки и т.н.) - информацията се предоставя от управляващите органи, когато е приложимо.</w:t>
      </w:r>
    </w:p>
    <w:p w:rsidR="00000000" w:rsidRDefault="00A3537F">
      <w:pPr>
        <w:spacing w:after="0" w:line="240" w:lineRule="auto"/>
        <w:ind w:firstLine="1155"/>
        <w:jc w:val="both"/>
        <w:textAlignment w:val="center"/>
        <w:divId w:val="1662150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Основни предизвикателства</w:t>
      </w:r>
      <w:r>
        <w:rPr>
          <w:rFonts w:ascii="Times New Roman" w:eastAsia="Times New Roman" w:hAnsi="Times New Roman" w:cs="Times New Roman"/>
          <w:color w:val="000000"/>
          <w:sz w:val="24"/>
          <w:szCs w:val="24"/>
        </w:rPr>
        <w:t>, свързани с възлагане на иновативни обществени поръчки, мерки за тяхното преодоляване и постигнатите резултати - информацията се предоставя от управляващите органи, когато е приложимо.</w:t>
      </w:r>
    </w:p>
    <w:p w:rsidR="00000000" w:rsidRDefault="00A3537F">
      <w:pPr>
        <w:spacing w:after="0" w:line="240" w:lineRule="auto"/>
        <w:ind w:firstLine="1155"/>
        <w:jc w:val="both"/>
        <w:textAlignment w:val="center"/>
        <w:divId w:val="397677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Често повтарящи се проблеми при прилагането на нормативната уредба </w:t>
      </w:r>
      <w:r>
        <w:rPr>
          <w:rFonts w:ascii="Times New Roman" w:eastAsia="Times New Roman" w:hAnsi="Times New Roman" w:cs="Times New Roman"/>
          <w:color w:val="000000"/>
          <w:sz w:val="24"/>
          <w:szCs w:val="24"/>
        </w:rPr>
        <w:t>относно обществените поръчки, както и конкретни нормативни разпоредби, създаващи значителни проблеми при прилагането.</w:t>
      </w:r>
    </w:p>
    <w:p w:rsidR="00000000" w:rsidRDefault="00A3537F">
      <w:pPr>
        <w:spacing w:after="0" w:line="240" w:lineRule="auto"/>
        <w:ind w:firstLine="1155"/>
        <w:jc w:val="both"/>
        <w:textAlignment w:val="center"/>
        <w:divId w:val="176426689"/>
        <w:rPr>
          <w:rFonts w:ascii="Times New Roman" w:eastAsia="Times New Roman" w:hAnsi="Times New Roman" w:cs="Times New Roman"/>
          <w:color w:val="000000"/>
          <w:sz w:val="24"/>
          <w:szCs w:val="24"/>
        </w:rPr>
      </w:pPr>
    </w:p>
    <w:p w:rsidR="00000000" w:rsidRDefault="00A3537F">
      <w:pPr>
        <w:spacing w:after="0" w:line="240" w:lineRule="auto"/>
        <w:ind w:firstLine="1155"/>
        <w:jc w:val="both"/>
        <w:textAlignment w:val="center"/>
        <w:divId w:val="1850605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 Д</w:t>
      </w:r>
    </w:p>
    <w:p w:rsidR="00000000" w:rsidRDefault="00A3537F">
      <w:pPr>
        <w:spacing w:after="0" w:line="240" w:lineRule="auto"/>
        <w:ind w:firstLine="1155"/>
        <w:jc w:val="both"/>
        <w:textAlignment w:val="center"/>
        <w:divId w:val="1102843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КОЯТО ПРЕДОСТАВЯ КОМИСИЯТА ЗА ПРОТИВОДЕЙСТВИЕ НА КОРУПЦИЯТА И ЗА ОТНЕМАНЕ НА НЕЗАКОННО ПРИДОБИТОТО ИМУЩЕСТВО</w:t>
      </w:r>
    </w:p>
    <w:p w:rsidR="00000000" w:rsidRDefault="00A3537F">
      <w:pPr>
        <w:spacing w:after="0" w:line="240" w:lineRule="auto"/>
        <w:ind w:firstLine="1155"/>
        <w:jc w:val="both"/>
        <w:textAlignment w:val="center"/>
        <w:divId w:val="176426689"/>
        <w:rPr>
          <w:rFonts w:ascii="Times New Roman" w:eastAsia="Times New Roman" w:hAnsi="Times New Roman" w:cs="Times New Roman"/>
          <w:color w:val="000000"/>
          <w:sz w:val="24"/>
          <w:szCs w:val="24"/>
        </w:rPr>
      </w:pPr>
    </w:p>
    <w:p w:rsidR="00000000" w:rsidRDefault="00A3537F">
      <w:pPr>
        <w:spacing w:after="0" w:line="240" w:lineRule="auto"/>
        <w:ind w:firstLine="1155"/>
        <w:jc w:val="both"/>
        <w:textAlignment w:val="center"/>
        <w:divId w:val="775559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Пра</w:t>
      </w:r>
      <w:r>
        <w:rPr>
          <w:rFonts w:ascii="Times New Roman" w:eastAsia="Times New Roman" w:hAnsi="Times New Roman" w:cs="Times New Roman"/>
          <w:color w:val="000000"/>
          <w:sz w:val="24"/>
          <w:szCs w:val="24"/>
        </w:rPr>
        <w:t>вна рамка, свързана с предотвратяването, откриването и адекватното докладване на нередности, включително измами, корупция и конфликт на интереси при обществените поръчки.</w:t>
      </w:r>
    </w:p>
    <w:p w:rsidR="00000000" w:rsidRDefault="00A3537F">
      <w:pPr>
        <w:spacing w:after="0" w:line="240" w:lineRule="auto"/>
        <w:ind w:firstLine="1155"/>
        <w:jc w:val="both"/>
        <w:textAlignment w:val="center"/>
        <w:divId w:val="1929659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Определение за конфликт на интереси в националното законодателство и съответствиет</w:t>
      </w:r>
      <w:r>
        <w:rPr>
          <w:rFonts w:ascii="Times New Roman" w:eastAsia="Times New Roman" w:hAnsi="Times New Roman" w:cs="Times New Roman"/>
          <w:color w:val="000000"/>
          <w:sz w:val="24"/>
          <w:szCs w:val="24"/>
        </w:rPr>
        <w:t>о му с определението, съдържащо се в чл. 24 от Директива 2014/24/ЕС и съответно чл. 42 от Директива 2014/25/ЕС.</w:t>
      </w:r>
    </w:p>
    <w:p w:rsidR="00000000" w:rsidRDefault="00A3537F">
      <w:pPr>
        <w:spacing w:after="0" w:line="240" w:lineRule="auto"/>
        <w:ind w:firstLine="1155"/>
        <w:jc w:val="both"/>
        <w:textAlignment w:val="center"/>
        <w:divId w:val="765155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Предприети действия и/или механизми във връзка с превенцията, установяването и подходящото докладване на измами, корупция и конфликт на интер</w:t>
      </w:r>
      <w:r>
        <w:rPr>
          <w:rFonts w:ascii="Times New Roman" w:eastAsia="Times New Roman" w:hAnsi="Times New Roman" w:cs="Times New Roman"/>
          <w:color w:val="000000"/>
          <w:sz w:val="24"/>
          <w:szCs w:val="24"/>
        </w:rPr>
        <w:t>еси при обществените поръчки, включително начина на прилагане на тези действия и/или механизми и техните цели, както и съществуващи институционални договорености.</w:t>
      </w:r>
    </w:p>
    <w:p w:rsidR="00000000" w:rsidRDefault="00A3537F">
      <w:pPr>
        <w:spacing w:after="0" w:line="240" w:lineRule="auto"/>
        <w:ind w:firstLine="1155"/>
        <w:jc w:val="both"/>
        <w:textAlignment w:val="center"/>
        <w:divId w:val="836727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Брой на получените сигнали за измами, корупция или конфликт на интереси при възлагането и/</w:t>
      </w:r>
      <w:r>
        <w:rPr>
          <w:rFonts w:ascii="Times New Roman" w:eastAsia="Times New Roman" w:hAnsi="Times New Roman" w:cs="Times New Roman"/>
          <w:color w:val="000000"/>
          <w:sz w:val="24"/>
          <w:szCs w:val="24"/>
        </w:rPr>
        <w:t>или изпълнението на обществени поръчки.</w:t>
      </w:r>
    </w:p>
    <w:p w:rsidR="00000000" w:rsidRDefault="00A3537F">
      <w:pPr>
        <w:spacing w:after="0" w:line="240" w:lineRule="auto"/>
        <w:ind w:firstLine="1155"/>
        <w:jc w:val="both"/>
        <w:textAlignment w:val="center"/>
        <w:divId w:val="1267538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Брой на образуваните производства по твърдения за осъществен конфликт на интереси във връзка с обществени поръчки.</w:t>
      </w:r>
    </w:p>
    <w:p w:rsidR="00000000" w:rsidRDefault="00A3537F">
      <w:pPr>
        <w:spacing w:after="0" w:line="240" w:lineRule="auto"/>
        <w:ind w:firstLine="1155"/>
        <w:jc w:val="both"/>
        <w:textAlignment w:val="center"/>
        <w:divId w:val="127169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Брой на установените случаи на конфликт на интереси във връзка с обществени поръчки.</w:t>
      </w:r>
    </w:p>
    <w:p w:rsidR="00000000" w:rsidRDefault="00A3537F">
      <w:pPr>
        <w:spacing w:after="0" w:line="240" w:lineRule="auto"/>
        <w:ind w:firstLine="1155"/>
        <w:jc w:val="both"/>
        <w:textAlignment w:val="center"/>
        <w:divId w:val="176426689"/>
        <w:rPr>
          <w:rFonts w:ascii="Times New Roman" w:eastAsia="Times New Roman" w:hAnsi="Times New Roman" w:cs="Times New Roman"/>
          <w:color w:val="000000"/>
          <w:sz w:val="24"/>
          <w:szCs w:val="24"/>
        </w:rPr>
      </w:pPr>
    </w:p>
    <w:p w:rsidR="00000000" w:rsidRDefault="00A3537F">
      <w:pPr>
        <w:spacing w:after="0" w:line="240" w:lineRule="auto"/>
        <w:ind w:firstLine="1155"/>
        <w:jc w:val="both"/>
        <w:textAlignment w:val="center"/>
        <w:divId w:val="81417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 Е</w:t>
      </w:r>
    </w:p>
    <w:p w:rsidR="00000000" w:rsidRDefault="00A3537F">
      <w:pPr>
        <w:spacing w:after="0" w:line="240" w:lineRule="auto"/>
        <w:ind w:firstLine="1155"/>
        <w:jc w:val="both"/>
        <w:textAlignment w:val="center"/>
        <w:divId w:val="1352100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НФОРМАЦИЯ, КОЯТО ПРЕДОСТАВЯ ДИРЕКЦИЯ "ЗАЩИТА НА ФИНАНСОВИТЕ ИНТЕРЕСИ НА ЕВРОПЕЙСКИЯ СЪЮЗ" (АФКОС) В МИНИСТЕРСТВОТО НА ВЪТРЕШНИТЕ РАБОТИ</w:t>
      </w:r>
    </w:p>
    <w:p w:rsidR="00000000" w:rsidRDefault="00A3537F">
      <w:pPr>
        <w:spacing w:after="0" w:line="240" w:lineRule="auto"/>
        <w:ind w:firstLine="1155"/>
        <w:jc w:val="both"/>
        <w:textAlignment w:val="center"/>
        <w:divId w:val="176426689"/>
        <w:rPr>
          <w:rFonts w:ascii="Times New Roman" w:eastAsia="Times New Roman" w:hAnsi="Times New Roman" w:cs="Times New Roman"/>
          <w:color w:val="000000"/>
          <w:sz w:val="24"/>
          <w:szCs w:val="24"/>
        </w:rPr>
      </w:pPr>
    </w:p>
    <w:p w:rsidR="00000000" w:rsidRDefault="00A3537F">
      <w:pPr>
        <w:spacing w:after="0" w:line="240" w:lineRule="auto"/>
        <w:ind w:firstLine="1155"/>
        <w:jc w:val="both"/>
        <w:textAlignment w:val="center"/>
        <w:divId w:val="551162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Брой на получените в дирекция АФКОС сигнали за нередности, свързани с възлагането и/или изпълнението на обществени </w:t>
      </w:r>
      <w:r>
        <w:rPr>
          <w:rFonts w:ascii="Times New Roman" w:eastAsia="Times New Roman" w:hAnsi="Times New Roman" w:cs="Times New Roman"/>
          <w:color w:val="000000"/>
          <w:sz w:val="24"/>
          <w:szCs w:val="24"/>
        </w:rPr>
        <w:t>поръчки, в т.ч. брой на сигналите за измами, корупция или конфликт на интереси.</w:t>
      </w:r>
    </w:p>
    <w:p w:rsidR="00000000" w:rsidRDefault="00A3537F">
      <w:pPr>
        <w:spacing w:after="0" w:line="240" w:lineRule="auto"/>
        <w:ind w:firstLine="1155"/>
        <w:jc w:val="both"/>
        <w:textAlignment w:val="center"/>
        <w:divId w:val="543374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Брой на приключените проверки за идентифициране на нередности, свързани с възлагането и/или изпълнението на обществени поръчки, и брой на идентифицираните нередности, в т.ч.</w:t>
      </w:r>
      <w:r>
        <w:rPr>
          <w:rFonts w:ascii="Times New Roman" w:eastAsia="Times New Roman" w:hAnsi="Times New Roman" w:cs="Times New Roman"/>
          <w:color w:val="000000"/>
          <w:sz w:val="24"/>
          <w:szCs w:val="24"/>
        </w:rPr>
        <w:t xml:space="preserve"> брой на идентифицираните нередности, касаещи измами, корупция или конфликт на интереси.</w:t>
      </w:r>
    </w:p>
    <w:p w:rsidR="00000000" w:rsidRDefault="00A3537F">
      <w:pPr>
        <w:spacing w:after="0" w:line="240" w:lineRule="auto"/>
        <w:ind w:firstLine="1155"/>
        <w:jc w:val="both"/>
        <w:textAlignment w:val="center"/>
        <w:divId w:val="10256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Предприети действия и/или механизми във връзка с превенция, установяване и подходящо докладване на измами, корупция и конфликт на интереси при обществените поръчки.</w:t>
      </w:r>
    </w:p>
    <w:p w:rsidR="00000000" w:rsidRDefault="00A3537F">
      <w:pPr>
        <w:spacing w:after="0" w:line="240" w:lineRule="auto"/>
        <w:ind w:firstLine="1155"/>
        <w:jc w:val="both"/>
        <w:textAlignment w:val="center"/>
        <w:divId w:val="55012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Често срещани причини за неправилно прилагане на нормативната уредба в областта на обществените поръчки и/или правна несигурност, евентуални структурни или повтарящи се проблеми, както и конкретни нормативни разпоредби, създаващи значителни проблеми пр</w:t>
      </w:r>
      <w:r>
        <w:rPr>
          <w:rFonts w:ascii="Times New Roman" w:eastAsia="Times New Roman" w:hAnsi="Times New Roman" w:cs="Times New Roman"/>
          <w:color w:val="000000"/>
          <w:sz w:val="24"/>
          <w:szCs w:val="24"/>
        </w:rPr>
        <w:t>и прилагането.</w:t>
      </w:r>
    </w:p>
    <w:p w:rsidR="00000000" w:rsidRDefault="00A3537F">
      <w:pPr>
        <w:spacing w:after="0" w:line="240" w:lineRule="auto"/>
        <w:ind w:firstLine="1155"/>
        <w:jc w:val="both"/>
        <w:textAlignment w:val="center"/>
        <w:divId w:val="176426689"/>
        <w:rPr>
          <w:rFonts w:ascii="Times New Roman" w:eastAsia="Times New Roman" w:hAnsi="Times New Roman" w:cs="Times New Roman"/>
          <w:color w:val="000000"/>
          <w:sz w:val="24"/>
          <w:szCs w:val="24"/>
        </w:rPr>
      </w:pPr>
    </w:p>
    <w:p w:rsidR="00000000" w:rsidRDefault="00A3537F">
      <w:pPr>
        <w:spacing w:after="0" w:line="240" w:lineRule="auto"/>
        <w:ind w:firstLine="1155"/>
        <w:jc w:val="both"/>
        <w:textAlignment w:val="center"/>
        <w:divId w:val="1522890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 Ж</w:t>
      </w:r>
    </w:p>
    <w:p w:rsidR="00000000" w:rsidRDefault="00A3537F">
      <w:pPr>
        <w:spacing w:after="0" w:line="240" w:lineRule="auto"/>
        <w:ind w:firstLine="1155"/>
        <w:jc w:val="both"/>
        <w:textAlignment w:val="center"/>
        <w:divId w:val="645821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КОЯТО ПРЕДОСТАВЯТ ЦЕНТРАЛНИТЕ ОРГАНИ ЗА ПОКУПКИ ПО ЧЛ. 96, АЛ. 2 И 3 ОТ ЗАКОНА ЗА ОБЩЕСТВЕНИТЕ ПОРЪЧКИ</w:t>
      </w:r>
    </w:p>
    <w:p w:rsidR="00000000" w:rsidRDefault="00A3537F">
      <w:pPr>
        <w:spacing w:after="0" w:line="240" w:lineRule="auto"/>
        <w:ind w:firstLine="1155"/>
        <w:jc w:val="both"/>
        <w:textAlignment w:val="center"/>
        <w:divId w:val="176426689"/>
        <w:rPr>
          <w:rFonts w:ascii="Times New Roman" w:eastAsia="Times New Roman" w:hAnsi="Times New Roman" w:cs="Times New Roman"/>
          <w:color w:val="000000"/>
          <w:sz w:val="24"/>
          <w:szCs w:val="24"/>
        </w:rPr>
      </w:pPr>
    </w:p>
    <w:p w:rsidR="00000000" w:rsidRDefault="00A3537F">
      <w:pPr>
        <w:spacing w:after="0" w:line="240" w:lineRule="auto"/>
        <w:ind w:firstLine="1155"/>
        <w:jc w:val="both"/>
        <w:textAlignment w:val="center"/>
        <w:divId w:val="1872258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Мерки, насочени към участие на малки и средни предприятия (МСП), новосъздадени стопански субекти и на стопански субекти, които се стремят да разширят своята дейност, в процедурите за възлагане на обществени поръчки.</w:t>
      </w:r>
    </w:p>
    <w:p w:rsidR="00000000" w:rsidRDefault="00A3537F">
      <w:pPr>
        <w:spacing w:after="0" w:line="240" w:lineRule="auto"/>
        <w:ind w:firstLine="1155"/>
        <w:jc w:val="both"/>
        <w:textAlignment w:val="center"/>
        <w:divId w:val="1363243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Данни, свързани с участието на МСП</w:t>
      </w:r>
      <w:r>
        <w:rPr>
          <w:rFonts w:ascii="Times New Roman" w:eastAsia="Times New Roman" w:hAnsi="Times New Roman" w:cs="Times New Roman"/>
          <w:color w:val="000000"/>
          <w:sz w:val="24"/>
          <w:szCs w:val="24"/>
        </w:rPr>
        <w:t xml:space="preserve"> в процедурите за възлагане на обществени поръчки, в т.ч. общ брой на подадените оферти и брой на офертите, подадени от МСП, брой и обща стойност на договорите за обществени поръчки, възложени на МСП.</w:t>
      </w:r>
    </w:p>
    <w:p w:rsidR="00000000" w:rsidRDefault="00A3537F">
      <w:pPr>
        <w:spacing w:after="0" w:line="240" w:lineRule="auto"/>
        <w:ind w:firstLine="1155"/>
        <w:jc w:val="both"/>
        <w:textAlignment w:val="center"/>
        <w:divId w:val="1361399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Мерки, осигуряващи навременни плащания по обществени</w:t>
      </w:r>
      <w:r>
        <w:rPr>
          <w:rFonts w:ascii="Times New Roman" w:eastAsia="Times New Roman" w:hAnsi="Times New Roman" w:cs="Times New Roman"/>
          <w:color w:val="000000"/>
          <w:sz w:val="24"/>
          <w:szCs w:val="24"/>
        </w:rPr>
        <w:t xml:space="preserve"> поръчки, особено по отношение на МСП, както и такива, касаещи плащанията към подизпълнители.</w:t>
      </w:r>
    </w:p>
    <w:p w:rsidR="00A3537F" w:rsidRDefault="00A3537F">
      <w:pPr>
        <w:ind w:firstLine="1155"/>
        <w:jc w:val="both"/>
        <w:textAlignment w:val="center"/>
        <w:divId w:val="559170712"/>
        <w:rPr>
          <w:rFonts w:eastAsia="Times New Roman"/>
          <w:color w:val="000000"/>
        </w:rPr>
      </w:pPr>
      <w:r>
        <w:rPr>
          <w:rFonts w:ascii="Times New Roman" w:eastAsia="Times New Roman" w:hAnsi="Times New Roman" w:cs="Times New Roman"/>
          <w:color w:val="000000"/>
          <w:sz w:val="24"/>
          <w:szCs w:val="24"/>
        </w:rPr>
        <w:lastRenderedPageBreak/>
        <w:t>4. Евентуални структурни или повтарящи се проблеми, както и конкретни нормативни разпоредби, създаващи значителни проблеми при прилагането.</w:t>
      </w:r>
    </w:p>
    <w:sectPr w:rsidR="00A3537F">
      <w:footerReference w:type="default" r:id="rId6"/>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37F" w:rsidRDefault="00A3537F">
      <w:pPr>
        <w:spacing w:after="0" w:line="240" w:lineRule="auto"/>
      </w:pPr>
      <w:r>
        <w:separator/>
      </w:r>
    </w:p>
  </w:endnote>
  <w:endnote w:type="continuationSeparator" w:id="0">
    <w:p w:rsidR="00A3537F" w:rsidRDefault="00A35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417" w:rsidRDefault="00A3537F">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37F" w:rsidRDefault="00A3537F">
      <w:pPr>
        <w:spacing w:after="0" w:line="240" w:lineRule="auto"/>
      </w:pPr>
      <w:r>
        <w:separator/>
      </w:r>
    </w:p>
  </w:footnote>
  <w:footnote w:type="continuationSeparator" w:id="0">
    <w:p w:rsidR="00A3537F" w:rsidRDefault="00A353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417"/>
    <w:rsid w:val="002E37CA"/>
    <w:rsid w:val="004B5417"/>
    <w:rsid w:val="00A3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EE651F-EA9A-4307-BE79-4D20F37D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Normal"/>
    <w:pPr>
      <w:spacing w:after="0" w:line="240" w:lineRule="auto"/>
      <w:jc w:val="both"/>
    </w:pPr>
    <w:rPr>
      <w:rFonts w:ascii="Times New Roman" w:hAnsi="Times New Roman" w:cs="Times New Roman"/>
      <w:sz w:val="24"/>
      <w:szCs w:val="24"/>
    </w:rPr>
  </w:style>
  <w:style w:type="paragraph" w:customStyle="1" w:styleId="center">
    <w:name w:val="center"/>
    <w:basedOn w:val="Normal"/>
    <w:pPr>
      <w:spacing w:before="120" w:after="0" w:line="240" w:lineRule="auto"/>
      <w:jc w:val="center"/>
    </w:pPr>
    <w:rPr>
      <w:rFonts w:ascii="Times New Roman" w:hAnsi="Times New Roman" w:cs="Times New Roman"/>
      <w:sz w:val="24"/>
      <w:szCs w:val="24"/>
    </w:rPr>
  </w:style>
  <w:style w:type="paragraph" w:customStyle="1" w:styleId="doc-ti">
    <w:name w:val="doc-ti"/>
    <w:basedOn w:val="Normal"/>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Normal"/>
    <w:pPr>
      <w:spacing w:before="120" w:after="120" w:line="240" w:lineRule="auto"/>
    </w:pPr>
    <w:rPr>
      <w:rFonts w:ascii="Times New Roman" w:hAnsi="Times New Roman" w:cs="Times New Roman"/>
      <w:sz w:val="24"/>
      <w:szCs w:val="24"/>
    </w:rPr>
  </w:style>
  <w:style w:type="paragraph" w:customStyle="1" w:styleId="hd-date">
    <w:name w:val="hd-date"/>
    <w:basedOn w:val="Normal"/>
    <w:pPr>
      <w:spacing w:before="120" w:after="120" w:line="240" w:lineRule="auto"/>
    </w:pPr>
    <w:rPr>
      <w:rFonts w:ascii="Times New Roman" w:hAnsi="Times New Roman" w:cs="Times New Roman"/>
      <w:sz w:val="24"/>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Normal"/>
    <w:pPr>
      <w:spacing w:before="120" w:after="120" w:line="240" w:lineRule="auto"/>
      <w:jc w:val="right"/>
    </w:pPr>
    <w:rPr>
      <w:rFonts w:ascii="Times New Roman" w:hAnsi="Times New Roman" w:cs="Times New Roman"/>
      <w:sz w:val="24"/>
      <w:szCs w:val="24"/>
    </w:rPr>
  </w:style>
  <w:style w:type="paragraph" w:customStyle="1" w:styleId="hd-ti">
    <w:name w:val="hd-ti"/>
    <w:basedOn w:val="Normal"/>
    <w:pPr>
      <w:spacing w:before="120" w:after="120" w:line="240" w:lineRule="auto"/>
      <w:jc w:val="center"/>
    </w:pPr>
    <w:rPr>
      <w:rFonts w:ascii="Times New Roman" w:hAnsi="Times New Roman" w:cs="Times New Roman"/>
      <w:sz w:val="24"/>
      <w:szCs w:val="24"/>
    </w:rPr>
  </w:style>
  <w:style w:type="paragraph" w:customStyle="1" w:styleId="image">
    <w:name w:val="image"/>
    <w:basedOn w:val="Normal"/>
    <w:pPr>
      <w:spacing w:before="120" w:after="120" w:line="240" w:lineRule="auto"/>
      <w:jc w:val="center"/>
    </w:pPr>
    <w:rPr>
      <w:rFonts w:ascii="Times New Roman" w:hAnsi="Times New Roman" w:cs="Times New Roman"/>
      <w:sz w:val="24"/>
      <w:szCs w:val="24"/>
    </w:rPr>
  </w:style>
  <w:style w:type="paragraph" w:customStyle="1" w:styleId="issn">
    <w:name w:val="issn"/>
    <w:basedOn w:val="Normal"/>
    <w:pPr>
      <w:spacing w:before="240" w:after="120" w:line="240" w:lineRule="auto"/>
      <w:jc w:val="right"/>
    </w:pPr>
    <w:rPr>
      <w:rFonts w:ascii="Times New Roman" w:hAnsi="Times New Roman" w:cs="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Normal"/>
    <w:pPr>
      <w:spacing w:before="120" w:after="120" w:line="240" w:lineRule="auto"/>
      <w:jc w:val="center"/>
    </w:pPr>
    <w:rPr>
      <w:rFonts w:ascii="Times New Roman" w:hAnsi="Times New Roman" w:cs="Times New Roman"/>
      <w:sz w:val="24"/>
      <w:szCs w:val="24"/>
    </w:rPr>
  </w:style>
  <w:style w:type="paragraph" w:customStyle="1" w:styleId="normal0">
    <w:name w:val="normal"/>
    <w:basedOn w:val="Normal"/>
    <w:pPr>
      <w:spacing w:before="120" w:after="0" w:line="240" w:lineRule="auto"/>
      <w:jc w:val="both"/>
    </w:pPr>
    <w:rPr>
      <w:rFonts w:ascii="Times New Roman" w:hAnsi="Times New Roman" w:cs="Times New Roman"/>
      <w:sz w:val="24"/>
      <w:szCs w:val="24"/>
    </w:rPr>
  </w:style>
  <w:style w:type="paragraph" w:customStyle="1" w:styleId="note">
    <w:name w:val="note"/>
    <w:basedOn w:val="Normal"/>
    <w:pPr>
      <w:spacing w:before="60" w:after="60" w:line="240" w:lineRule="auto"/>
      <w:jc w:val="both"/>
    </w:pPr>
    <w:rPr>
      <w:rFonts w:ascii="Times New Roman" w:hAnsi="Times New Roman" w:cs="Times New Roman"/>
      <w:sz w:val="19"/>
      <w:szCs w:val="19"/>
    </w:rPr>
  </w:style>
  <w:style w:type="paragraph" w:customStyle="1" w:styleId="separator">
    <w:name w:val="separator"/>
    <w:basedOn w:val="Normal"/>
    <w:pPr>
      <w:spacing w:before="120" w:after="120" w:line="240" w:lineRule="auto"/>
      <w:jc w:val="center"/>
    </w:pPr>
    <w:rPr>
      <w:rFonts w:ascii="Times New Roman" w:hAnsi="Times New Roman" w:cs="Times New Roman"/>
      <w:sz w:val="24"/>
      <w:szCs w:val="24"/>
    </w:rPr>
  </w:style>
  <w:style w:type="paragraph" w:customStyle="1" w:styleId="signatory">
    <w:name w:val="signatory"/>
    <w:basedOn w:val="Normal"/>
    <w:pPr>
      <w:spacing w:before="60" w:after="60" w:line="240" w:lineRule="auto"/>
      <w:jc w:val="center"/>
    </w:pPr>
    <w:rPr>
      <w:rFonts w:ascii="Times New Roman" w:hAnsi="Times New Roman" w:cs="Times New Roman"/>
      <w:sz w:val="24"/>
      <w:szCs w:val="24"/>
    </w:rPr>
  </w:style>
  <w:style w:type="paragraph" w:customStyle="1" w:styleId="sti-art">
    <w:name w:val="sti-art"/>
    <w:basedOn w:val="Normal"/>
    <w:pPr>
      <w:spacing w:before="60" w:after="120" w:line="240" w:lineRule="auto"/>
      <w:jc w:val="center"/>
    </w:pPr>
    <w:rPr>
      <w:rFonts w:ascii="Times New Roman" w:hAnsi="Times New Roman" w:cs="Times New Roman"/>
      <w:b/>
      <w:bCs/>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pPr>
    <w:rPr>
      <w:rFonts w:ascii="Times New Roman" w:hAnsi="Times New Roman" w:cs="Times New Roman"/>
    </w:rPr>
  </w:style>
  <w:style w:type="paragraph" w:customStyle="1" w:styleId="text-l">
    <w:name w:val="text-l"/>
    <w:basedOn w:val="Normal"/>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Normal"/>
    <w:pPr>
      <w:spacing w:before="120" w:after="0" w:line="240" w:lineRule="auto"/>
    </w:pPr>
    <w:rPr>
      <w:rFonts w:ascii="Times New Roman" w:hAnsi="Times New Roman" w:cs="Times New Roman"/>
      <w:i/>
      <w:iCs/>
      <w:sz w:val="24"/>
      <w:szCs w:val="24"/>
    </w:rPr>
  </w:style>
  <w:style w:type="paragraph" w:customStyle="1" w:styleId="ti-art">
    <w:name w:val="ti-art"/>
    <w:basedOn w:val="Normal"/>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Normal"/>
    <w:pPr>
      <w:spacing w:before="120" w:after="120" w:line="240" w:lineRule="auto"/>
    </w:pPr>
    <w:rPr>
      <w:rFonts w:ascii="Times New Roman" w:hAnsi="Times New Roman" w:cs="Times New Roman"/>
      <w:sz w:val="36"/>
      <w:szCs w:val="36"/>
    </w:rPr>
  </w:style>
  <w:style w:type="paragraph" w:customStyle="1" w:styleId="ti-doc-dur">
    <w:name w:val="ti-doc-dur"/>
    <w:basedOn w:val="Normal"/>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Normal"/>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Normal"/>
    <w:pPr>
      <w:spacing w:before="180" w:after="0" w:line="240" w:lineRule="auto"/>
    </w:pPr>
    <w:rPr>
      <w:rFonts w:ascii="Times New Roman" w:hAnsi="Times New Roman" w:cs="Times New Roman"/>
      <w:b/>
      <w:bCs/>
      <w:sz w:val="26"/>
      <w:szCs w:val="26"/>
    </w:rPr>
  </w:style>
  <w:style w:type="paragraph" w:customStyle="1" w:styleId="ti-doc-dur-star">
    <w:name w:val="ti-doc-dur-star"/>
    <w:basedOn w:val="Normal"/>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Normal"/>
    <w:pPr>
      <w:spacing w:before="180" w:after="120" w:line="240" w:lineRule="auto"/>
      <w:jc w:val="both"/>
    </w:pPr>
    <w:rPr>
      <w:rFonts w:ascii="Times New Roman" w:hAnsi="Times New Roman" w:cs="Times New Roman"/>
      <w:sz w:val="26"/>
      <w:szCs w:val="26"/>
    </w:rPr>
  </w:style>
  <w:style w:type="paragraph" w:customStyle="1" w:styleId="ti-grseq-1">
    <w:name w:val="ti-grseq-1"/>
    <w:basedOn w:val="Normal"/>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Normal"/>
    <w:pPr>
      <w:spacing w:before="240" w:after="120" w:line="240" w:lineRule="auto"/>
      <w:jc w:val="center"/>
    </w:pPr>
    <w:rPr>
      <w:rFonts w:ascii="Times New Roman" w:hAnsi="Times New Roman" w:cs="Times New Roman"/>
      <w:i/>
      <w:iCs/>
      <w:sz w:val="24"/>
      <w:szCs w:val="24"/>
    </w:rPr>
  </w:style>
  <w:style w:type="paragraph" w:customStyle="1" w:styleId="ti-oj-1">
    <w:name w:val="ti-oj-1"/>
    <w:basedOn w:val="Normal"/>
    <w:pPr>
      <w:spacing w:before="120" w:after="0" w:line="240" w:lineRule="auto"/>
    </w:pPr>
    <w:rPr>
      <w:rFonts w:ascii="Times New Roman" w:hAnsi="Times New Roman" w:cs="Times New Roman"/>
      <w:b/>
      <w:bCs/>
      <w:sz w:val="72"/>
      <w:szCs w:val="72"/>
    </w:rPr>
  </w:style>
  <w:style w:type="paragraph" w:customStyle="1" w:styleId="ti-oj-2">
    <w:name w:val="ti-oj-2"/>
    <w:basedOn w:val="Normal"/>
    <w:pPr>
      <w:spacing w:before="120" w:after="120" w:line="240" w:lineRule="auto"/>
    </w:pPr>
    <w:rPr>
      <w:rFonts w:ascii="Times New Roman" w:hAnsi="Times New Roman" w:cs="Times New Roman"/>
      <w:sz w:val="48"/>
      <w:szCs w:val="48"/>
    </w:rPr>
  </w:style>
  <w:style w:type="paragraph" w:customStyle="1" w:styleId="ti-oj-3">
    <w:name w:val="ti-oj-3"/>
    <w:basedOn w:val="Normal"/>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Normal"/>
    <w:pPr>
      <w:spacing w:before="120" w:after="120" w:line="240" w:lineRule="auto"/>
    </w:pPr>
    <w:rPr>
      <w:rFonts w:ascii="Times New Roman" w:hAnsi="Times New Roman" w:cs="Times New Roman"/>
      <w:sz w:val="26"/>
      <w:szCs w:val="26"/>
    </w:rPr>
  </w:style>
  <w:style w:type="paragraph" w:customStyle="1" w:styleId="ti-sect-1-t">
    <w:name w:val="ti-sect-1-t"/>
    <w:basedOn w:val="Normal"/>
    <w:pPr>
      <w:spacing w:before="120" w:after="120" w:line="240" w:lineRule="auto"/>
    </w:pPr>
    <w:rPr>
      <w:rFonts w:ascii="Times New Roman" w:hAnsi="Times New Roman" w:cs="Times New Roman"/>
      <w:i/>
      <w:iCs/>
      <w:sz w:val="26"/>
      <w:szCs w:val="26"/>
    </w:rPr>
  </w:style>
  <w:style w:type="paragraph" w:customStyle="1" w:styleId="ti-sect-2">
    <w:name w:val="ti-sect-2"/>
    <w:basedOn w:val="Normal"/>
    <w:pPr>
      <w:spacing w:before="120" w:after="120" w:line="240" w:lineRule="auto"/>
    </w:pPr>
    <w:rPr>
      <w:rFonts w:ascii="Times New Roman" w:hAnsi="Times New Roman" w:cs="Times New Roman"/>
      <w:sz w:val="26"/>
      <w:szCs w:val="26"/>
    </w:rPr>
  </w:style>
  <w:style w:type="paragraph" w:customStyle="1" w:styleId="ti-section-1">
    <w:name w:val="ti-section-1"/>
    <w:basedOn w:val="Normal"/>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Normal"/>
    <w:pPr>
      <w:spacing w:before="75" w:after="120" w:line="240" w:lineRule="auto"/>
      <w:jc w:val="center"/>
    </w:pPr>
    <w:rPr>
      <w:rFonts w:ascii="Times New Roman" w:hAnsi="Times New Roman" w:cs="Times New Roman"/>
      <w:b/>
      <w:bCs/>
      <w:sz w:val="24"/>
      <w:szCs w:val="24"/>
    </w:rPr>
  </w:style>
  <w:style w:type="paragraph" w:customStyle="1" w:styleId="ti-tbl">
    <w:name w:val="ti-tbl"/>
    <w:basedOn w:val="Normal"/>
    <w:pPr>
      <w:spacing w:before="120" w:after="120" w:line="240" w:lineRule="auto"/>
      <w:jc w:val="center"/>
    </w:pPr>
    <w:rPr>
      <w:rFonts w:ascii="Times New Roman" w:hAnsi="Times New Roman" w:cs="Times New Roman"/>
      <w:sz w:val="24"/>
      <w:szCs w:val="24"/>
    </w:rPr>
  </w:style>
  <w:style w:type="paragraph" w:customStyle="1" w:styleId="year-date">
    <w:name w:val="year-date"/>
    <w:basedOn w:val="Normal"/>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Normal"/>
    <w:pPr>
      <w:spacing w:before="60" w:after="45" w:line="240" w:lineRule="auto"/>
      <w:jc w:val="center"/>
    </w:pPr>
    <w:rPr>
      <w:rFonts w:ascii="Times New Roman" w:hAnsi="Times New Roman" w:cs="Times New Roman"/>
      <w:sz w:val="24"/>
      <w:szCs w:val="24"/>
    </w:rPr>
  </w:style>
  <w:style w:type="paragraph" w:customStyle="1" w:styleId="tbl-norm">
    <w:name w:val="tbl-norm"/>
    <w:basedOn w:val="Normal"/>
    <w:pPr>
      <w:spacing w:before="60" w:after="60" w:line="240" w:lineRule="auto"/>
      <w:jc w:val="both"/>
    </w:pPr>
    <w:rPr>
      <w:rFonts w:ascii="Times New Roman" w:hAnsi="Times New Roman" w:cs="Times New Roman"/>
      <w:sz w:val="24"/>
      <w:szCs w:val="24"/>
    </w:rPr>
  </w:style>
  <w:style w:type="paragraph" w:customStyle="1" w:styleId="arrow">
    <w:name w:val="arrow"/>
    <w:basedOn w:val="Normal"/>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Normal"/>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Normal"/>
    <w:pPr>
      <w:spacing w:after="390" w:line="240" w:lineRule="auto"/>
      <w:jc w:val="center"/>
    </w:pPr>
    <w:rPr>
      <w:rFonts w:ascii="Times New Roman" w:hAnsi="Times New Roman" w:cs="Times New Roman"/>
      <w:b/>
      <w:bCs/>
      <w:sz w:val="24"/>
      <w:szCs w:val="24"/>
    </w:rPr>
  </w:style>
  <w:style w:type="paragraph" w:customStyle="1" w:styleId="dlist-term">
    <w:name w:val="dlist-term"/>
    <w:basedOn w:val="Normal"/>
    <w:pPr>
      <w:spacing w:before="195" w:after="0" w:line="240" w:lineRule="auto"/>
    </w:pPr>
    <w:rPr>
      <w:rFonts w:ascii="Times New Roman" w:hAnsi="Times New Roman" w:cs="Times New Roman"/>
      <w:sz w:val="24"/>
      <w:szCs w:val="24"/>
    </w:rPr>
  </w:style>
  <w:style w:type="paragraph" w:customStyle="1" w:styleId="dlist-definition">
    <w:name w:val="dlist-definition"/>
    <w:basedOn w:val="Normal"/>
    <w:pPr>
      <w:spacing w:before="195" w:after="0" w:line="240" w:lineRule="auto"/>
      <w:jc w:val="both"/>
    </w:pPr>
    <w:rPr>
      <w:rFonts w:ascii="Times New Roman" w:hAnsi="Times New Roman" w:cs="Times New Roman"/>
      <w:sz w:val="24"/>
      <w:szCs w:val="24"/>
    </w:rPr>
  </w:style>
  <w:style w:type="paragraph" w:customStyle="1" w:styleId="euro">
    <w:name w:val="euro"/>
    <w:basedOn w:val="Normal"/>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Normal"/>
    <w:pPr>
      <w:spacing w:before="120" w:after="0" w:line="240" w:lineRule="auto"/>
      <w:jc w:val="both"/>
    </w:pPr>
    <w:rPr>
      <w:rFonts w:ascii="Times New Roman" w:hAnsi="Times New Roman" w:cs="Times New Roman"/>
    </w:rPr>
  </w:style>
  <w:style w:type="paragraph" w:customStyle="1" w:styleId="footnote-deleted">
    <w:name w:val="footnote-deleted"/>
    <w:basedOn w:val="Normal"/>
    <w:pPr>
      <w:spacing w:before="60" w:after="0" w:line="240" w:lineRule="auto"/>
      <w:jc w:val="both"/>
    </w:pPr>
    <w:rPr>
      <w:rFonts w:ascii="Times New Roman" w:hAnsi="Times New Roman" w:cs="Times New Roman"/>
      <w:sz w:val="24"/>
      <w:szCs w:val="24"/>
    </w:rPr>
  </w:style>
  <w:style w:type="paragraph" w:customStyle="1" w:styleId="footnote-spec">
    <w:name w:val="footnote-spec"/>
    <w:basedOn w:val="Normal"/>
    <w:pPr>
      <w:spacing w:before="60" w:after="0" w:line="240" w:lineRule="auto"/>
      <w:jc w:val="both"/>
    </w:pPr>
    <w:rPr>
      <w:rFonts w:ascii="Times New Roman" w:hAnsi="Times New Roman" w:cs="Times New Roman"/>
      <w:sz w:val="24"/>
      <w:szCs w:val="24"/>
    </w:rPr>
  </w:style>
  <w:style w:type="paragraph" w:customStyle="1" w:styleId="hd-modifiers">
    <w:name w:val="hd-modifiers"/>
    <w:basedOn w:val="Normal"/>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Normal"/>
    <w:pPr>
      <w:spacing w:before="45" w:after="45" w:line="240" w:lineRule="auto"/>
      <w:jc w:val="center"/>
    </w:pPr>
    <w:rPr>
      <w:rFonts w:ascii="Times New Roman" w:hAnsi="Times New Roman" w:cs="Times New Roman"/>
    </w:rPr>
  </w:style>
  <w:style w:type="paragraph" w:customStyle="1" w:styleId="hd-toc-2">
    <w:name w:val="hd-toc-2"/>
    <w:basedOn w:val="Normal"/>
    <w:pPr>
      <w:spacing w:before="45" w:after="240" w:line="240" w:lineRule="auto"/>
    </w:pPr>
    <w:rPr>
      <w:rFonts w:ascii="Times New Roman" w:hAnsi="Times New Roman" w:cs="Times New Roman"/>
    </w:rPr>
  </w:style>
  <w:style w:type="paragraph" w:customStyle="1" w:styleId="hd-toc-3">
    <w:name w:val="hd-toc-3"/>
    <w:basedOn w:val="Normal"/>
    <w:pPr>
      <w:spacing w:before="45" w:after="240" w:line="240" w:lineRule="auto"/>
      <w:jc w:val="right"/>
    </w:pPr>
    <w:rPr>
      <w:rFonts w:ascii="Times New Roman" w:hAnsi="Times New Roman" w:cs="Times New Roman"/>
    </w:rPr>
  </w:style>
  <w:style w:type="paragraph" w:customStyle="1" w:styleId="hd-toc-4">
    <w:name w:val="hd-toc-4"/>
    <w:basedOn w:val="Normal"/>
    <w:pPr>
      <w:spacing w:before="45" w:after="240" w:line="240" w:lineRule="auto"/>
      <w:jc w:val="center"/>
    </w:pPr>
    <w:rPr>
      <w:rFonts w:ascii="Times New Roman" w:hAnsi="Times New Roman" w:cs="Times New Roman"/>
    </w:rPr>
  </w:style>
  <w:style w:type="paragraph" w:customStyle="1" w:styleId="item-none">
    <w:name w:val="item-none"/>
    <w:basedOn w:val="Normal"/>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Normal"/>
    <w:pPr>
      <w:spacing w:before="60" w:after="60" w:line="240" w:lineRule="auto"/>
      <w:jc w:val="both"/>
    </w:pPr>
    <w:rPr>
      <w:rFonts w:ascii="Times New Roman" w:hAnsi="Times New Roman" w:cs="Times New Roman"/>
    </w:rPr>
  </w:style>
  <w:style w:type="paragraph" w:customStyle="1" w:styleId="list">
    <w:name w:val="list"/>
    <w:basedOn w:val="Normal"/>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Normal"/>
    <w:pPr>
      <w:spacing w:before="120" w:after="0" w:line="240" w:lineRule="auto"/>
    </w:pPr>
    <w:rPr>
      <w:rFonts w:ascii="Times New Roman" w:hAnsi="Times New Roman" w:cs="Times New Roman"/>
      <w:b/>
      <w:bCs/>
      <w:sz w:val="24"/>
      <w:szCs w:val="24"/>
    </w:rPr>
  </w:style>
  <w:style w:type="paragraph" w:customStyle="1" w:styleId="norm">
    <w:name w:val="norm"/>
    <w:basedOn w:val="Normal"/>
    <w:pPr>
      <w:spacing w:before="120" w:after="0" w:line="240" w:lineRule="auto"/>
      <w:jc w:val="both"/>
    </w:pPr>
    <w:rPr>
      <w:rFonts w:ascii="Times New Roman" w:hAnsi="Times New Roman" w:cs="Times New Roman"/>
      <w:sz w:val="24"/>
      <w:szCs w:val="24"/>
    </w:rPr>
  </w:style>
  <w:style w:type="paragraph" w:customStyle="1" w:styleId="notcol">
    <w:name w:val="notcol"/>
    <w:basedOn w:val="Normal"/>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Normal"/>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Normal"/>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Normal"/>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Normal"/>
    <w:pPr>
      <w:spacing w:before="120" w:after="0" w:line="240" w:lineRule="auto"/>
      <w:jc w:val="both"/>
    </w:pPr>
    <w:rPr>
      <w:rFonts w:ascii="Times New Roman" w:hAnsi="Times New Roman" w:cs="Times New Roman"/>
      <w:sz w:val="24"/>
      <w:szCs w:val="24"/>
    </w:rPr>
  </w:style>
  <w:style w:type="paragraph" w:customStyle="1" w:styleId="tbl-centered">
    <w:name w:val="tbl-centered"/>
    <w:basedOn w:val="Normal"/>
    <w:pPr>
      <w:spacing w:before="60" w:after="60" w:line="240" w:lineRule="auto"/>
      <w:jc w:val="center"/>
    </w:pPr>
    <w:rPr>
      <w:rFonts w:ascii="Times New Roman" w:hAnsi="Times New Roman" w:cs="Times New Roman"/>
      <w:sz w:val="24"/>
      <w:szCs w:val="24"/>
    </w:rPr>
  </w:style>
  <w:style w:type="paragraph" w:customStyle="1" w:styleId="tbl-left">
    <w:name w:val="tbl-left"/>
    <w:basedOn w:val="Normal"/>
    <w:pPr>
      <w:spacing w:before="60" w:after="60" w:line="240" w:lineRule="auto"/>
    </w:pPr>
    <w:rPr>
      <w:rFonts w:ascii="Times New Roman" w:hAnsi="Times New Roman" w:cs="Times New Roman"/>
      <w:sz w:val="24"/>
      <w:szCs w:val="24"/>
    </w:rPr>
  </w:style>
  <w:style w:type="paragraph" w:customStyle="1" w:styleId="tbl-right">
    <w:name w:val="tbl-right"/>
    <w:basedOn w:val="Normal"/>
    <w:pPr>
      <w:spacing w:before="60" w:after="60" w:line="240" w:lineRule="auto"/>
      <w:jc w:val="right"/>
    </w:pPr>
    <w:rPr>
      <w:rFonts w:ascii="Times New Roman" w:hAnsi="Times New Roman" w:cs="Times New Roman"/>
      <w:sz w:val="24"/>
      <w:szCs w:val="24"/>
    </w:rPr>
  </w:style>
  <w:style w:type="paragraph" w:customStyle="1" w:styleId="title-annex-1">
    <w:name w:val="title-annex-1"/>
    <w:basedOn w:val="Normal"/>
    <w:pPr>
      <w:spacing w:after="120" w:line="240" w:lineRule="auto"/>
      <w:jc w:val="center"/>
    </w:pPr>
    <w:rPr>
      <w:rFonts w:ascii="Times New Roman" w:hAnsi="Times New Roman" w:cs="Times New Roman"/>
      <w:i/>
      <w:iCs/>
      <w:sz w:val="24"/>
      <w:szCs w:val="24"/>
    </w:rPr>
  </w:style>
  <w:style w:type="paragraph" w:customStyle="1" w:styleId="title-annex-2">
    <w:name w:val="title-annex-2"/>
    <w:basedOn w:val="Normal"/>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Normal"/>
    <w:pPr>
      <w:spacing w:after="120" w:line="240" w:lineRule="auto"/>
    </w:pPr>
    <w:rPr>
      <w:rFonts w:ascii="Times New Roman" w:hAnsi="Times New Roman" w:cs="Times New Roman"/>
      <w:b/>
      <w:bCs/>
      <w:sz w:val="24"/>
      <w:szCs w:val="24"/>
    </w:rPr>
  </w:style>
  <w:style w:type="paragraph" w:customStyle="1" w:styleId="title-article-norm">
    <w:name w:val="title-article-norm"/>
    <w:basedOn w:val="Normal"/>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Normal"/>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Normal"/>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Normal"/>
    <w:pPr>
      <w:spacing w:after="120" w:line="240" w:lineRule="auto"/>
      <w:jc w:val="center"/>
    </w:pPr>
    <w:rPr>
      <w:rFonts w:ascii="Times New Roman" w:hAnsi="Times New Roman" w:cs="Times New Roman"/>
      <w:sz w:val="24"/>
      <w:szCs w:val="24"/>
    </w:rPr>
  </w:style>
  <w:style w:type="paragraph" w:customStyle="1" w:styleId="title-division-2">
    <w:name w:val="title-division-2"/>
    <w:basedOn w:val="Normal"/>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Normal"/>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Normal"/>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Normal"/>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Normal"/>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Normal"/>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Normal"/>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Normal"/>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Normal"/>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Normal"/>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Normal"/>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Normal"/>
    <w:pPr>
      <w:spacing w:before="120" w:after="120" w:line="240" w:lineRule="auto"/>
    </w:pPr>
    <w:rPr>
      <w:rFonts w:ascii="Times New Roman" w:hAnsi="Times New Roman" w:cs="Times New Roman"/>
      <w:sz w:val="24"/>
      <w:szCs w:val="24"/>
    </w:rPr>
  </w:style>
  <w:style w:type="paragraph" w:customStyle="1" w:styleId="title-table">
    <w:name w:val="title-table"/>
    <w:basedOn w:val="Normal"/>
    <w:pPr>
      <w:spacing w:after="120" w:line="240" w:lineRule="auto"/>
      <w:jc w:val="center"/>
    </w:pPr>
    <w:rPr>
      <w:rFonts w:ascii="Times New Roman" w:hAnsi="Times New Roman" w:cs="Times New Roman"/>
      <w:b/>
      <w:bCs/>
      <w:sz w:val="24"/>
      <w:szCs w:val="24"/>
    </w:rPr>
  </w:style>
  <w:style w:type="paragraph" w:customStyle="1" w:styleId="title-toc">
    <w:name w:val="title-toc"/>
    <w:basedOn w:val="Normal"/>
    <w:pPr>
      <w:spacing w:after="120" w:line="240" w:lineRule="auto"/>
      <w:jc w:val="center"/>
    </w:pPr>
    <w:rPr>
      <w:rFonts w:ascii="Times New Roman" w:hAnsi="Times New Roman" w:cs="Times New Roman"/>
      <w:b/>
      <w:bCs/>
      <w:sz w:val="24"/>
      <w:szCs w:val="24"/>
    </w:rPr>
  </w:style>
  <w:style w:type="paragraph" w:customStyle="1" w:styleId="toc-1">
    <w:name w:val="toc-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Normal"/>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Normal"/>
    <w:pPr>
      <w:spacing w:before="120" w:after="0" w:line="240" w:lineRule="auto"/>
    </w:pPr>
    <w:rPr>
      <w:rFonts w:ascii="Times New Roman" w:hAnsi="Times New Roman" w:cs="Times New Roman"/>
      <w:sz w:val="24"/>
      <w:szCs w:val="24"/>
    </w:rPr>
  </w:style>
  <w:style w:type="paragraph" w:customStyle="1" w:styleId="transposition">
    <w:name w:val="transposition"/>
    <w:basedOn w:val="Normal"/>
    <w:pPr>
      <w:spacing w:before="120" w:after="0" w:line="240" w:lineRule="auto"/>
      <w:jc w:val="center"/>
    </w:pPr>
    <w:rPr>
      <w:rFonts w:ascii="Times New Roman" w:hAnsi="Times New Roman" w:cs="Times New Roman"/>
      <w:sz w:val="24"/>
      <w:szCs w:val="24"/>
    </w:rPr>
  </w:style>
  <w:style w:type="paragraph" w:customStyle="1" w:styleId="oj-addr">
    <w:name w:val="oj-addr"/>
    <w:basedOn w:val="Normal"/>
    <w:pPr>
      <w:spacing w:after="0" w:line="240" w:lineRule="auto"/>
      <w:jc w:val="both"/>
    </w:pPr>
    <w:rPr>
      <w:rFonts w:ascii="Times New Roman" w:hAnsi="Times New Roman" w:cs="Times New Roman"/>
      <w:sz w:val="24"/>
      <w:szCs w:val="24"/>
    </w:rPr>
  </w:style>
  <w:style w:type="paragraph" w:customStyle="1" w:styleId="oj-center">
    <w:name w:val="oj-center"/>
    <w:basedOn w:val="Normal"/>
    <w:pPr>
      <w:spacing w:before="120" w:after="0" w:line="240" w:lineRule="auto"/>
      <w:jc w:val="center"/>
    </w:pPr>
    <w:rPr>
      <w:rFonts w:ascii="Times New Roman" w:hAnsi="Times New Roman" w:cs="Times New Roman"/>
      <w:sz w:val="24"/>
      <w:szCs w:val="24"/>
    </w:rPr>
  </w:style>
  <w:style w:type="paragraph" w:customStyle="1" w:styleId="oj-doc-ti">
    <w:name w:val="oj-doc-ti"/>
    <w:basedOn w:val="Normal"/>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Normal"/>
    <w:pPr>
      <w:spacing w:before="120" w:after="120" w:line="240" w:lineRule="auto"/>
    </w:pPr>
    <w:rPr>
      <w:rFonts w:ascii="Times New Roman" w:hAnsi="Times New Roman" w:cs="Times New Roman"/>
      <w:sz w:val="24"/>
      <w:szCs w:val="24"/>
    </w:rPr>
  </w:style>
  <w:style w:type="paragraph" w:customStyle="1" w:styleId="oj-hd-date">
    <w:name w:val="oj-hd-date"/>
    <w:basedOn w:val="Normal"/>
    <w:pPr>
      <w:spacing w:before="120" w:after="120" w:line="240" w:lineRule="auto"/>
    </w:pPr>
    <w:rPr>
      <w:rFonts w:ascii="Times New Roman" w:hAnsi="Times New Roman" w:cs="Times New Roman"/>
      <w:sz w:val="24"/>
      <w:szCs w:val="24"/>
    </w:rPr>
  </w:style>
  <w:style w:type="paragraph" w:customStyle="1" w:styleId="oj-hd-lg">
    <w:name w:val="oj-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Normal"/>
    <w:pPr>
      <w:spacing w:before="120" w:after="120" w:line="240" w:lineRule="auto"/>
      <w:jc w:val="right"/>
    </w:pPr>
    <w:rPr>
      <w:rFonts w:ascii="Times New Roman" w:hAnsi="Times New Roman" w:cs="Times New Roman"/>
      <w:sz w:val="24"/>
      <w:szCs w:val="24"/>
    </w:rPr>
  </w:style>
  <w:style w:type="paragraph" w:customStyle="1" w:styleId="oj-hd-ti">
    <w:name w:val="oj-hd-ti"/>
    <w:basedOn w:val="Normal"/>
    <w:pPr>
      <w:spacing w:before="120" w:after="120" w:line="240" w:lineRule="auto"/>
      <w:jc w:val="center"/>
    </w:pPr>
    <w:rPr>
      <w:rFonts w:ascii="Times New Roman" w:hAnsi="Times New Roman" w:cs="Times New Roman"/>
      <w:sz w:val="24"/>
      <w:szCs w:val="24"/>
    </w:rPr>
  </w:style>
  <w:style w:type="paragraph" w:customStyle="1" w:styleId="oj-image">
    <w:name w:val="oj-image"/>
    <w:basedOn w:val="Normal"/>
    <w:pPr>
      <w:spacing w:before="120" w:after="120" w:line="240" w:lineRule="auto"/>
      <w:jc w:val="center"/>
    </w:pPr>
    <w:rPr>
      <w:rFonts w:ascii="Times New Roman" w:hAnsi="Times New Roman" w:cs="Times New Roman"/>
      <w:sz w:val="24"/>
      <w:szCs w:val="24"/>
    </w:rPr>
  </w:style>
  <w:style w:type="paragraph" w:customStyle="1" w:styleId="oj-issn">
    <w:name w:val="oj-issn"/>
    <w:basedOn w:val="Normal"/>
    <w:pPr>
      <w:spacing w:before="240" w:after="120" w:line="240" w:lineRule="auto"/>
      <w:jc w:val="right"/>
    </w:pPr>
    <w:rPr>
      <w:rFonts w:ascii="Times New Roman" w:hAnsi="Times New Roman" w:cs="Times New Roman"/>
      <w:sz w:val="19"/>
      <w:szCs w:val="19"/>
    </w:rPr>
  </w:style>
  <w:style w:type="paragraph" w:customStyle="1" w:styleId="oj-lg">
    <w:name w:val="oj-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Normal"/>
    <w:pPr>
      <w:spacing w:before="120" w:after="120" w:line="240" w:lineRule="auto"/>
      <w:jc w:val="center"/>
    </w:pPr>
    <w:rPr>
      <w:rFonts w:ascii="Times New Roman" w:hAnsi="Times New Roman" w:cs="Times New Roman"/>
      <w:sz w:val="24"/>
      <w:szCs w:val="24"/>
    </w:rPr>
  </w:style>
  <w:style w:type="paragraph" w:customStyle="1" w:styleId="oj-normal">
    <w:name w:val="oj-normal"/>
    <w:basedOn w:val="Normal"/>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Normal"/>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Normal"/>
    <w:pPr>
      <w:spacing w:before="120" w:after="0" w:line="240" w:lineRule="auto"/>
      <w:jc w:val="right"/>
    </w:pPr>
    <w:rPr>
      <w:rFonts w:ascii="Times New Roman" w:hAnsi="Times New Roman" w:cs="Times New Roman"/>
      <w:sz w:val="24"/>
      <w:szCs w:val="24"/>
    </w:rPr>
  </w:style>
  <w:style w:type="paragraph" w:customStyle="1" w:styleId="oj-note">
    <w:name w:val="oj-note"/>
    <w:basedOn w:val="Normal"/>
    <w:pPr>
      <w:spacing w:before="60" w:after="60" w:line="240" w:lineRule="auto"/>
      <w:jc w:val="both"/>
    </w:pPr>
    <w:rPr>
      <w:rFonts w:ascii="Times New Roman" w:hAnsi="Times New Roman" w:cs="Times New Roman"/>
      <w:sz w:val="19"/>
      <w:szCs w:val="19"/>
    </w:rPr>
  </w:style>
  <w:style w:type="paragraph" w:customStyle="1" w:styleId="oj-separator">
    <w:name w:val="oj-separator"/>
    <w:basedOn w:val="Normal"/>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Normal"/>
    <w:pPr>
      <w:spacing w:before="60" w:after="60" w:line="240" w:lineRule="auto"/>
      <w:jc w:val="center"/>
    </w:pPr>
    <w:rPr>
      <w:rFonts w:ascii="Times New Roman" w:hAnsi="Times New Roman" w:cs="Times New Roman"/>
      <w:sz w:val="24"/>
      <w:szCs w:val="24"/>
    </w:rPr>
  </w:style>
  <w:style w:type="paragraph" w:customStyle="1" w:styleId="oj-sti-art">
    <w:name w:val="oj-sti-art"/>
    <w:basedOn w:val="Normal"/>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Normal"/>
    <w:pPr>
      <w:spacing w:before="60" w:after="60" w:line="240" w:lineRule="auto"/>
      <w:ind w:right="195"/>
      <w:jc w:val="center"/>
    </w:pPr>
    <w:rPr>
      <w:rFonts w:ascii="Times New Roman" w:hAnsi="Times New Roman" w:cs="Times New Roman"/>
    </w:rPr>
  </w:style>
  <w:style w:type="paragraph" w:customStyle="1" w:styleId="oj-tbl-hdr">
    <w:name w:val="oj-tbl-hdr"/>
    <w:basedOn w:val="Normal"/>
    <w:pPr>
      <w:spacing w:before="60" w:after="60" w:line="240" w:lineRule="auto"/>
      <w:ind w:right="195"/>
      <w:jc w:val="center"/>
    </w:pPr>
    <w:rPr>
      <w:rFonts w:ascii="Times New Roman" w:hAnsi="Times New Roman" w:cs="Times New Roman"/>
      <w:b/>
      <w:bCs/>
    </w:rPr>
  </w:style>
  <w:style w:type="paragraph" w:customStyle="1" w:styleId="oj-tbl-notcol">
    <w:name w:val="oj-tbl-notcol"/>
    <w:basedOn w:val="Normal"/>
    <w:pPr>
      <w:spacing w:before="60" w:after="60" w:line="240" w:lineRule="auto"/>
      <w:jc w:val="right"/>
    </w:pPr>
    <w:rPr>
      <w:rFonts w:ascii="Times New Roman" w:hAnsi="Times New Roman" w:cs="Times New Roman"/>
    </w:rPr>
  </w:style>
  <w:style w:type="paragraph" w:customStyle="1" w:styleId="oj-tbl-num">
    <w:name w:val="oj-tbl-num"/>
    <w:basedOn w:val="Normal"/>
    <w:pPr>
      <w:spacing w:before="60" w:after="60" w:line="240" w:lineRule="auto"/>
      <w:ind w:right="195"/>
      <w:jc w:val="right"/>
    </w:pPr>
    <w:rPr>
      <w:rFonts w:ascii="Times New Roman" w:hAnsi="Times New Roman" w:cs="Times New Roman"/>
    </w:rPr>
  </w:style>
  <w:style w:type="paragraph" w:customStyle="1" w:styleId="oj-tbl-txt">
    <w:name w:val="oj-tbl-txt"/>
    <w:basedOn w:val="Normal"/>
    <w:pPr>
      <w:spacing w:before="60" w:after="60" w:line="240" w:lineRule="auto"/>
    </w:pPr>
    <w:rPr>
      <w:rFonts w:ascii="Times New Roman" w:hAnsi="Times New Roman" w:cs="Times New Roman"/>
    </w:rPr>
  </w:style>
  <w:style w:type="paragraph" w:customStyle="1" w:styleId="oj-text-l">
    <w:name w:val="oj-text-l"/>
    <w:basedOn w:val="Normal"/>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Normal"/>
    <w:pPr>
      <w:spacing w:before="120" w:after="0" w:line="240" w:lineRule="auto"/>
    </w:pPr>
    <w:rPr>
      <w:rFonts w:ascii="Times New Roman" w:hAnsi="Times New Roman" w:cs="Times New Roman"/>
      <w:i/>
      <w:iCs/>
      <w:sz w:val="24"/>
      <w:szCs w:val="24"/>
    </w:rPr>
  </w:style>
  <w:style w:type="paragraph" w:customStyle="1" w:styleId="oj-ti-art">
    <w:name w:val="oj-ti-art"/>
    <w:basedOn w:val="Normal"/>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Normal"/>
    <w:pPr>
      <w:spacing w:before="120" w:after="120" w:line="240" w:lineRule="auto"/>
    </w:pPr>
    <w:rPr>
      <w:rFonts w:ascii="Times New Roman" w:hAnsi="Times New Roman" w:cs="Times New Roman"/>
      <w:sz w:val="29"/>
      <w:szCs w:val="29"/>
    </w:rPr>
  </w:style>
  <w:style w:type="paragraph" w:customStyle="1" w:styleId="oj-ti-doc-dur">
    <w:name w:val="oj-ti-doc-dur"/>
    <w:basedOn w:val="Normal"/>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Normal"/>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Normal"/>
    <w:pPr>
      <w:spacing w:before="180" w:after="0" w:line="240" w:lineRule="auto"/>
    </w:pPr>
    <w:rPr>
      <w:rFonts w:ascii="Times New Roman" w:hAnsi="Times New Roman" w:cs="Times New Roman"/>
      <w:b/>
      <w:bCs/>
      <w:sz w:val="24"/>
      <w:szCs w:val="24"/>
    </w:rPr>
  </w:style>
  <w:style w:type="paragraph" w:customStyle="1" w:styleId="oj-ti-doc-dur-star">
    <w:name w:val="oj-ti-doc-dur-star"/>
    <w:basedOn w:val="Normal"/>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Normal"/>
    <w:pPr>
      <w:spacing w:before="180" w:after="120" w:line="240" w:lineRule="auto"/>
      <w:jc w:val="both"/>
    </w:pPr>
    <w:rPr>
      <w:rFonts w:ascii="Times New Roman" w:hAnsi="Times New Roman" w:cs="Times New Roman"/>
      <w:sz w:val="24"/>
      <w:szCs w:val="24"/>
    </w:rPr>
  </w:style>
  <w:style w:type="paragraph" w:customStyle="1" w:styleId="oj-ti-grseq-1">
    <w:name w:val="oj-ti-grseq-1"/>
    <w:basedOn w:val="Normal"/>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Normal"/>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Normal"/>
    <w:pPr>
      <w:spacing w:before="120" w:after="0" w:line="240" w:lineRule="auto"/>
    </w:pPr>
    <w:rPr>
      <w:rFonts w:ascii="Times New Roman" w:hAnsi="Times New Roman" w:cs="Times New Roman"/>
      <w:b/>
      <w:bCs/>
      <w:sz w:val="58"/>
      <w:szCs w:val="58"/>
    </w:rPr>
  </w:style>
  <w:style w:type="paragraph" w:customStyle="1" w:styleId="oj-ti-oj-2">
    <w:name w:val="oj-ti-oj-2"/>
    <w:basedOn w:val="Normal"/>
    <w:pPr>
      <w:spacing w:before="120" w:after="120" w:line="240" w:lineRule="auto"/>
    </w:pPr>
    <w:rPr>
      <w:rFonts w:ascii="Times New Roman" w:hAnsi="Times New Roman" w:cs="Times New Roman"/>
      <w:sz w:val="38"/>
      <w:szCs w:val="38"/>
    </w:rPr>
  </w:style>
  <w:style w:type="paragraph" w:customStyle="1" w:styleId="oj-ti-oj-3">
    <w:name w:val="oj-ti-oj-3"/>
    <w:basedOn w:val="Normal"/>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Normal"/>
    <w:pPr>
      <w:spacing w:before="120" w:after="120" w:line="240" w:lineRule="auto"/>
    </w:pPr>
    <w:rPr>
      <w:rFonts w:ascii="Times New Roman" w:hAnsi="Times New Roman" w:cs="Times New Roman"/>
      <w:sz w:val="24"/>
      <w:szCs w:val="24"/>
    </w:rPr>
  </w:style>
  <w:style w:type="paragraph" w:customStyle="1" w:styleId="oj-ti-sect-1-t">
    <w:name w:val="oj-ti-sect-1-t"/>
    <w:basedOn w:val="Normal"/>
    <w:pPr>
      <w:spacing w:before="120" w:after="120" w:line="240" w:lineRule="auto"/>
    </w:pPr>
    <w:rPr>
      <w:rFonts w:ascii="Times New Roman" w:hAnsi="Times New Roman" w:cs="Times New Roman"/>
      <w:i/>
      <w:iCs/>
      <w:sz w:val="24"/>
      <w:szCs w:val="24"/>
    </w:rPr>
  </w:style>
  <w:style w:type="paragraph" w:customStyle="1" w:styleId="oj-ti-sect-2">
    <w:name w:val="oj-ti-sect-2"/>
    <w:basedOn w:val="Normal"/>
    <w:pPr>
      <w:spacing w:before="120" w:after="120" w:line="240" w:lineRule="auto"/>
    </w:pPr>
    <w:rPr>
      <w:rFonts w:ascii="Times New Roman" w:hAnsi="Times New Roman" w:cs="Times New Roman"/>
      <w:sz w:val="24"/>
      <w:szCs w:val="24"/>
    </w:rPr>
  </w:style>
  <w:style w:type="paragraph" w:customStyle="1" w:styleId="oj-ti-section-1">
    <w:name w:val="oj-ti-section-1"/>
    <w:basedOn w:val="Normal"/>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Normal"/>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Normal"/>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Normal"/>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Normal"/>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Normal"/>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Normal"/>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Normal"/>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Normal"/>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Normal"/>
    <w:pPr>
      <w:spacing w:before="75" w:after="0" w:line="240" w:lineRule="auto"/>
      <w:ind w:firstLine="1155"/>
    </w:pPr>
    <w:rPr>
      <w:rFonts w:ascii="Times New Roman" w:hAnsi="Times New Roman" w:cs="Times New Roman"/>
      <w:i/>
      <w:iCs/>
      <w:sz w:val="24"/>
      <w:szCs w:val="24"/>
    </w:rPr>
  </w:style>
  <w:style w:type="paragraph" w:customStyle="1" w:styleId="part">
    <w:name w:val="part"/>
    <w:basedOn w:val="Normal"/>
    <w:pPr>
      <w:spacing w:before="75" w:after="100" w:afterAutospacing="1" w:line="240" w:lineRule="auto"/>
    </w:pPr>
    <w:rPr>
      <w:rFonts w:ascii="Times New Roman" w:hAnsi="Times New Roman" w:cs="Times New Roman"/>
      <w:sz w:val="24"/>
      <w:szCs w:val="24"/>
    </w:rPr>
  </w:style>
  <w:style w:type="paragraph" w:customStyle="1" w:styleId="portion">
    <w:name w:val="portion"/>
    <w:basedOn w:val="Normal"/>
    <w:pPr>
      <w:spacing w:before="75" w:after="100" w:afterAutospacing="1" w:line="240" w:lineRule="auto"/>
    </w:pPr>
    <w:rPr>
      <w:rFonts w:ascii="Times New Roman" w:hAnsi="Times New Roman" w:cs="Times New Roman"/>
      <w:sz w:val="24"/>
      <w:szCs w:val="24"/>
    </w:rPr>
  </w:style>
  <w:style w:type="paragraph" w:customStyle="1" w:styleId="heading">
    <w:name w:val="heading"/>
    <w:basedOn w:val="Normal"/>
    <w:pPr>
      <w:spacing w:before="225" w:after="100" w:afterAutospacing="1" w:line="240" w:lineRule="auto"/>
    </w:pPr>
    <w:rPr>
      <w:rFonts w:ascii="Times New Roman" w:hAnsi="Times New Roman" w:cs="Times New Roman"/>
      <w:sz w:val="24"/>
      <w:szCs w:val="24"/>
    </w:rPr>
  </w:style>
  <w:style w:type="paragraph" w:customStyle="1" w:styleId="section">
    <w:name w:val="section"/>
    <w:basedOn w:val="Normal"/>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Normal"/>
    <w:pPr>
      <w:spacing w:before="150" w:after="100" w:afterAutospacing="1" w:line="240" w:lineRule="auto"/>
    </w:pPr>
    <w:rPr>
      <w:rFonts w:ascii="Times New Roman" w:hAnsi="Times New Roman" w:cs="Times New Roman"/>
      <w:sz w:val="24"/>
      <w:szCs w:val="24"/>
    </w:rPr>
  </w:style>
  <w:style w:type="paragraph" w:customStyle="1" w:styleId="article">
    <w:name w:val="article"/>
    <w:basedOn w:val="Normal"/>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Normal"/>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Normal"/>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Normal"/>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Normal"/>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Normal"/>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Normal"/>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Normal"/>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Normal"/>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Normal"/>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Normal"/>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Normal"/>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Normal"/>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Normal"/>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Normal"/>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Normal"/>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Normal"/>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Normal"/>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Normal"/>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Normal"/>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Normal"/>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Normal"/>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Normal"/>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Normal"/>
    <w:pPr>
      <w:spacing w:before="300" w:after="100" w:afterAutospacing="1" w:line="240" w:lineRule="auto"/>
    </w:pPr>
    <w:rPr>
      <w:rFonts w:ascii="Times New Roman" w:hAnsi="Times New Roman" w:cs="Times New Roman"/>
      <w:sz w:val="24"/>
      <w:szCs w:val="24"/>
    </w:rPr>
  </w:style>
  <w:style w:type="paragraph" w:customStyle="1" w:styleId="error">
    <w:name w:val="error"/>
    <w:basedOn w:val="Normal"/>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Normal"/>
    <w:pPr>
      <w:spacing w:after="0"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searched0">
    <w:name w:val="searched0"/>
    <w:basedOn w:val="Normal"/>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Normal"/>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Normal"/>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Normal"/>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Normal"/>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Normal"/>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Normal"/>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Normal"/>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customStyle="1" w:styleId="boldface">
    <w:name w:val="boldface"/>
    <w:basedOn w:val="DefaultParagraphFont"/>
    <w:rPr>
      <w:b/>
      <w:bCs/>
    </w:rPr>
  </w:style>
  <w:style w:type="character" w:customStyle="1" w:styleId="italics">
    <w:name w:val="italics"/>
    <w:basedOn w:val="DefaultParagraphFont"/>
    <w:rPr>
      <w:i/>
      <w:iCs/>
    </w:rPr>
  </w:style>
  <w:style w:type="character" w:customStyle="1" w:styleId="norm1">
    <w:name w:val="norm1"/>
    <w:basedOn w:val="DefaultParagraphFont"/>
    <w:rPr>
      <w:b w:val="0"/>
      <w:bCs w:val="0"/>
      <w:i w:val="0"/>
      <w:iCs w:val="0"/>
    </w:rPr>
  </w:style>
  <w:style w:type="character" w:customStyle="1" w:styleId="subscript">
    <w:name w:val="subscript"/>
    <w:basedOn w:val="DefaultParagraphFont"/>
    <w:rPr>
      <w:sz w:val="17"/>
      <w:szCs w:val="17"/>
      <w:vertAlign w:val="subscript"/>
    </w:rPr>
  </w:style>
  <w:style w:type="character" w:customStyle="1" w:styleId="superscript">
    <w:name w:val="superscript"/>
    <w:basedOn w:val="DefaultParagraphFont"/>
    <w:rPr>
      <w:sz w:val="17"/>
      <w:szCs w:val="17"/>
      <w:vertAlign w:val="superscript"/>
    </w:rPr>
  </w:style>
  <w:style w:type="character" w:customStyle="1" w:styleId="upper">
    <w:name w:val="upper"/>
    <w:basedOn w:val="DefaultParagraphFont"/>
    <w:rPr>
      <w:caps/>
    </w:rPr>
  </w:style>
  <w:style w:type="character" w:customStyle="1" w:styleId="oj-bold">
    <w:name w:val="oj-bold"/>
    <w:basedOn w:val="DefaultParagraphFont"/>
    <w:rPr>
      <w:b/>
      <w:bCs/>
    </w:rPr>
  </w:style>
  <w:style w:type="character" w:customStyle="1" w:styleId="oj-italic">
    <w:name w:val="oj-italic"/>
    <w:basedOn w:val="DefaultParagraphFont"/>
    <w:rPr>
      <w:i/>
      <w:iCs/>
    </w:rPr>
  </w:style>
  <w:style w:type="character" w:customStyle="1" w:styleId="oj-sp-normal">
    <w:name w:val="oj-sp-normal"/>
    <w:basedOn w:val="DefaultParagraphFont"/>
    <w:rPr>
      <w:b/>
      <w:bCs/>
      <w:i/>
      <w:iCs/>
    </w:rPr>
  </w:style>
  <w:style w:type="character" w:customStyle="1" w:styleId="oj-sub">
    <w:name w:val="oj-sub"/>
    <w:basedOn w:val="DefaultParagraphFont"/>
    <w:rPr>
      <w:sz w:val="17"/>
      <w:szCs w:val="17"/>
      <w:vertAlign w:val="subscript"/>
    </w:rPr>
  </w:style>
  <w:style w:type="character" w:customStyle="1" w:styleId="oj-super">
    <w:name w:val="oj-super"/>
    <w:basedOn w:val="DefaultParagraphFont"/>
    <w:rPr>
      <w:sz w:val="17"/>
      <w:szCs w:val="17"/>
      <w:vertAlign w:val="superscript"/>
    </w:rPr>
  </w:style>
  <w:style w:type="character" w:customStyle="1" w:styleId="oj-stroke">
    <w:name w:val="oj-stroke"/>
    <w:basedOn w:val="DefaultParagraphFont"/>
    <w:rPr>
      <w:strike/>
    </w:rPr>
  </w:style>
  <w:style w:type="character" w:customStyle="1" w:styleId="oj-underline">
    <w:name w:val="oj-underline"/>
    <w:basedOn w:val="DefaultParagraphFont"/>
    <w:rPr>
      <w:u w:val="single"/>
    </w:rPr>
  </w:style>
  <w:style w:type="paragraph" w:customStyle="1" w:styleId="title1">
    <w:name w:val="title1"/>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Normal"/>
    <w:pPr>
      <w:spacing w:after="0" w:line="240" w:lineRule="auto"/>
      <w:ind w:firstLine="1155"/>
    </w:pPr>
    <w:rPr>
      <w:rFonts w:ascii="Times New Roman" w:hAnsi="Times New Roman" w:cs="Times New Roman"/>
      <w:b/>
      <w:bCs/>
      <w:sz w:val="24"/>
      <w:szCs w:val="24"/>
    </w:rPr>
  </w:style>
  <w:style w:type="paragraph" w:customStyle="1" w:styleId="title9">
    <w:name w:val="title9"/>
    <w:basedOn w:val="Normal"/>
    <w:pPr>
      <w:spacing w:after="0" w:line="240" w:lineRule="auto"/>
    </w:pPr>
    <w:rPr>
      <w:rFonts w:ascii="Times New Roman" w:hAnsi="Times New Roman" w:cs="Times New Roman"/>
      <w:b/>
      <w:bCs/>
      <w:sz w:val="21"/>
      <w:szCs w:val="21"/>
    </w:rPr>
  </w:style>
  <w:style w:type="paragraph" w:customStyle="1" w:styleId="title10">
    <w:name w:val="title10"/>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Normal"/>
    <w:pPr>
      <w:spacing w:after="0" w:line="240" w:lineRule="auto"/>
    </w:pPr>
    <w:rPr>
      <w:rFonts w:ascii="Times New Roman" w:hAnsi="Times New Roman" w:cs="Times New Roman"/>
      <w:sz w:val="24"/>
      <w:szCs w:val="24"/>
    </w:rPr>
  </w:style>
  <w:style w:type="paragraph" w:customStyle="1" w:styleId="title12">
    <w:name w:val="title1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Normal"/>
    <w:pPr>
      <w:spacing w:after="0" w:line="240" w:lineRule="auto"/>
      <w:ind w:left="600" w:right="600"/>
    </w:pPr>
    <w:rPr>
      <w:rFonts w:ascii="Times New Roman" w:hAnsi="Times New Roman" w:cs="Times New Roman"/>
      <w:b/>
      <w:bCs/>
      <w:sz w:val="24"/>
      <w:szCs w:val="24"/>
    </w:rPr>
  </w:style>
  <w:style w:type="paragraph" w:customStyle="1" w:styleId="title15">
    <w:name w:val="title15"/>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Normal"/>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DefaultParagraphFont"/>
    <w:rPr>
      <w:b w:val="0"/>
      <w:bCs w:val="0"/>
      <w:i w:val="0"/>
      <w:iCs w:val="0"/>
    </w:rPr>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Normal"/>
    <w:pPr>
      <w:spacing w:after="0" w:line="240" w:lineRule="auto"/>
      <w:ind w:firstLine="1155"/>
    </w:pPr>
    <w:rPr>
      <w:rFonts w:ascii="Times New Roman" w:hAnsi="Times New Roman" w:cs="Times New Roman"/>
      <w:b/>
      <w:bCs/>
      <w:sz w:val="24"/>
      <w:szCs w:val="24"/>
    </w:rPr>
  </w:style>
  <w:style w:type="paragraph" w:customStyle="1" w:styleId="title26">
    <w:name w:val="title26"/>
    <w:basedOn w:val="Normal"/>
    <w:pPr>
      <w:spacing w:after="0" w:line="240" w:lineRule="auto"/>
    </w:pPr>
    <w:rPr>
      <w:rFonts w:ascii="Times New Roman" w:hAnsi="Times New Roman" w:cs="Times New Roman"/>
      <w:b/>
      <w:bCs/>
      <w:sz w:val="21"/>
      <w:szCs w:val="21"/>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Normal"/>
    <w:pPr>
      <w:spacing w:after="0" w:line="240" w:lineRule="auto"/>
    </w:pPr>
    <w:rPr>
      <w:rFonts w:ascii="Times New Roman" w:hAnsi="Times New Roman" w:cs="Times New Roman"/>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Normal"/>
    <w:pPr>
      <w:spacing w:after="0" w:line="240" w:lineRule="auto"/>
      <w:ind w:left="600" w:right="600"/>
    </w:pPr>
    <w:rPr>
      <w:rFonts w:ascii="Times New Roman" w:hAnsi="Times New Roman" w:cs="Times New Roman"/>
      <w:b/>
      <w:bCs/>
      <w:sz w:val="24"/>
      <w:szCs w:val="24"/>
    </w:rPr>
  </w:style>
  <w:style w:type="paragraph" w:customStyle="1" w:styleId="title32">
    <w:name w:val="title32"/>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Normal"/>
    <w:pPr>
      <w:spacing w:after="0" w:line="240" w:lineRule="auto"/>
      <w:jc w:val="center"/>
      <w:textAlignment w:val="center"/>
    </w:pPr>
    <w:rPr>
      <w:rFonts w:ascii="Times New Roman" w:hAnsi="Times New Roman" w:cs="Times New Roman"/>
      <w:b/>
      <w:bCs/>
      <w:sz w:val="26"/>
      <w:szCs w:val="26"/>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2128">
      <w:bodyDiv w:val="1"/>
      <w:marLeft w:val="390"/>
      <w:marRight w:val="390"/>
      <w:marTop w:val="0"/>
      <w:marBottom w:val="0"/>
      <w:divBdr>
        <w:top w:val="none" w:sz="0" w:space="0" w:color="auto"/>
        <w:left w:val="none" w:sz="0" w:space="0" w:color="auto"/>
        <w:bottom w:val="none" w:sz="0" w:space="0" w:color="auto"/>
        <w:right w:val="none" w:sz="0" w:space="0" w:color="auto"/>
      </w:divBdr>
      <w:divsChild>
        <w:div w:id="1051731304">
          <w:marLeft w:val="0"/>
          <w:marRight w:val="0"/>
          <w:marTop w:val="0"/>
          <w:marBottom w:val="0"/>
          <w:divBdr>
            <w:top w:val="none" w:sz="0" w:space="0" w:color="auto"/>
            <w:left w:val="none" w:sz="0" w:space="0" w:color="auto"/>
            <w:bottom w:val="none" w:sz="0" w:space="0" w:color="auto"/>
            <w:right w:val="none" w:sz="0" w:space="0" w:color="auto"/>
          </w:divBdr>
        </w:div>
        <w:div w:id="742876068">
          <w:marLeft w:val="0"/>
          <w:marRight w:val="0"/>
          <w:marTop w:val="75"/>
          <w:marBottom w:val="0"/>
          <w:divBdr>
            <w:top w:val="none" w:sz="0" w:space="0" w:color="auto"/>
            <w:left w:val="none" w:sz="0" w:space="0" w:color="auto"/>
            <w:bottom w:val="none" w:sz="0" w:space="0" w:color="auto"/>
            <w:right w:val="none" w:sz="0" w:space="0" w:color="auto"/>
          </w:divBdr>
        </w:div>
        <w:div w:id="609356822">
          <w:marLeft w:val="0"/>
          <w:marRight w:val="0"/>
          <w:marTop w:val="75"/>
          <w:marBottom w:val="0"/>
          <w:divBdr>
            <w:top w:val="none" w:sz="0" w:space="0" w:color="auto"/>
            <w:left w:val="none" w:sz="0" w:space="0" w:color="auto"/>
            <w:bottom w:val="none" w:sz="0" w:space="0" w:color="auto"/>
            <w:right w:val="none" w:sz="0" w:space="0" w:color="auto"/>
          </w:divBdr>
        </w:div>
        <w:div w:id="613442849">
          <w:marLeft w:val="0"/>
          <w:marRight w:val="0"/>
          <w:marTop w:val="75"/>
          <w:marBottom w:val="0"/>
          <w:divBdr>
            <w:top w:val="none" w:sz="0" w:space="0" w:color="auto"/>
            <w:left w:val="none" w:sz="0" w:space="0" w:color="auto"/>
            <w:bottom w:val="none" w:sz="0" w:space="0" w:color="auto"/>
            <w:right w:val="none" w:sz="0" w:space="0" w:color="auto"/>
          </w:divBdr>
        </w:div>
        <w:div w:id="1063480795">
          <w:marLeft w:val="0"/>
          <w:marRight w:val="0"/>
          <w:marTop w:val="225"/>
          <w:marBottom w:val="0"/>
          <w:divBdr>
            <w:top w:val="none" w:sz="0" w:space="0" w:color="auto"/>
            <w:left w:val="none" w:sz="0" w:space="0" w:color="auto"/>
            <w:bottom w:val="none" w:sz="0" w:space="0" w:color="auto"/>
            <w:right w:val="none" w:sz="0" w:space="0" w:color="auto"/>
          </w:divBdr>
        </w:div>
        <w:div w:id="1912930344">
          <w:marLeft w:val="0"/>
          <w:marRight w:val="0"/>
          <w:marTop w:val="0"/>
          <w:marBottom w:val="120"/>
          <w:divBdr>
            <w:top w:val="none" w:sz="0" w:space="0" w:color="auto"/>
            <w:left w:val="none" w:sz="0" w:space="0" w:color="auto"/>
            <w:bottom w:val="none" w:sz="0" w:space="0" w:color="auto"/>
            <w:right w:val="none" w:sz="0" w:space="0" w:color="auto"/>
          </w:divBdr>
          <w:divsChild>
            <w:div w:id="565140434">
              <w:marLeft w:val="0"/>
              <w:marRight w:val="0"/>
              <w:marTop w:val="0"/>
              <w:marBottom w:val="0"/>
              <w:divBdr>
                <w:top w:val="none" w:sz="0" w:space="0" w:color="auto"/>
                <w:left w:val="none" w:sz="0" w:space="0" w:color="auto"/>
                <w:bottom w:val="none" w:sz="0" w:space="0" w:color="auto"/>
                <w:right w:val="none" w:sz="0" w:space="0" w:color="auto"/>
              </w:divBdr>
            </w:div>
            <w:div w:id="528569640">
              <w:marLeft w:val="0"/>
              <w:marRight w:val="0"/>
              <w:marTop w:val="0"/>
              <w:marBottom w:val="0"/>
              <w:divBdr>
                <w:top w:val="none" w:sz="0" w:space="0" w:color="auto"/>
                <w:left w:val="none" w:sz="0" w:space="0" w:color="auto"/>
                <w:bottom w:val="none" w:sz="0" w:space="0" w:color="auto"/>
                <w:right w:val="none" w:sz="0" w:space="0" w:color="auto"/>
              </w:divBdr>
            </w:div>
            <w:div w:id="1908420210">
              <w:marLeft w:val="0"/>
              <w:marRight w:val="0"/>
              <w:marTop w:val="0"/>
              <w:marBottom w:val="0"/>
              <w:divBdr>
                <w:top w:val="none" w:sz="0" w:space="0" w:color="auto"/>
                <w:left w:val="none" w:sz="0" w:space="0" w:color="auto"/>
                <w:bottom w:val="none" w:sz="0" w:space="0" w:color="auto"/>
                <w:right w:val="none" w:sz="0" w:space="0" w:color="auto"/>
              </w:divBdr>
            </w:div>
            <w:div w:id="1432553253">
              <w:marLeft w:val="0"/>
              <w:marRight w:val="0"/>
              <w:marTop w:val="0"/>
              <w:marBottom w:val="0"/>
              <w:divBdr>
                <w:top w:val="none" w:sz="0" w:space="0" w:color="auto"/>
                <w:left w:val="none" w:sz="0" w:space="0" w:color="auto"/>
                <w:bottom w:val="none" w:sz="0" w:space="0" w:color="auto"/>
                <w:right w:val="none" w:sz="0" w:space="0" w:color="auto"/>
              </w:divBdr>
            </w:div>
            <w:div w:id="363210013">
              <w:marLeft w:val="0"/>
              <w:marRight w:val="0"/>
              <w:marTop w:val="0"/>
              <w:marBottom w:val="0"/>
              <w:divBdr>
                <w:top w:val="none" w:sz="0" w:space="0" w:color="auto"/>
                <w:left w:val="none" w:sz="0" w:space="0" w:color="auto"/>
                <w:bottom w:val="none" w:sz="0" w:space="0" w:color="auto"/>
                <w:right w:val="none" w:sz="0" w:space="0" w:color="auto"/>
              </w:divBdr>
            </w:div>
            <w:div w:id="1599605037">
              <w:marLeft w:val="0"/>
              <w:marRight w:val="0"/>
              <w:marTop w:val="0"/>
              <w:marBottom w:val="0"/>
              <w:divBdr>
                <w:top w:val="none" w:sz="0" w:space="0" w:color="auto"/>
                <w:left w:val="none" w:sz="0" w:space="0" w:color="auto"/>
                <w:bottom w:val="none" w:sz="0" w:space="0" w:color="auto"/>
                <w:right w:val="none" w:sz="0" w:space="0" w:color="auto"/>
              </w:divBdr>
            </w:div>
            <w:div w:id="340817837">
              <w:marLeft w:val="0"/>
              <w:marRight w:val="0"/>
              <w:marTop w:val="0"/>
              <w:marBottom w:val="0"/>
              <w:divBdr>
                <w:top w:val="none" w:sz="0" w:space="0" w:color="auto"/>
                <w:left w:val="none" w:sz="0" w:space="0" w:color="auto"/>
                <w:bottom w:val="none" w:sz="0" w:space="0" w:color="auto"/>
                <w:right w:val="none" w:sz="0" w:space="0" w:color="auto"/>
              </w:divBdr>
            </w:div>
            <w:div w:id="1214191436">
              <w:marLeft w:val="0"/>
              <w:marRight w:val="0"/>
              <w:marTop w:val="0"/>
              <w:marBottom w:val="0"/>
              <w:divBdr>
                <w:top w:val="none" w:sz="0" w:space="0" w:color="auto"/>
                <w:left w:val="none" w:sz="0" w:space="0" w:color="auto"/>
                <w:bottom w:val="none" w:sz="0" w:space="0" w:color="auto"/>
                <w:right w:val="none" w:sz="0" w:space="0" w:color="auto"/>
              </w:divBdr>
            </w:div>
            <w:div w:id="1134756850">
              <w:marLeft w:val="0"/>
              <w:marRight w:val="0"/>
              <w:marTop w:val="0"/>
              <w:marBottom w:val="0"/>
              <w:divBdr>
                <w:top w:val="none" w:sz="0" w:space="0" w:color="auto"/>
                <w:left w:val="none" w:sz="0" w:space="0" w:color="auto"/>
                <w:bottom w:val="none" w:sz="0" w:space="0" w:color="auto"/>
                <w:right w:val="none" w:sz="0" w:space="0" w:color="auto"/>
              </w:divBdr>
            </w:div>
            <w:div w:id="1495950353">
              <w:marLeft w:val="0"/>
              <w:marRight w:val="0"/>
              <w:marTop w:val="0"/>
              <w:marBottom w:val="0"/>
              <w:divBdr>
                <w:top w:val="none" w:sz="0" w:space="0" w:color="auto"/>
                <w:left w:val="none" w:sz="0" w:space="0" w:color="auto"/>
                <w:bottom w:val="none" w:sz="0" w:space="0" w:color="auto"/>
                <w:right w:val="none" w:sz="0" w:space="0" w:color="auto"/>
              </w:divBdr>
            </w:div>
            <w:div w:id="188614005">
              <w:marLeft w:val="0"/>
              <w:marRight w:val="0"/>
              <w:marTop w:val="0"/>
              <w:marBottom w:val="0"/>
              <w:divBdr>
                <w:top w:val="none" w:sz="0" w:space="0" w:color="auto"/>
                <w:left w:val="none" w:sz="0" w:space="0" w:color="auto"/>
                <w:bottom w:val="none" w:sz="0" w:space="0" w:color="auto"/>
                <w:right w:val="none" w:sz="0" w:space="0" w:color="auto"/>
              </w:divBdr>
            </w:div>
            <w:div w:id="1426226354">
              <w:marLeft w:val="0"/>
              <w:marRight w:val="0"/>
              <w:marTop w:val="0"/>
              <w:marBottom w:val="0"/>
              <w:divBdr>
                <w:top w:val="none" w:sz="0" w:space="0" w:color="auto"/>
                <w:left w:val="none" w:sz="0" w:space="0" w:color="auto"/>
                <w:bottom w:val="none" w:sz="0" w:space="0" w:color="auto"/>
                <w:right w:val="none" w:sz="0" w:space="0" w:color="auto"/>
              </w:divBdr>
            </w:div>
          </w:divsChild>
        </w:div>
        <w:div w:id="1606035194">
          <w:marLeft w:val="0"/>
          <w:marRight w:val="0"/>
          <w:marTop w:val="0"/>
          <w:marBottom w:val="120"/>
          <w:divBdr>
            <w:top w:val="none" w:sz="0" w:space="0" w:color="auto"/>
            <w:left w:val="none" w:sz="0" w:space="0" w:color="auto"/>
            <w:bottom w:val="none" w:sz="0" w:space="0" w:color="auto"/>
            <w:right w:val="none" w:sz="0" w:space="0" w:color="auto"/>
          </w:divBdr>
          <w:divsChild>
            <w:div w:id="300041457">
              <w:marLeft w:val="0"/>
              <w:marRight w:val="0"/>
              <w:marTop w:val="0"/>
              <w:marBottom w:val="0"/>
              <w:divBdr>
                <w:top w:val="none" w:sz="0" w:space="0" w:color="auto"/>
                <w:left w:val="none" w:sz="0" w:space="0" w:color="auto"/>
                <w:bottom w:val="none" w:sz="0" w:space="0" w:color="auto"/>
                <w:right w:val="none" w:sz="0" w:space="0" w:color="auto"/>
              </w:divBdr>
            </w:div>
          </w:divsChild>
        </w:div>
        <w:div w:id="1714035050">
          <w:marLeft w:val="0"/>
          <w:marRight w:val="0"/>
          <w:marTop w:val="225"/>
          <w:marBottom w:val="0"/>
          <w:divBdr>
            <w:top w:val="none" w:sz="0" w:space="0" w:color="auto"/>
            <w:left w:val="none" w:sz="0" w:space="0" w:color="auto"/>
            <w:bottom w:val="none" w:sz="0" w:space="0" w:color="auto"/>
            <w:right w:val="none" w:sz="0" w:space="0" w:color="auto"/>
          </w:divBdr>
        </w:div>
        <w:div w:id="2069650492">
          <w:marLeft w:val="0"/>
          <w:marRight w:val="0"/>
          <w:marTop w:val="0"/>
          <w:marBottom w:val="120"/>
          <w:divBdr>
            <w:top w:val="none" w:sz="0" w:space="0" w:color="auto"/>
            <w:left w:val="none" w:sz="0" w:space="0" w:color="auto"/>
            <w:bottom w:val="none" w:sz="0" w:space="0" w:color="auto"/>
            <w:right w:val="none" w:sz="0" w:space="0" w:color="auto"/>
          </w:divBdr>
          <w:divsChild>
            <w:div w:id="144050760">
              <w:marLeft w:val="0"/>
              <w:marRight w:val="0"/>
              <w:marTop w:val="0"/>
              <w:marBottom w:val="0"/>
              <w:divBdr>
                <w:top w:val="none" w:sz="0" w:space="0" w:color="auto"/>
                <w:left w:val="none" w:sz="0" w:space="0" w:color="auto"/>
                <w:bottom w:val="none" w:sz="0" w:space="0" w:color="auto"/>
                <w:right w:val="none" w:sz="0" w:space="0" w:color="auto"/>
              </w:divBdr>
            </w:div>
            <w:div w:id="2030787976">
              <w:marLeft w:val="0"/>
              <w:marRight w:val="0"/>
              <w:marTop w:val="0"/>
              <w:marBottom w:val="0"/>
              <w:divBdr>
                <w:top w:val="none" w:sz="0" w:space="0" w:color="auto"/>
                <w:left w:val="none" w:sz="0" w:space="0" w:color="auto"/>
                <w:bottom w:val="none" w:sz="0" w:space="0" w:color="auto"/>
                <w:right w:val="none" w:sz="0" w:space="0" w:color="auto"/>
              </w:divBdr>
            </w:div>
            <w:div w:id="1274941207">
              <w:marLeft w:val="0"/>
              <w:marRight w:val="0"/>
              <w:marTop w:val="0"/>
              <w:marBottom w:val="0"/>
              <w:divBdr>
                <w:top w:val="none" w:sz="0" w:space="0" w:color="auto"/>
                <w:left w:val="none" w:sz="0" w:space="0" w:color="auto"/>
                <w:bottom w:val="none" w:sz="0" w:space="0" w:color="auto"/>
                <w:right w:val="none" w:sz="0" w:space="0" w:color="auto"/>
              </w:divBdr>
            </w:div>
          </w:divsChild>
        </w:div>
        <w:div w:id="1953584213">
          <w:marLeft w:val="0"/>
          <w:marRight w:val="0"/>
          <w:marTop w:val="0"/>
          <w:marBottom w:val="120"/>
          <w:divBdr>
            <w:top w:val="none" w:sz="0" w:space="0" w:color="auto"/>
            <w:left w:val="none" w:sz="0" w:space="0" w:color="auto"/>
            <w:bottom w:val="none" w:sz="0" w:space="0" w:color="auto"/>
            <w:right w:val="none" w:sz="0" w:space="0" w:color="auto"/>
          </w:divBdr>
          <w:divsChild>
            <w:div w:id="451479115">
              <w:marLeft w:val="0"/>
              <w:marRight w:val="0"/>
              <w:marTop w:val="0"/>
              <w:marBottom w:val="0"/>
              <w:divBdr>
                <w:top w:val="none" w:sz="0" w:space="0" w:color="auto"/>
                <w:left w:val="none" w:sz="0" w:space="0" w:color="auto"/>
                <w:bottom w:val="none" w:sz="0" w:space="0" w:color="auto"/>
                <w:right w:val="none" w:sz="0" w:space="0" w:color="auto"/>
              </w:divBdr>
            </w:div>
          </w:divsChild>
        </w:div>
        <w:div w:id="1402946518">
          <w:marLeft w:val="0"/>
          <w:marRight w:val="0"/>
          <w:marTop w:val="0"/>
          <w:marBottom w:val="120"/>
          <w:divBdr>
            <w:top w:val="none" w:sz="0" w:space="0" w:color="auto"/>
            <w:left w:val="none" w:sz="0" w:space="0" w:color="auto"/>
            <w:bottom w:val="none" w:sz="0" w:space="0" w:color="auto"/>
            <w:right w:val="none" w:sz="0" w:space="0" w:color="auto"/>
          </w:divBdr>
          <w:divsChild>
            <w:div w:id="1650016366">
              <w:marLeft w:val="0"/>
              <w:marRight w:val="0"/>
              <w:marTop w:val="0"/>
              <w:marBottom w:val="0"/>
              <w:divBdr>
                <w:top w:val="none" w:sz="0" w:space="0" w:color="auto"/>
                <w:left w:val="none" w:sz="0" w:space="0" w:color="auto"/>
                <w:bottom w:val="none" w:sz="0" w:space="0" w:color="auto"/>
                <w:right w:val="none" w:sz="0" w:space="0" w:color="auto"/>
              </w:divBdr>
            </w:div>
            <w:div w:id="1405682257">
              <w:marLeft w:val="0"/>
              <w:marRight w:val="0"/>
              <w:marTop w:val="0"/>
              <w:marBottom w:val="0"/>
              <w:divBdr>
                <w:top w:val="none" w:sz="0" w:space="0" w:color="auto"/>
                <w:left w:val="none" w:sz="0" w:space="0" w:color="auto"/>
                <w:bottom w:val="none" w:sz="0" w:space="0" w:color="auto"/>
                <w:right w:val="none" w:sz="0" w:space="0" w:color="auto"/>
              </w:divBdr>
            </w:div>
          </w:divsChild>
        </w:div>
        <w:div w:id="627972885">
          <w:marLeft w:val="0"/>
          <w:marRight w:val="0"/>
          <w:marTop w:val="0"/>
          <w:marBottom w:val="120"/>
          <w:divBdr>
            <w:top w:val="none" w:sz="0" w:space="0" w:color="auto"/>
            <w:left w:val="none" w:sz="0" w:space="0" w:color="auto"/>
            <w:bottom w:val="none" w:sz="0" w:space="0" w:color="auto"/>
            <w:right w:val="none" w:sz="0" w:space="0" w:color="auto"/>
          </w:divBdr>
          <w:divsChild>
            <w:div w:id="261845836">
              <w:marLeft w:val="0"/>
              <w:marRight w:val="0"/>
              <w:marTop w:val="0"/>
              <w:marBottom w:val="0"/>
              <w:divBdr>
                <w:top w:val="none" w:sz="0" w:space="0" w:color="auto"/>
                <w:left w:val="none" w:sz="0" w:space="0" w:color="auto"/>
                <w:bottom w:val="none" w:sz="0" w:space="0" w:color="auto"/>
                <w:right w:val="none" w:sz="0" w:space="0" w:color="auto"/>
              </w:divBdr>
            </w:div>
            <w:div w:id="1584559960">
              <w:marLeft w:val="0"/>
              <w:marRight w:val="0"/>
              <w:marTop w:val="0"/>
              <w:marBottom w:val="0"/>
              <w:divBdr>
                <w:top w:val="none" w:sz="0" w:space="0" w:color="auto"/>
                <w:left w:val="none" w:sz="0" w:space="0" w:color="auto"/>
                <w:bottom w:val="none" w:sz="0" w:space="0" w:color="auto"/>
                <w:right w:val="none" w:sz="0" w:space="0" w:color="auto"/>
              </w:divBdr>
            </w:div>
          </w:divsChild>
        </w:div>
        <w:div w:id="1146556144">
          <w:marLeft w:val="0"/>
          <w:marRight w:val="0"/>
          <w:marTop w:val="0"/>
          <w:marBottom w:val="120"/>
          <w:divBdr>
            <w:top w:val="none" w:sz="0" w:space="0" w:color="auto"/>
            <w:left w:val="none" w:sz="0" w:space="0" w:color="auto"/>
            <w:bottom w:val="none" w:sz="0" w:space="0" w:color="auto"/>
            <w:right w:val="none" w:sz="0" w:space="0" w:color="auto"/>
          </w:divBdr>
          <w:divsChild>
            <w:div w:id="39208907">
              <w:marLeft w:val="0"/>
              <w:marRight w:val="0"/>
              <w:marTop w:val="0"/>
              <w:marBottom w:val="0"/>
              <w:divBdr>
                <w:top w:val="none" w:sz="0" w:space="0" w:color="auto"/>
                <w:left w:val="none" w:sz="0" w:space="0" w:color="auto"/>
                <w:bottom w:val="none" w:sz="0" w:space="0" w:color="auto"/>
                <w:right w:val="none" w:sz="0" w:space="0" w:color="auto"/>
              </w:divBdr>
            </w:div>
            <w:div w:id="1398358123">
              <w:marLeft w:val="0"/>
              <w:marRight w:val="0"/>
              <w:marTop w:val="0"/>
              <w:marBottom w:val="0"/>
              <w:divBdr>
                <w:top w:val="none" w:sz="0" w:space="0" w:color="auto"/>
                <w:left w:val="none" w:sz="0" w:space="0" w:color="auto"/>
                <w:bottom w:val="none" w:sz="0" w:space="0" w:color="auto"/>
                <w:right w:val="none" w:sz="0" w:space="0" w:color="auto"/>
              </w:divBdr>
            </w:div>
            <w:div w:id="1390883833">
              <w:marLeft w:val="0"/>
              <w:marRight w:val="0"/>
              <w:marTop w:val="0"/>
              <w:marBottom w:val="0"/>
              <w:divBdr>
                <w:top w:val="none" w:sz="0" w:space="0" w:color="auto"/>
                <w:left w:val="none" w:sz="0" w:space="0" w:color="auto"/>
                <w:bottom w:val="none" w:sz="0" w:space="0" w:color="auto"/>
                <w:right w:val="none" w:sz="0" w:space="0" w:color="auto"/>
              </w:divBdr>
            </w:div>
            <w:div w:id="2126775875">
              <w:marLeft w:val="0"/>
              <w:marRight w:val="0"/>
              <w:marTop w:val="0"/>
              <w:marBottom w:val="0"/>
              <w:divBdr>
                <w:top w:val="none" w:sz="0" w:space="0" w:color="auto"/>
                <w:left w:val="none" w:sz="0" w:space="0" w:color="auto"/>
                <w:bottom w:val="none" w:sz="0" w:space="0" w:color="auto"/>
                <w:right w:val="none" w:sz="0" w:space="0" w:color="auto"/>
              </w:divBdr>
            </w:div>
            <w:div w:id="1263800258">
              <w:marLeft w:val="0"/>
              <w:marRight w:val="0"/>
              <w:marTop w:val="0"/>
              <w:marBottom w:val="0"/>
              <w:divBdr>
                <w:top w:val="none" w:sz="0" w:space="0" w:color="auto"/>
                <w:left w:val="none" w:sz="0" w:space="0" w:color="auto"/>
                <w:bottom w:val="none" w:sz="0" w:space="0" w:color="auto"/>
                <w:right w:val="none" w:sz="0" w:space="0" w:color="auto"/>
              </w:divBdr>
            </w:div>
            <w:div w:id="329409918">
              <w:marLeft w:val="0"/>
              <w:marRight w:val="0"/>
              <w:marTop w:val="0"/>
              <w:marBottom w:val="0"/>
              <w:divBdr>
                <w:top w:val="none" w:sz="0" w:space="0" w:color="auto"/>
                <w:left w:val="none" w:sz="0" w:space="0" w:color="auto"/>
                <w:bottom w:val="none" w:sz="0" w:space="0" w:color="auto"/>
                <w:right w:val="none" w:sz="0" w:space="0" w:color="auto"/>
              </w:divBdr>
            </w:div>
          </w:divsChild>
        </w:div>
        <w:div w:id="696740608">
          <w:marLeft w:val="0"/>
          <w:marRight w:val="0"/>
          <w:marTop w:val="225"/>
          <w:marBottom w:val="0"/>
          <w:divBdr>
            <w:top w:val="none" w:sz="0" w:space="0" w:color="auto"/>
            <w:left w:val="none" w:sz="0" w:space="0" w:color="auto"/>
            <w:bottom w:val="none" w:sz="0" w:space="0" w:color="auto"/>
            <w:right w:val="none" w:sz="0" w:space="0" w:color="auto"/>
          </w:divBdr>
        </w:div>
        <w:div w:id="156112875">
          <w:marLeft w:val="0"/>
          <w:marRight w:val="0"/>
          <w:marTop w:val="0"/>
          <w:marBottom w:val="120"/>
          <w:divBdr>
            <w:top w:val="none" w:sz="0" w:space="0" w:color="auto"/>
            <w:left w:val="none" w:sz="0" w:space="0" w:color="auto"/>
            <w:bottom w:val="none" w:sz="0" w:space="0" w:color="auto"/>
            <w:right w:val="none" w:sz="0" w:space="0" w:color="auto"/>
          </w:divBdr>
          <w:divsChild>
            <w:div w:id="2130663248">
              <w:marLeft w:val="0"/>
              <w:marRight w:val="0"/>
              <w:marTop w:val="0"/>
              <w:marBottom w:val="0"/>
              <w:divBdr>
                <w:top w:val="none" w:sz="0" w:space="0" w:color="auto"/>
                <w:left w:val="none" w:sz="0" w:space="0" w:color="auto"/>
                <w:bottom w:val="none" w:sz="0" w:space="0" w:color="auto"/>
                <w:right w:val="none" w:sz="0" w:space="0" w:color="auto"/>
              </w:divBdr>
            </w:div>
            <w:div w:id="1269699449">
              <w:marLeft w:val="0"/>
              <w:marRight w:val="0"/>
              <w:marTop w:val="0"/>
              <w:marBottom w:val="0"/>
              <w:divBdr>
                <w:top w:val="none" w:sz="0" w:space="0" w:color="auto"/>
                <w:left w:val="none" w:sz="0" w:space="0" w:color="auto"/>
                <w:bottom w:val="none" w:sz="0" w:space="0" w:color="auto"/>
                <w:right w:val="none" w:sz="0" w:space="0" w:color="auto"/>
              </w:divBdr>
            </w:div>
            <w:div w:id="674377511">
              <w:marLeft w:val="0"/>
              <w:marRight w:val="0"/>
              <w:marTop w:val="0"/>
              <w:marBottom w:val="0"/>
              <w:divBdr>
                <w:top w:val="none" w:sz="0" w:space="0" w:color="auto"/>
                <w:left w:val="none" w:sz="0" w:space="0" w:color="auto"/>
                <w:bottom w:val="none" w:sz="0" w:space="0" w:color="auto"/>
                <w:right w:val="none" w:sz="0" w:space="0" w:color="auto"/>
              </w:divBdr>
            </w:div>
            <w:div w:id="1909922750">
              <w:marLeft w:val="0"/>
              <w:marRight w:val="0"/>
              <w:marTop w:val="0"/>
              <w:marBottom w:val="0"/>
              <w:divBdr>
                <w:top w:val="none" w:sz="0" w:space="0" w:color="auto"/>
                <w:left w:val="none" w:sz="0" w:space="0" w:color="auto"/>
                <w:bottom w:val="none" w:sz="0" w:space="0" w:color="auto"/>
                <w:right w:val="none" w:sz="0" w:space="0" w:color="auto"/>
              </w:divBdr>
            </w:div>
            <w:div w:id="1629704201">
              <w:marLeft w:val="0"/>
              <w:marRight w:val="0"/>
              <w:marTop w:val="0"/>
              <w:marBottom w:val="0"/>
              <w:divBdr>
                <w:top w:val="none" w:sz="0" w:space="0" w:color="auto"/>
                <w:left w:val="none" w:sz="0" w:space="0" w:color="auto"/>
                <w:bottom w:val="none" w:sz="0" w:space="0" w:color="auto"/>
                <w:right w:val="none" w:sz="0" w:space="0" w:color="auto"/>
              </w:divBdr>
            </w:div>
          </w:divsChild>
        </w:div>
        <w:div w:id="1369723729">
          <w:marLeft w:val="0"/>
          <w:marRight w:val="0"/>
          <w:marTop w:val="0"/>
          <w:marBottom w:val="120"/>
          <w:divBdr>
            <w:top w:val="none" w:sz="0" w:space="0" w:color="auto"/>
            <w:left w:val="none" w:sz="0" w:space="0" w:color="auto"/>
            <w:bottom w:val="none" w:sz="0" w:space="0" w:color="auto"/>
            <w:right w:val="none" w:sz="0" w:space="0" w:color="auto"/>
          </w:divBdr>
          <w:divsChild>
            <w:div w:id="539364884">
              <w:marLeft w:val="0"/>
              <w:marRight w:val="0"/>
              <w:marTop w:val="0"/>
              <w:marBottom w:val="0"/>
              <w:divBdr>
                <w:top w:val="none" w:sz="0" w:space="0" w:color="auto"/>
                <w:left w:val="none" w:sz="0" w:space="0" w:color="auto"/>
                <w:bottom w:val="none" w:sz="0" w:space="0" w:color="auto"/>
                <w:right w:val="none" w:sz="0" w:space="0" w:color="auto"/>
              </w:divBdr>
            </w:div>
            <w:div w:id="521168718">
              <w:marLeft w:val="0"/>
              <w:marRight w:val="0"/>
              <w:marTop w:val="0"/>
              <w:marBottom w:val="0"/>
              <w:divBdr>
                <w:top w:val="none" w:sz="0" w:space="0" w:color="auto"/>
                <w:left w:val="none" w:sz="0" w:space="0" w:color="auto"/>
                <w:bottom w:val="none" w:sz="0" w:space="0" w:color="auto"/>
                <w:right w:val="none" w:sz="0" w:space="0" w:color="auto"/>
              </w:divBdr>
            </w:div>
            <w:div w:id="905796370">
              <w:marLeft w:val="0"/>
              <w:marRight w:val="0"/>
              <w:marTop w:val="0"/>
              <w:marBottom w:val="0"/>
              <w:divBdr>
                <w:top w:val="none" w:sz="0" w:space="0" w:color="auto"/>
                <w:left w:val="none" w:sz="0" w:space="0" w:color="auto"/>
                <w:bottom w:val="none" w:sz="0" w:space="0" w:color="auto"/>
                <w:right w:val="none" w:sz="0" w:space="0" w:color="auto"/>
              </w:divBdr>
            </w:div>
          </w:divsChild>
        </w:div>
        <w:div w:id="1588078548">
          <w:marLeft w:val="0"/>
          <w:marRight w:val="0"/>
          <w:marTop w:val="225"/>
          <w:marBottom w:val="0"/>
          <w:divBdr>
            <w:top w:val="none" w:sz="0" w:space="0" w:color="auto"/>
            <w:left w:val="none" w:sz="0" w:space="0" w:color="auto"/>
            <w:bottom w:val="none" w:sz="0" w:space="0" w:color="auto"/>
            <w:right w:val="none" w:sz="0" w:space="0" w:color="auto"/>
          </w:divBdr>
        </w:div>
        <w:div w:id="251738883">
          <w:marLeft w:val="0"/>
          <w:marRight w:val="0"/>
          <w:marTop w:val="150"/>
          <w:marBottom w:val="0"/>
          <w:divBdr>
            <w:top w:val="none" w:sz="0" w:space="0" w:color="auto"/>
            <w:left w:val="none" w:sz="0" w:space="0" w:color="auto"/>
            <w:bottom w:val="none" w:sz="0" w:space="0" w:color="auto"/>
            <w:right w:val="none" w:sz="0" w:space="0" w:color="auto"/>
          </w:divBdr>
        </w:div>
        <w:div w:id="1554611177">
          <w:marLeft w:val="0"/>
          <w:marRight w:val="0"/>
          <w:marTop w:val="0"/>
          <w:marBottom w:val="120"/>
          <w:divBdr>
            <w:top w:val="none" w:sz="0" w:space="0" w:color="auto"/>
            <w:left w:val="none" w:sz="0" w:space="0" w:color="auto"/>
            <w:bottom w:val="none" w:sz="0" w:space="0" w:color="auto"/>
            <w:right w:val="none" w:sz="0" w:space="0" w:color="auto"/>
          </w:divBdr>
          <w:divsChild>
            <w:div w:id="1946769715">
              <w:marLeft w:val="0"/>
              <w:marRight w:val="0"/>
              <w:marTop w:val="0"/>
              <w:marBottom w:val="0"/>
              <w:divBdr>
                <w:top w:val="none" w:sz="0" w:space="0" w:color="auto"/>
                <w:left w:val="none" w:sz="0" w:space="0" w:color="auto"/>
                <w:bottom w:val="none" w:sz="0" w:space="0" w:color="auto"/>
                <w:right w:val="none" w:sz="0" w:space="0" w:color="auto"/>
              </w:divBdr>
            </w:div>
            <w:div w:id="338191693">
              <w:marLeft w:val="0"/>
              <w:marRight w:val="0"/>
              <w:marTop w:val="0"/>
              <w:marBottom w:val="0"/>
              <w:divBdr>
                <w:top w:val="none" w:sz="0" w:space="0" w:color="auto"/>
                <w:left w:val="none" w:sz="0" w:space="0" w:color="auto"/>
                <w:bottom w:val="none" w:sz="0" w:space="0" w:color="auto"/>
                <w:right w:val="none" w:sz="0" w:space="0" w:color="auto"/>
              </w:divBdr>
            </w:div>
          </w:divsChild>
        </w:div>
        <w:div w:id="1602371086">
          <w:marLeft w:val="0"/>
          <w:marRight w:val="0"/>
          <w:marTop w:val="0"/>
          <w:marBottom w:val="120"/>
          <w:divBdr>
            <w:top w:val="none" w:sz="0" w:space="0" w:color="auto"/>
            <w:left w:val="none" w:sz="0" w:space="0" w:color="auto"/>
            <w:bottom w:val="none" w:sz="0" w:space="0" w:color="auto"/>
            <w:right w:val="none" w:sz="0" w:space="0" w:color="auto"/>
          </w:divBdr>
          <w:divsChild>
            <w:div w:id="1457528356">
              <w:marLeft w:val="0"/>
              <w:marRight w:val="0"/>
              <w:marTop w:val="0"/>
              <w:marBottom w:val="0"/>
              <w:divBdr>
                <w:top w:val="none" w:sz="0" w:space="0" w:color="auto"/>
                <w:left w:val="none" w:sz="0" w:space="0" w:color="auto"/>
                <w:bottom w:val="none" w:sz="0" w:space="0" w:color="auto"/>
                <w:right w:val="none" w:sz="0" w:space="0" w:color="auto"/>
              </w:divBdr>
            </w:div>
          </w:divsChild>
        </w:div>
        <w:div w:id="570384862">
          <w:marLeft w:val="0"/>
          <w:marRight w:val="0"/>
          <w:marTop w:val="0"/>
          <w:marBottom w:val="120"/>
          <w:divBdr>
            <w:top w:val="none" w:sz="0" w:space="0" w:color="auto"/>
            <w:left w:val="none" w:sz="0" w:space="0" w:color="auto"/>
            <w:bottom w:val="none" w:sz="0" w:space="0" w:color="auto"/>
            <w:right w:val="none" w:sz="0" w:space="0" w:color="auto"/>
          </w:divBdr>
          <w:divsChild>
            <w:div w:id="747045183">
              <w:marLeft w:val="0"/>
              <w:marRight w:val="0"/>
              <w:marTop w:val="0"/>
              <w:marBottom w:val="0"/>
              <w:divBdr>
                <w:top w:val="none" w:sz="0" w:space="0" w:color="auto"/>
                <w:left w:val="none" w:sz="0" w:space="0" w:color="auto"/>
                <w:bottom w:val="none" w:sz="0" w:space="0" w:color="auto"/>
                <w:right w:val="none" w:sz="0" w:space="0" w:color="auto"/>
              </w:divBdr>
            </w:div>
            <w:div w:id="1589389836">
              <w:marLeft w:val="0"/>
              <w:marRight w:val="0"/>
              <w:marTop w:val="0"/>
              <w:marBottom w:val="0"/>
              <w:divBdr>
                <w:top w:val="none" w:sz="0" w:space="0" w:color="auto"/>
                <w:left w:val="none" w:sz="0" w:space="0" w:color="auto"/>
                <w:bottom w:val="none" w:sz="0" w:space="0" w:color="auto"/>
                <w:right w:val="none" w:sz="0" w:space="0" w:color="auto"/>
              </w:divBdr>
            </w:div>
          </w:divsChild>
        </w:div>
        <w:div w:id="2135513976">
          <w:marLeft w:val="0"/>
          <w:marRight w:val="0"/>
          <w:marTop w:val="0"/>
          <w:marBottom w:val="120"/>
          <w:divBdr>
            <w:top w:val="none" w:sz="0" w:space="0" w:color="auto"/>
            <w:left w:val="none" w:sz="0" w:space="0" w:color="auto"/>
            <w:bottom w:val="none" w:sz="0" w:space="0" w:color="auto"/>
            <w:right w:val="none" w:sz="0" w:space="0" w:color="auto"/>
          </w:divBdr>
          <w:divsChild>
            <w:div w:id="442268453">
              <w:marLeft w:val="0"/>
              <w:marRight w:val="0"/>
              <w:marTop w:val="0"/>
              <w:marBottom w:val="0"/>
              <w:divBdr>
                <w:top w:val="none" w:sz="0" w:space="0" w:color="auto"/>
                <w:left w:val="none" w:sz="0" w:space="0" w:color="auto"/>
                <w:bottom w:val="none" w:sz="0" w:space="0" w:color="auto"/>
                <w:right w:val="none" w:sz="0" w:space="0" w:color="auto"/>
              </w:divBdr>
            </w:div>
            <w:div w:id="1971084641">
              <w:marLeft w:val="0"/>
              <w:marRight w:val="0"/>
              <w:marTop w:val="0"/>
              <w:marBottom w:val="0"/>
              <w:divBdr>
                <w:top w:val="none" w:sz="0" w:space="0" w:color="auto"/>
                <w:left w:val="none" w:sz="0" w:space="0" w:color="auto"/>
                <w:bottom w:val="none" w:sz="0" w:space="0" w:color="auto"/>
                <w:right w:val="none" w:sz="0" w:space="0" w:color="auto"/>
              </w:divBdr>
            </w:div>
          </w:divsChild>
        </w:div>
        <w:div w:id="1099834419">
          <w:marLeft w:val="0"/>
          <w:marRight w:val="0"/>
          <w:marTop w:val="0"/>
          <w:marBottom w:val="120"/>
          <w:divBdr>
            <w:top w:val="none" w:sz="0" w:space="0" w:color="auto"/>
            <w:left w:val="none" w:sz="0" w:space="0" w:color="auto"/>
            <w:bottom w:val="none" w:sz="0" w:space="0" w:color="auto"/>
            <w:right w:val="none" w:sz="0" w:space="0" w:color="auto"/>
          </w:divBdr>
          <w:divsChild>
            <w:div w:id="1070694087">
              <w:marLeft w:val="0"/>
              <w:marRight w:val="0"/>
              <w:marTop w:val="0"/>
              <w:marBottom w:val="0"/>
              <w:divBdr>
                <w:top w:val="none" w:sz="0" w:space="0" w:color="auto"/>
                <w:left w:val="none" w:sz="0" w:space="0" w:color="auto"/>
                <w:bottom w:val="none" w:sz="0" w:space="0" w:color="auto"/>
                <w:right w:val="none" w:sz="0" w:space="0" w:color="auto"/>
              </w:divBdr>
            </w:div>
            <w:div w:id="1401055498">
              <w:marLeft w:val="0"/>
              <w:marRight w:val="0"/>
              <w:marTop w:val="0"/>
              <w:marBottom w:val="0"/>
              <w:divBdr>
                <w:top w:val="none" w:sz="0" w:space="0" w:color="auto"/>
                <w:left w:val="none" w:sz="0" w:space="0" w:color="auto"/>
                <w:bottom w:val="none" w:sz="0" w:space="0" w:color="auto"/>
                <w:right w:val="none" w:sz="0" w:space="0" w:color="auto"/>
              </w:divBdr>
            </w:div>
          </w:divsChild>
        </w:div>
        <w:div w:id="1166095914">
          <w:marLeft w:val="0"/>
          <w:marRight w:val="0"/>
          <w:marTop w:val="0"/>
          <w:marBottom w:val="120"/>
          <w:divBdr>
            <w:top w:val="none" w:sz="0" w:space="0" w:color="auto"/>
            <w:left w:val="none" w:sz="0" w:space="0" w:color="auto"/>
            <w:bottom w:val="none" w:sz="0" w:space="0" w:color="auto"/>
            <w:right w:val="none" w:sz="0" w:space="0" w:color="auto"/>
          </w:divBdr>
          <w:divsChild>
            <w:div w:id="1139037827">
              <w:marLeft w:val="0"/>
              <w:marRight w:val="0"/>
              <w:marTop w:val="0"/>
              <w:marBottom w:val="0"/>
              <w:divBdr>
                <w:top w:val="none" w:sz="0" w:space="0" w:color="auto"/>
                <w:left w:val="none" w:sz="0" w:space="0" w:color="auto"/>
                <w:bottom w:val="none" w:sz="0" w:space="0" w:color="auto"/>
                <w:right w:val="none" w:sz="0" w:space="0" w:color="auto"/>
              </w:divBdr>
            </w:div>
            <w:div w:id="1891569604">
              <w:marLeft w:val="0"/>
              <w:marRight w:val="0"/>
              <w:marTop w:val="0"/>
              <w:marBottom w:val="0"/>
              <w:divBdr>
                <w:top w:val="none" w:sz="0" w:space="0" w:color="auto"/>
                <w:left w:val="none" w:sz="0" w:space="0" w:color="auto"/>
                <w:bottom w:val="none" w:sz="0" w:space="0" w:color="auto"/>
                <w:right w:val="none" w:sz="0" w:space="0" w:color="auto"/>
              </w:divBdr>
            </w:div>
            <w:div w:id="1674992250">
              <w:marLeft w:val="0"/>
              <w:marRight w:val="0"/>
              <w:marTop w:val="0"/>
              <w:marBottom w:val="0"/>
              <w:divBdr>
                <w:top w:val="none" w:sz="0" w:space="0" w:color="auto"/>
                <w:left w:val="none" w:sz="0" w:space="0" w:color="auto"/>
                <w:bottom w:val="none" w:sz="0" w:space="0" w:color="auto"/>
                <w:right w:val="none" w:sz="0" w:space="0" w:color="auto"/>
              </w:divBdr>
            </w:div>
            <w:div w:id="376124525">
              <w:marLeft w:val="0"/>
              <w:marRight w:val="0"/>
              <w:marTop w:val="0"/>
              <w:marBottom w:val="0"/>
              <w:divBdr>
                <w:top w:val="none" w:sz="0" w:space="0" w:color="auto"/>
                <w:left w:val="none" w:sz="0" w:space="0" w:color="auto"/>
                <w:bottom w:val="none" w:sz="0" w:space="0" w:color="auto"/>
                <w:right w:val="none" w:sz="0" w:space="0" w:color="auto"/>
              </w:divBdr>
            </w:div>
            <w:div w:id="1074938442">
              <w:marLeft w:val="0"/>
              <w:marRight w:val="0"/>
              <w:marTop w:val="0"/>
              <w:marBottom w:val="0"/>
              <w:divBdr>
                <w:top w:val="none" w:sz="0" w:space="0" w:color="auto"/>
                <w:left w:val="none" w:sz="0" w:space="0" w:color="auto"/>
                <w:bottom w:val="none" w:sz="0" w:space="0" w:color="auto"/>
                <w:right w:val="none" w:sz="0" w:space="0" w:color="auto"/>
              </w:divBdr>
            </w:div>
            <w:div w:id="598804124">
              <w:marLeft w:val="0"/>
              <w:marRight w:val="0"/>
              <w:marTop w:val="0"/>
              <w:marBottom w:val="0"/>
              <w:divBdr>
                <w:top w:val="none" w:sz="0" w:space="0" w:color="auto"/>
                <w:left w:val="none" w:sz="0" w:space="0" w:color="auto"/>
                <w:bottom w:val="none" w:sz="0" w:space="0" w:color="auto"/>
                <w:right w:val="none" w:sz="0" w:space="0" w:color="auto"/>
              </w:divBdr>
            </w:div>
            <w:div w:id="141310940">
              <w:marLeft w:val="0"/>
              <w:marRight w:val="0"/>
              <w:marTop w:val="0"/>
              <w:marBottom w:val="0"/>
              <w:divBdr>
                <w:top w:val="none" w:sz="0" w:space="0" w:color="auto"/>
                <w:left w:val="none" w:sz="0" w:space="0" w:color="auto"/>
                <w:bottom w:val="none" w:sz="0" w:space="0" w:color="auto"/>
                <w:right w:val="none" w:sz="0" w:space="0" w:color="auto"/>
              </w:divBdr>
            </w:div>
            <w:div w:id="2046756663">
              <w:marLeft w:val="0"/>
              <w:marRight w:val="0"/>
              <w:marTop w:val="0"/>
              <w:marBottom w:val="0"/>
              <w:divBdr>
                <w:top w:val="none" w:sz="0" w:space="0" w:color="auto"/>
                <w:left w:val="none" w:sz="0" w:space="0" w:color="auto"/>
                <w:bottom w:val="none" w:sz="0" w:space="0" w:color="auto"/>
                <w:right w:val="none" w:sz="0" w:space="0" w:color="auto"/>
              </w:divBdr>
            </w:div>
            <w:div w:id="1319261198">
              <w:marLeft w:val="0"/>
              <w:marRight w:val="0"/>
              <w:marTop w:val="0"/>
              <w:marBottom w:val="0"/>
              <w:divBdr>
                <w:top w:val="none" w:sz="0" w:space="0" w:color="auto"/>
                <w:left w:val="none" w:sz="0" w:space="0" w:color="auto"/>
                <w:bottom w:val="none" w:sz="0" w:space="0" w:color="auto"/>
                <w:right w:val="none" w:sz="0" w:space="0" w:color="auto"/>
              </w:divBdr>
            </w:div>
          </w:divsChild>
        </w:div>
        <w:div w:id="1969437325">
          <w:marLeft w:val="0"/>
          <w:marRight w:val="0"/>
          <w:marTop w:val="150"/>
          <w:marBottom w:val="0"/>
          <w:divBdr>
            <w:top w:val="none" w:sz="0" w:space="0" w:color="auto"/>
            <w:left w:val="none" w:sz="0" w:space="0" w:color="auto"/>
            <w:bottom w:val="none" w:sz="0" w:space="0" w:color="auto"/>
            <w:right w:val="none" w:sz="0" w:space="0" w:color="auto"/>
          </w:divBdr>
        </w:div>
        <w:div w:id="1106996938">
          <w:marLeft w:val="0"/>
          <w:marRight w:val="0"/>
          <w:marTop w:val="0"/>
          <w:marBottom w:val="120"/>
          <w:divBdr>
            <w:top w:val="none" w:sz="0" w:space="0" w:color="auto"/>
            <w:left w:val="none" w:sz="0" w:space="0" w:color="auto"/>
            <w:bottom w:val="none" w:sz="0" w:space="0" w:color="auto"/>
            <w:right w:val="none" w:sz="0" w:space="0" w:color="auto"/>
          </w:divBdr>
          <w:divsChild>
            <w:div w:id="1410694417">
              <w:marLeft w:val="0"/>
              <w:marRight w:val="0"/>
              <w:marTop w:val="0"/>
              <w:marBottom w:val="0"/>
              <w:divBdr>
                <w:top w:val="none" w:sz="0" w:space="0" w:color="auto"/>
                <w:left w:val="none" w:sz="0" w:space="0" w:color="auto"/>
                <w:bottom w:val="none" w:sz="0" w:space="0" w:color="auto"/>
                <w:right w:val="none" w:sz="0" w:space="0" w:color="auto"/>
              </w:divBdr>
            </w:div>
            <w:div w:id="607467312">
              <w:marLeft w:val="0"/>
              <w:marRight w:val="0"/>
              <w:marTop w:val="0"/>
              <w:marBottom w:val="0"/>
              <w:divBdr>
                <w:top w:val="none" w:sz="0" w:space="0" w:color="auto"/>
                <w:left w:val="none" w:sz="0" w:space="0" w:color="auto"/>
                <w:bottom w:val="none" w:sz="0" w:space="0" w:color="auto"/>
                <w:right w:val="none" w:sz="0" w:space="0" w:color="auto"/>
              </w:divBdr>
            </w:div>
            <w:div w:id="1114134856">
              <w:marLeft w:val="0"/>
              <w:marRight w:val="0"/>
              <w:marTop w:val="0"/>
              <w:marBottom w:val="0"/>
              <w:divBdr>
                <w:top w:val="none" w:sz="0" w:space="0" w:color="auto"/>
                <w:left w:val="none" w:sz="0" w:space="0" w:color="auto"/>
                <w:bottom w:val="none" w:sz="0" w:space="0" w:color="auto"/>
                <w:right w:val="none" w:sz="0" w:space="0" w:color="auto"/>
              </w:divBdr>
            </w:div>
            <w:div w:id="923761079">
              <w:marLeft w:val="0"/>
              <w:marRight w:val="0"/>
              <w:marTop w:val="0"/>
              <w:marBottom w:val="0"/>
              <w:divBdr>
                <w:top w:val="none" w:sz="0" w:space="0" w:color="auto"/>
                <w:left w:val="none" w:sz="0" w:space="0" w:color="auto"/>
                <w:bottom w:val="none" w:sz="0" w:space="0" w:color="auto"/>
                <w:right w:val="none" w:sz="0" w:space="0" w:color="auto"/>
              </w:divBdr>
            </w:div>
            <w:div w:id="431358848">
              <w:marLeft w:val="0"/>
              <w:marRight w:val="0"/>
              <w:marTop w:val="0"/>
              <w:marBottom w:val="0"/>
              <w:divBdr>
                <w:top w:val="none" w:sz="0" w:space="0" w:color="auto"/>
                <w:left w:val="none" w:sz="0" w:space="0" w:color="auto"/>
                <w:bottom w:val="none" w:sz="0" w:space="0" w:color="auto"/>
                <w:right w:val="none" w:sz="0" w:space="0" w:color="auto"/>
              </w:divBdr>
            </w:div>
          </w:divsChild>
        </w:div>
        <w:div w:id="424688905">
          <w:marLeft w:val="0"/>
          <w:marRight w:val="0"/>
          <w:marTop w:val="0"/>
          <w:marBottom w:val="120"/>
          <w:divBdr>
            <w:top w:val="none" w:sz="0" w:space="0" w:color="auto"/>
            <w:left w:val="none" w:sz="0" w:space="0" w:color="auto"/>
            <w:bottom w:val="none" w:sz="0" w:space="0" w:color="auto"/>
            <w:right w:val="none" w:sz="0" w:space="0" w:color="auto"/>
          </w:divBdr>
          <w:divsChild>
            <w:div w:id="1596474186">
              <w:marLeft w:val="0"/>
              <w:marRight w:val="0"/>
              <w:marTop w:val="0"/>
              <w:marBottom w:val="0"/>
              <w:divBdr>
                <w:top w:val="none" w:sz="0" w:space="0" w:color="auto"/>
                <w:left w:val="none" w:sz="0" w:space="0" w:color="auto"/>
                <w:bottom w:val="none" w:sz="0" w:space="0" w:color="auto"/>
                <w:right w:val="none" w:sz="0" w:space="0" w:color="auto"/>
              </w:divBdr>
            </w:div>
            <w:div w:id="2039159534">
              <w:marLeft w:val="0"/>
              <w:marRight w:val="0"/>
              <w:marTop w:val="0"/>
              <w:marBottom w:val="0"/>
              <w:divBdr>
                <w:top w:val="none" w:sz="0" w:space="0" w:color="auto"/>
                <w:left w:val="none" w:sz="0" w:space="0" w:color="auto"/>
                <w:bottom w:val="none" w:sz="0" w:space="0" w:color="auto"/>
                <w:right w:val="none" w:sz="0" w:space="0" w:color="auto"/>
              </w:divBdr>
            </w:div>
          </w:divsChild>
        </w:div>
        <w:div w:id="1884445865">
          <w:marLeft w:val="0"/>
          <w:marRight w:val="0"/>
          <w:marTop w:val="0"/>
          <w:marBottom w:val="120"/>
          <w:divBdr>
            <w:top w:val="none" w:sz="0" w:space="0" w:color="auto"/>
            <w:left w:val="none" w:sz="0" w:space="0" w:color="auto"/>
            <w:bottom w:val="none" w:sz="0" w:space="0" w:color="auto"/>
            <w:right w:val="none" w:sz="0" w:space="0" w:color="auto"/>
          </w:divBdr>
          <w:divsChild>
            <w:div w:id="373698390">
              <w:marLeft w:val="0"/>
              <w:marRight w:val="0"/>
              <w:marTop w:val="0"/>
              <w:marBottom w:val="0"/>
              <w:divBdr>
                <w:top w:val="none" w:sz="0" w:space="0" w:color="auto"/>
                <w:left w:val="none" w:sz="0" w:space="0" w:color="auto"/>
                <w:bottom w:val="none" w:sz="0" w:space="0" w:color="auto"/>
                <w:right w:val="none" w:sz="0" w:space="0" w:color="auto"/>
              </w:divBdr>
            </w:div>
            <w:div w:id="412507378">
              <w:marLeft w:val="0"/>
              <w:marRight w:val="0"/>
              <w:marTop w:val="0"/>
              <w:marBottom w:val="0"/>
              <w:divBdr>
                <w:top w:val="none" w:sz="0" w:space="0" w:color="auto"/>
                <w:left w:val="none" w:sz="0" w:space="0" w:color="auto"/>
                <w:bottom w:val="none" w:sz="0" w:space="0" w:color="auto"/>
                <w:right w:val="none" w:sz="0" w:space="0" w:color="auto"/>
              </w:divBdr>
            </w:div>
            <w:div w:id="1409958983">
              <w:marLeft w:val="0"/>
              <w:marRight w:val="0"/>
              <w:marTop w:val="0"/>
              <w:marBottom w:val="0"/>
              <w:divBdr>
                <w:top w:val="none" w:sz="0" w:space="0" w:color="auto"/>
                <w:left w:val="none" w:sz="0" w:space="0" w:color="auto"/>
                <w:bottom w:val="none" w:sz="0" w:space="0" w:color="auto"/>
                <w:right w:val="none" w:sz="0" w:space="0" w:color="auto"/>
              </w:divBdr>
            </w:div>
          </w:divsChild>
        </w:div>
        <w:div w:id="1919319666">
          <w:marLeft w:val="0"/>
          <w:marRight w:val="0"/>
          <w:marTop w:val="150"/>
          <w:marBottom w:val="0"/>
          <w:divBdr>
            <w:top w:val="none" w:sz="0" w:space="0" w:color="auto"/>
            <w:left w:val="none" w:sz="0" w:space="0" w:color="auto"/>
            <w:bottom w:val="none" w:sz="0" w:space="0" w:color="auto"/>
            <w:right w:val="none" w:sz="0" w:space="0" w:color="auto"/>
          </w:divBdr>
        </w:div>
        <w:div w:id="966156439">
          <w:marLeft w:val="0"/>
          <w:marRight w:val="0"/>
          <w:marTop w:val="0"/>
          <w:marBottom w:val="120"/>
          <w:divBdr>
            <w:top w:val="none" w:sz="0" w:space="0" w:color="auto"/>
            <w:left w:val="none" w:sz="0" w:space="0" w:color="auto"/>
            <w:bottom w:val="none" w:sz="0" w:space="0" w:color="auto"/>
            <w:right w:val="none" w:sz="0" w:space="0" w:color="auto"/>
          </w:divBdr>
          <w:divsChild>
            <w:div w:id="248470204">
              <w:marLeft w:val="0"/>
              <w:marRight w:val="0"/>
              <w:marTop w:val="0"/>
              <w:marBottom w:val="0"/>
              <w:divBdr>
                <w:top w:val="none" w:sz="0" w:space="0" w:color="auto"/>
                <w:left w:val="none" w:sz="0" w:space="0" w:color="auto"/>
                <w:bottom w:val="none" w:sz="0" w:space="0" w:color="auto"/>
                <w:right w:val="none" w:sz="0" w:space="0" w:color="auto"/>
              </w:divBdr>
            </w:div>
            <w:div w:id="2080132794">
              <w:marLeft w:val="0"/>
              <w:marRight w:val="0"/>
              <w:marTop w:val="0"/>
              <w:marBottom w:val="0"/>
              <w:divBdr>
                <w:top w:val="none" w:sz="0" w:space="0" w:color="auto"/>
                <w:left w:val="none" w:sz="0" w:space="0" w:color="auto"/>
                <w:bottom w:val="none" w:sz="0" w:space="0" w:color="auto"/>
                <w:right w:val="none" w:sz="0" w:space="0" w:color="auto"/>
              </w:divBdr>
            </w:div>
            <w:div w:id="1520391746">
              <w:marLeft w:val="0"/>
              <w:marRight w:val="0"/>
              <w:marTop w:val="0"/>
              <w:marBottom w:val="0"/>
              <w:divBdr>
                <w:top w:val="none" w:sz="0" w:space="0" w:color="auto"/>
                <w:left w:val="none" w:sz="0" w:space="0" w:color="auto"/>
                <w:bottom w:val="none" w:sz="0" w:space="0" w:color="auto"/>
                <w:right w:val="none" w:sz="0" w:space="0" w:color="auto"/>
              </w:divBdr>
            </w:div>
          </w:divsChild>
        </w:div>
        <w:div w:id="611589651">
          <w:marLeft w:val="0"/>
          <w:marRight w:val="0"/>
          <w:marTop w:val="150"/>
          <w:marBottom w:val="0"/>
          <w:divBdr>
            <w:top w:val="none" w:sz="0" w:space="0" w:color="auto"/>
            <w:left w:val="none" w:sz="0" w:space="0" w:color="auto"/>
            <w:bottom w:val="none" w:sz="0" w:space="0" w:color="auto"/>
            <w:right w:val="none" w:sz="0" w:space="0" w:color="auto"/>
          </w:divBdr>
        </w:div>
        <w:div w:id="1982926395">
          <w:marLeft w:val="0"/>
          <w:marRight w:val="0"/>
          <w:marTop w:val="0"/>
          <w:marBottom w:val="120"/>
          <w:divBdr>
            <w:top w:val="none" w:sz="0" w:space="0" w:color="auto"/>
            <w:left w:val="none" w:sz="0" w:space="0" w:color="auto"/>
            <w:bottom w:val="none" w:sz="0" w:space="0" w:color="auto"/>
            <w:right w:val="none" w:sz="0" w:space="0" w:color="auto"/>
          </w:divBdr>
          <w:divsChild>
            <w:div w:id="1062214622">
              <w:marLeft w:val="0"/>
              <w:marRight w:val="0"/>
              <w:marTop w:val="0"/>
              <w:marBottom w:val="0"/>
              <w:divBdr>
                <w:top w:val="none" w:sz="0" w:space="0" w:color="auto"/>
                <w:left w:val="none" w:sz="0" w:space="0" w:color="auto"/>
                <w:bottom w:val="none" w:sz="0" w:space="0" w:color="auto"/>
                <w:right w:val="none" w:sz="0" w:space="0" w:color="auto"/>
              </w:divBdr>
            </w:div>
            <w:div w:id="736703426">
              <w:marLeft w:val="0"/>
              <w:marRight w:val="0"/>
              <w:marTop w:val="0"/>
              <w:marBottom w:val="0"/>
              <w:divBdr>
                <w:top w:val="none" w:sz="0" w:space="0" w:color="auto"/>
                <w:left w:val="none" w:sz="0" w:space="0" w:color="auto"/>
                <w:bottom w:val="none" w:sz="0" w:space="0" w:color="auto"/>
                <w:right w:val="none" w:sz="0" w:space="0" w:color="auto"/>
              </w:divBdr>
            </w:div>
            <w:div w:id="589004247">
              <w:marLeft w:val="0"/>
              <w:marRight w:val="0"/>
              <w:marTop w:val="0"/>
              <w:marBottom w:val="0"/>
              <w:divBdr>
                <w:top w:val="none" w:sz="0" w:space="0" w:color="auto"/>
                <w:left w:val="none" w:sz="0" w:space="0" w:color="auto"/>
                <w:bottom w:val="none" w:sz="0" w:space="0" w:color="auto"/>
                <w:right w:val="none" w:sz="0" w:space="0" w:color="auto"/>
              </w:divBdr>
            </w:div>
            <w:div w:id="1082027884">
              <w:marLeft w:val="0"/>
              <w:marRight w:val="0"/>
              <w:marTop w:val="0"/>
              <w:marBottom w:val="0"/>
              <w:divBdr>
                <w:top w:val="none" w:sz="0" w:space="0" w:color="auto"/>
                <w:left w:val="none" w:sz="0" w:space="0" w:color="auto"/>
                <w:bottom w:val="none" w:sz="0" w:space="0" w:color="auto"/>
                <w:right w:val="none" w:sz="0" w:space="0" w:color="auto"/>
              </w:divBdr>
            </w:div>
            <w:div w:id="640575108">
              <w:marLeft w:val="0"/>
              <w:marRight w:val="0"/>
              <w:marTop w:val="0"/>
              <w:marBottom w:val="0"/>
              <w:divBdr>
                <w:top w:val="none" w:sz="0" w:space="0" w:color="auto"/>
                <w:left w:val="none" w:sz="0" w:space="0" w:color="auto"/>
                <w:bottom w:val="none" w:sz="0" w:space="0" w:color="auto"/>
                <w:right w:val="none" w:sz="0" w:space="0" w:color="auto"/>
              </w:divBdr>
            </w:div>
            <w:div w:id="2077820964">
              <w:marLeft w:val="0"/>
              <w:marRight w:val="0"/>
              <w:marTop w:val="0"/>
              <w:marBottom w:val="0"/>
              <w:divBdr>
                <w:top w:val="none" w:sz="0" w:space="0" w:color="auto"/>
                <w:left w:val="none" w:sz="0" w:space="0" w:color="auto"/>
                <w:bottom w:val="none" w:sz="0" w:space="0" w:color="auto"/>
                <w:right w:val="none" w:sz="0" w:space="0" w:color="auto"/>
              </w:divBdr>
            </w:div>
            <w:div w:id="1295716176">
              <w:marLeft w:val="0"/>
              <w:marRight w:val="0"/>
              <w:marTop w:val="0"/>
              <w:marBottom w:val="0"/>
              <w:divBdr>
                <w:top w:val="none" w:sz="0" w:space="0" w:color="auto"/>
                <w:left w:val="none" w:sz="0" w:space="0" w:color="auto"/>
                <w:bottom w:val="none" w:sz="0" w:space="0" w:color="auto"/>
                <w:right w:val="none" w:sz="0" w:space="0" w:color="auto"/>
              </w:divBdr>
            </w:div>
          </w:divsChild>
        </w:div>
        <w:div w:id="1827932852">
          <w:marLeft w:val="0"/>
          <w:marRight w:val="0"/>
          <w:marTop w:val="225"/>
          <w:marBottom w:val="0"/>
          <w:divBdr>
            <w:top w:val="none" w:sz="0" w:space="0" w:color="auto"/>
            <w:left w:val="none" w:sz="0" w:space="0" w:color="auto"/>
            <w:bottom w:val="none" w:sz="0" w:space="0" w:color="auto"/>
            <w:right w:val="none" w:sz="0" w:space="0" w:color="auto"/>
          </w:divBdr>
        </w:div>
        <w:div w:id="496771549">
          <w:marLeft w:val="0"/>
          <w:marRight w:val="0"/>
          <w:marTop w:val="150"/>
          <w:marBottom w:val="0"/>
          <w:divBdr>
            <w:top w:val="none" w:sz="0" w:space="0" w:color="auto"/>
            <w:left w:val="none" w:sz="0" w:space="0" w:color="auto"/>
            <w:bottom w:val="none" w:sz="0" w:space="0" w:color="auto"/>
            <w:right w:val="none" w:sz="0" w:space="0" w:color="auto"/>
          </w:divBdr>
        </w:div>
        <w:div w:id="1403454345">
          <w:marLeft w:val="0"/>
          <w:marRight w:val="0"/>
          <w:marTop w:val="0"/>
          <w:marBottom w:val="120"/>
          <w:divBdr>
            <w:top w:val="none" w:sz="0" w:space="0" w:color="auto"/>
            <w:left w:val="none" w:sz="0" w:space="0" w:color="auto"/>
            <w:bottom w:val="none" w:sz="0" w:space="0" w:color="auto"/>
            <w:right w:val="none" w:sz="0" w:space="0" w:color="auto"/>
          </w:divBdr>
          <w:divsChild>
            <w:div w:id="560219270">
              <w:marLeft w:val="0"/>
              <w:marRight w:val="0"/>
              <w:marTop w:val="0"/>
              <w:marBottom w:val="0"/>
              <w:divBdr>
                <w:top w:val="none" w:sz="0" w:space="0" w:color="auto"/>
                <w:left w:val="none" w:sz="0" w:space="0" w:color="auto"/>
                <w:bottom w:val="none" w:sz="0" w:space="0" w:color="auto"/>
                <w:right w:val="none" w:sz="0" w:space="0" w:color="auto"/>
              </w:divBdr>
            </w:div>
            <w:div w:id="1662657179">
              <w:marLeft w:val="0"/>
              <w:marRight w:val="0"/>
              <w:marTop w:val="0"/>
              <w:marBottom w:val="0"/>
              <w:divBdr>
                <w:top w:val="none" w:sz="0" w:space="0" w:color="auto"/>
                <w:left w:val="none" w:sz="0" w:space="0" w:color="auto"/>
                <w:bottom w:val="none" w:sz="0" w:space="0" w:color="auto"/>
                <w:right w:val="none" w:sz="0" w:space="0" w:color="auto"/>
              </w:divBdr>
            </w:div>
            <w:div w:id="832255886">
              <w:marLeft w:val="0"/>
              <w:marRight w:val="0"/>
              <w:marTop w:val="0"/>
              <w:marBottom w:val="0"/>
              <w:divBdr>
                <w:top w:val="none" w:sz="0" w:space="0" w:color="auto"/>
                <w:left w:val="none" w:sz="0" w:space="0" w:color="auto"/>
                <w:bottom w:val="none" w:sz="0" w:space="0" w:color="auto"/>
                <w:right w:val="none" w:sz="0" w:space="0" w:color="auto"/>
              </w:divBdr>
            </w:div>
            <w:div w:id="1224681065">
              <w:marLeft w:val="0"/>
              <w:marRight w:val="0"/>
              <w:marTop w:val="0"/>
              <w:marBottom w:val="0"/>
              <w:divBdr>
                <w:top w:val="none" w:sz="0" w:space="0" w:color="auto"/>
                <w:left w:val="none" w:sz="0" w:space="0" w:color="auto"/>
                <w:bottom w:val="none" w:sz="0" w:space="0" w:color="auto"/>
                <w:right w:val="none" w:sz="0" w:space="0" w:color="auto"/>
              </w:divBdr>
            </w:div>
            <w:div w:id="469594119">
              <w:marLeft w:val="0"/>
              <w:marRight w:val="0"/>
              <w:marTop w:val="0"/>
              <w:marBottom w:val="0"/>
              <w:divBdr>
                <w:top w:val="none" w:sz="0" w:space="0" w:color="auto"/>
                <w:left w:val="none" w:sz="0" w:space="0" w:color="auto"/>
                <w:bottom w:val="none" w:sz="0" w:space="0" w:color="auto"/>
                <w:right w:val="none" w:sz="0" w:space="0" w:color="auto"/>
              </w:divBdr>
            </w:div>
            <w:div w:id="1643999660">
              <w:marLeft w:val="0"/>
              <w:marRight w:val="0"/>
              <w:marTop w:val="0"/>
              <w:marBottom w:val="0"/>
              <w:divBdr>
                <w:top w:val="none" w:sz="0" w:space="0" w:color="auto"/>
                <w:left w:val="none" w:sz="0" w:space="0" w:color="auto"/>
                <w:bottom w:val="none" w:sz="0" w:space="0" w:color="auto"/>
                <w:right w:val="none" w:sz="0" w:space="0" w:color="auto"/>
              </w:divBdr>
            </w:div>
            <w:div w:id="1914312305">
              <w:marLeft w:val="0"/>
              <w:marRight w:val="0"/>
              <w:marTop w:val="0"/>
              <w:marBottom w:val="0"/>
              <w:divBdr>
                <w:top w:val="none" w:sz="0" w:space="0" w:color="auto"/>
                <w:left w:val="none" w:sz="0" w:space="0" w:color="auto"/>
                <w:bottom w:val="none" w:sz="0" w:space="0" w:color="auto"/>
                <w:right w:val="none" w:sz="0" w:space="0" w:color="auto"/>
              </w:divBdr>
            </w:div>
            <w:div w:id="1914972561">
              <w:marLeft w:val="0"/>
              <w:marRight w:val="0"/>
              <w:marTop w:val="0"/>
              <w:marBottom w:val="0"/>
              <w:divBdr>
                <w:top w:val="none" w:sz="0" w:space="0" w:color="auto"/>
                <w:left w:val="none" w:sz="0" w:space="0" w:color="auto"/>
                <w:bottom w:val="none" w:sz="0" w:space="0" w:color="auto"/>
                <w:right w:val="none" w:sz="0" w:space="0" w:color="auto"/>
              </w:divBdr>
            </w:div>
            <w:div w:id="1181093258">
              <w:marLeft w:val="0"/>
              <w:marRight w:val="0"/>
              <w:marTop w:val="0"/>
              <w:marBottom w:val="0"/>
              <w:divBdr>
                <w:top w:val="none" w:sz="0" w:space="0" w:color="auto"/>
                <w:left w:val="none" w:sz="0" w:space="0" w:color="auto"/>
                <w:bottom w:val="none" w:sz="0" w:space="0" w:color="auto"/>
                <w:right w:val="none" w:sz="0" w:space="0" w:color="auto"/>
              </w:divBdr>
            </w:div>
            <w:div w:id="1646662494">
              <w:marLeft w:val="0"/>
              <w:marRight w:val="0"/>
              <w:marTop w:val="0"/>
              <w:marBottom w:val="0"/>
              <w:divBdr>
                <w:top w:val="none" w:sz="0" w:space="0" w:color="auto"/>
                <w:left w:val="none" w:sz="0" w:space="0" w:color="auto"/>
                <w:bottom w:val="none" w:sz="0" w:space="0" w:color="auto"/>
                <w:right w:val="none" w:sz="0" w:space="0" w:color="auto"/>
              </w:divBdr>
            </w:div>
            <w:div w:id="243758082">
              <w:marLeft w:val="0"/>
              <w:marRight w:val="0"/>
              <w:marTop w:val="0"/>
              <w:marBottom w:val="0"/>
              <w:divBdr>
                <w:top w:val="none" w:sz="0" w:space="0" w:color="auto"/>
                <w:left w:val="none" w:sz="0" w:space="0" w:color="auto"/>
                <w:bottom w:val="none" w:sz="0" w:space="0" w:color="auto"/>
                <w:right w:val="none" w:sz="0" w:space="0" w:color="auto"/>
              </w:divBdr>
            </w:div>
            <w:div w:id="726031382">
              <w:marLeft w:val="0"/>
              <w:marRight w:val="0"/>
              <w:marTop w:val="0"/>
              <w:marBottom w:val="0"/>
              <w:divBdr>
                <w:top w:val="none" w:sz="0" w:space="0" w:color="auto"/>
                <w:left w:val="none" w:sz="0" w:space="0" w:color="auto"/>
                <w:bottom w:val="none" w:sz="0" w:space="0" w:color="auto"/>
                <w:right w:val="none" w:sz="0" w:space="0" w:color="auto"/>
              </w:divBdr>
            </w:div>
          </w:divsChild>
        </w:div>
        <w:div w:id="1866745994">
          <w:marLeft w:val="0"/>
          <w:marRight w:val="0"/>
          <w:marTop w:val="0"/>
          <w:marBottom w:val="120"/>
          <w:divBdr>
            <w:top w:val="none" w:sz="0" w:space="0" w:color="auto"/>
            <w:left w:val="none" w:sz="0" w:space="0" w:color="auto"/>
            <w:bottom w:val="none" w:sz="0" w:space="0" w:color="auto"/>
            <w:right w:val="none" w:sz="0" w:space="0" w:color="auto"/>
          </w:divBdr>
          <w:divsChild>
            <w:div w:id="703870883">
              <w:marLeft w:val="0"/>
              <w:marRight w:val="0"/>
              <w:marTop w:val="0"/>
              <w:marBottom w:val="0"/>
              <w:divBdr>
                <w:top w:val="none" w:sz="0" w:space="0" w:color="auto"/>
                <w:left w:val="none" w:sz="0" w:space="0" w:color="auto"/>
                <w:bottom w:val="none" w:sz="0" w:space="0" w:color="auto"/>
                <w:right w:val="none" w:sz="0" w:space="0" w:color="auto"/>
              </w:divBdr>
            </w:div>
          </w:divsChild>
        </w:div>
        <w:div w:id="1146624031">
          <w:marLeft w:val="0"/>
          <w:marRight w:val="0"/>
          <w:marTop w:val="0"/>
          <w:marBottom w:val="120"/>
          <w:divBdr>
            <w:top w:val="none" w:sz="0" w:space="0" w:color="auto"/>
            <w:left w:val="none" w:sz="0" w:space="0" w:color="auto"/>
            <w:bottom w:val="none" w:sz="0" w:space="0" w:color="auto"/>
            <w:right w:val="none" w:sz="0" w:space="0" w:color="auto"/>
          </w:divBdr>
          <w:divsChild>
            <w:div w:id="2030064818">
              <w:marLeft w:val="0"/>
              <w:marRight w:val="0"/>
              <w:marTop w:val="0"/>
              <w:marBottom w:val="0"/>
              <w:divBdr>
                <w:top w:val="none" w:sz="0" w:space="0" w:color="auto"/>
                <w:left w:val="none" w:sz="0" w:space="0" w:color="auto"/>
                <w:bottom w:val="none" w:sz="0" w:space="0" w:color="auto"/>
                <w:right w:val="none" w:sz="0" w:space="0" w:color="auto"/>
              </w:divBdr>
            </w:div>
          </w:divsChild>
        </w:div>
        <w:div w:id="354963188">
          <w:marLeft w:val="0"/>
          <w:marRight w:val="0"/>
          <w:marTop w:val="0"/>
          <w:marBottom w:val="120"/>
          <w:divBdr>
            <w:top w:val="none" w:sz="0" w:space="0" w:color="auto"/>
            <w:left w:val="none" w:sz="0" w:space="0" w:color="auto"/>
            <w:bottom w:val="none" w:sz="0" w:space="0" w:color="auto"/>
            <w:right w:val="none" w:sz="0" w:space="0" w:color="auto"/>
          </w:divBdr>
          <w:divsChild>
            <w:div w:id="1977684280">
              <w:marLeft w:val="0"/>
              <w:marRight w:val="0"/>
              <w:marTop w:val="0"/>
              <w:marBottom w:val="0"/>
              <w:divBdr>
                <w:top w:val="none" w:sz="0" w:space="0" w:color="auto"/>
                <w:left w:val="none" w:sz="0" w:space="0" w:color="auto"/>
                <w:bottom w:val="none" w:sz="0" w:space="0" w:color="auto"/>
                <w:right w:val="none" w:sz="0" w:space="0" w:color="auto"/>
              </w:divBdr>
            </w:div>
          </w:divsChild>
        </w:div>
        <w:div w:id="1332029781">
          <w:marLeft w:val="0"/>
          <w:marRight w:val="0"/>
          <w:marTop w:val="0"/>
          <w:marBottom w:val="120"/>
          <w:divBdr>
            <w:top w:val="none" w:sz="0" w:space="0" w:color="auto"/>
            <w:left w:val="none" w:sz="0" w:space="0" w:color="auto"/>
            <w:bottom w:val="none" w:sz="0" w:space="0" w:color="auto"/>
            <w:right w:val="none" w:sz="0" w:space="0" w:color="auto"/>
          </w:divBdr>
          <w:divsChild>
            <w:div w:id="1945728806">
              <w:marLeft w:val="0"/>
              <w:marRight w:val="0"/>
              <w:marTop w:val="0"/>
              <w:marBottom w:val="0"/>
              <w:divBdr>
                <w:top w:val="none" w:sz="0" w:space="0" w:color="auto"/>
                <w:left w:val="none" w:sz="0" w:space="0" w:color="auto"/>
                <w:bottom w:val="none" w:sz="0" w:space="0" w:color="auto"/>
                <w:right w:val="none" w:sz="0" w:space="0" w:color="auto"/>
              </w:divBdr>
            </w:div>
            <w:div w:id="112603074">
              <w:marLeft w:val="0"/>
              <w:marRight w:val="0"/>
              <w:marTop w:val="0"/>
              <w:marBottom w:val="0"/>
              <w:divBdr>
                <w:top w:val="none" w:sz="0" w:space="0" w:color="auto"/>
                <w:left w:val="none" w:sz="0" w:space="0" w:color="auto"/>
                <w:bottom w:val="none" w:sz="0" w:space="0" w:color="auto"/>
                <w:right w:val="none" w:sz="0" w:space="0" w:color="auto"/>
              </w:divBdr>
            </w:div>
            <w:div w:id="1316492099">
              <w:marLeft w:val="0"/>
              <w:marRight w:val="0"/>
              <w:marTop w:val="0"/>
              <w:marBottom w:val="0"/>
              <w:divBdr>
                <w:top w:val="none" w:sz="0" w:space="0" w:color="auto"/>
                <w:left w:val="none" w:sz="0" w:space="0" w:color="auto"/>
                <w:bottom w:val="none" w:sz="0" w:space="0" w:color="auto"/>
                <w:right w:val="none" w:sz="0" w:space="0" w:color="auto"/>
              </w:divBdr>
            </w:div>
            <w:div w:id="1984114745">
              <w:marLeft w:val="0"/>
              <w:marRight w:val="0"/>
              <w:marTop w:val="0"/>
              <w:marBottom w:val="0"/>
              <w:divBdr>
                <w:top w:val="none" w:sz="0" w:space="0" w:color="auto"/>
                <w:left w:val="none" w:sz="0" w:space="0" w:color="auto"/>
                <w:bottom w:val="none" w:sz="0" w:space="0" w:color="auto"/>
                <w:right w:val="none" w:sz="0" w:space="0" w:color="auto"/>
              </w:divBdr>
            </w:div>
            <w:div w:id="194076962">
              <w:marLeft w:val="0"/>
              <w:marRight w:val="0"/>
              <w:marTop w:val="0"/>
              <w:marBottom w:val="0"/>
              <w:divBdr>
                <w:top w:val="none" w:sz="0" w:space="0" w:color="auto"/>
                <w:left w:val="none" w:sz="0" w:space="0" w:color="auto"/>
                <w:bottom w:val="none" w:sz="0" w:space="0" w:color="auto"/>
                <w:right w:val="none" w:sz="0" w:space="0" w:color="auto"/>
              </w:divBdr>
            </w:div>
            <w:div w:id="1999336612">
              <w:marLeft w:val="0"/>
              <w:marRight w:val="0"/>
              <w:marTop w:val="0"/>
              <w:marBottom w:val="0"/>
              <w:divBdr>
                <w:top w:val="none" w:sz="0" w:space="0" w:color="auto"/>
                <w:left w:val="none" w:sz="0" w:space="0" w:color="auto"/>
                <w:bottom w:val="none" w:sz="0" w:space="0" w:color="auto"/>
                <w:right w:val="none" w:sz="0" w:space="0" w:color="auto"/>
              </w:divBdr>
            </w:div>
          </w:divsChild>
        </w:div>
        <w:div w:id="1172724281">
          <w:marLeft w:val="0"/>
          <w:marRight w:val="0"/>
          <w:marTop w:val="0"/>
          <w:marBottom w:val="120"/>
          <w:divBdr>
            <w:top w:val="none" w:sz="0" w:space="0" w:color="auto"/>
            <w:left w:val="none" w:sz="0" w:space="0" w:color="auto"/>
            <w:bottom w:val="none" w:sz="0" w:space="0" w:color="auto"/>
            <w:right w:val="none" w:sz="0" w:space="0" w:color="auto"/>
          </w:divBdr>
          <w:divsChild>
            <w:div w:id="823545097">
              <w:marLeft w:val="0"/>
              <w:marRight w:val="0"/>
              <w:marTop w:val="0"/>
              <w:marBottom w:val="0"/>
              <w:divBdr>
                <w:top w:val="none" w:sz="0" w:space="0" w:color="auto"/>
                <w:left w:val="none" w:sz="0" w:space="0" w:color="auto"/>
                <w:bottom w:val="none" w:sz="0" w:space="0" w:color="auto"/>
                <w:right w:val="none" w:sz="0" w:space="0" w:color="auto"/>
              </w:divBdr>
            </w:div>
            <w:div w:id="2047177914">
              <w:marLeft w:val="0"/>
              <w:marRight w:val="0"/>
              <w:marTop w:val="0"/>
              <w:marBottom w:val="0"/>
              <w:divBdr>
                <w:top w:val="none" w:sz="0" w:space="0" w:color="auto"/>
                <w:left w:val="none" w:sz="0" w:space="0" w:color="auto"/>
                <w:bottom w:val="none" w:sz="0" w:space="0" w:color="auto"/>
                <w:right w:val="none" w:sz="0" w:space="0" w:color="auto"/>
              </w:divBdr>
            </w:div>
            <w:div w:id="863861449">
              <w:marLeft w:val="0"/>
              <w:marRight w:val="0"/>
              <w:marTop w:val="0"/>
              <w:marBottom w:val="0"/>
              <w:divBdr>
                <w:top w:val="none" w:sz="0" w:space="0" w:color="auto"/>
                <w:left w:val="none" w:sz="0" w:space="0" w:color="auto"/>
                <w:bottom w:val="none" w:sz="0" w:space="0" w:color="auto"/>
                <w:right w:val="none" w:sz="0" w:space="0" w:color="auto"/>
              </w:divBdr>
            </w:div>
            <w:div w:id="219757120">
              <w:marLeft w:val="0"/>
              <w:marRight w:val="0"/>
              <w:marTop w:val="0"/>
              <w:marBottom w:val="0"/>
              <w:divBdr>
                <w:top w:val="none" w:sz="0" w:space="0" w:color="auto"/>
                <w:left w:val="none" w:sz="0" w:space="0" w:color="auto"/>
                <w:bottom w:val="none" w:sz="0" w:space="0" w:color="auto"/>
                <w:right w:val="none" w:sz="0" w:space="0" w:color="auto"/>
              </w:divBdr>
            </w:div>
          </w:divsChild>
        </w:div>
        <w:div w:id="496966479">
          <w:marLeft w:val="0"/>
          <w:marRight w:val="0"/>
          <w:marTop w:val="0"/>
          <w:marBottom w:val="120"/>
          <w:divBdr>
            <w:top w:val="none" w:sz="0" w:space="0" w:color="auto"/>
            <w:left w:val="none" w:sz="0" w:space="0" w:color="auto"/>
            <w:bottom w:val="none" w:sz="0" w:space="0" w:color="auto"/>
            <w:right w:val="none" w:sz="0" w:space="0" w:color="auto"/>
          </w:divBdr>
          <w:divsChild>
            <w:div w:id="1374841097">
              <w:marLeft w:val="0"/>
              <w:marRight w:val="0"/>
              <w:marTop w:val="0"/>
              <w:marBottom w:val="0"/>
              <w:divBdr>
                <w:top w:val="none" w:sz="0" w:space="0" w:color="auto"/>
                <w:left w:val="none" w:sz="0" w:space="0" w:color="auto"/>
                <w:bottom w:val="none" w:sz="0" w:space="0" w:color="auto"/>
                <w:right w:val="none" w:sz="0" w:space="0" w:color="auto"/>
              </w:divBdr>
            </w:div>
            <w:div w:id="399712536">
              <w:marLeft w:val="0"/>
              <w:marRight w:val="0"/>
              <w:marTop w:val="0"/>
              <w:marBottom w:val="0"/>
              <w:divBdr>
                <w:top w:val="none" w:sz="0" w:space="0" w:color="auto"/>
                <w:left w:val="none" w:sz="0" w:space="0" w:color="auto"/>
                <w:bottom w:val="none" w:sz="0" w:space="0" w:color="auto"/>
                <w:right w:val="none" w:sz="0" w:space="0" w:color="auto"/>
              </w:divBdr>
            </w:div>
            <w:div w:id="970474864">
              <w:marLeft w:val="0"/>
              <w:marRight w:val="0"/>
              <w:marTop w:val="0"/>
              <w:marBottom w:val="0"/>
              <w:divBdr>
                <w:top w:val="none" w:sz="0" w:space="0" w:color="auto"/>
                <w:left w:val="none" w:sz="0" w:space="0" w:color="auto"/>
                <w:bottom w:val="none" w:sz="0" w:space="0" w:color="auto"/>
                <w:right w:val="none" w:sz="0" w:space="0" w:color="auto"/>
              </w:divBdr>
            </w:div>
            <w:div w:id="1938977554">
              <w:marLeft w:val="0"/>
              <w:marRight w:val="0"/>
              <w:marTop w:val="0"/>
              <w:marBottom w:val="0"/>
              <w:divBdr>
                <w:top w:val="none" w:sz="0" w:space="0" w:color="auto"/>
                <w:left w:val="none" w:sz="0" w:space="0" w:color="auto"/>
                <w:bottom w:val="none" w:sz="0" w:space="0" w:color="auto"/>
                <w:right w:val="none" w:sz="0" w:space="0" w:color="auto"/>
              </w:divBdr>
            </w:div>
            <w:div w:id="443114516">
              <w:marLeft w:val="0"/>
              <w:marRight w:val="0"/>
              <w:marTop w:val="0"/>
              <w:marBottom w:val="0"/>
              <w:divBdr>
                <w:top w:val="none" w:sz="0" w:space="0" w:color="auto"/>
                <w:left w:val="none" w:sz="0" w:space="0" w:color="auto"/>
                <w:bottom w:val="none" w:sz="0" w:space="0" w:color="auto"/>
                <w:right w:val="none" w:sz="0" w:space="0" w:color="auto"/>
              </w:divBdr>
            </w:div>
            <w:div w:id="1799716647">
              <w:marLeft w:val="0"/>
              <w:marRight w:val="0"/>
              <w:marTop w:val="0"/>
              <w:marBottom w:val="0"/>
              <w:divBdr>
                <w:top w:val="none" w:sz="0" w:space="0" w:color="auto"/>
                <w:left w:val="none" w:sz="0" w:space="0" w:color="auto"/>
                <w:bottom w:val="none" w:sz="0" w:space="0" w:color="auto"/>
                <w:right w:val="none" w:sz="0" w:space="0" w:color="auto"/>
              </w:divBdr>
            </w:div>
          </w:divsChild>
        </w:div>
        <w:div w:id="354385797">
          <w:marLeft w:val="0"/>
          <w:marRight w:val="0"/>
          <w:marTop w:val="0"/>
          <w:marBottom w:val="120"/>
          <w:divBdr>
            <w:top w:val="none" w:sz="0" w:space="0" w:color="auto"/>
            <w:left w:val="none" w:sz="0" w:space="0" w:color="auto"/>
            <w:bottom w:val="none" w:sz="0" w:space="0" w:color="auto"/>
            <w:right w:val="none" w:sz="0" w:space="0" w:color="auto"/>
          </w:divBdr>
          <w:divsChild>
            <w:div w:id="606894105">
              <w:marLeft w:val="0"/>
              <w:marRight w:val="0"/>
              <w:marTop w:val="0"/>
              <w:marBottom w:val="0"/>
              <w:divBdr>
                <w:top w:val="none" w:sz="0" w:space="0" w:color="auto"/>
                <w:left w:val="none" w:sz="0" w:space="0" w:color="auto"/>
                <w:bottom w:val="none" w:sz="0" w:space="0" w:color="auto"/>
                <w:right w:val="none" w:sz="0" w:space="0" w:color="auto"/>
              </w:divBdr>
            </w:div>
          </w:divsChild>
        </w:div>
        <w:div w:id="1596985923">
          <w:marLeft w:val="0"/>
          <w:marRight w:val="0"/>
          <w:marTop w:val="0"/>
          <w:marBottom w:val="120"/>
          <w:divBdr>
            <w:top w:val="none" w:sz="0" w:space="0" w:color="auto"/>
            <w:left w:val="none" w:sz="0" w:space="0" w:color="auto"/>
            <w:bottom w:val="none" w:sz="0" w:space="0" w:color="auto"/>
            <w:right w:val="none" w:sz="0" w:space="0" w:color="auto"/>
          </w:divBdr>
          <w:divsChild>
            <w:div w:id="994528591">
              <w:marLeft w:val="0"/>
              <w:marRight w:val="0"/>
              <w:marTop w:val="0"/>
              <w:marBottom w:val="0"/>
              <w:divBdr>
                <w:top w:val="none" w:sz="0" w:space="0" w:color="auto"/>
                <w:left w:val="none" w:sz="0" w:space="0" w:color="auto"/>
                <w:bottom w:val="none" w:sz="0" w:space="0" w:color="auto"/>
                <w:right w:val="none" w:sz="0" w:space="0" w:color="auto"/>
              </w:divBdr>
            </w:div>
          </w:divsChild>
        </w:div>
        <w:div w:id="789669208">
          <w:marLeft w:val="0"/>
          <w:marRight w:val="0"/>
          <w:marTop w:val="0"/>
          <w:marBottom w:val="120"/>
          <w:divBdr>
            <w:top w:val="none" w:sz="0" w:space="0" w:color="auto"/>
            <w:left w:val="none" w:sz="0" w:space="0" w:color="auto"/>
            <w:bottom w:val="none" w:sz="0" w:space="0" w:color="auto"/>
            <w:right w:val="none" w:sz="0" w:space="0" w:color="auto"/>
          </w:divBdr>
          <w:divsChild>
            <w:div w:id="588975583">
              <w:marLeft w:val="0"/>
              <w:marRight w:val="0"/>
              <w:marTop w:val="0"/>
              <w:marBottom w:val="0"/>
              <w:divBdr>
                <w:top w:val="none" w:sz="0" w:space="0" w:color="auto"/>
                <w:left w:val="none" w:sz="0" w:space="0" w:color="auto"/>
                <w:bottom w:val="none" w:sz="0" w:space="0" w:color="auto"/>
                <w:right w:val="none" w:sz="0" w:space="0" w:color="auto"/>
              </w:divBdr>
            </w:div>
          </w:divsChild>
        </w:div>
        <w:div w:id="1708722071">
          <w:marLeft w:val="0"/>
          <w:marRight w:val="0"/>
          <w:marTop w:val="0"/>
          <w:marBottom w:val="120"/>
          <w:divBdr>
            <w:top w:val="none" w:sz="0" w:space="0" w:color="auto"/>
            <w:left w:val="none" w:sz="0" w:space="0" w:color="auto"/>
            <w:bottom w:val="none" w:sz="0" w:space="0" w:color="auto"/>
            <w:right w:val="none" w:sz="0" w:space="0" w:color="auto"/>
          </w:divBdr>
          <w:divsChild>
            <w:div w:id="93327258">
              <w:marLeft w:val="0"/>
              <w:marRight w:val="0"/>
              <w:marTop w:val="0"/>
              <w:marBottom w:val="0"/>
              <w:divBdr>
                <w:top w:val="none" w:sz="0" w:space="0" w:color="auto"/>
                <w:left w:val="none" w:sz="0" w:space="0" w:color="auto"/>
                <w:bottom w:val="none" w:sz="0" w:space="0" w:color="auto"/>
                <w:right w:val="none" w:sz="0" w:space="0" w:color="auto"/>
              </w:divBdr>
            </w:div>
            <w:div w:id="374545803">
              <w:marLeft w:val="0"/>
              <w:marRight w:val="0"/>
              <w:marTop w:val="0"/>
              <w:marBottom w:val="0"/>
              <w:divBdr>
                <w:top w:val="none" w:sz="0" w:space="0" w:color="auto"/>
                <w:left w:val="none" w:sz="0" w:space="0" w:color="auto"/>
                <w:bottom w:val="none" w:sz="0" w:space="0" w:color="auto"/>
                <w:right w:val="none" w:sz="0" w:space="0" w:color="auto"/>
              </w:divBdr>
            </w:div>
            <w:div w:id="2084641751">
              <w:marLeft w:val="0"/>
              <w:marRight w:val="0"/>
              <w:marTop w:val="0"/>
              <w:marBottom w:val="0"/>
              <w:divBdr>
                <w:top w:val="none" w:sz="0" w:space="0" w:color="auto"/>
                <w:left w:val="none" w:sz="0" w:space="0" w:color="auto"/>
                <w:bottom w:val="none" w:sz="0" w:space="0" w:color="auto"/>
                <w:right w:val="none" w:sz="0" w:space="0" w:color="auto"/>
              </w:divBdr>
            </w:div>
            <w:div w:id="596137147">
              <w:marLeft w:val="0"/>
              <w:marRight w:val="0"/>
              <w:marTop w:val="0"/>
              <w:marBottom w:val="0"/>
              <w:divBdr>
                <w:top w:val="none" w:sz="0" w:space="0" w:color="auto"/>
                <w:left w:val="none" w:sz="0" w:space="0" w:color="auto"/>
                <w:bottom w:val="none" w:sz="0" w:space="0" w:color="auto"/>
                <w:right w:val="none" w:sz="0" w:space="0" w:color="auto"/>
              </w:divBdr>
            </w:div>
            <w:div w:id="662660372">
              <w:marLeft w:val="0"/>
              <w:marRight w:val="0"/>
              <w:marTop w:val="0"/>
              <w:marBottom w:val="0"/>
              <w:divBdr>
                <w:top w:val="none" w:sz="0" w:space="0" w:color="auto"/>
                <w:left w:val="none" w:sz="0" w:space="0" w:color="auto"/>
                <w:bottom w:val="none" w:sz="0" w:space="0" w:color="auto"/>
                <w:right w:val="none" w:sz="0" w:space="0" w:color="auto"/>
              </w:divBdr>
            </w:div>
            <w:div w:id="1275136139">
              <w:marLeft w:val="0"/>
              <w:marRight w:val="0"/>
              <w:marTop w:val="0"/>
              <w:marBottom w:val="0"/>
              <w:divBdr>
                <w:top w:val="none" w:sz="0" w:space="0" w:color="auto"/>
                <w:left w:val="none" w:sz="0" w:space="0" w:color="auto"/>
                <w:bottom w:val="none" w:sz="0" w:space="0" w:color="auto"/>
                <w:right w:val="none" w:sz="0" w:space="0" w:color="auto"/>
              </w:divBdr>
            </w:div>
            <w:div w:id="1402672959">
              <w:marLeft w:val="0"/>
              <w:marRight w:val="0"/>
              <w:marTop w:val="0"/>
              <w:marBottom w:val="0"/>
              <w:divBdr>
                <w:top w:val="none" w:sz="0" w:space="0" w:color="auto"/>
                <w:left w:val="none" w:sz="0" w:space="0" w:color="auto"/>
                <w:bottom w:val="none" w:sz="0" w:space="0" w:color="auto"/>
                <w:right w:val="none" w:sz="0" w:space="0" w:color="auto"/>
              </w:divBdr>
            </w:div>
            <w:div w:id="1522627351">
              <w:marLeft w:val="0"/>
              <w:marRight w:val="0"/>
              <w:marTop w:val="0"/>
              <w:marBottom w:val="0"/>
              <w:divBdr>
                <w:top w:val="none" w:sz="0" w:space="0" w:color="auto"/>
                <w:left w:val="none" w:sz="0" w:space="0" w:color="auto"/>
                <w:bottom w:val="none" w:sz="0" w:space="0" w:color="auto"/>
                <w:right w:val="none" w:sz="0" w:space="0" w:color="auto"/>
              </w:divBdr>
            </w:div>
            <w:div w:id="1986276355">
              <w:marLeft w:val="0"/>
              <w:marRight w:val="0"/>
              <w:marTop w:val="0"/>
              <w:marBottom w:val="0"/>
              <w:divBdr>
                <w:top w:val="none" w:sz="0" w:space="0" w:color="auto"/>
                <w:left w:val="none" w:sz="0" w:space="0" w:color="auto"/>
                <w:bottom w:val="none" w:sz="0" w:space="0" w:color="auto"/>
                <w:right w:val="none" w:sz="0" w:space="0" w:color="auto"/>
              </w:divBdr>
            </w:div>
            <w:div w:id="328404969">
              <w:marLeft w:val="0"/>
              <w:marRight w:val="0"/>
              <w:marTop w:val="0"/>
              <w:marBottom w:val="0"/>
              <w:divBdr>
                <w:top w:val="none" w:sz="0" w:space="0" w:color="auto"/>
                <w:left w:val="none" w:sz="0" w:space="0" w:color="auto"/>
                <w:bottom w:val="none" w:sz="0" w:space="0" w:color="auto"/>
                <w:right w:val="none" w:sz="0" w:space="0" w:color="auto"/>
              </w:divBdr>
            </w:div>
            <w:div w:id="1570312298">
              <w:marLeft w:val="0"/>
              <w:marRight w:val="0"/>
              <w:marTop w:val="0"/>
              <w:marBottom w:val="0"/>
              <w:divBdr>
                <w:top w:val="none" w:sz="0" w:space="0" w:color="auto"/>
                <w:left w:val="none" w:sz="0" w:space="0" w:color="auto"/>
                <w:bottom w:val="none" w:sz="0" w:space="0" w:color="auto"/>
                <w:right w:val="none" w:sz="0" w:space="0" w:color="auto"/>
              </w:divBdr>
            </w:div>
            <w:div w:id="1312635897">
              <w:marLeft w:val="0"/>
              <w:marRight w:val="0"/>
              <w:marTop w:val="0"/>
              <w:marBottom w:val="0"/>
              <w:divBdr>
                <w:top w:val="none" w:sz="0" w:space="0" w:color="auto"/>
                <w:left w:val="none" w:sz="0" w:space="0" w:color="auto"/>
                <w:bottom w:val="none" w:sz="0" w:space="0" w:color="auto"/>
                <w:right w:val="none" w:sz="0" w:space="0" w:color="auto"/>
              </w:divBdr>
            </w:div>
          </w:divsChild>
        </w:div>
        <w:div w:id="602151323">
          <w:marLeft w:val="0"/>
          <w:marRight w:val="0"/>
          <w:marTop w:val="150"/>
          <w:marBottom w:val="0"/>
          <w:divBdr>
            <w:top w:val="none" w:sz="0" w:space="0" w:color="auto"/>
            <w:left w:val="none" w:sz="0" w:space="0" w:color="auto"/>
            <w:bottom w:val="none" w:sz="0" w:space="0" w:color="auto"/>
            <w:right w:val="none" w:sz="0" w:space="0" w:color="auto"/>
          </w:divBdr>
        </w:div>
        <w:div w:id="1323773723">
          <w:marLeft w:val="0"/>
          <w:marRight w:val="0"/>
          <w:marTop w:val="0"/>
          <w:marBottom w:val="120"/>
          <w:divBdr>
            <w:top w:val="none" w:sz="0" w:space="0" w:color="auto"/>
            <w:left w:val="none" w:sz="0" w:space="0" w:color="auto"/>
            <w:bottom w:val="none" w:sz="0" w:space="0" w:color="auto"/>
            <w:right w:val="none" w:sz="0" w:space="0" w:color="auto"/>
          </w:divBdr>
          <w:divsChild>
            <w:div w:id="1393389793">
              <w:marLeft w:val="0"/>
              <w:marRight w:val="0"/>
              <w:marTop w:val="0"/>
              <w:marBottom w:val="0"/>
              <w:divBdr>
                <w:top w:val="none" w:sz="0" w:space="0" w:color="auto"/>
                <w:left w:val="none" w:sz="0" w:space="0" w:color="auto"/>
                <w:bottom w:val="none" w:sz="0" w:space="0" w:color="auto"/>
                <w:right w:val="none" w:sz="0" w:space="0" w:color="auto"/>
              </w:divBdr>
            </w:div>
            <w:div w:id="2144497450">
              <w:marLeft w:val="0"/>
              <w:marRight w:val="0"/>
              <w:marTop w:val="0"/>
              <w:marBottom w:val="0"/>
              <w:divBdr>
                <w:top w:val="none" w:sz="0" w:space="0" w:color="auto"/>
                <w:left w:val="none" w:sz="0" w:space="0" w:color="auto"/>
                <w:bottom w:val="none" w:sz="0" w:space="0" w:color="auto"/>
                <w:right w:val="none" w:sz="0" w:space="0" w:color="auto"/>
              </w:divBdr>
            </w:div>
          </w:divsChild>
        </w:div>
        <w:div w:id="1023820160">
          <w:marLeft w:val="0"/>
          <w:marRight w:val="0"/>
          <w:marTop w:val="0"/>
          <w:marBottom w:val="120"/>
          <w:divBdr>
            <w:top w:val="none" w:sz="0" w:space="0" w:color="auto"/>
            <w:left w:val="none" w:sz="0" w:space="0" w:color="auto"/>
            <w:bottom w:val="none" w:sz="0" w:space="0" w:color="auto"/>
            <w:right w:val="none" w:sz="0" w:space="0" w:color="auto"/>
          </w:divBdr>
          <w:divsChild>
            <w:div w:id="723064428">
              <w:marLeft w:val="0"/>
              <w:marRight w:val="0"/>
              <w:marTop w:val="0"/>
              <w:marBottom w:val="0"/>
              <w:divBdr>
                <w:top w:val="none" w:sz="0" w:space="0" w:color="auto"/>
                <w:left w:val="none" w:sz="0" w:space="0" w:color="auto"/>
                <w:bottom w:val="none" w:sz="0" w:space="0" w:color="auto"/>
                <w:right w:val="none" w:sz="0" w:space="0" w:color="auto"/>
              </w:divBdr>
            </w:div>
          </w:divsChild>
        </w:div>
        <w:div w:id="1765420648">
          <w:marLeft w:val="0"/>
          <w:marRight w:val="0"/>
          <w:marTop w:val="0"/>
          <w:marBottom w:val="120"/>
          <w:divBdr>
            <w:top w:val="none" w:sz="0" w:space="0" w:color="auto"/>
            <w:left w:val="none" w:sz="0" w:space="0" w:color="auto"/>
            <w:bottom w:val="none" w:sz="0" w:space="0" w:color="auto"/>
            <w:right w:val="none" w:sz="0" w:space="0" w:color="auto"/>
          </w:divBdr>
          <w:divsChild>
            <w:div w:id="1871989234">
              <w:marLeft w:val="0"/>
              <w:marRight w:val="0"/>
              <w:marTop w:val="0"/>
              <w:marBottom w:val="0"/>
              <w:divBdr>
                <w:top w:val="none" w:sz="0" w:space="0" w:color="auto"/>
                <w:left w:val="none" w:sz="0" w:space="0" w:color="auto"/>
                <w:bottom w:val="none" w:sz="0" w:space="0" w:color="auto"/>
                <w:right w:val="none" w:sz="0" w:space="0" w:color="auto"/>
              </w:divBdr>
            </w:div>
          </w:divsChild>
        </w:div>
        <w:div w:id="1686516174">
          <w:marLeft w:val="0"/>
          <w:marRight w:val="0"/>
          <w:marTop w:val="150"/>
          <w:marBottom w:val="0"/>
          <w:divBdr>
            <w:top w:val="none" w:sz="0" w:space="0" w:color="auto"/>
            <w:left w:val="none" w:sz="0" w:space="0" w:color="auto"/>
            <w:bottom w:val="none" w:sz="0" w:space="0" w:color="auto"/>
            <w:right w:val="none" w:sz="0" w:space="0" w:color="auto"/>
          </w:divBdr>
        </w:div>
        <w:div w:id="299649896">
          <w:marLeft w:val="0"/>
          <w:marRight w:val="0"/>
          <w:marTop w:val="0"/>
          <w:marBottom w:val="120"/>
          <w:divBdr>
            <w:top w:val="none" w:sz="0" w:space="0" w:color="auto"/>
            <w:left w:val="none" w:sz="0" w:space="0" w:color="auto"/>
            <w:bottom w:val="none" w:sz="0" w:space="0" w:color="auto"/>
            <w:right w:val="none" w:sz="0" w:space="0" w:color="auto"/>
          </w:divBdr>
          <w:divsChild>
            <w:div w:id="1416514429">
              <w:marLeft w:val="0"/>
              <w:marRight w:val="0"/>
              <w:marTop w:val="0"/>
              <w:marBottom w:val="0"/>
              <w:divBdr>
                <w:top w:val="none" w:sz="0" w:space="0" w:color="auto"/>
                <w:left w:val="none" w:sz="0" w:space="0" w:color="auto"/>
                <w:bottom w:val="none" w:sz="0" w:space="0" w:color="auto"/>
                <w:right w:val="none" w:sz="0" w:space="0" w:color="auto"/>
              </w:divBdr>
            </w:div>
          </w:divsChild>
        </w:div>
        <w:div w:id="842817691">
          <w:marLeft w:val="0"/>
          <w:marRight w:val="0"/>
          <w:marTop w:val="0"/>
          <w:marBottom w:val="120"/>
          <w:divBdr>
            <w:top w:val="none" w:sz="0" w:space="0" w:color="auto"/>
            <w:left w:val="none" w:sz="0" w:space="0" w:color="auto"/>
            <w:bottom w:val="none" w:sz="0" w:space="0" w:color="auto"/>
            <w:right w:val="none" w:sz="0" w:space="0" w:color="auto"/>
          </w:divBdr>
          <w:divsChild>
            <w:div w:id="1693528719">
              <w:marLeft w:val="0"/>
              <w:marRight w:val="0"/>
              <w:marTop w:val="0"/>
              <w:marBottom w:val="0"/>
              <w:divBdr>
                <w:top w:val="none" w:sz="0" w:space="0" w:color="auto"/>
                <w:left w:val="none" w:sz="0" w:space="0" w:color="auto"/>
                <w:bottom w:val="none" w:sz="0" w:space="0" w:color="auto"/>
                <w:right w:val="none" w:sz="0" w:space="0" w:color="auto"/>
              </w:divBdr>
            </w:div>
          </w:divsChild>
        </w:div>
        <w:div w:id="1100563586">
          <w:marLeft w:val="0"/>
          <w:marRight w:val="0"/>
          <w:marTop w:val="225"/>
          <w:marBottom w:val="0"/>
          <w:divBdr>
            <w:top w:val="none" w:sz="0" w:space="0" w:color="auto"/>
            <w:left w:val="none" w:sz="0" w:space="0" w:color="auto"/>
            <w:bottom w:val="none" w:sz="0" w:space="0" w:color="auto"/>
            <w:right w:val="none" w:sz="0" w:space="0" w:color="auto"/>
          </w:divBdr>
        </w:div>
        <w:div w:id="1362244274">
          <w:marLeft w:val="0"/>
          <w:marRight w:val="0"/>
          <w:marTop w:val="150"/>
          <w:marBottom w:val="0"/>
          <w:divBdr>
            <w:top w:val="none" w:sz="0" w:space="0" w:color="auto"/>
            <w:left w:val="none" w:sz="0" w:space="0" w:color="auto"/>
            <w:bottom w:val="none" w:sz="0" w:space="0" w:color="auto"/>
            <w:right w:val="none" w:sz="0" w:space="0" w:color="auto"/>
          </w:divBdr>
        </w:div>
        <w:div w:id="322047134">
          <w:marLeft w:val="0"/>
          <w:marRight w:val="0"/>
          <w:marTop w:val="0"/>
          <w:marBottom w:val="120"/>
          <w:divBdr>
            <w:top w:val="none" w:sz="0" w:space="0" w:color="auto"/>
            <w:left w:val="none" w:sz="0" w:space="0" w:color="auto"/>
            <w:bottom w:val="none" w:sz="0" w:space="0" w:color="auto"/>
            <w:right w:val="none" w:sz="0" w:space="0" w:color="auto"/>
          </w:divBdr>
          <w:divsChild>
            <w:div w:id="1987510953">
              <w:marLeft w:val="0"/>
              <w:marRight w:val="0"/>
              <w:marTop w:val="0"/>
              <w:marBottom w:val="0"/>
              <w:divBdr>
                <w:top w:val="none" w:sz="0" w:space="0" w:color="auto"/>
                <w:left w:val="none" w:sz="0" w:space="0" w:color="auto"/>
                <w:bottom w:val="none" w:sz="0" w:space="0" w:color="auto"/>
                <w:right w:val="none" w:sz="0" w:space="0" w:color="auto"/>
              </w:divBdr>
            </w:div>
          </w:divsChild>
        </w:div>
        <w:div w:id="642274994">
          <w:marLeft w:val="0"/>
          <w:marRight w:val="0"/>
          <w:marTop w:val="0"/>
          <w:marBottom w:val="120"/>
          <w:divBdr>
            <w:top w:val="none" w:sz="0" w:space="0" w:color="auto"/>
            <w:left w:val="none" w:sz="0" w:space="0" w:color="auto"/>
            <w:bottom w:val="none" w:sz="0" w:space="0" w:color="auto"/>
            <w:right w:val="none" w:sz="0" w:space="0" w:color="auto"/>
          </w:divBdr>
          <w:divsChild>
            <w:div w:id="591818729">
              <w:marLeft w:val="0"/>
              <w:marRight w:val="0"/>
              <w:marTop w:val="0"/>
              <w:marBottom w:val="0"/>
              <w:divBdr>
                <w:top w:val="none" w:sz="0" w:space="0" w:color="auto"/>
                <w:left w:val="none" w:sz="0" w:space="0" w:color="auto"/>
                <w:bottom w:val="none" w:sz="0" w:space="0" w:color="auto"/>
                <w:right w:val="none" w:sz="0" w:space="0" w:color="auto"/>
              </w:divBdr>
            </w:div>
            <w:div w:id="1844126425">
              <w:marLeft w:val="0"/>
              <w:marRight w:val="0"/>
              <w:marTop w:val="0"/>
              <w:marBottom w:val="0"/>
              <w:divBdr>
                <w:top w:val="none" w:sz="0" w:space="0" w:color="auto"/>
                <w:left w:val="none" w:sz="0" w:space="0" w:color="auto"/>
                <w:bottom w:val="none" w:sz="0" w:space="0" w:color="auto"/>
                <w:right w:val="none" w:sz="0" w:space="0" w:color="auto"/>
              </w:divBdr>
            </w:div>
            <w:div w:id="1666587363">
              <w:marLeft w:val="0"/>
              <w:marRight w:val="0"/>
              <w:marTop w:val="0"/>
              <w:marBottom w:val="0"/>
              <w:divBdr>
                <w:top w:val="none" w:sz="0" w:space="0" w:color="auto"/>
                <w:left w:val="none" w:sz="0" w:space="0" w:color="auto"/>
                <w:bottom w:val="none" w:sz="0" w:space="0" w:color="auto"/>
                <w:right w:val="none" w:sz="0" w:space="0" w:color="auto"/>
              </w:divBdr>
            </w:div>
            <w:div w:id="2033605515">
              <w:marLeft w:val="0"/>
              <w:marRight w:val="0"/>
              <w:marTop w:val="0"/>
              <w:marBottom w:val="0"/>
              <w:divBdr>
                <w:top w:val="none" w:sz="0" w:space="0" w:color="auto"/>
                <w:left w:val="none" w:sz="0" w:space="0" w:color="auto"/>
                <w:bottom w:val="none" w:sz="0" w:space="0" w:color="auto"/>
                <w:right w:val="none" w:sz="0" w:space="0" w:color="auto"/>
              </w:divBdr>
            </w:div>
            <w:div w:id="86195439">
              <w:marLeft w:val="0"/>
              <w:marRight w:val="0"/>
              <w:marTop w:val="0"/>
              <w:marBottom w:val="0"/>
              <w:divBdr>
                <w:top w:val="none" w:sz="0" w:space="0" w:color="auto"/>
                <w:left w:val="none" w:sz="0" w:space="0" w:color="auto"/>
                <w:bottom w:val="none" w:sz="0" w:space="0" w:color="auto"/>
                <w:right w:val="none" w:sz="0" w:space="0" w:color="auto"/>
              </w:divBdr>
            </w:div>
          </w:divsChild>
        </w:div>
        <w:div w:id="1989363631">
          <w:marLeft w:val="0"/>
          <w:marRight w:val="0"/>
          <w:marTop w:val="0"/>
          <w:marBottom w:val="120"/>
          <w:divBdr>
            <w:top w:val="none" w:sz="0" w:space="0" w:color="auto"/>
            <w:left w:val="none" w:sz="0" w:space="0" w:color="auto"/>
            <w:bottom w:val="none" w:sz="0" w:space="0" w:color="auto"/>
            <w:right w:val="none" w:sz="0" w:space="0" w:color="auto"/>
          </w:divBdr>
          <w:divsChild>
            <w:div w:id="191844858">
              <w:marLeft w:val="0"/>
              <w:marRight w:val="0"/>
              <w:marTop w:val="0"/>
              <w:marBottom w:val="0"/>
              <w:divBdr>
                <w:top w:val="none" w:sz="0" w:space="0" w:color="auto"/>
                <w:left w:val="none" w:sz="0" w:space="0" w:color="auto"/>
                <w:bottom w:val="none" w:sz="0" w:space="0" w:color="auto"/>
                <w:right w:val="none" w:sz="0" w:space="0" w:color="auto"/>
              </w:divBdr>
            </w:div>
          </w:divsChild>
        </w:div>
        <w:div w:id="917133863">
          <w:marLeft w:val="0"/>
          <w:marRight w:val="0"/>
          <w:marTop w:val="0"/>
          <w:marBottom w:val="120"/>
          <w:divBdr>
            <w:top w:val="none" w:sz="0" w:space="0" w:color="auto"/>
            <w:left w:val="none" w:sz="0" w:space="0" w:color="auto"/>
            <w:bottom w:val="none" w:sz="0" w:space="0" w:color="auto"/>
            <w:right w:val="none" w:sz="0" w:space="0" w:color="auto"/>
          </w:divBdr>
          <w:divsChild>
            <w:div w:id="641353435">
              <w:marLeft w:val="0"/>
              <w:marRight w:val="0"/>
              <w:marTop w:val="0"/>
              <w:marBottom w:val="0"/>
              <w:divBdr>
                <w:top w:val="none" w:sz="0" w:space="0" w:color="auto"/>
                <w:left w:val="none" w:sz="0" w:space="0" w:color="auto"/>
                <w:bottom w:val="none" w:sz="0" w:space="0" w:color="auto"/>
                <w:right w:val="none" w:sz="0" w:space="0" w:color="auto"/>
              </w:divBdr>
            </w:div>
            <w:div w:id="1628316903">
              <w:marLeft w:val="0"/>
              <w:marRight w:val="0"/>
              <w:marTop w:val="0"/>
              <w:marBottom w:val="0"/>
              <w:divBdr>
                <w:top w:val="none" w:sz="0" w:space="0" w:color="auto"/>
                <w:left w:val="none" w:sz="0" w:space="0" w:color="auto"/>
                <w:bottom w:val="none" w:sz="0" w:space="0" w:color="auto"/>
                <w:right w:val="none" w:sz="0" w:space="0" w:color="auto"/>
              </w:divBdr>
            </w:div>
            <w:div w:id="1060638991">
              <w:marLeft w:val="0"/>
              <w:marRight w:val="0"/>
              <w:marTop w:val="0"/>
              <w:marBottom w:val="0"/>
              <w:divBdr>
                <w:top w:val="none" w:sz="0" w:space="0" w:color="auto"/>
                <w:left w:val="none" w:sz="0" w:space="0" w:color="auto"/>
                <w:bottom w:val="none" w:sz="0" w:space="0" w:color="auto"/>
                <w:right w:val="none" w:sz="0" w:space="0" w:color="auto"/>
              </w:divBdr>
            </w:div>
            <w:div w:id="136726229">
              <w:marLeft w:val="0"/>
              <w:marRight w:val="0"/>
              <w:marTop w:val="0"/>
              <w:marBottom w:val="0"/>
              <w:divBdr>
                <w:top w:val="none" w:sz="0" w:space="0" w:color="auto"/>
                <w:left w:val="none" w:sz="0" w:space="0" w:color="auto"/>
                <w:bottom w:val="none" w:sz="0" w:space="0" w:color="auto"/>
                <w:right w:val="none" w:sz="0" w:space="0" w:color="auto"/>
              </w:divBdr>
            </w:div>
            <w:div w:id="1978299796">
              <w:marLeft w:val="0"/>
              <w:marRight w:val="0"/>
              <w:marTop w:val="0"/>
              <w:marBottom w:val="0"/>
              <w:divBdr>
                <w:top w:val="none" w:sz="0" w:space="0" w:color="auto"/>
                <w:left w:val="none" w:sz="0" w:space="0" w:color="auto"/>
                <w:bottom w:val="none" w:sz="0" w:space="0" w:color="auto"/>
                <w:right w:val="none" w:sz="0" w:space="0" w:color="auto"/>
              </w:divBdr>
            </w:div>
            <w:div w:id="1220358130">
              <w:marLeft w:val="0"/>
              <w:marRight w:val="0"/>
              <w:marTop w:val="0"/>
              <w:marBottom w:val="0"/>
              <w:divBdr>
                <w:top w:val="none" w:sz="0" w:space="0" w:color="auto"/>
                <w:left w:val="none" w:sz="0" w:space="0" w:color="auto"/>
                <w:bottom w:val="none" w:sz="0" w:space="0" w:color="auto"/>
                <w:right w:val="none" w:sz="0" w:space="0" w:color="auto"/>
              </w:divBdr>
            </w:div>
            <w:div w:id="1788086916">
              <w:marLeft w:val="0"/>
              <w:marRight w:val="0"/>
              <w:marTop w:val="0"/>
              <w:marBottom w:val="0"/>
              <w:divBdr>
                <w:top w:val="none" w:sz="0" w:space="0" w:color="auto"/>
                <w:left w:val="none" w:sz="0" w:space="0" w:color="auto"/>
                <w:bottom w:val="none" w:sz="0" w:space="0" w:color="auto"/>
                <w:right w:val="none" w:sz="0" w:space="0" w:color="auto"/>
              </w:divBdr>
            </w:div>
            <w:div w:id="2057046071">
              <w:marLeft w:val="0"/>
              <w:marRight w:val="0"/>
              <w:marTop w:val="0"/>
              <w:marBottom w:val="0"/>
              <w:divBdr>
                <w:top w:val="none" w:sz="0" w:space="0" w:color="auto"/>
                <w:left w:val="none" w:sz="0" w:space="0" w:color="auto"/>
                <w:bottom w:val="none" w:sz="0" w:space="0" w:color="auto"/>
                <w:right w:val="none" w:sz="0" w:space="0" w:color="auto"/>
              </w:divBdr>
            </w:div>
          </w:divsChild>
        </w:div>
        <w:div w:id="710812762">
          <w:marLeft w:val="0"/>
          <w:marRight w:val="0"/>
          <w:marTop w:val="150"/>
          <w:marBottom w:val="0"/>
          <w:divBdr>
            <w:top w:val="none" w:sz="0" w:space="0" w:color="auto"/>
            <w:left w:val="none" w:sz="0" w:space="0" w:color="auto"/>
            <w:bottom w:val="none" w:sz="0" w:space="0" w:color="auto"/>
            <w:right w:val="none" w:sz="0" w:space="0" w:color="auto"/>
          </w:divBdr>
        </w:div>
        <w:div w:id="1415473557">
          <w:marLeft w:val="0"/>
          <w:marRight w:val="0"/>
          <w:marTop w:val="0"/>
          <w:marBottom w:val="120"/>
          <w:divBdr>
            <w:top w:val="none" w:sz="0" w:space="0" w:color="auto"/>
            <w:left w:val="none" w:sz="0" w:space="0" w:color="auto"/>
            <w:bottom w:val="none" w:sz="0" w:space="0" w:color="auto"/>
            <w:right w:val="none" w:sz="0" w:space="0" w:color="auto"/>
          </w:divBdr>
          <w:divsChild>
            <w:div w:id="598562791">
              <w:marLeft w:val="0"/>
              <w:marRight w:val="0"/>
              <w:marTop w:val="0"/>
              <w:marBottom w:val="0"/>
              <w:divBdr>
                <w:top w:val="none" w:sz="0" w:space="0" w:color="auto"/>
                <w:left w:val="none" w:sz="0" w:space="0" w:color="auto"/>
                <w:bottom w:val="none" w:sz="0" w:space="0" w:color="auto"/>
                <w:right w:val="none" w:sz="0" w:space="0" w:color="auto"/>
              </w:divBdr>
            </w:div>
            <w:div w:id="1662391837">
              <w:marLeft w:val="0"/>
              <w:marRight w:val="0"/>
              <w:marTop w:val="0"/>
              <w:marBottom w:val="0"/>
              <w:divBdr>
                <w:top w:val="none" w:sz="0" w:space="0" w:color="auto"/>
                <w:left w:val="none" w:sz="0" w:space="0" w:color="auto"/>
                <w:bottom w:val="none" w:sz="0" w:space="0" w:color="auto"/>
                <w:right w:val="none" w:sz="0" w:space="0" w:color="auto"/>
              </w:divBdr>
            </w:div>
          </w:divsChild>
        </w:div>
        <w:div w:id="548878318">
          <w:marLeft w:val="0"/>
          <w:marRight w:val="0"/>
          <w:marTop w:val="0"/>
          <w:marBottom w:val="120"/>
          <w:divBdr>
            <w:top w:val="none" w:sz="0" w:space="0" w:color="auto"/>
            <w:left w:val="none" w:sz="0" w:space="0" w:color="auto"/>
            <w:bottom w:val="none" w:sz="0" w:space="0" w:color="auto"/>
            <w:right w:val="none" w:sz="0" w:space="0" w:color="auto"/>
          </w:divBdr>
          <w:divsChild>
            <w:div w:id="467940179">
              <w:marLeft w:val="0"/>
              <w:marRight w:val="0"/>
              <w:marTop w:val="0"/>
              <w:marBottom w:val="0"/>
              <w:divBdr>
                <w:top w:val="none" w:sz="0" w:space="0" w:color="auto"/>
                <w:left w:val="none" w:sz="0" w:space="0" w:color="auto"/>
                <w:bottom w:val="none" w:sz="0" w:space="0" w:color="auto"/>
                <w:right w:val="none" w:sz="0" w:space="0" w:color="auto"/>
              </w:divBdr>
            </w:div>
          </w:divsChild>
        </w:div>
        <w:div w:id="955212927">
          <w:marLeft w:val="1080"/>
          <w:marRight w:val="0"/>
          <w:marTop w:val="0"/>
          <w:marBottom w:val="120"/>
          <w:divBdr>
            <w:top w:val="none" w:sz="0" w:space="0" w:color="auto"/>
            <w:left w:val="none" w:sz="0" w:space="0" w:color="auto"/>
            <w:bottom w:val="none" w:sz="0" w:space="0" w:color="auto"/>
            <w:right w:val="none" w:sz="0" w:space="0" w:color="auto"/>
          </w:divBdr>
        </w:div>
        <w:div w:id="510216507">
          <w:marLeft w:val="1080"/>
          <w:marRight w:val="330"/>
          <w:marTop w:val="0"/>
          <w:marBottom w:val="150"/>
          <w:divBdr>
            <w:top w:val="none" w:sz="0" w:space="0" w:color="auto"/>
            <w:left w:val="single" w:sz="6" w:space="6" w:color="838383"/>
            <w:bottom w:val="none" w:sz="0" w:space="0" w:color="auto"/>
            <w:right w:val="none" w:sz="0" w:space="0" w:color="auto"/>
          </w:divBdr>
          <w:divsChild>
            <w:div w:id="62027570">
              <w:marLeft w:val="0"/>
              <w:marRight w:val="0"/>
              <w:marTop w:val="0"/>
              <w:marBottom w:val="0"/>
              <w:divBdr>
                <w:top w:val="none" w:sz="0" w:space="0" w:color="auto"/>
                <w:left w:val="none" w:sz="0" w:space="0" w:color="auto"/>
                <w:bottom w:val="none" w:sz="0" w:space="0" w:color="auto"/>
                <w:right w:val="none" w:sz="0" w:space="0" w:color="auto"/>
              </w:divBdr>
            </w:div>
            <w:div w:id="1653828997">
              <w:marLeft w:val="0"/>
              <w:marRight w:val="0"/>
              <w:marTop w:val="0"/>
              <w:marBottom w:val="0"/>
              <w:divBdr>
                <w:top w:val="none" w:sz="0" w:space="0" w:color="auto"/>
                <w:left w:val="none" w:sz="0" w:space="0" w:color="auto"/>
                <w:bottom w:val="none" w:sz="0" w:space="0" w:color="auto"/>
                <w:right w:val="none" w:sz="0" w:space="0" w:color="auto"/>
              </w:divBdr>
            </w:div>
          </w:divsChild>
        </w:div>
        <w:div w:id="1918972246">
          <w:marLeft w:val="0"/>
          <w:marRight w:val="0"/>
          <w:marTop w:val="0"/>
          <w:marBottom w:val="120"/>
          <w:divBdr>
            <w:top w:val="none" w:sz="0" w:space="0" w:color="auto"/>
            <w:left w:val="none" w:sz="0" w:space="0" w:color="auto"/>
            <w:bottom w:val="none" w:sz="0" w:space="0" w:color="auto"/>
            <w:right w:val="none" w:sz="0" w:space="0" w:color="auto"/>
          </w:divBdr>
          <w:divsChild>
            <w:div w:id="1927110142">
              <w:marLeft w:val="0"/>
              <w:marRight w:val="0"/>
              <w:marTop w:val="0"/>
              <w:marBottom w:val="0"/>
              <w:divBdr>
                <w:top w:val="none" w:sz="0" w:space="0" w:color="auto"/>
                <w:left w:val="none" w:sz="0" w:space="0" w:color="auto"/>
                <w:bottom w:val="none" w:sz="0" w:space="0" w:color="auto"/>
                <w:right w:val="none" w:sz="0" w:space="0" w:color="auto"/>
              </w:divBdr>
            </w:div>
            <w:div w:id="1920212213">
              <w:marLeft w:val="0"/>
              <w:marRight w:val="0"/>
              <w:marTop w:val="0"/>
              <w:marBottom w:val="0"/>
              <w:divBdr>
                <w:top w:val="none" w:sz="0" w:space="0" w:color="auto"/>
                <w:left w:val="none" w:sz="0" w:space="0" w:color="auto"/>
                <w:bottom w:val="none" w:sz="0" w:space="0" w:color="auto"/>
                <w:right w:val="none" w:sz="0" w:space="0" w:color="auto"/>
              </w:divBdr>
            </w:div>
          </w:divsChild>
        </w:div>
        <w:div w:id="596064139">
          <w:marLeft w:val="0"/>
          <w:marRight w:val="0"/>
          <w:marTop w:val="0"/>
          <w:marBottom w:val="120"/>
          <w:divBdr>
            <w:top w:val="none" w:sz="0" w:space="0" w:color="auto"/>
            <w:left w:val="none" w:sz="0" w:space="0" w:color="auto"/>
            <w:bottom w:val="none" w:sz="0" w:space="0" w:color="auto"/>
            <w:right w:val="none" w:sz="0" w:space="0" w:color="auto"/>
          </w:divBdr>
          <w:divsChild>
            <w:div w:id="964655887">
              <w:marLeft w:val="0"/>
              <w:marRight w:val="0"/>
              <w:marTop w:val="0"/>
              <w:marBottom w:val="0"/>
              <w:divBdr>
                <w:top w:val="none" w:sz="0" w:space="0" w:color="auto"/>
                <w:left w:val="none" w:sz="0" w:space="0" w:color="auto"/>
                <w:bottom w:val="none" w:sz="0" w:space="0" w:color="auto"/>
                <w:right w:val="none" w:sz="0" w:space="0" w:color="auto"/>
              </w:divBdr>
            </w:div>
          </w:divsChild>
        </w:div>
        <w:div w:id="548225690">
          <w:marLeft w:val="0"/>
          <w:marRight w:val="0"/>
          <w:marTop w:val="0"/>
          <w:marBottom w:val="120"/>
          <w:divBdr>
            <w:top w:val="none" w:sz="0" w:space="0" w:color="auto"/>
            <w:left w:val="none" w:sz="0" w:space="0" w:color="auto"/>
            <w:bottom w:val="none" w:sz="0" w:space="0" w:color="auto"/>
            <w:right w:val="none" w:sz="0" w:space="0" w:color="auto"/>
          </w:divBdr>
          <w:divsChild>
            <w:div w:id="1881818385">
              <w:marLeft w:val="0"/>
              <w:marRight w:val="0"/>
              <w:marTop w:val="0"/>
              <w:marBottom w:val="0"/>
              <w:divBdr>
                <w:top w:val="none" w:sz="0" w:space="0" w:color="auto"/>
                <w:left w:val="none" w:sz="0" w:space="0" w:color="auto"/>
                <w:bottom w:val="none" w:sz="0" w:space="0" w:color="auto"/>
                <w:right w:val="none" w:sz="0" w:space="0" w:color="auto"/>
              </w:divBdr>
            </w:div>
            <w:div w:id="1202591279">
              <w:marLeft w:val="0"/>
              <w:marRight w:val="0"/>
              <w:marTop w:val="0"/>
              <w:marBottom w:val="0"/>
              <w:divBdr>
                <w:top w:val="none" w:sz="0" w:space="0" w:color="auto"/>
                <w:left w:val="none" w:sz="0" w:space="0" w:color="auto"/>
                <w:bottom w:val="none" w:sz="0" w:space="0" w:color="auto"/>
                <w:right w:val="none" w:sz="0" w:space="0" w:color="auto"/>
              </w:divBdr>
            </w:div>
            <w:div w:id="460732888">
              <w:marLeft w:val="0"/>
              <w:marRight w:val="0"/>
              <w:marTop w:val="0"/>
              <w:marBottom w:val="0"/>
              <w:divBdr>
                <w:top w:val="none" w:sz="0" w:space="0" w:color="auto"/>
                <w:left w:val="none" w:sz="0" w:space="0" w:color="auto"/>
                <w:bottom w:val="none" w:sz="0" w:space="0" w:color="auto"/>
                <w:right w:val="none" w:sz="0" w:space="0" w:color="auto"/>
              </w:divBdr>
            </w:div>
          </w:divsChild>
        </w:div>
        <w:div w:id="968366102">
          <w:marLeft w:val="0"/>
          <w:marRight w:val="0"/>
          <w:marTop w:val="0"/>
          <w:marBottom w:val="120"/>
          <w:divBdr>
            <w:top w:val="none" w:sz="0" w:space="0" w:color="auto"/>
            <w:left w:val="none" w:sz="0" w:space="0" w:color="auto"/>
            <w:bottom w:val="none" w:sz="0" w:space="0" w:color="auto"/>
            <w:right w:val="none" w:sz="0" w:space="0" w:color="auto"/>
          </w:divBdr>
          <w:divsChild>
            <w:div w:id="905840912">
              <w:marLeft w:val="0"/>
              <w:marRight w:val="0"/>
              <w:marTop w:val="0"/>
              <w:marBottom w:val="0"/>
              <w:divBdr>
                <w:top w:val="none" w:sz="0" w:space="0" w:color="auto"/>
                <w:left w:val="none" w:sz="0" w:space="0" w:color="auto"/>
                <w:bottom w:val="none" w:sz="0" w:space="0" w:color="auto"/>
                <w:right w:val="none" w:sz="0" w:space="0" w:color="auto"/>
              </w:divBdr>
            </w:div>
          </w:divsChild>
        </w:div>
        <w:div w:id="519124571">
          <w:marLeft w:val="0"/>
          <w:marRight w:val="0"/>
          <w:marTop w:val="0"/>
          <w:marBottom w:val="120"/>
          <w:divBdr>
            <w:top w:val="none" w:sz="0" w:space="0" w:color="auto"/>
            <w:left w:val="none" w:sz="0" w:space="0" w:color="auto"/>
            <w:bottom w:val="none" w:sz="0" w:space="0" w:color="auto"/>
            <w:right w:val="none" w:sz="0" w:space="0" w:color="auto"/>
          </w:divBdr>
          <w:divsChild>
            <w:div w:id="417294768">
              <w:marLeft w:val="0"/>
              <w:marRight w:val="0"/>
              <w:marTop w:val="0"/>
              <w:marBottom w:val="0"/>
              <w:divBdr>
                <w:top w:val="none" w:sz="0" w:space="0" w:color="auto"/>
                <w:left w:val="none" w:sz="0" w:space="0" w:color="auto"/>
                <w:bottom w:val="none" w:sz="0" w:space="0" w:color="auto"/>
                <w:right w:val="none" w:sz="0" w:space="0" w:color="auto"/>
              </w:divBdr>
            </w:div>
          </w:divsChild>
        </w:div>
        <w:div w:id="1656253481">
          <w:marLeft w:val="0"/>
          <w:marRight w:val="0"/>
          <w:marTop w:val="0"/>
          <w:marBottom w:val="120"/>
          <w:divBdr>
            <w:top w:val="none" w:sz="0" w:space="0" w:color="auto"/>
            <w:left w:val="none" w:sz="0" w:space="0" w:color="auto"/>
            <w:bottom w:val="none" w:sz="0" w:space="0" w:color="auto"/>
            <w:right w:val="none" w:sz="0" w:space="0" w:color="auto"/>
          </w:divBdr>
          <w:divsChild>
            <w:div w:id="1616672039">
              <w:marLeft w:val="0"/>
              <w:marRight w:val="0"/>
              <w:marTop w:val="0"/>
              <w:marBottom w:val="0"/>
              <w:divBdr>
                <w:top w:val="none" w:sz="0" w:space="0" w:color="auto"/>
                <w:left w:val="none" w:sz="0" w:space="0" w:color="auto"/>
                <w:bottom w:val="none" w:sz="0" w:space="0" w:color="auto"/>
                <w:right w:val="none" w:sz="0" w:space="0" w:color="auto"/>
              </w:divBdr>
            </w:div>
            <w:div w:id="2136286832">
              <w:marLeft w:val="0"/>
              <w:marRight w:val="0"/>
              <w:marTop w:val="0"/>
              <w:marBottom w:val="0"/>
              <w:divBdr>
                <w:top w:val="none" w:sz="0" w:space="0" w:color="auto"/>
                <w:left w:val="none" w:sz="0" w:space="0" w:color="auto"/>
                <w:bottom w:val="none" w:sz="0" w:space="0" w:color="auto"/>
                <w:right w:val="none" w:sz="0" w:space="0" w:color="auto"/>
              </w:divBdr>
            </w:div>
            <w:div w:id="640771862">
              <w:marLeft w:val="0"/>
              <w:marRight w:val="0"/>
              <w:marTop w:val="0"/>
              <w:marBottom w:val="0"/>
              <w:divBdr>
                <w:top w:val="none" w:sz="0" w:space="0" w:color="auto"/>
                <w:left w:val="none" w:sz="0" w:space="0" w:color="auto"/>
                <w:bottom w:val="none" w:sz="0" w:space="0" w:color="auto"/>
                <w:right w:val="none" w:sz="0" w:space="0" w:color="auto"/>
              </w:divBdr>
            </w:div>
          </w:divsChild>
        </w:div>
        <w:div w:id="2051878283">
          <w:marLeft w:val="0"/>
          <w:marRight w:val="0"/>
          <w:marTop w:val="150"/>
          <w:marBottom w:val="0"/>
          <w:divBdr>
            <w:top w:val="none" w:sz="0" w:space="0" w:color="auto"/>
            <w:left w:val="none" w:sz="0" w:space="0" w:color="auto"/>
            <w:bottom w:val="none" w:sz="0" w:space="0" w:color="auto"/>
            <w:right w:val="none" w:sz="0" w:space="0" w:color="auto"/>
          </w:divBdr>
        </w:div>
        <w:div w:id="444154255">
          <w:marLeft w:val="0"/>
          <w:marRight w:val="0"/>
          <w:marTop w:val="0"/>
          <w:marBottom w:val="120"/>
          <w:divBdr>
            <w:top w:val="none" w:sz="0" w:space="0" w:color="auto"/>
            <w:left w:val="none" w:sz="0" w:space="0" w:color="auto"/>
            <w:bottom w:val="none" w:sz="0" w:space="0" w:color="auto"/>
            <w:right w:val="none" w:sz="0" w:space="0" w:color="auto"/>
          </w:divBdr>
          <w:divsChild>
            <w:div w:id="1091195866">
              <w:marLeft w:val="0"/>
              <w:marRight w:val="0"/>
              <w:marTop w:val="0"/>
              <w:marBottom w:val="0"/>
              <w:divBdr>
                <w:top w:val="none" w:sz="0" w:space="0" w:color="auto"/>
                <w:left w:val="none" w:sz="0" w:space="0" w:color="auto"/>
                <w:bottom w:val="none" w:sz="0" w:space="0" w:color="auto"/>
                <w:right w:val="none" w:sz="0" w:space="0" w:color="auto"/>
              </w:divBdr>
            </w:div>
            <w:div w:id="1645238222">
              <w:marLeft w:val="0"/>
              <w:marRight w:val="0"/>
              <w:marTop w:val="0"/>
              <w:marBottom w:val="0"/>
              <w:divBdr>
                <w:top w:val="none" w:sz="0" w:space="0" w:color="auto"/>
                <w:left w:val="none" w:sz="0" w:space="0" w:color="auto"/>
                <w:bottom w:val="none" w:sz="0" w:space="0" w:color="auto"/>
                <w:right w:val="none" w:sz="0" w:space="0" w:color="auto"/>
              </w:divBdr>
            </w:div>
          </w:divsChild>
        </w:div>
        <w:div w:id="71195553">
          <w:marLeft w:val="0"/>
          <w:marRight w:val="0"/>
          <w:marTop w:val="0"/>
          <w:marBottom w:val="120"/>
          <w:divBdr>
            <w:top w:val="none" w:sz="0" w:space="0" w:color="auto"/>
            <w:left w:val="none" w:sz="0" w:space="0" w:color="auto"/>
            <w:bottom w:val="none" w:sz="0" w:space="0" w:color="auto"/>
            <w:right w:val="none" w:sz="0" w:space="0" w:color="auto"/>
          </w:divBdr>
          <w:divsChild>
            <w:div w:id="705061404">
              <w:marLeft w:val="0"/>
              <w:marRight w:val="0"/>
              <w:marTop w:val="0"/>
              <w:marBottom w:val="0"/>
              <w:divBdr>
                <w:top w:val="none" w:sz="0" w:space="0" w:color="auto"/>
                <w:left w:val="none" w:sz="0" w:space="0" w:color="auto"/>
                <w:bottom w:val="none" w:sz="0" w:space="0" w:color="auto"/>
                <w:right w:val="none" w:sz="0" w:space="0" w:color="auto"/>
              </w:divBdr>
            </w:div>
            <w:div w:id="33772352">
              <w:marLeft w:val="0"/>
              <w:marRight w:val="0"/>
              <w:marTop w:val="0"/>
              <w:marBottom w:val="0"/>
              <w:divBdr>
                <w:top w:val="none" w:sz="0" w:space="0" w:color="auto"/>
                <w:left w:val="none" w:sz="0" w:space="0" w:color="auto"/>
                <w:bottom w:val="none" w:sz="0" w:space="0" w:color="auto"/>
                <w:right w:val="none" w:sz="0" w:space="0" w:color="auto"/>
              </w:divBdr>
            </w:div>
            <w:div w:id="1650786781">
              <w:marLeft w:val="0"/>
              <w:marRight w:val="0"/>
              <w:marTop w:val="0"/>
              <w:marBottom w:val="0"/>
              <w:divBdr>
                <w:top w:val="none" w:sz="0" w:space="0" w:color="auto"/>
                <w:left w:val="none" w:sz="0" w:space="0" w:color="auto"/>
                <w:bottom w:val="none" w:sz="0" w:space="0" w:color="auto"/>
                <w:right w:val="none" w:sz="0" w:space="0" w:color="auto"/>
              </w:divBdr>
            </w:div>
            <w:div w:id="14768471">
              <w:marLeft w:val="0"/>
              <w:marRight w:val="0"/>
              <w:marTop w:val="0"/>
              <w:marBottom w:val="0"/>
              <w:divBdr>
                <w:top w:val="none" w:sz="0" w:space="0" w:color="auto"/>
                <w:left w:val="none" w:sz="0" w:space="0" w:color="auto"/>
                <w:bottom w:val="none" w:sz="0" w:space="0" w:color="auto"/>
                <w:right w:val="none" w:sz="0" w:space="0" w:color="auto"/>
              </w:divBdr>
            </w:div>
            <w:div w:id="1935088467">
              <w:marLeft w:val="0"/>
              <w:marRight w:val="0"/>
              <w:marTop w:val="0"/>
              <w:marBottom w:val="0"/>
              <w:divBdr>
                <w:top w:val="none" w:sz="0" w:space="0" w:color="auto"/>
                <w:left w:val="none" w:sz="0" w:space="0" w:color="auto"/>
                <w:bottom w:val="none" w:sz="0" w:space="0" w:color="auto"/>
                <w:right w:val="none" w:sz="0" w:space="0" w:color="auto"/>
              </w:divBdr>
            </w:div>
            <w:div w:id="1627931628">
              <w:marLeft w:val="0"/>
              <w:marRight w:val="0"/>
              <w:marTop w:val="0"/>
              <w:marBottom w:val="0"/>
              <w:divBdr>
                <w:top w:val="none" w:sz="0" w:space="0" w:color="auto"/>
                <w:left w:val="none" w:sz="0" w:space="0" w:color="auto"/>
                <w:bottom w:val="none" w:sz="0" w:space="0" w:color="auto"/>
                <w:right w:val="none" w:sz="0" w:space="0" w:color="auto"/>
              </w:divBdr>
            </w:div>
            <w:div w:id="1345088146">
              <w:marLeft w:val="0"/>
              <w:marRight w:val="0"/>
              <w:marTop w:val="0"/>
              <w:marBottom w:val="0"/>
              <w:divBdr>
                <w:top w:val="none" w:sz="0" w:space="0" w:color="auto"/>
                <w:left w:val="none" w:sz="0" w:space="0" w:color="auto"/>
                <w:bottom w:val="none" w:sz="0" w:space="0" w:color="auto"/>
                <w:right w:val="none" w:sz="0" w:space="0" w:color="auto"/>
              </w:divBdr>
            </w:div>
            <w:div w:id="425198839">
              <w:marLeft w:val="0"/>
              <w:marRight w:val="0"/>
              <w:marTop w:val="0"/>
              <w:marBottom w:val="0"/>
              <w:divBdr>
                <w:top w:val="none" w:sz="0" w:space="0" w:color="auto"/>
                <w:left w:val="none" w:sz="0" w:space="0" w:color="auto"/>
                <w:bottom w:val="none" w:sz="0" w:space="0" w:color="auto"/>
                <w:right w:val="none" w:sz="0" w:space="0" w:color="auto"/>
              </w:divBdr>
            </w:div>
            <w:div w:id="1935672740">
              <w:marLeft w:val="0"/>
              <w:marRight w:val="0"/>
              <w:marTop w:val="0"/>
              <w:marBottom w:val="0"/>
              <w:divBdr>
                <w:top w:val="none" w:sz="0" w:space="0" w:color="auto"/>
                <w:left w:val="none" w:sz="0" w:space="0" w:color="auto"/>
                <w:bottom w:val="none" w:sz="0" w:space="0" w:color="auto"/>
                <w:right w:val="none" w:sz="0" w:space="0" w:color="auto"/>
              </w:divBdr>
            </w:div>
            <w:div w:id="2111385441">
              <w:marLeft w:val="0"/>
              <w:marRight w:val="0"/>
              <w:marTop w:val="0"/>
              <w:marBottom w:val="0"/>
              <w:divBdr>
                <w:top w:val="none" w:sz="0" w:space="0" w:color="auto"/>
                <w:left w:val="none" w:sz="0" w:space="0" w:color="auto"/>
                <w:bottom w:val="none" w:sz="0" w:space="0" w:color="auto"/>
                <w:right w:val="none" w:sz="0" w:space="0" w:color="auto"/>
              </w:divBdr>
            </w:div>
            <w:div w:id="885602218">
              <w:marLeft w:val="0"/>
              <w:marRight w:val="0"/>
              <w:marTop w:val="0"/>
              <w:marBottom w:val="0"/>
              <w:divBdr>
                <w:top w:val="none" w:sz="0" w:space="0" w:color="auto"/>
                <w:left w:val="none" w:sz="0" w:space="0" w:color="auto"/>
                <w:bottom w:val="none" w:sz="0" w:space="0" w:color="auto"/>
                <w:right w:val="none" w:sz="0" w:space="0" w:color="auto"/>
              </w:divBdr>
            </w:div>
            <w:div w:id="473984978">
              <w:marLeft w:val="0"/>
              <w:marRight w:val="0"/>
              <w:marTop w:val="0"/>
              <w:marBottom w:val="0"/>
              <w:divBdr>
                <w:top w:val="none" w:sz="0" w:space="0" w:color="auto"/>
                <w:left w:val="none" w:sz="0" w:space="0" w:color="auto"/>
                <w:bottom w:val="none" w:sz="0" w:space="0" w:color="auto"/>
                <w:right w:val="none" w:sz="0" w:space="0" w:color="auto"/>
              </w:divBdr>
            </w:div>
          </w:divsChild>
        </w:div>
        <w:div w:id="2049838995">
          <w:marLeft w:val="0"/>
          <w:marRight w:val="0"/>
          <w:marTop w:val="0"/>
          <w:marBottom w:val="120"/>
          <w:divBdr>
            <w:top w:val="none" w:sz="0" w:space="0" w:color="auto"/>
            <w:left w:val="none" w:sz="0" w:space="0" w:color="auto"/>
            <w:bottom w:val="none" w:sz="0" w:space="0" w:color="auto"/>
            <w:right w:val="none" w:sz="0" w:space="0" w:color="auto"/>
          </w:divBdr>
          <w:divsChild>
            <w:div w:id="1267617644">
              <w:marLeft w:val="0"/>
              <w:marRight w:val="0"/>
              <w:marTop w:val="0"/>
              <w:marBottom w:val="0"/>
              <w:divBdr>
                <w:top w:val="none" w:sz="0" w:space="0" w:color="auto"/>
                <w:left w:val="none" w:sz="0" w:space="0" w:color="auto"/>
                <w:bottom w:val="none" w:sz="0" w:space="0" w:color="auto"/>
                <w:right w:val="none" w:sz="0" w:space="0" w:color="auto"/>
              </w:divBdr>
            </w:div>
          </w:divsChild>
        </w:div>
        <w:div w:id="278298550">
          <w:marLeft w:val="0"/>
          <w:marRight w:val="0"/>
          <w:marTop w:val="150"/>
          <w:marBottom w:val="0"/>
          <w:divBdr>
            <w:top w:val="none" w:sz="0" w:space="0" w:color="auto"/>
            <w:left w:val="none" w:sz="0" w:space="0" w:color="auto"/>
            <w:bottom w:val="none" w:sz="0" w:space="0" w:color="auto"/>
            <w:right w:val="none" w:sz="0" w:space="0" w:color="auto"/>
          </w:divBdr>
        </w:div>
        <w:div w:id="1185898963">
          <w:marLeft w:val="0"/>
          <w:marRight w:val="0"/>
          <w:marTop w:val="0"/>
          <w:marBottom w:val="120"/>
          <w:divBdr>
            <w:top w:val="none" w:sz="0" w:space="0" w:color="auto"/>
            <w:left w:val="none" w:sz="0" w:space="0" w:color="auto"/>
            <w:bottom w:val="none" w:sz="0" w:space="0" w:color="auto"/>
            <w:right w:val="none" w:sz="0" w:space="0" w:color="auto"/>
          </w:divBdr>
          <w:divsChild>
            <w:div w:id="408231633">
              <w:marLeft w:val="0"/>
              <w:marRight w:val="0"/>
              <w:marTop w:val="0"/>
              <w:marBottom w:val="0"/>
              <w:divBdr>
                <w:top w:val="none" w:sz="0" w:space="0" w:color="auto"/>
                <w:left w:val="none" w:sz="0" w:space="0" w:color="auto"/>
                <w:bottom w:val="none" w:sz="0" w:space="0" w:color="auto"/>
                <w:right w:val="none" w:sz="0" w:space="0" w:color="auto"/>
              </w:divBdr>
            </w:div>
            <w:div w:id="1138229619">
              <w:marLeft w:val="0"/>
              <w:marRight w:val="0"/>
              <w:marTop w:val="0"/>
              <w:marBottom w:val="0"/>
              <w:divBdr>
                <w:top w:val="none" w:sz="0" w:space="0" w:color="auto"/>
                <w:left w:val="none" w:sz="0" w:space="0" w:color="auto"/>
                <w:bottom w:val="none" w:sz="0" w:space="0" w:color="auto"/>
                <w:right w:val="none" w:sz="0" w:space="0" w:color="auto"/>
              </w:divBdr>
            </w:div>
            <w:div w:id="414130291">
              <w:marLeft w:val="0"/>
              <w:marRight w:val="0"/>
              <w:marTop w:val="0"/>
              <w:marBottom w:val="0"/>
              <w:divBdr>
                <w:top w:val="none" w:sz="0" w:space="0" w:color="auto"/>
                <w:left w:val="none" w:sz="0" w:space="0" w:color="auto"/>
                <w:bottom w:val="none" w:sz="0" w:space="0" w:color="auto"/>
                <w:right w:val="none" w:sz="0" w:space="0" w:color="auto"/>
              </w:divBdr>
            </w:div>
            <w:div w:id="1856731157">
              <w:marLeft w:val="0"/>
              <w:marRight w:val="0"/>
              <w:marTop w:val="0"/>
              <w:marBottom w:val="0"/>
              <w:divBdr>
                <w:top w:val="none" w:sz="0" w:space="0" w:color="auto"/>
                <w:left w:val="none" w:sz="0" w:space="0" w:color="auto"/>
                <w:bottom w:val="none" w:sz="0" w:space="0" w:color="auto"/>
                <w:right w:val="none" w:sz="0" w:space="0" w:color="auto"/>
              </w:divBdr>
            </w:div>
            <w:div w:id="1625652893">
              <w:marLeft w:val="0"/>
              <w:marRight w:val="0"/>
              <w:marTop w:val="0"/>
              <w:marBottom w:val="0"/>
              <w:divBdr>
                <w:top w:val="none" w:sz="0" w:space="0" w:color="auto"/>
                <w:left w:val="none" w:sz="0" w:space="0" w:color="auto"/>
                <w:bottom w:val="none" w:sz="0" w:space="0" w:color="auto"/>
                <w:right w:val="none" w:sz="0" w:space="0" w:color="auto"/>
              </w:divBdr>
            </w:div>
            <w:div w:id="1957757489">
              <w:marLeft w:val="0"/>
              <w:marRight w:val="0"/>
              <w:marTop w:val="0"/>
              <w:marBottom w:val="0"/>
              <w:divBdr>
                <w:top w:val="none" w:sz="0" w:space="0" w:color="auto"/>
                <w:left w:val="none" w:sz="0" w:space="0" w:color="auto"/>
                <w:bottom w:val="none" w:sz="0" w:space="0" w:color="auto"/>
                <w:right w:val="none" w:sz="0" w:space="0" w:color="auto"/>
              </w:divBdr>
            </w:div>
            <w:div w:id="729117792">
              <w:marLeft w:val="0"/>
              <w:marRight w:val="0"/>
              <w:marTop w:val="0"/>
              <w:marBottom w:val="0"/>
              <w:divBdr>
                <w:top w:val="none" w:sz="0" w:space="0" w:color="auto"/>
                <w:left w:val="none" w:sz="0" w:space="0" w:color="auto"/>
                <w:bottom w:val="none" w:sz="0" w:space="0" w:color="auto"/>
                <w:right w:val="none" w:sz="0" w:space="0" w:color="auto"/>
              </w:divBdr>
            </w:div>
            <w:div w:id="602491857">
              <w:marLeft w:val="0"/>
              <w:marRight w:val="0"/>
              <w:marTop w:val="0"/>
              <w:marBottom w:val="0"/>
              <w:divBdr>
                <w:top w:val="none" w:sz="0" w:space="0" w:color="auto"/>
                <w:left w:val="none" w:sz="0" w:space="0" w:color="auto"/>
                <w:bottom w:val="none" w:sz="0" w:space="0" w:color="auto"/>
                <w:right w:val="none" w:sz="0" w:space="0" w:color="auto"/>
              </w:divBdr>
            </w:div>
            <w:div w:id="738989204">
              <w:marLeft w:val="0"/>
              <w:marRight w:val="0"/>
              <w:marTop w:val="0"/>
              <w:marBottom w:val="0"/>
              <w:divBdr>
                <w:top w:val="none" w:sz="0" w:space="0" w:color="auto"/>
                <w:left w:val="none" w:sz="0" w:space="0" w:color="auto"/>
                <w:bottom w:val="none" w:sz="0" w:space="0" w:color="auto"/>
                <w:right w:val="none" w:sz="0" w:space="0" w:color="auto"/>
              </w:divBdr>
            </w:div>
            <w:div w:id="187910998">
              <w:marLeft w:val="0"/>
              <w:marRight w:val="0"/>
              <w:marTop w:val="0"/>
              <w:marBottom w:val="0"/>
              <w:divBdr>
                <w:top w:val="none" w:sz="0" w:space="0" w:color="auto"/>
                <w:left w:val="none" w:sz="0" w:space="0" w:color="auto"/>
                <w:bottom w:val="none" w:sz="0" w:space="0" w:color="auto"/>
                <w:right w:val="none" w:sz="0" w:space="0" w:color="auto"/>
              </w:divBdr>
            </w:div>
            <w:div w:id="1012802975">
              <w:marLeft w:val="0"/>
              <w:marRight w:val="0"/>
              <w:marTop w:val="0"/>
              <w:marBottom w:val="0"/>
              <w:divBdr>
                <w:top w:val="none" w:sz="0" w:space="0" w:color="auto"/>
                <w:left w:val="none" w:sz="0" w:space="0" w:color="auto"/>
                <w:bottom w:val="none" w:sz="0" w:space="0" w:color="auto"/>
                <w:right w:val="none" w:sz="0" w:space="0" w:color="auto"/>
              </w:divBdr>
            </w:div>
            <w:div w:id="1594629169">
              <w:marLeft w:val="0"/>
              <w:marRight w:val="0"/>
              <w:marTop w:val="0"/>
              <w:marBottom w:val="0"/>
              <w:divBdr>
                <w:top w:val="none" w:sz="0" w:space="0" w:color="auto"/>
                <w:left w:val="none" w:sz="0" w:space="0" w:color="auto"/>
                <w:bottom w:val="none" w:sz="0" w:space="0" w:color="auto"/>
                <w:right w:val="none" w:sz="0" w:space="0" w:color="auto"/>
              </w:divBdr>
            </w:div>
            <w:div w:id="223681813">
              <w:marLeft w:val="0"/>
              <w:marRight w:val="0"/>
              <w:marTop w:val="0"/>
              <w:marBottom w:val="0"/>
              <w:divBdr>
                <w:top w:val="none" w:sz="0" w:space="0" w:color="auto"/>
                <w:left w:val="none" w:sz="0" w:space="0" w:color="auto"/>
                <w:bottom w:val="none" w:sz="0" w:space="0" w:color="auto"/>
                <w:right w:val="none" w:sz="0" w:space="0" w:color="auto"/>
              </w:divBdr>
            </w:div>
            <w:div w:id="1094594430">
              <w:marLeft w:val="0"/>
              <w:marRight w:val="0"/>
              <w:marTop w:val="0"/>
              <w:marBottom w:val="0"/>
              <w:divBdr>
                <w:top w:val="none" w:sz="0" w:space="0" w:color="auto"/>
                <w:left w:val="none" w:sz="0" w:space="0" w:color="auto"/>
                <w:bottom w:val="none" w:sz="0" w:space="0" w:color="auto"/>
                <w:right w:val="none" w:sz="0" w:space="0" w:color="auto"/>
              </w:divBdr>
            </w:div>
            <w:div w:id="340666854">
              <w:marLeft w:val="0"/>
              <w:marRight w:val="0"/>
              <w:marTop w:val="0"/>
              <w:marBottom w:val="0"/>
              <w:divBdr>
                <w:top w:val="none" w:sz="0" w:space="0" w:color="auto"/>
                <w:left w:val="none" w:sz="0" w:space="0" w:color="auto"/>
                <w:bottom w:val="none" w:sz="0" w:space="0" w:color="auto"/>
                <w:right w:val="none" w:sz="0" w:space="0" w:color="auto"/>
              </w:divBdr>
            </w:div>
            <w:div w:id="1896164870">
              <w:marLeft w:val="0"/>
              <w:marRight w:val="0"/>
              <w:marTop w:val="0"/>
              <w:marBottom w:val="0"/>
              <w:divBdr>
                <w:top w:val="none" w:sz="0" w:space="0" w:color="auto"/>
                <w:left w:val="none" w:sz="0" w:space="0" w:color="auto"/>
                <w:bottom w:val="none" w:sz="0" w:space="0" w:color="auto"/>
                <w:right w:val="none" w:sz="0" w:space="0" w:color="auto"/>
              </w:divBdr>
            </w:div>
            <w:div w:id="514464545">
              <w:marLeft w:val="0"/>
              <w:marRight w:val="0"/>
              <w:marTop w:val="0"/>
              <w:marBottom w:val="0"/>
              <w:divBdr>
                <w:top w:val="none" w:sz="0" w:space="0" w:color="auto"/>
                <w:left w:val="none" w:sz="0" w:space="0" w:color="auto"/>
                <w:bottom w:val="none" w:sz="0" w:space="0" w:color="auto"/>
                <w:right w:val="none" w:sz="0" w:space="0" w:color="auto"/>
              </w:divBdr>
            </w:div>
          </w:divsChild>
        </w:div>
        <w:div w:id="589318396">
          <w:marLeft w:val="0"/>
          <w:marRight w:val="0"/>
          <w:marTop w:val="0"/>
          <w:marBottom w:val="120"/>
          <w:divBdr>
            <w:top w:val="none" w:sz="0" w:space="0" w:color="auto"/>
            <w:left w:val="none" w:sz="0" w:space="0" w:color="auto"/>
            <w:bottom w:val="none" w:sz="0" w:space="0" w:color="auto"/>
            <w:right w:val="none" w:sz="0" w:space="0" w:color="auto"/>
          </w:divBdr>
          <w:divsChild>
            <w:div w:id="150097007">
              <w:marLeft w:val="0"/>
              <w:marRight w:val="0"/>
              <w:marTop w:val="0"/>
              <w:marBottom w:val="0"/>
              <w:divBdr>
                <w:top w:val="none" w:sz="0" w:space="0" w:color="auto"/>
                <w:left w:val="none" w:sz="0" w:space="0" w:color="auto"/>
                <w:bottom w:val="none" w:sz="0" w:space="0" w:color="auto"/>
                <w:right w:val="none" w:sz="0" w:space="0" w:color="auto"/>
              </w:divBdr>
            </w:div>
            <w:div w:id="1479298432">
              <w:marLeft w:val="0"/>
              <w:marRight w:val="0"/>
              <w:marTop w:val="0"/>
              <w:marBottom w:val="0"/>
              <w:divBdr>
                <w:top w:val="none" w:sz="0" w:space="0" w:color="auto"/>
                <w:left w:val="none" w:sz="0" w:space="0" w:color="auto"/>
                <w:bottom w:val="none" w:sz="0" w:space="0" w:color="auto"/>
                <w:right w:val="none" w:sz="0" w:space="0" w:color="auto"/>
              </w:divBdr>
            </w:div>
            <w:div w:id="1386023706">
              <w:marLeft w:val="0"/>
              <w:marRight w:val="0"/>
              <w:marTop w:val="0"/>
              <w:marBottom w:val="0"/>
              <w:divBdr>
                <w:top w:val="none" w:sz="0" w:space="0" w:color="auto"/>
                <w:left w:val="none" w:sz="0" w:space="0" w:color="auto"/>
                <w:bottom w:val="none" w:sz="0" w:space="0" w:color="auto"/>
                <w:right w:val="none" w:sz="0" w:space="0" w:color="auto"/>
              </w:divBdr>
            </w:div>
            <w:div w:id="1768769686">
              <w:marLeft w:val="0"/>
              <w:marRight w:val="0"/>
              <w:marTop w:val="0"/>
              <w:marBottom w:val="0"/>
              <w:divBdr>
                <w:top w:val="none" w:sz="0" w:space="0" w:color="auto"/>
                <w:left w:val="none" w:sz="0" w:space="0" w:color="auto"/>
                <w:bottom w:val="none" w:sz="0" w:space="0" w:color="auto"/>
                <w:right w:val="none" w:sz="0" w:space="0" w:color="auto"/>
              </w:divBdr>
            </w:div>
            <w:div w:id="1318681364">
              <w:marLeft w:val="0"/>
              <w:marRight w:val="0"/>
              <w:marTop w:val="0"/>
              <w:marBottom w:val="0"/>
              <w:divBdr>
                <w:top w:val="none" w:sz="0" w:space="0" w:color="auto"/>
                <w:left w:val="none" w:sz="0" w:space="0" w:color="auto"/>
                <w:bottom w:val="none" w:sz="0" w:space="0" w:color="auto"/>
                <w:right w:val="none" w:sz="0" w:space="0" w:color="auto"/>
              </w:divBdr>
            </w:div>
            <w:div w:id="1640263293">
              <w:marLeft w:val="0"/>
              <w:marRight w:val="0"/>
              <w:marTop w:val="0"/>
              <w:marBottom w:val="0"/>
              <w:divBdr>
                <w:top w:val="none" w:sz="0" w:space="0" w:color="auto"/>
                <w:left w:val="none" w:sz="0" w:space="0" w:color="auto"/>
                <w:bottom w:val="none" w:sz="0" w:space="0" w:color="auto"/>
                <w:right w:val="none" w:sz="0" w:space="0" w:color="auto"/>
              </w:divBdr>
            </w:div>
            <w:div w:id="1201288148">
              <w:marLeft w:val="0"/>
              <w:marRight w:val="0"/>
              <w:marTop w:val="0"/>
              <w:marBottom w:val="0"/>
              <w:divBdr>
                <w:top w:val="none" w:sz="0" w:space="0" w:color="auto"/>
                <w:left w:val="none" w:sz="0" w:space="0" w:color="auto"/>
                <w:bottom w:val="none" w:sz="0" w:space="0" w:color="auto"/>
                <w:right w:val="none" w:sz="0" w:space="0" w:color="auto"/>
              </w:divBdr>
            </w:div>
            <w:div w:id="1744641639">
              <w:marLeft w:val="0"/>
              <w:marRight w:val="0"/>
              <w:marTop w:val="0"/>
              <w:marBottom w:val="0"/>
              <w:divBdr>
                <w:top w:val="none" w:sz="0" w:space="0" w:color="auto"/>
                <w:left w:val="none" w:sz="0" w:space="0" w:color="auto"/>
                <w:bottom w:val="none" w:sz="0" w:space="0" w:color="auto"/>
                <w:right w:val="none" w:sz="0" w:space="0" w:color="auto"/>
              </w:divBdr>
            </w:div>
            <w:div w:id="1766879230">
              <w:marLeft w:val="0"/>
              <w:marRight w:val="0"/>
              <w:marTop w:val="0"/>
              <w:marBottom w:val="0"/>
              <w:divBdr>
                <w:top w:val="none" w:sz="0" w:space="0" w:color="auto"/>
                <w:left w:val="none" w:sz="0" w:space="0" w:color="auto"/>
                <w:bottom w:val="none" w:sz="0" w:space="0" w:color="auto"/>
                <w:right w:val="none" w:sz="0" w:space="0" w:color="auto"/>
              </w:divBdr>
            </w:div>
            <w:div w:id="436605200">
              <w:marLeft w:val="0"/>
              <w:marRight w:val="0"/>
              <w:marTop w:val="0"/>
              <w:marBottom w:val="0"/>
              <w:divBdr>
                <w:top w:val="none" w:sz="0" w:space="0" w:color="auto"/>
                <w:left w:val="none" w:sz="0" w:space="0" w:color="auto"/>
                <w:bottom w:val="none" w:sz="0" w:space="0" w:color="auto"/>
                <w:right w:val="none" w:sz="0" w:space="0" w:color="auto"/>
              </w:divBdr>
            </w:div>
            <w:div w:id="359858884">
              <w:marLeft w:val="0"/>
              <w:marRight w:val="0"/>
              <w:marTop w:val="0"/>
              <w:marBottom w:val="0"/>
              <w:divBdr>
                <w:top w:val="none" w:sz="0" w:space="0" w:color="auto"/>
                <w:left w:val="none" w:sz="0" w:space="0" w:color="auto"/>
                <w:bottom w:val="none" w:sz="0" w:space="0" w:color="auto"/>
                <w:right w:val="none" w:sz="0" w:space="0" w:color="auto"/>
              </w:divBdr>
            </w:div>
            <w:div w:id="372465966">
              <w:marLeft w:val="0"/>
              <w:marRight w:val="0"/>
              <w:marTop w:val="0"/>
              <w:marBottom w:val="0"/>
              <w:divBdr>
                <w:top w:val="none" w:sz="0" w:space="0" w:color="auto"/>
                <w:left w:val="none" w:sz="0" w:space="0" w:color="auto"/>
                <w:bottom w:val="none" w:sz="0" w:space="0" w:color="auto"/>
                <w:right w:val="none" w:sz="0" w:space="0" w:color="auto"/>
              </w:divBdr>
            </w:div>
            <w:div w:id="1144276460">
              <w:marLeft w:val="0"/>
              <w:marRight w:val="0"/>
              <w:marTop w:val="0"/>
              <w:marBottom w:val="0"/>
              <w:divBdr>
                <w:top w:val="none" w:sz="0" w:space="0" w:color="auto"/>
                <w:left w:val="none" w:sz="0" w:space="0" w:color="auto"/>
                <w:bottom w:val="none" w:sz="0" w:space="0" w:color="auto"/>
                <w:right w:val="none" w:sz="0" w:space="0" w:color="auto"/>
              </w:divBdr>
            </w:div>
            <w:div w:id="397822655">
              <w:marLeft w:val="0"/>
              <w:marRight w:val="0"/>
              <w:marTop w:val="0"/>
              <w:marBottom w:val="0"/>
              <w:divBdr>
                <w:top w:val="none" w:sz="0" w:space="0" w:color="auto"/>
                <w:left w:val="none" w:sz="0" w:space="0" w:color="auto"/>
                <w:bottom w:val="none" w:sz="0" w:space="0" w:color="auto"/>
                <w:right w:val="none" w:sz="0" w:space="0" w:color="auto"/>
              </w:divBdr>
            </w:div>
            <w:div w:id="659622263">
              <w:marLeft w:val="0"/>
              <w:marRight w:val="0"/>
              <w:marTop w:val="0"/>
              <w:marBottom w:val="0"/>
              <w:divBdr>
                <w:top w:val="none" w:sz="0" w:space="0" w:color="auto"/>
                <w:left w:val="none" w:sz="0" w:space="0" w:color="auto"/>
                <w:bottom w:val="none" w:sz="0" w:space="0" w:color="auto"/>
                <w:right w:val="none" w:sz="0" w:space="0" w:color="auto"/>
              </w:divBdr>
            </w:div>
          </w:divsChild>
        </w:div>
        <w:div w:id="643392995">
          <w:marLeft w:val="0"/>
          <w:marRight w:val="0"/>
          <w:marTop w:val="0"/>
          <w:marBottom w:val="120"/>
          <w:divBdr>
            <w:top w:val="none" w:sz="0" w:space="0" w:color="auto"/>
            <w:left w:val="none" w:sz="0" w:space="0" w:color="auto"/>
            <w:bottom w:val="none" w:sz="0" w:space="0" w:color="auto"/>
            <w:right w:val="none" w:sz="0" w:space="0" w:color="auto"/>
          </w:divBdr>
          <w:divsChild>
            <w:div w:id="168957148">
              <w:marLeft w:val="0"/>
              <w:marRight w:val="0"/>
              <w:marTop w:val="0"/>
              <w:marBottom w:val="0"/>
              <w:divBdr>
                <w:top w:val="none" w:sz="0" w:space="0" w:color="auto"/>
                <w:left w:val="none" w:sz="0" w:space="0" w:color="auto"/>
                <w:bottom w:val="none" w:sz="0" w:space="0" w:color="auto"/>
                <w:right w:val="none" w:sz="0" w:space="0" w:color="auto"/>
              </w:divBdr>
            </w:div>
            <w:div w:id="993408370">
              <w:marLeft w:val="0"/>
              <w:marRight w:val="0"/>
              <w:marTop w:val="0"/>
              <w:marBottom w:val="0"/>
              <w:divBdr>
                <w:top w:val="none" w:sz="0" w:space="0" w:color="auto"/>
                <w:left w:val="none" w:sz="0" w:space="0" w:color="auto"/>
                <w:bottom w:val="none" w:sz="0" w:space="0" w:color="auto"/>
                <w:right w:val="none" w:sz="0" w:space="0" w:color="auto"/>
              </w:divBdr>
            </w:div>
            <w:div w:id="1821072205">
              <w:marLeft w:val="0"/>
              <w:marRight w:val="0"/>
              <w:marTop w:val="0"/>
              <w:marBottom w:val="0"/>
              <w:divBdr>
                <w:top w:val="none" w:sz="0" w:space="0" w:color="auto"/>
                <w:left w:val="none" w:sz="0" w:space="0" w:color="auto"/>
                <w:bottom w:val="none" w:sz="0" w:space="0" w:color="auto"/>
                <w:right w:val="none" w:sz="0" w:space="0" w:color="auto"/>
              </w:divBdr>
            </w:div>
            <w:div w:id="1174227752">
              <w:marLeft w:val="0"/>
              <w:marRight w:val="0"/>
              <w:marTop w:val="0"/>
              <w:marBottom w:val="0"/>
              <w:divBdr>
                <w:top w:val="none" w:sz="0" w:space="0" w:color="auto"/>
                <w:left w:val="none" w:sz="0" w:space="0" w:color="auto"/>
                <w:bottom w:val="none" w:sz="0" w:space="0" w:color="auto"/>
                <w:right w:val="none" w:sz="0" w:space="0" w:color="auto"/>
              </w:divBdr>
            </w:div>
            <w:div w:id="1722360528">
              <w:marLeft w:val="0"/>
              <w:marRight w:val="0"/>
              <w:marTop w:val="0"/>
              <w:marBottom w:val="0"/>
              <w:divBdr>
                <w:top w:val="none" w:sz="0" w:space="0" w:color="auto"/>
                <w:left w:val="none" w:sz="0" w:space="0" w:color="auto"/>
                <w:bottom w:val="none" w:sz="0" w:space="0" w:color="auto"/>
                <w:right w:val="none" w:sz="0" w:space="0" w:color="auto"/>
              </w:divBdr>
            </w:div>
          </w:divsChild>
        </w:div>
        <w:div w:id="1532186386">
          <w:marLeft w:val="0"/>
          <w:marRight w:val="0"/>
          <w:marTop w:val="0"/>
          <w:marBottom w:val="120"/>
          <w:divBdr>
            <w:top w:val="none" w:sz="0" w:space="0" w:color="auto"/>
            <w:left w:val="none" w:sz="0" w:space="0" w:color="auto"/>
            <w:bottom w:val="none" w:sz="0" w:space="0" w:color="auto"/>
            <w:right w:val="none" w:sz="0" w:space="0" w:color="auto"/>
          </w:divBdr>
          <w:divsChild>
            <w:div w:id="1749382382">
              <w:marLeft w:val="0"/>
              <w:marRight w:val="0"/>
              <w:marTop w:val="0"/>
              <w:marBottom w:val="0"/>
              <w:divBdr>
                <w:top w:val="none" w:sz="0" w:space="0" w:color="auto"/>
                <w:left w:val="none" w:sz="0" w:space="0" w:color="auto"/>
                <w:bottom w:val="none" w:sz="0" w:space="0" w:color="auto"/>
                <w:right w:val="none" w:sz="0" w:space="0" w:color="auto"/>
              </w:divBdr>
            </w:div>
            <w:div w:id="2052874846">
              <w:marLeft w:val="0"/>
              <w:marRight w:val="0"/>
              <w:marTop w:val="0"/>
              <w:marBottom w:val="0"/>
              <w:divBdr>
                <w:top w:val="none" w:sz="0" w:space="0" w:color="auto"/>
                <w:left w:val="none" w:sz="0" w:space="0" w:color="auto"/>
                <w:bottom w:val="none" w:sz="0" w:space="0" w:color="auto"/>
                <w:right w:val="none" w:sz="0" w:space="0" w:color="auto"/>
              </w:divBdr>
            </w:div>
          </w:divsChild>
        </w:div>
        <w:div w:id="1890147046">
          <w:marLeft w:val="0"/>
          <w:marRight w:val="0"/>
          <w:marTop w:val="0"/>
          <w:marBottom w:val="120"/>
          <w:divBdr>
            <w:top w:val="none" w:sz="0" w:space="0" w:color="auto"/>
            <w:left w:val="none" w:sz="0" w:space="0" w:color="auto"/>
            <w:bottom w:val="none" w:sz="0" w:space="0" w:color="auto"/>
            <w:right w:val="none" w:sz="0" w:space="0" w:color="auto"/>
          </w:divBdr>
          <w:divsChild>
            <w:div w:id="219446220">
              <w:marLeft w:val="0"/>
              <w:marRight w:val="0"/>
              <w:marTop w:val="0"/>
              <w:marBottom w:val="0"/>
              <w:divBdr>
                <w:top w:val="none" w:sz="0" w:space="0" w:color="auto"/>
                <w:left w:val="none" w:sz="0" w:space="0" w:color="auto"/>
                <w:bottom w:val="none" w:sz="0" w:space="0" w:color="auto"/>
                <w:right w:val="none" w:sz="0" w:space="0" w:color="auto"/>
              </w:divBdr>
            </w:div>
          </w:divsChild>
        </w:div>
        <w:div w:id="685597402">
          <w:marLeft w:val="0"/>
          <w:marRight w:val="0"/>
          <w:marTop w:val="0"/>
          <w:marBottom w:val="120"/>
          <w:divBdr>
            <w:top w:val="none" w:sz="0" w:space="0" w:color="auto"/>
            <w:left w:val="none" w:sz="0" w:space="0" w:color="auto"/>
            <w:bottom w:val="none" w:sz="0" w:space="0" w:color="auto"/>
            <w:right w:val="none" w:sz="0" w:space="0" w:color="auto"/>
          </w:divBdr>
          <w:divsChild>
            <w:div w:id="1388995296">
              <w:marLeft w:val="0"/>
              <w:marRight w:val="0"/>
              <w:marTop w:val="0"/>
              <w:marBottom w:val="0"/>
              <w:divBdr>
                <w:top w:val="none" w:sz="0" w:space="0" w:color="auto"/>
                <w:left w:val="none" w:sz="0" w:space="0" w:color="auto"/>
                <w:bottom w:val="none" w:sz="0" w:space="0" w:color="auto"/>
                <w:right w:val="none" w:sz="0" w:space="0" w:color="auto"/>
              </w:divBdr>
            </w:div>
            <w:div w:id="1493328630">
              <w:marLeft w:val="0"/>
              <w:marRight w:val="0"/>
              <w:marTop w:val="0"/>
              <w:marBottom w:val="0"/>
              <w:divBdr>
                <w:top w:val="none" w:sz="0" w:space="0" w:color="auto"/>
                <w:left w:val="none" w:sz="0" w:space="0" w:color="auto"/>
                <w:bottom w:val="none" w:sz="0" w:space="0" w:color="auto"/>
                <w:right w:val="none" w:sz="0" w:space="0" w:color="auto"/>
              </w:divBdr>
            </w:div>
          </w:divsChild>
        </w:div>
        <w:div w:id="1374036290">
          <w:marLeft w:val="0"/>
          <w:marRight w:val="0"/>
          <w:marTop w:val="0"/>
          <w:marBottom w:val="120"/>
          <w:divBdr>
            <w:top w:val="none" w:sz="0" w:space="0" w:color="auto"/>
            <w:left w:val="none" w:sz="0" w:space="0" w:color="auto"/>
            <w:bottom w:val="none" w:sz="0" w:space="0" w:color="auto"/>
            <w:right w:val="none" w:sz="0" w:space="0" w:color="auto"/>
          </w:divBdr>
          <w:divsChild>
            <w:div w:id="1959526914">
              <w:marLeft w:val="0"/>
              <w:marRight w:val="0"/>
              <w:marTop w:val="0"/>
              <w:marBottom w:val="0"/>
              <w:divBdr>
                <w:top w:val="none" w:sz="0" w:space="0" w:color="auto"/>
                <w:left w:val="none" w:sz="0" w:space="0" w:color="auto"/>
                <w:bottom w:val="none" w:sz="0" w:space="0" w:color="auto"/>
                <w:right w:val="none" w:sz="0" w:space="0" w:color="auto"/>
              </w:divBdr>
            </w:div>
            <w:div w:id="376053541">
              <w:marLeft w:val="0"/>
              <w:marRight w:val="0"/>
              <w:marTop w:val="0"/>
              <w:marBottom w:val="0"/>
              <w:divBdr>
                <w:top w:val="none" w:sz="0" w:space="0" w:color="auto"/>
                <w:left w:val="none" w:sz="0" w:space="0" w:color="auto"/>
                <w:bottom w:val="none" w:sz="0" w:space="0" w:color="auto"/>
                <w:right w:val="none" w:sz="0" w:space="0" w:color="auto"/>
              </w:divBdr>
            </w:div>
            <w:div w:id="1404448296">
              <w:marLeft w:val="0"/>
              <w:marRight w:val="0"/>
              <w:marTop w:val="0"/>
              <w:marBottom w:val="0"/>
              <w:divBdr>
                <w:top w:val="none" w:sz="0" w:space="0" w:color="auto"/>
                <w:left w:val="none" w:sz="0" w:space="0" w:color="auto"/>
                <w:bottom w:val="none" w:sz="0" w:space="0" w:color="auto"/>
                <w:right w:val="none" w:sz="0" w:space="0" w:color="auto"/>
              </w:divBdr>
            </w:div>
            <w:div w:id="1289168404">
              <w:marLeft w:val="0"/>
              <w:marRight w:val="0"/>
              <w:marTop w:val="0"/>
              <w:marBottom w:val="0"/>
              <w:divBdr>
                <w:top w:val="none" w:sz="0" w:space="0" w:color="auto"/>
                <w:left w:val="none" w:sz="0" w:space="0" w:color="auto"/>
                <w:bottom w:val="none" w:sz="0" w:space="0" w:color="auto"/>
                <w:right w:val="none" w:sz="0" w:space="0" w:color="auto"/>
              </w:divBdr>
            </w:div>
          </w:divsChild>
        </w:div>
        <w:div w:id="1660377966">
          <w:marLeft w:val="0"/>
          <w:marRight w:val="0"/>
          <w:marTop w:val="0"/>
          <w:marBottom w:val="120"/>
          <w:divBdr>
            <w:top w:val="none" w:sz="0" w:space="0" w:color="auto"/>
            <w:left w:val="none" w:sz="0" w:space="0" w:color="auto"/>
            <w:bottom w:val="none" w:sz="0" w:space="0" w:color="auto"/>
            <w:right w:val="none" w:sz="0" w:space="0" w:color="auto"/>
          </w:divBdr>
          <w:divsChild>
            <w:div w:id="2055619615">
              <w:marLeft w:val="0"/>
              <w:marRight w:val="0"/>
              <w:marTop w:val="0"/>
              <w:marBottom w:val="0"/>
              <w:divBdr>
                <w:top w:val="none" w:sz="0" w:space="0" w:color="auto"/>
                <w:left w:val="none" w:sz="0" w:space="0" w:color="auto"/>
                <w:bottom w:val="none" w:sz="0" w:space="0" w:color="auto"/>
                <w:right w:val="none" w:sz="0" w:space="0" w:color="auto"/>
              </w:divBdr>
            </w:div>
            <w:div w:id="2118059938">
              <w:marLeft w:val="0"/>
              <w:marRight w:val="0"/>
              <w:marTop w:val="0"/>
              <w:marBottom w:val="0"/>
              <w:divBdr>
                <w:top w:val="none" w:sz="0" w:space="0" w:color="auto"/>
                <w:left w:val="none" w:sz="0" w:space="0" w:color="auto"/>
                <w:bottom w:val="none" w:sz="0" w:space="0" w:color="auto"/>
                <w:right w:val="none" w:sz="0" w:space="0" w:color="auto"/>
              </w:divBdr>
            </w:div>
          </w:divsChild>
        </w:div>
        <w:div w:id="950479969">
          <w:marLeft w:val="0"/>
          <w:marRight w:val="0"/>
          <w:marTop w:val="150"/>
          <w:marBottom w:val="0"/>
          <w:divBdr>
            <w:top w:val="none" w:sz="0" w:space="0" w:color="auto"/>
            <w:left w:val="none" w:sz="0" w:space="0" w:color="auto"/>
            <w:bottom w:val="none" w:sz="0" w:space="0" w:color="auto"/>
            <w:right w:val="none" w:sz="0" w:space="0" w:color="auto"/>
          </w:divBdr>
        </w:div>
        <w:div w:id="243493397">
          <w:marLeft w:val="0"/>
          <w:marRight w:val="0"/>
          <w:marTop w:val="0"/>
          <w:marBottom w:val="120"/>
          <w:divBdr>
            <w:top w:val="none" w:sz="0" w:space="0" w:color="auto"/>
            <w:left w:val="none" w:sz="0" w:space="0" w:color="auto"/>
            <w:bottom w:val="none" w:sz="0" w:space="0" w:color="auto"/>
            <w:right w:val="none" w:sz="0" w:space="0" w:color="auto"/>
          </w:divBdr>
          <w:divsChild>
            <w:div w:id="627900733">
              <w:marLeft w:val="0"/>
              <w:marRight w:val="0"/>
              <w:marTop w:val="0"/>
              <w:marBottom w:val="0"/>
              <w:divBdr>
                <w:top w:val="none" w:sz="0" w:space="0" w:color="auto"/>
                <w:left w:val="none" w:sz="0" w:space="0" w:color="auto"/>
                <w:bottom w:val="none" w:sz="0" w:space="0" w:color="auto"/>
                <w:right w:val="none" w:sz="0" w:space="0" w:color="auto"/>
              </w:divBdr>
            </w:div>
            <w:div w:id="156507012">
              <w:marLeft w:val="0"/>
              <w:marRight w:val="0"/>
              <w:marTop w:val="0"/>
              <w:marBottom w:val="0"/>
              <w:divBdr>
                <w:top w:val="none" w:sz="0" w:space="0" w:color="auto"/>
                <w:left w:val="none" w:sz="0" w:space="0" w:color="auto"/>
                <w:bottom w:val="none" w:sz="0" w:space="0" w:color="auto"/>
                <w:right w:val="none" w:sz="0" w:space="0" w:color="auto"/>
              </w:divBdr>
            </w:div>
            <w:div w:id="943071308">
              <w:marLeft w:val="0"/>
              <w:marRight w:val="0"/>
              <w:marTop w:val="0"/>
              <w:marBottom w:val="0"/>
              <w:divBdr>
                <w:top w:val="none" w:sz="0" w:space="0" w:color="auto"/>
                <w:left w:val="none" w:sz="0" w:space="0" w:color="auto"/>
                <w:bottom w:val="none" w:sz="0" w:space="0" w:color="auto"/>
                <w:right w:val="none" w:sz="0" w:space="0" w:color="auto"/>
              </w:divBdr>
            </w:div>
            <w:div w:id="415126762">
              <w:marLeft w:val="0"/>
              <w:marRight w:val="0"/>
              <w:marTop w:val="0"/>
              <w:marBottom w:val="0"/>
              <w:divBdr>
                <w:top w:val="none" w:sz="0" w:space="0" w:color="auto"/>
                <w:left w:val="none" w:sz="0" w:space="0" w:color="auto"/>
                <w:bottom w:val="none" w:sz="0" w:space="0" w:color="auto"/>
                <w:right w:val="none" w:sz="0" w:space="0" w:color="auto"/>
              </w:divBdr>
            </w:div>
            <w:div w:id="628052330">
              <w:marLeft w:val="0"/>
              <w:marRight w:val="0"/>
              <w:marTop w:val="0"/>
              <w:marBottom w:val="0"/>
              <w:divBdr>
                <w:top w:val="none" w:sz="0" w:space="0" w:color="auto"/>
                <w:left w:val="none" w:sz="0" w:space="0" w:color="auto"/>
                <w:bottom w:val="none" w:sz="0" w:space="0" w:color="auto"/>
                <w:right w:val="none" w:sz="0" w:space="0" w:color="auto"/>
              </w:divBdr>
            </w:div>
            <w:div w:id="1864055867">
              <w:marLeft w:val="0"/>
              <w:marRight w:val="0"/>
              <w:marTop w:val="0"/>
              <w:marBottom w:val="0"/>
              <w:divBdr>
                <w:top w:val="none" w:sz="0" w:space="0" w:color="auto"/>
                <w:left w:val="none" w:sz="0" w:space="0" w:color="auto"/>
                <w:bottom w:val="none" w:sz="0" w:space="0" w:color="auto"/>
                <w:right w:val="none" w:sz="0" w:space="0" w:color="auto"/>
              </w:divBdr>
            </w:div>
            <w:div w:id="850876449">
              <w:marLeft w:val="0"/>
              <w:marRight w:val="0"/>
              <w:marTop w:val="0"/>
              <w:marBottom w:val="0"/>
              <w:divBdr>
                <w:top w:val="none" w:sz="0" w:space="0" w:color="auto"/>
                <w:left w:val="none" w:sz="0" w:space="0" w:color="auto"/>
                <w:bottom w:val="none" w:sz="0" w:space="0" w:color="auto"/>
                <w:right w:val="none" w:sz="0" w:space="0" w:color="auto"/>
              </w:divBdr>
            </w:div>
            <w:div w:id="116873697">
              <w:marLeft w:val="0"/>
              <w:marRight w:val="0"/>
              <w:marTop w:val="0"/>
              <w:marBottom w:val="0"/>
              <w:divBdr>
                <w:top w:val="none" w:sz="0" w:space="0" w:color="auto"/>
                <w:left w:val="none" w:sz="0" w:space="0" w:color="auto"/>
                <w:bottom w:val="none" w:sz="0" w:space="0" w:color="auto"/>
                <w:right w:val="none" w:sz="0" w:space="0" w:color="auto"/>
              </w:divBdr>
            </w:div>
            <w:div w:id="1058675257">
              <w:marLeft w:val="0"/>
              <w:marRight w:val="0"/>
              <w:marTop w:val="0"/>
              <w:marBottom w:val="0"/>
              <w:divBdr>
                <w:top w:val="none" w:sz="0" w:space="0" w:color="auto"/>
                <w:left w:val="none" w:sz="0" w:space="0" w:color="auto"/>
                <w:bottom w:val="none" w:sz="0" w:space="0" w:color="auto"/>
                <w:right w:val="none" w:sz="0" w:space="0" w:color="auto"/>
              </w:divBdr>
            </w:div>
            <w:div w:id="180171120">
              <w:marLeft w:val="0"/>
              <w:marRight w:val="0"/>
              <w:marTop w:val="0"/>
              <w:marBottom w:val="0"/>
              <w:divBdr>
                <w:top w:val="none" w:sz="0" w:space="0" w:color="auto"/>
                <w:left w:val="none" w:sz="0" w:space="0" w:color="auto"/>
                <w:bottom w:val="none" w:sz="0" w:space="0" w:color="auto"/>
                <w:right w:val="none" w:sz="0" w:space="0" w:color="auto"/>
              </w:divBdr>
            </w:div>
            <w:div w:id="713315810">
              <w:marLeft w:val="0"/>
              <w:marRight w:val="0"/>
              <w:marTop w:val="0"/>
              <w:marBottom w:val="0"/>
              <w:divBdr>
                <w:top w:val="none" w:sz="0" w:space="0" w:color="auto"/>
                <w:left w:val="none" w:sz="0" w:space="0" w:color="auto"/>
                <w:bottom w:val="none" w:sz="0" w:space="0" w:color="auto"/>
                <w:right w:val="none" w:sz="0" w:space="0" w:color="auto"/>
              </w:divBdr>
            </w:div>
            <w:div w:id="1302883836">
              <w:marLeft w:val="0"/>
              <w:marRight w:val="0"/>
              <w:marTop w:val="0"/>
              <w:marBottom w:val="0"/>
              <w:divBdr>
                <w:top w:val="none" w:sz="0" w:space="0" w:color="auto"/>
                <w:left w:val="none" w:sz="0" w:space="0" w:color="auto"/>
                <w:bottom w:val="none" w:sz="0" w:space="0" w:color="auto"/>
                <w:right w:val="none" w:sz="0" w:space="0" w:color="auto"/>
              </w:divBdr>
            </w:div>
            <w:div w:id="214047628">
              <w:marLeft w:val="0"/>
              <w:marRight w:val="0"/>
              <w:marTop w:val="0"/>
              <w:marBottom w:val="0"/>
              <w:divBdr>
                <w:top w:val="none" w:sz="0" w:space="0" w:color="auto"/>
                <w:left w:val="none" w:sz="0" w:space="0" w:color="auto"/>
                <w:bottom w:val="none" w:sz="0" w:space="0" w:color="auto"/>
                <w:right w:val="none" w:sz="0" w:space="0" w:color="auto"/>
              </w:divBdr>
            </w:div>
            <w:div w:id="1265504070">
              <w:marLeft w:val="0"/>
              <w:marRight w:val="0"/>
              <w:marTop w:val="0"/>
              <w:marBottom w:val="0"/>
              <w:divBdr>
                <w:top w:val="none" w:sz="0" w:space="0" w:color="auto"/>
                <w:left w:val="none" w:sz="0" w:space="0" w:color="auto"/>
                <w:bottom w:val="none" w:sz="0" w:space="0" w:color="auto"/>
                <w:right w:val="none" w:sz="0" w:space="0" w:color="auto"/>
              </w:divBdr>
            </w:div>
          </w:divsChild>
        </w:div>
        <w:div w:id="1894727409">
          <w:marLeft w:val="0"/>
          <w:marRight w:val="0"/>
          <w:marTop w:val="0"/>
          <w:marBottom w:val="120"/>
          <w:divBdr>
            <w:top w:val="none" w:sz="0" w:space="0" w:color="auto"/>
            <w:left w:val="none" w:sz="0" w:space="0" w:color="auto"/>
            <w:bottom w:val="none" w:sz="0" w:space="0" w:color="auto"/>
            <w:right w:val="none" w:sz="0" w:space="0" w:color="auto"/>
          </w:divBdr>
          <w:divsChild>
            <w:div w:id="1318722844">
              <w:marLeft w:val="0"/>
              <w:marRight w:val="0"/>
              <w:marTop w:val="0"/>
              <w:marBottom w:val="0"/>
              <w:divBdr>
                <w:top w:val="none" w:sz="0" w:space="0" w:color="auto"/>
                <w:left w:val="none" w:sz="0" w:space="0" w:color="auto"/>
                <w:bottom w:val="none" w:sz="0" w:space="0" w:color="auto"/>
                <w:right w:val="none" w:sz="0" w:space="0" w:color="auto"/>
              </w:divBdr>
            </w:div>
            <w:div w:id="1231185789">
              <w:marLeft w:val="0"/>
              <w:marRight w:val="0"/>
              <w:marTop w:val="0"/>
              <w:marBottom w:val="0"/>
              <w:divBdr>
                <w:top w:val="none" w:sz="0" w:space="0" w:color="auto"/>
                <w:left w:val="none" w:sz="0" w:space="0" w:color="auto"/>
                <w:bottom w:val="none" w:sz="0" w:space="0" w:color="auto"/>
                <w:right w:val="none" w:sz="0" w:space="0" w:color="auto"/>
              </w:divBdr>
            </w:div>
            <w:div w:id="1427731194">
              <w:marLeft w:val="0"/>
              <w:marRight w:val="0"/>
              <w:marTop w:val="0"/>
              <w:marBottom w:val="0"/>
              <w:divBdr>
                <w:top w:val="none" w:sz="0" w:space="0" w:color="auto"/>
                <w:left w:val="none" w:sz="0" w:space="0" w:color="auto"/>
                <w:bottom w:val="none" w:sz="0" w:space="0" w:color="auto"/>
                <w:right w:val="none" w:sz="0" w:space="0" w:color="auto"/>
              </w:divBdr>
            </w:div>
            <w:div w:id="507910839">
              <w:marLeft w:val="0"/>
              <w:marRight w:val="0"/>
              <w:marTop w:val="0"/>
              <w:marBottom w:val="0"/>
              <w:divBdr>
                <w:top w:val="none" w:sz="0" w:space="0" w:color="auto"/>
                <w:left w:val="none" w:sz="0" w:space="0" w:color="auto"/>
                <w:bottom w:val="none" w:sz="0" w:space="0" w:color="auto"/>
                <w:right w:val="none" w:sz="0" w:space="0" w:color="auto"/>
              </w:divBdr>
            </w:div>
            <w:div w:id="1799109486">
              <w:marLeft w:val="0"/>
              <w:marRight w:val="0"/>
              <w:marTop w:val="0"/>
              <w:marBottom w:val="0"/>
              <w:divBdr>
                <w:top w:val="none" w:sz="0" w:space="0" w:color="auto"/>
                <w:left w:val="none" w:sz="0" w:space="0" w:color="auto"/>
                <w:bottom w:val="none" w:sz="0" w:space="0" w:color="auto"/>
                <w:right w:val="none" w:sz="0" w:space="0" w:color="auto"/>
              </w:divBdr>
            </w:div>
            <w:div w:id="319770164">
              <w:marLeft w:val="0"/>
              <w:marRight w:val="0"/>
              <w:marTop w:val="0"/>
              <w:marBottom w:val="0"/>
              <w:divBdr>
                <w:top w:val="none" w:sz="0" w:space="0" w:color="auto"/>
                <w:left w:val="none" w:sz="0" w:space="0" w:color="auto"/>
                <w:bottom w:val="none" w:sz="0" w:space="0" w:color="auto"/>
                <w:right w:val="none" w:sz="0" w:space="0" w:color="auto"/>
              </w:divBdr>
            </w:div>
            <w:div w:id="1306155989">
              <w:marLeft w:val="0"/>
              <w:marRight w:val="0"/>
              <w:marTop w:val="0"/>
              <w:marBottom w:val="0"/>
              <w:divBdr>
                <w:top w:val="none" w:sz="0" w:space="0" w:color="auto"/>
                <w:left w:val="none" w:sz="0" w:space="0" w:color="auto"/>
                <w:bottom w:val="none" w:sz="0" w:space="0" w:color="auto"/>
                <w:right w:val="none" w:sz="0" w:space="0" w:color="auto"/>
              </w:divBdr>
            </w:div>
            <w:div w:id="770206287">
              <w:marLeft w:val="0"/>
              <w:marRight w:val="0"/>
              <w:marTop w:val="0"/>
              <w:marBottom w:val="0"/>
              <w:divBdr>
                <w:top w:val="none" w:sz="0" w:space="0" w:color="auto"/>
                <w:left w:val="none" w:sz="0" w:space="0" w:color="auto"/>
                <w:bottom w:val="none" w:sz="0" w:space="0" w:color="auto"/>
                <w:right w:val="none" w:sz="0" w:space="0" w:color="auto"/>
              </w:divBdr>
            </w:div>
            <w:div w:id="1959755760">
              <w:marLeft w:val="0"/>
              <w:marRight w:val="0"/>
              <w:marTop w:val="0"/>
              <w:marBottom w:val="0"/>
              <w:divBdr>
                <w:top w:val="none" w:sz="0" w:space="0" w:color="auto"/>
                <w:left w:val="none" w:sz="0" w:space="0" w:color="auto"/>
                <w:bottom w:val="none" w:sz="0" w:space="0" w:color="auto"/>
                <w:right w:val="none" w:sz="0" w:space="0" w:color="auto"/>
              </w:divBdr>
            </w:div>
            <w:div w:id="1332490533">
              <w:marLeft w:val="0"/>
              <w:marRight w:val="0"/>
              <w:marTop w:val="0"/>
              <w:marBottom w:val="0"/>
              <w:divBdr>
                <w:top w:val="none" w:sz="0" w:space="0" w:color="auto"/>
                <w:left w:val="none" w:sz="0" w:space="0" w:color="auto"/>
                <w:bottom w:val="none" w:sz="0" w:space="0" w:color="auto"/>
                <w:right w:val="none" w:sz="0" w:space="0" w:color="auto"/>
              </w:divBdr>
            </w:div>
          </w:divsChild>
        </w:div>
        <w:div w:id="848911996">
          <w:marLeft w:val="0"/>
          <w:marRight w:val="0"/>
          <w:marTop w:val="150"/>
          <w:marBottom w:val="0"/>
          <w:divBdr>
            <w:top w:val="none" w:sz="0" w:space="0" w:color="auto"/>
            <w:left w:val="none" w:sz="0" w:space="0" w:color="auto"/>
            <w:bottom w:val="none" w:sz="0" w:space="0" w:color="auto"/>
            <w:right w:val="none" w:sz="0" w:space="0" w:color="auto"/>
          </w:divBdr>
        </w:div>
        <w:div w:id="1400248721">
          <w:marLeft w:val="0"/>
          <w:marRight w:val="0"/>
          <w:marTop w:val="0"/>
          <w:marBottom w:val="120"/>
          <w:divBdr>
            <w:top w:val="none" w:sz="0" w:space="0" w:color="auto"/>
            <w:left w:val="none" w:sz="0" w:space="0" w:color="auto"/>
            <w:bottom w:val="none" w:sz="0" w:space="0" w:color="auto"/>
            <w:right w:val="none" w:sz="0" w:space="0" w:color="auto"/>
          </w:divBdr>
          <w:divsChild>
            <w:div w:id="1684820202">
              <w:marLeft w:val="0"/>
              <w:marRight w:val="0"/>
              <w:marTop w:val="0"/>
              <w:marBottom w:val="0"/>
              <w:divBdr>
                <w:top w:val="none" w:sz="0" w:space="0" w:color="auto"/>
                <w:left w:val="none" w:sz="0" w:space="0" w:color="auto"/>
                <w:bottom w:val="none" w:sz="0" w:space="0" w:color="auto"/>
                <w:right w:val="none" w:sz="0" w:space="0" w:color="auto"/>
              </w:divBdr>
            </w:div>
          </w:divsChild>
        </w:div>
        <w:div w:id="569929492">
          <w:marLeft w:val="0"/>
          <w:marRight w:val="0"/>
          <w:marTop w:val="0"/>
          <w:marBottom w:val="120"/>
          <w:divBdr>
            <w:top w:val="none" w:sz="0" w:space="0" w:color="auto"/>
            <w:left w:val="none" w:sz="0" w:space="0" w:color="auto"/>
            <w:bottom w:val="none" w:sz="0" w:space="0" w:color="auto"/>
            <w:right w:val="none" w:sz="0" w:space="0" w:color="auto"/>
          </w:divBdr>
          <w:divsChild>
            <w:div w:id="1530608171">
              <w:marLeft w:val="0"/>
              <w:marRight w:val="0"/>
              <w:marTop w:val="0"/>
              <w:marBottom w:val="0"/>
              <w:divBdr>
                <w:top w:val="none" w:sz="0" w:space="0" w:color="auto"/>
                <w:left w:val="none" w:sz="0" w:space="0" w:color="auto"/>
                <w:bottom w:val="none" w:sz="0" w:space="0" w:color="auto"/>
                <w:right w:val="none" w:sz="0" w:space="0" w:color="auto"/>
              </w:divBdr>
            </w:div>
          </w:divsChild>
        </w:div>
        <w:div w:id="73404831">
          <w:marLeft w:val="0"/>
          <w:marRight w:val="0"/>
          <w:marTop w:val="150"/>
          <w:marBottom w:val="0"/>
          <w:divBdr>
            <w:top w:val="none" w:sz="0" w:space="0" w:color="auto"/>
            <w:left w:val="none" w:sz="0" w:space="0" w:color="auto"/>
            <w:bottom w:val="none" w:sz="0" w:space="0" w:color="auto"/>
            <w:right w:val="none" w:sz="0" w:space="0" w:color="auto"/>
          </w:divBdr>
        </w:div>
        <w:div w:id="854267995">
          <w:marLeft w:val="0"/>
          <w:marRight w:val="0"/>
          <w:marTop w:val="0"/>
          <w:marBottom w:val="120"/>
          <w:divBdr>
            <w:top w:val="none" w:sz="0" w:space="0" w:color="auto"/>
            <w:left w:val="none" w:sz="0" w:space="0" w:color="auto"/>
            <w:bottom w:val="none" w:sz="0" w:space="0" w:color="auto"/>
            <w:right w:val="none" w:sz="0" w:space="0" w:color="auto"/>
          </w:divBdr>
          <w:divsChild>
            <w:div w:id="554659959">
              <w:marLeft w:val="0"/>
              <w:marRight w:val="0"/>
              <w:marTop w:val="0"/>
              <w:marBottom w:val="0"/>
              <w:divBdr>
                <w:top w:val="none" w:sz="0" w:space="0" w:color="auto"/>
                <w:left w:val="none" w:sz="0" w:space="0" w:color="auto"/>
                <w:bottom w:val="none" w:sz="0" w:space="0" w:color="auto"/>
                <w:right w:val="none" w:sz="0" w:space="0" w:color="auto"/>
              </w:divBdr>
            </w:div>
            <w:div w:id="607851489">
              <w:marLeft w:val="0"/>
              <w:marRight w:val="0"/>
              <w:marTop w:val="0"/>
              <w:marBottom w:val="0"/>
              <w:divBdr>
                <w:top w:val="none" w:sz="0" w:space="0" w:color="auto"/>
                <w:left w:val="none" w:sz="0" w:space="0" w:color="auto"/>
                <w:bottom w:val="none" w:sz="0" w:space="0" w:color="auto"/>
                <w:right w:val="none" w:sz="0" w:space="0" w:color="auto"/>
              </w:divBdr>
            </w:div>
            <w:div w:id="585962531">
              <w:marLeft w:val="0"/>
              <w:marRight w:val="0"/>
              <w:marTop w:val="0"/>
              <w:marBottom w:val="0"/>
              <w:divBdr>
                <w:top w:val="none" w:sz="0" w:space="0" w:color="auto"/>
                <w:left w:val="none" w:sz="0" w:space="0" w:color="auto"/>
                <w:bottom w:val="none" w:sz="0" w:space="0" w:color="auto"/>
                <w:right w:val="none" w:sz="0" w:space="0" w:color="auto"/>
              </w:divBdr>
            </w:div>
            <w:div w:id="354112849">
              <w:marLeft w:val="0"/>
              <w:marRight w:val="0"/>
              <w:marTop w:val="0"/>
              <w:marBottom w:val="0"/>
              <w:divBdr>
                <w:top w:val="none" w:sz="0" w:space="0" w:color="auto"/>
                <w:left w:val="none" w:sz="0" w:space="0" w:color="auto"/>
                <w:bottom w:val="none" w:sz="0" w:space="0" w:color="auto"/>
                <w:right w:val="none" w:sz="0" w:space="0" w:color="auto"/>
              </w:divBdr>
            </w:div>
            <w:div w:id="794521985">
              <w:marLeft w:val="0"/>
              <w:marRight w:val="0"/>
              <w:marTop w:val="0"/>
              <w:marBottom w:val="0"/>
              <w:divBdr>
                <w:top w:val="none" w:sz="0" w:space="0" w:color="auto"/>
                <w:left w:val="none" w:sz="0" w:space="0" w:color="auto"/>
                <w:bottom w:val="none" w:sz="0" w:space="0" w:color="auto"/>
                <w:right w:val="none" w:sz="0" w:space="0" w:color="auto"/>
              </w:divBdr>
            </w:div>
            <w:div w:id="340397614">
              <w:marLeft w:val="0"/>
              <w:marRight w:val="0"/>
              <w:marTop w:val="0"/>
              <w:marBottom w:val="0"/>
              <w:divBdr>
                <w:top w:val="none" w:sz="0" w:space="0" w:color="auto"/>
                <w:left w:val="none" w:sz="0" w:space="0" w:color="auto"/>
                <w:bottom w:val="none" w:sz="0" w:space="0" w:color="auto"/>
                <w:right w:val="none" w:sz="0" w:space="0" w:color="auto"/>
              </w:divBdr>
            </w:div>
            <w:div w:id="69740184">
              <w:marLeft w:val="0"/>
              <w:marRight w:val="0"/>
              <w:marTop w:val="0"/>
              <w:marBottom w:val="0"/>
              <w:divBdr>
                <w:top w:val="none" w:sz="0" w:space="0" w:color="auto"/>
                <w:left w:val="none" w:sz="0" w:space="0" w:color="auto"/>
                <w:bottom w:val="none" w:sz="0" w:space="0" w:color="auto"/>
                <w:right w:val="none" w:sz="0" w:space="0" w:color="auto"/>
              </w:divBdr>
            </w:div>
            <w:div w:id="599682245">
              <w:marLeft w:val="0"/>
              <w:marRight w:val="0"/>
              <w:marTop w:val="0"/>
              <w:marBottom w:val="0"/>
              <w:divBdr>
                <w:top w:val="none" w:sz="0" w:space="0" w:color="auto"/>
                <w:left w:val="none" w:sz="0" w:space="0" w:color="auto"/>
                <w:bottom w:val="none" w:sz="0" w:space="0" w:color="auto"/>
                <w:right w:val="none" w:sz="0" w:space="0" w:color="auto"/>
              </w:divBdr>
            </w:div>
            <w:div w:id="1707490225">
              <w:marLeft w:val="0"/>
              <w:marRight w:val="0"/>
              <w:marTop w:val="0"/>
              <w:marBottom w:val="0"/>
              <w:divBdr>
                <w:top w:val="none" w:sz="0" w:space="0" w:color="auto"/>
                <w:left w:val="none" w:sz="0" w:space="0" w:color="auto"/>
                <w:bottom w:val="none" w:sz="0" w:space="0" w:color="auto"/>
                <w:right w:val="none" w:sz="0" w:space="0" w:color="auto"/>
              </w:divBdr>
            </w:div>
            <w:div w:id="569733700">
              <w:marLeft w:val="0"/>
              <w:marRight w:val="0"/>
              <w:marTop w:val="0"/>
              <w:marBottom w:val="0"/>
              <w:divBdr>
                <w:top w:val="none" w:sz="0" w:space="0" w:color="auto"/>
                <w:left w:val="none" w:sz="0" w:space="0" w:color="auto"/>
                <w:bottom w:val="none" w:sz="0" w:space="0" w:color="auto"/>
                <w:right w:val="none" w:sz="0" w:space="0" w:color="auto"/>
              </w:divBdr>
            </w:div>
            <w:div w:id="961569638">
              <w:marLeft w:val="0"/>
              <w:marRight w:val="0"/>
              <w:marTop w:val="0"/>
              <w:marBottom w:val="0"/>
              <w:divBdr>
                <w:top w:val="none" w:sz="0" w:space="0" w:color="auto"/>
                <w:left w:val="none" w:sz="0" w:space="0" w:color="auto"/>
                <w:bottom w:val="none" w:sz="0" w:space="0" w:color="auto"/>
                <w:right w:val="none" w:sz="0" w:space="0" w:color="auto"/>
              </w:divBdr>
            </w:div>
            <w:div w:id="1595019049">
              <w:marLeft w:val="0"/>
              <w:marRight w:val="0"/>
              <w:marTop w:val="0"/>
              <w:marBottom w:val="0"/>
              <w:divBdr>
                <w:top w:val="none" w:sz="0" w:space="0" w:color="auto"/>
                <w:left w:val="none" w:sz="0" w:space="0" w:color="auto"/>
                <w:bottom w:val="none" w:sz="0" w:space="0" w:color="auto"/>
                <w:right w:val="none" w:sz="0" w:space="0" w:color="auto"/>
              </w:divBdr>
            </w:div>
            <w:div w:id="557060032">
              <w:marLeft w:val="0"/>
              <w:marRight w:val="0"/>
              <w:marTop w:val="0"/>
              <w:marBottom w:val="0"/>
              <w:divBdr>
                <w:top w:val="none" w:sz="0" w:space="0" w:color="auto"/>
                <w:left w:val="none" w:sz="0" w:space="0" w:color="auto"/>
                <w:bottom w:val="none" w:sz="0" w:space="0" w:color="auto"/>
                <w:right w:val="none" w:sz="0" w:space="0" w:color="auto"/>
              </w:divBdr>
            </w:div>
            <w:div w:id="1047222089">
              <w:marLeft w:val="0"/>
              <w:marRight w:val="0"/>
              <w:marTop w:val="0"/>
              <w:marBottom w:val="0"/>
              <w:divBdr>
                <w:top w:val="none" w:sz="0" w:space="0" w:color="auto"/>
                <w:left w:val="none" w:sz="0" w:space="0" w:color="auto"/>
                <w:bottom w:val="none" w:sz="0" w:space="0" w:color="auto"/>
                <w:right w:val="none" w:sz="0" w:space="0" w:color="auto"/>
              </w:divBdr>
            </w:div>
            <w:div w:id="515316945">
              <w:marLeft w:val="0"/>
              <w:marRight w:val="0"/>
              <w:marTop w:val="0"/>
              <w:marBottom w:val="0"/>
              <w:divBdr>
                <w:top w:val="none" w:sz="0" w:space="0" w:color="auto"/>
                <w:left w:val="none" w:sz="0" w:space="0" w:color="auto"/>
                <w:bottom w:val="none" w:sz="0" w:space="0" w:color="auto"/>
                <w:right w:val="none" w:sz="0" w:space="0" w:color="auto"/>
              </w:divBdr>
            </w:div>
            <w:div w:id="2139836236">
              <w:marLeft w:val="0"/>
              <w:marRight w:val="0"/>
              <w:marTop w:val="0"/>
              <w:marBottom w:val="0"/>
              <w:divBdr>
                <w:top w:val="none" w:sz="0" w:space="0" w:color="auto"/>
                <w:left w:val="none" w:sz="0" w:space="0" w:color="auto"/>
                <w:bottom w:val="none" w:sz="0" w:space="0" w:color="auto"/>
                <w:right w:val="none" w:sz="0" w:space="0" w:color="auto"/>
              </w:divBdr>
            </w:div>
            <w:div w:id="1129278179">
              <w:marLeft w:val="0"/>
              <w:marRight w:val="0"/>
              <w:marTop w:val="0"/>
              <w:marBottom w:val="0"/>
              <w:divBdr>
                <w:top w:val="none" w:sz="0" w:space="0" w:color="auto"/>
                <w:left w:val="none" w:sz="0" w:space="0" w:color="auto"/>
                <w:bottom w:val="none" w:sz="0" w:space="0" w:color="auto"/>
                <w:right w:val="none" w:sz="0" w:space="0" w:color="auto"/>
              </w:divBdr>
            </w:div>
            <w:div w:id="742602182">
              <w:marLeft w:val="0"/>
              <w:marRight w:val="0"/>
              <w:marTop w:val="0"/>
              <w:marBottom w:val="0"/>
              <w:divBdr>
                <w:top w:val="none" w:sz="0" w:space="0" w:color="auto"/>
                <w:left w:val="none" w:sz="0" w:space="0" w:color="auto"/>
                <w:bottom w:val="none" w:sz="0" w:space="0" w:color="auto"/>
                <w:right w:val="none" w:sz="0" w:space="0" w:color="auto"/>
              </w:divBdr>
            </w:div>
            <w:div w:id="1948585490">
              <w:marLeft w:val="0"/>
              <w:marRight w:val="0"/>
              <w:marTop w:val="0"/>
              <w:marBottom w:val="0"/>
              <w:divBdr>
                <w:top w:val="none" w:sz="0" w:space="0" w:color="auto"/>
                <w:left w:val="none" w:sz="0" w:space="0" w:color="auto"/>
                <w:bottom w:val="none" w:sz="0" w:space="0" w:color="auto"/>
                <w:right w:val="none" w:sz="0" w:space="0" w:color="auto"/>
              </w:divBdr>
            </w:div>
            <w:div w:id="1221406537">
              <w:marLeft w:val="0"/>
              <w:marRight w:val="0"/>
              <w:marTop w:val="0"/>
              <w:marBottom w:val="0"/>
              <w:divBdr>
                <w:top w:val="none" w:sz="0" w:space="0" w:color="auto"/>
                <w:left w:val="none" w:sz="0" w:space="0" w:color="auto"/>
                <w:bottom w:val="none" w:sz="0" w:space="0" w:color="auto"/>
                <w:right w:val="none" w:sz="0" w:space="0" w:color="auto"/>
              </w:divBdr>
            </w:div>
            <w:div w:id="454912040">
              <w:marLeft w:val="0"/>
              <w:marRight w:val="0"/>
              <w:marTop w:val="0"/>
              <w:marBottom w:val="0"/>
              <w:divBdr>
                <w:top w:val="none" w:sz="0" w:space="0" w:color="auto"/>
                <w:left w:val="none" w:sz="0" w:space="0" w:color="auto"/>
                <w:bottom w:val="none" w:sz="0" w:space="0" w:color="auto"/>
                <w:right w:val="none" w:sz="0" w:space="0" w:color="auto"/>
              </w:divBdr>
            </w:div>
            <w:div w:id="1591041009">
              <w:marLeft w:val="0"/>
              <w:marRight w:val="0"/>
              <w:marTop w:val="0"/>
              <w:marBottom w:val="0"/>
              <w:divBdr>
                <w:top w:val="none" w:sz="0" w:space="0" w:color="auto"/>
                <w:left w:val="none" w:sz="0" w:space="0" w:color="auto"/>
                <w:bottom w:val="none" w:sz="0" w:space="0" w:color="auto"/>
                <w:right w:val="none" w:sz="0" w:space="0" w:color="auto"/>
              </w:divBdr>
            </w:div>
            <w:div w:id="1089237658">
              <w:marLeft w:val="0"/>
              <w:marRight w:val="0"/>
              <w:marTop w:val="0"/>
              <w:marBottom w:val="0"/>
              <w:divBdr>
                <w:top w:val="none" w:sz="0" w:space="0" w:color="auto"/>
                <w:left w:val="none" w:sz="0" w:space="0" w:color="auto"/>
                <w:bottom w:val="none" w:sz="0" w:space="0" w:color="auto"/>
                <w:right w:val="none" w:sz="0" w:space="0" w:color="auto"/>
              </w:divBdr>
            </w:div>
            <w:div w:id="717706491">
              <w:marLeft w:val="0"/>
              <w:marRight w:val="0"/>
              <w:marTop w:val="0"/>
              <w:marBottom w:val="0"/>
              <w:divBdr>
                <w:top w:val="none" w:sz="0" w:space="0" w:color="auto"/>
                <w:left w:val="none" w:sz="0" w:space="0" w:color="auto"/>
                <w:bottom w:val="none" w:sz="0" w:space="0" w:color="auto"/>
                <w:right w:val="none" w:sz="0" w:space="0" w:color="auto"/>
              </w:divBdr>
            </w:div>
            <w:div w:id="971402773">
              <w:marLeft w:val="0"/>
              <w:marRight w:val="0"/>
              <w:marTop w:val="0"/>
              <w:marBottom w:val="0"/>
              <w:divBdr>
                <w:top w:val="none" w:sz="0" w:space="0" w:color="auto"/>
                <w:left w:val="none" w:sz="0" w:space="0" w:color="auto"/>
                <w:bottom w:val="none" w:sz="0" w:space="0" w:color="auto"/>
                <w:right w:val="none" w:sz="0" w:space="0" w:color="auto"/>
              </w:divBdr>
            </w:div>
          </w:divsChild>
        </w:div>
        <w:div w:id="1522427670">
          <w:marLeft w:val="0"/>
          <w:marRight w:val="0"/>
          <w:marTop w:val="0"/>
          <w:marBottom w:val="120"/>
          <w:divBdr>
            <w:top w:val="none" w:sz="0" w:space="0" w:color="auto"/>
            <w:left w:val="none" w:sz="0" w:space="0" w:color="auto"/>
            <w:bottom w:val="none" w:sz="0" w:space="0" w:color="auto"/>
            <w:right w:val="none" w:sz="0" w:space="0" w:color="auto"/>
          </w:divBdr>
          <w:divsChild>
            <w:div w:id="2055615598">
              <w:marLeft w:val="0"/>
              <w:marRight w:val="0"/>
              <w:marTop w:val="0"/>
              <w:marBottom w:val="0"/>
              <w:divBdr>
                <w:top w:val="none" w:sz="0" w:space="0" w:color="auto"/>
                <w:left w:val="none" w:sz="0" w:space="0" w:color="auto"/>
                <w:bottom w:val="none" w:sz="0" w:space="0" w:color="auto"/>
                <w:right w:val="none" w:sz="0" w:space="0" w:color="auto"/>
              </w:divBdr>
            </w:div>
            <w:div w:id="2116627812">
              <w:marLeft w:val="0"/>
              <w:marRight w:val="0"/>
              <w:marTop w:val="0"/>
              <w:marBottom w:val="0"/>
              <w:divBdr>
                <w:top w:val="none" w:sz="0" w:space="0" w:color="auto"/>
                <w:left w:val="none" w:sz="0" w:space="0" w:color="auto"/>
                <w:bottom w:val="none" w:sz="0" w:space="0" w:color="auto"/>
                <w:right w:val="none" w:sz="0" w:space="0" w:color="auto"/>
              </w:divBdr>
            </w:div>
          </w:divsChild>
        </w:div>
        <w:div w:id="1322125649">
          <w:marLeft w:val="0"/>
          <w:marRight w:val="0"/>
          <w:marTop w:val="150"/>
          <w:marBottom w:val="0"/>
          <w:divBdr>
            <w:top w:val="none" w:sz="0" w:space="0" w:color="auto"/>
            <w:left w:val="none" w:sz="0" w:space="0" w:color="auto"/>
            <w:bottom w:val="none" w:sz="0" w:space="0" w:color="auto"/>
            <w:right w:val="none" w:sz="0" w:space="0" w:color="auto"/>
          </w:divBdr>
        </w:div>
        <w:div w:id="445125695">
          <w:marLeft w:val="0"/>
          <w:marRight w:val="0"/>
          <w:marTop w:val="0"/>
          <w:marBottom w:val="120"/>
          <w:divBdr>
            <w:top w:val="none" w:sz="0" w:space="0" w:color="auto"/>
            <w:left w:val="none" w:sz="0" w:space="0" w:color="auto"/>
            <w:bottom w:val="none" w:sz="0" w:space="0" w:color="auto"/>
            <w:right w:val="none" w:sz="0" w:space="0" w:color="auto"/>
          </w:divBdr>
          <w:divsChild>
            <w:div w:id="1645354390">
              <w:marLeft w:val="0"/>
              <w:marRight w:val="0"/>
              <w:marTop w:val="0"/>
              <w:marBottom w:val="0"/>
              <w:divBdr>
                <w:top w:val="none" w:sz="0" w:space="0" w:color="auto"/>
                <w:left w:val="none" w:sz="0" w:space="0" w:color="auto"/>
                <w:bottom w:val="none" w:sz="0" w:space="0" w:color="auto"/>
                <w:right w:val="none" w:sz="0" w:space="0" w:color="auto"/>
              </w:divBdr>
            </w:div>
          </w:divsChild>
        </w:div>
        <w:div w:id="2013143788">
          <w:marLeft w:val="0"/>
          <w:marRight w:val="0"/>
          <w:marTop w:val="0"/>
          <w:marBottom w:val="120"/>
          <w:divBdr>
            <w:top w:val="none" w:sz="0" w:space="0" w:color="auto"/>
            <w:left w:val="none" w:sz="0" w:space="0" w:color="auto"/>
            <w:bottom w:val="none" w:sz="0" w:space="0" w:color="auto"/>
            <w:right w:val="none" w:sz="0" w:space="0" w:color="auto"/>
          </w:divBdr>
          <w:divsChild>
            <w:div w:id="864830144">
              <w:marLeft w:val="0"/>
              <w:marRight w:val="0"/>
              <w:marTop w:val="0"/>
              <w:marBottom w:val="0"/>
              <w:divBdr>
                <w:top w:val="none" w:sz="0" w:space="0" w:color="auto"/>
                <w:left w:val="none" w:sz="0" w:space="0" w:color="auto"/>
                <w:bottom w:val="none" w:sz="0" w:space="0" w:color="auto"/>
                <w:right w:val="none" w:sz="0" w:space="0" w:color="auto"/>
              </w:divBdr>
            </w:div>
            <w:div w:id="1487550379">
              <w:marLeft w:val="0"/>
              <w:marRight w:val="0"/>
              <w:marTop w:val="0"/>
              <w:marBottom w:val="0"/>
              <w:divBdr>
                <w:top w:val="none" w:sz="0" w:space="0" w:color="auto"/>
                <w:left w:val="none" w:sz="0" w:space="0" w:color="auto"/>
                <w:bottom w:val="none" w:sz="0" w:space="0" w:color="auto"/>
                <w:right w:val="none" w:sz="0" w:space="0" w:color="auto"/>
              </w:divBdr>
            </w:div>
            <w:div w:id="943610692">
              <w:marLeft w:val="0"/>
              <w:marRight w:val="0"/>
              <w:marTop w:val="0"/>
              <w:marBottom w:val="0"/>
              <w:divBdr>
                <w:top w:val="none" w:sz="0" w:space="0" w:color="auto"/>
                <w:left w:val="none" w:sz="0" w:space="0" w:color="auto"/>
                <w:bottom w:val="none" w:sz="0" w:space="0" w:color="auto"/>
                <w:right w:val="none" w:sz="0" w:space="0" w:color="auto"/>
              </w:divBdr>
            </w:div>
            <w:div w:id="1844004950">
              <w:marLeft w:val="0"/>
              <w:marRight w:val="0"/>
              <w:marTop w:val="0"/>
              <w:marBottom w:val="0"/>
              <w:divBdr>
                <w:top w:val="none" w:sz="0" w:space="0" w:color="auto"/>
                <w:left w:val="none" w:sz="0" w:space="0" w:color="auto"/>
                <w:bottom w:val="none" w:sz="0" w:space="0" w:color="auto"/>
                <w:right w:val="none" w:sz="0" w:space="0" w:color="auto"/>
              </w:divBdr>
            </w:div>
            <w:div w:id="776557939">
              <w:marLeft w:val="0"/>
              <w:marRight w:val="0"/>
              <w:marTop w:val="0"/>
              <w:marBottom w:val="0"/>
              <w:divBdr>
                <w:top w:val="none" w:sz="0" w:space="0" w:color="auto"/>
                <w:left w:val="none" w:sz="0" w:space="0" w:color="auto"/>
                <w:bottom w:val="none" w:sz="0" w:space="0" w:color="auto"/>
                <w:right w:val="none" w:sz="0" w:space="0" w:color="auto"/>
              </w:divBdr>
            </w:div>
            <w:div w:id="828591820">
              <w:marLeft w:val="0"/>
              <w:marRight w:val="0"/>
              <w:marTop w:val="0"/>
              <w:marBottom w:val="0"/>
              <w:divBdr>
                <w:top w:val="none" w:sz="0" w:space="0" w:color="auto"/>
                <w:left w:val="none" w:sz="0" w:space="0" w:color="auto"/>
                <w:bottom w:val="none" w:sz="0" w:space="0" w:color="auto"/>
                <w:right w:val="none" w:sz="0" w:space="0" w:color="auto"/>
              </w:divBdr>
            </w:div>
            <w:div w:id="229459514">
              <w:marLeft w:val="0"/>
              <w:marRight w:val="0"/>
              <w:marTop w:val="0"/>
              <w:marBottom w:val="0"/>
              <w:divBdr>
                <w:top w:val="none" w:sz="0" w:space="0" w:color="auto"/>
                <w:left w:val="none" w:sz="0" w:space="0" w:color="auto"/>
                <w:bottom w:val="none" w:sz="0" w:space="0" w:color="auto"/>
                <w:right w:val="none" w:sz="0" w:space="0" w:color="auto"/>
              </w:divBdr>
            </w:div>
            <w:div w:id="971058639">
              <w:marLeft w:val="0"/>
              <w:marRight w:val="0"/>
              <w:marTop w:val="0"/>
              <w:marBottom w:val="0"/>
              <w:divBdr>
                <w:top w:val="none" w:sz="0" w:space="0" w:color="auto"/>
                <w:left w:val="none" w:sz="0" w:space="0" w:color="auto"/>
                <w:bottom w:val="none" w:sz="0" w:space="0" w:color="auto"/>
                <w:right w:val="none" w:sz="0" w:space="0" w:color="auto"/>
              </w:divBdr>
            </w:div>
            <w:div w:id="1817991244">
              <w:marLeft w:val="0"/>
              <w:marRight w:val="0"/>
              <w:marTop w:val="0"/>
              <w:marBottom w:val="0"/>
              <w:divBdr>
                <w:top w:val="none" w:sz="0" w:space="0" w:color="auto"/>
                <w:left w:val="none" w:sz="0" w:space="0" w:color="auto"/>
                <w:bottom w:val="none" w:sz="0" w:space="0" w:color="auto"/>
                <w:right w:val="none" w:sz="0" w:space="0" w:color="auto"/>
              </w:divBdr>
            </w:div>
            <w:div w:id="91559441">
              <w:marLeft w:val="0"/>
              <w:marRight w:val="0"/>
              <w:marTop w:val="0"/>
              <w:marBottom w:val="0"/>
              <w:divBdr>
                <w:top w:val="none" w:sz="0" w:space="0" w:color="auto"/>
                <w:left w:val="none" w:sz="0" w:space="0" w:color="auto"/>
                <w:bottom w:val="none" w:sz="0" w:space="0" w:color="auto"/>
                <w:right w:val="none" w:sz="0" w:space="0" w:color="auto"/>
              </w:divBdr>
            </w:div>
            <w:div w:id="646979201">
              <w:marLeft w:val="0"/>
              <w:marRight w:val="0"/>
              <w:marTop w:val="0"/>
              <w:marBottom w:val="0"/>
              <w:divBdr>
                <w:top w:val="none" w:sz="0" w:space="0" w:color="auto"/>
                <w:left w:val="none" w:sz="0" w:space="0" w:color="auto"/>
                <w:bottom w:val="none" w:sz="0" w:space="0" w:color="auto"/>
                <w:right w:val="none" w:sz="0" w:space="0" w:color="auto"/>
              </w:divBdr>
            </w:div>
            <w:div w:id="1171993090">
              <w:marLeft w:val="0"/>
              <w:marRight w:val="0"/>
              <w:marTop w:val="0"/>
              <w:marBottom w:val="0"/>
              <w:divBdr>
                <w:top w:val="none" w:sz="0" w:space="0" w:color="auto"/>
                <w:left w:val="none" w:sz="0" w:space="0" w:color="auto"/>
                <w:bottom w:val="none" w:sz="0" w:space="0" w:color="auto"/>
                <w:right w:val="none" w:sz="0" w:space="0" w:color="auto"/>
              </w:divBdr>
            </w:div>
            <w:div w:id="505557892">
              <w:marLeft w:val="0"/>
              <w:marRight w:val="0"/>
              <w:marTop w:val="0"/>
              <w:marBottom w:val="0"/>
              <w:divBdr>
                <w:top w:val="none" w:sz="0" w:space="0" w:color="auto"/>
                <w:left w:val="none" w:sz="0" w:space="0" w:color="auto"/>
                <w:bottom w:val="none" w:sz="0" w:space="0" w:color="auto"/>
                <w:right w:val="none" w:sz="0" w:space="0" w:color="auto"/>
              </w:divBdr>
            </w:div>
          </w:divsChild>
        </w:div>
        <w:div w:id="2014407086">
          <w:marLeft w:val="0"/>
          <w:marRight w:val="0"/>
          <w:marTop w:val="0"/>
          <w:marBottom w:val="120"/>
          <w:divBdr>
            <w:top w:val="none" w:sz="0" w:space="0" w:color="auto"/>
            <w:left w:val="none" w:sz="0" w:space="0" w:color="auto"/>
            <w:bottom w:val="none" w:sz="0" w:space="0" w:color="auto"/>
            <w:right w:val="none" w:sz="0" w:space="0" w:color="auto"/>
          </w:divBdr>
          <w:divsChild>
            <w:div w:id="1451506703">
              <w:marLeft w:val="0"/>
              <w:marRight w:val="0"/>
              <w:marTop w:val="0"/>
              <w:marBottom w:val="0"/>
              <w:divBdr>
                <w:top w:val="none" w:sz="0" w:space="0" w:color="auto"/>
                <w:left w:val="none" w:sz="0" w:space="0" w:color="auto"/>
                <w:bottom w:val="none" w:sz="0" w:space="0" w:color="auto"/>
                <w:right w:val="none" w:sz="0" w:space="0" w:color="auto"/>
              </w:divBdr>
            </w:div>
            <w:div w:id="369300787">
              <w:marLeft w:val="0"/>
              <w:marRight w:val="0"/>
              <w:marTop w:val="0"/>
              <w:marBottom w:val="0"/>
              <w:divBdr>
                <w:top w:val="none" w:sz="0" w:space="0" w:color="auto"/>
                <w:left w:val="none" w:sz="0" w:space="0" w:color="auto"/>
                <w:bottom w:val="none" w:sz="0" w:space="0" w:color="auto"/>
                <w:right w:val="none" w:sz="0" w:space="0" w:color="auto"/>
              </w:divBdr>
            </w:div>
            <w:div w:id="1544053889">
              <w:marLeft w:val="0"/>
              <w:marRight w:val="0"/>
              <w:marTop w:val="0"/>
              <w:marBottom w:val="0"/>
              <w:divBdr>
                <w:top w:val="none" w:sz="0" w:space="0" w:color="auto"/>
                <w:left w:val="none" w:sz="0" w:space="0" w:color="auto"/>
                <w:bottom w:val="none" w:sz="0" w:space="0" w:color="auto"/>
                <w:right w:val="none" w:sz="0" w:space="0" w:color="auto"/>
              </w:divBdr>
            </w:div>
            <w:div w:id="1626620166">
              <w:marLeft w:val="0"/>
              <w:marRight w:val="0"/>
              <w:marTop w:val="0"/>
              <w:marBottom w:val="0"/>
              <w:divBdr>
                <w:top w:val="none" w:sz="0" w:space="0" w:color="auto"/>
                <w:left w:val="none" w:sz="0" w:space="0" w:color="auto"/>
                <w:bottom w:val="none" w:sz="0" w:space="0" w:color="auto"/>
                <w:right w:val="none" w:sz="0" w:space="0" w:color="auto"/>
              </w:divBdr>
            </w:div>
            <w:div w:id="451948358">
              <w:marLeft w:val="0"/>
              <w:marRight w:val="0"/>
              <w:marTop w:val="0"/>
              <w:marBottom w:val="0"/>
              <w:divBdr>
                <w:top w:val="none" w:sz="0" w:space="0" w:color="auto"/>
                <w:left w:val="none" w:sz="0" w:space="0" w:color="auto"/>
                <w:bottom w:val="none" w:sz="0" w:space="0" w:color="auto"/>
                <w:right w:val="none" w:sz="0" w:space="0" w:color="auto"/>
              </w:divBdr>
            </w:div>
            <w:div w:id="852188083">
              <w:marLeft w:val="0"/>
              <w:marRight w:val="0"/>
              <w:marTop w:val="0"/>
              <w:marBottom w:val="0"/>
              <w:divBdr>
                <w:top w:val="none" w:sz="0" w:space="0" w:color="auto"/>
                <w:left w:val="none" w:sz="0" w:space="0" w:color="auto"/>
                <w:bottom w:val="none" w:sz="0" w:space="0" w:color="auto"/>
                <w:right w:val="none" w:sz="0" w:space="0" w:color="auto"/>
              </w:divBdr>
            </w:div>
          </w:divsChild>
        </w:div>
        <w:div w:id="643852359">
          <w:marLeft w:val="0"/>
          <w:marRight w:val="0"/>
          <w:marTop w:val="0"/>
          <w:marBottom w:val="120"/>
          <w:divBdr>
            <w:top w:val="none" w:sz="0" w:space="0" w:color="auto"/>
            <w:left w:val="none" w:sz="0" w:space="0" w:color="auto"/>
            <w:bottom w:val="none" w:sz="0" w:space="0" w:color="auto"/>
            <w:right w:val="none" w:sz="0" w:space="0" w:color="auto"/>
          </w:divBdr>
          <w:divsChild>
            <w:div w:id="1496528216">
              <w:marLeft w:val="0"/>
              <w:marRight w:val="0"/>
              <w:marTop w:val="0"/>
              <w:marBottom w:val="0"/>
              <w:divBdr>
                <w:top w:val="none" w:sz="0" w:space="0" w:color="auto"/>
                <w:left w:val="none" w:sz="0" w:space="0" w:color="auto"/>
                <w:bottom w:val="none" w:sz="0" w:space="0" w:color="auto"/>
                <w:right w:val="none" w:sz="0" w:space="0" w:color="auto"/>
              </w:divBdr>
            </w:div>
            <w:div w:id="282618616">
              <w:marLeft w:val="0"/>
              <w:marRight w:val="0"/>
              <w:marTop w:val="0"/>
              <w:marBottom w:val="0"/>
              <w:divBdr>
                <w:top w:val="none" w:sz="0" w:space="0" w:color="auto"/>
                <w:left w:val="none" w:sz="0" w:space="0" w:color="auto"/>
                <w:bottom w:val="none" w:sz="0" w:space="0" w:color="auto"/>
                <w:right w:val="none" w:sz="0" w:space="0" w:color="auto"/>
              </w:divBdr>
            </w:div>
            <w:div w:id="1678580456">
              <w:marLeft w:val="0"/>
              <w:marRight w:val="0"/>
              <w:marTop w:val="0"/>
              <w:marBottom w:val="0"/>
              <w:divBdr>
                <w:top w:val="none" w:sz="0" w:space="0" w:color="auto"/>
                <w:left w:val="none" w:sz="0" w:space="0" w:color="auto"/>
                <w:bottom w:val="none" w:sz="0" w:space="0" w:color="auto"/>
                <w:right w:val="none" w:sz="0" w:space="0" w:color="auto"/>
              </w:divBdr>
            </w:div>
            <w:div w:id="1156845597">
              <w:marLeft w:val="0"/>
              <w:marRight w:val="0"/>
              <w:marTop w:val="0"/>
              <w:marBottom w:val="0"/>
              <w:divBdr>
                <w:top w:val="none" w:sz="0" w:space="0" w:color="auto"/>
                <w:left w:val="none" w:sz="0" w:space="0" w:color="auto"/>
                <w:bottom w:val="none" w:sz="0" w:space="0" w:color="auto"/>
                <w:right w:val="none" w:sz="0" w:space="0" w:color="auto"/>
              </w:divBdr>
            </w:div>
          </w:divsChild>
        </w:div>
        <w:div w:id="618803534">
          <w:marLeft w:val="0"/>
          <w:marRight w:val="0"/>
          <w:marTop w:val="0"/>
          <w:marBottom w:val="120"/>
          <w:divBdr>
            <w:top w:val="none" w:sz="0" w:space="0" w:color="auto"/>
            <w:left w:val="none" w:sz="0" w:space="0" w:color="auto"/>
            <w:bottom w:val="none" w:sz="0" w:space="0" w:color="auto"/>
            <w:right w:val="none" w:sz="0" w:space="0" w:color="auto"/>
          </w:divBdr>
          <w:divsChild>
            <w:div w:id="246891342">
              <w:marLeft w:val="0"/>
              <w:marRight w:val="0"/>
              <w:marTop w:val="0"/>
              <w:marBottom w:val="0"/>
              <w:divBdr>
                <w:top w:val="none" w:sz="0" w:space="0" w:color="auto"/>
                <w:left w:val="none" w:sz="0" w:space="0" w:color="auto"/>
                <w:bottom w:val="none" w:sz="0" w:space="0" w:color="auto"/>
                <w:right w:val="none" w:sz="0" w:space="0" w:color="auto"/>
              </w:divBdr>
            </w:div>
            <w:div w:id="356736150">
              <w:marLeft w:val="0"/>
              <w:marRight w:val="0"/>
              <w:marTop w:val="0"/>
              <w:marBottom w:val="0"/>
              <w:divBdr>
                <w:top w:val="none" w:sz="0" w:space="0" w:color="auto"/>
                <w:left w:val="none" w:sz="0" w:space="0" w:color="auto"/>
                <w:bottom w:val="none" w:sz="0" w:space="0" w:color="auto"/>
                <w:right w:val="none" w:sz="0" w:space="0" w:color="auto"/>
              </w:divBdr>
            </w:div>
            <w:div w:id="240526557">
              <w:marLeft w:val="0"/>
              <w:marRight w:val="0"/>
              <w:marTop w:val="0"/>
              <w:marBottom w:val="0"/>
              <w:divBdr>
                <w:top w:val="none" w:sz="0" w:space="0" w:color="auto"/>
                <w:left w:val="none" w:sz="0" w:space="0" w:color="auto"/>
                <w:bottom w:val="none" w:sz="0" w:space="0" w:color="auto"/>
                <w:right w:val="none" w:sz="0" w:space="0" w:color="auto"/>
              </w:divBdr>
            </w:div>
            <w:div w:id="884104590">
              <w:marLeft w:val="0"/>
              <w:marRight w:val="0"/>
              <w:marTop w:val="0"/>
              <w:marBottom w:val="0"/>
              <w:divBdr>
                <w:top w:val="none" w:sz="0" w:space="0" w:color="auto"/>
                <w:left w:val="none" w:sz="0" w:space="0" w:color="auto"/>
                <w:bottom w:val="none" w:sz="0" w:space="0" w:color="auto"/>
                <w:right w:val="none" w:sz="0" w:space="0" w:color="auto"/>
              </w:divBdr>
            </w:div>
          </w:divsChild>
        </w:div>
        <w:div w:id="1177424582">
          <w:marLeft w:val="0"/>
          <w:marRight w:val="0"/>
          <w:marTop w:val="0"/>
          <w:marBottom w:val="120"/>
          <w:divBdr>
            <w:top w:val="none" w:sz="0" w:space="0" w:color="auto"/>
            <w:left w:val="none" w:sz="0" w:space="0" w:color="auto"/>
            <w:bottom w:val="none" w:sz="0" w:space="0" w:color="auto"/>
            <w:right w:val="none" w:sz="0" w:space="0" w:color="auto"/>
          </w:divBdr>
          <w:divsChild>
            <w:div w:id="317268926">
              <w:marLeft w:val="0"/>
              <w:marRight w:val="0"/>
              <w:marTop w:val="0"/>
              <w:marBottom w:val="0"/>
              <w:divBdr>
                <w:top w:val="none" w:sz="0" w:space="0" w:color="auto"/>
                <w:left w:val="none" w:sz="0" w:space="0" w:color="auto"/>
                <w:bottom w:val="none" w:sz="0" w:space="0" w:color="auto"/>
                <w:right w:val="none" w:sz="0" w:space="0" w:color="auto"/>
              </w:divBdr>
            </w:div>
            <w:div w:id="1215316567">
              <w:marLeft w:val="0"/>
              <w:marRight w:val="0"/>
              <w:marTop w:val="0"/>
              <w:marBottom w:val="0"/>
              <w:divBdr>
                <w:top w:val="none" w:sz="0" w:space="0" w:color="auto"/>
                <w:left w:val="none" w:sz="0" w:space="0" w:color="auto"/>
                <w:bottom w:val="none" w:sz="0" w:space="0" w:color="auto"/>
                <w:right w:val="none" w:sz="0" w:space="0" w:color="auto"/>
              </w:divBdr>
            </w:div>
            <w:div w:id="725422436">
              <w:marLeft w:val="0"/>
              <w:marRight w:val="0"/>
              <w:marTop w:val="0"/>
              <w:marBottom w:val="0"/>
              <w:divBdr>
                <w:top w:val="none" w:sz="0" w:space="0" w:color="auto"/>
                <w:left w:val="none" w:sz="0" w:space="0" w:color="auto"/>
                <w:bottom w:val="none" w:sz="0" w:space="0" w:color="auto"/>
                <w:right w:val="none" w:sz="0" w:space="0" w:color="auto"/>
              </w:divBdr>
            </w:div>
            <w:div w:id="989095379">
              <w:marLeft w:val="0"/>
              <w:marRight w:val="0"/>
              <w:marTop w:val="0"/>
              <w:marBottom w:val="0"/>
              <w:divBdr>
                <w:top w:val="none" w:sz="0" w:space="0" w:color="auto"/>
                <w:left w:val="none" w:sz="0" w:space="0" w:color="auto"/>
                <w:bottom w:val="none" w:sz="0" w:space="0" w:color="auto"/>
                <w:right w:val="none" w:sz="0" w:space="0" w:color="auto"/>
              </w:divBdr>
            </w:div>
            <w:div w:id="1956785614">
              <w:marLeft w:val="0"/>
              <w:marRight w:val="0"/>
              <w:marTop w:val="0"/>
              <w:marBottom w:val="0"/>
              <w:divBdr>
                <w:top w:val="none" w:sz="0" w:space="0" w:color="auto"/>
                <w:left w:val="none" w:sz="0" w:space="0" w:color="auto"/>
                <w:bottom w:val="none" w:sz="0" w:space="0" w:color="auto"/>
                <w:right w:val="none" w:sz="0" w:space="0" w:color="auto"/>
              </w:divBdr>
            </w:div>
            <w:div w:id="1205629882">
              <w:marLeft w:val="0"/>
              <w:marRight w:val="0"/>
              <w:marTop w:val="0"/>
              <w:marBottom w:val="0"/>
              <w:divBdr>
                <w:top w:val="none" w:sz="0" w:space="0" w:color="auto"/>
                <w:left w:val="none" w:sz="0" w:space="0" w:color="auto"/>
                <w:bottom w:val="none" w:sz="0" w:space="0" w:color="auto"/>
                <w:right w:val="none" w:sz="0" w:space="0" w:color="auto"/>
              </w:divBdr>
            </w:div>
          </w:divsChild>
        </w:div>
        <w:div w:id="1325627619">
          <w:marLeft w:val="0"/>
          <w:marRight w:val="0"/>
          <w:marTop w:val="0"/>
          <w:marBottom w:val="120"/>
          <w:divBdr>
            <w:top w:val="none" w:sz="0" w:space="0" w:color="auto"/>
            <w:left w:val="none" w:sz="0" w:space="0" w:color="auto"/>
            <w:bottom w:val="none" w:sz="0" w:space="0" w:color="auto"/>
            <w:right w:val="none" w:sz="0" w:space="0" w:color="auto"/>
          </w:divBdr>
          <w:divsChild>
            <w:div w:id="1012029104">
              <w:marLeft w:val="0"/>
              <w:marRight w:val="0"/>
              <w:marTop w:val="0"/>
              <w:marBottom w:val="0"/>
              <w:divBdr>
                <w:top w:val="none" w:sz="0" w:space="0" w:color="auto"/>
                <w:left w:val="none" w:sz="0" w:space="0" w:color="auto"/>
                <w:bottom w:val="none" w:sz="0" w:space="0" w:color="auto"/>
                <w:right w:val="none" w:sz="0" w:space="0" w:color="auto"/>
              </w:divBdr>
            </w:div>
          </w:divsChild>
        </w:div>
        <w:div w:id="1797216388">
          <w:marLeft w:val="0"/>
          <w:marRight w:val="0"/>
          <w:marTop w:val="0"/>
          <w:marBottom w:val="120"/>
          <w:divBdr>
            <w:top w:val="none" w:sz="0" w:space="0" w:color="auto"/>
            <w:left w:val="none" w:sz="0" w:space="0" w:color="auto"/>
            <w:bottom w:val="none" w:sz="0" w:space="0" w:color="auto"/>
            <w:right w:val="none" w:sz="0" w:space="0" w:color="auto"/>
          </w:divBdr>
          <w:divsChild>
            <w:div w:id="1297024442">
              <w:marLeft w:val="0"/>
              <w:marRight w:val="0"/>
              <w:marTop w:val="0"/>
              <w:marBottom w:val="0"/>
              <w:divBdr>
                <w:top w:val="none" w:sz="0" w:space="0" w:color="auto"/>
                <w:left w:val="none" w:sz="0" w:space="0" w:color="auto"/>
                <w:bottom w:val="none" w:sz="0" w:space="0" w:color="auto"/>
                <w:right w:val="none" w:sz="0" w:space="0" w:color="auto"/>
              </w:divBdr>
            </w:div>
            <w:div w:id="912356832">
              <w:marLeft w:val="0"/>
              <w:marRight w:val="0"/>
              <w:marTop w:val="0"/>
              <w:marBottom w:val="0"/>
              <w:divBdr>
                <w:top w:val="none" w:sz="0" w:space="0" w:color="auto"/>
                <w:left w:val="none" w:sz="0" w:space="0" w:color="auto"/>
                <w:bottom w:val="none" w:sz="0" w:space="0" w:color="auto"/>
                <w:right w:val="none" w:sz="0" w:space="0" w:color="auto"/>
              </w:divBdr>
            </w:div>
            <w:div w:id="1006322334">
              <w:marLeft w:val="0"/>
              <w:marRight w:val="0"/>
              <w:marTop w:val="0"/>
              <w:marBottom w:val="0"/>
              <w:divBdr>
                <w:top w:val="none" w:sz="0" w:space="0" w:color="auto"/>
                <w:left w:val="none" w:sz="0" w:space="0" w:color="auto"/>
                <w:bottom w:val="none" w:sz="0" w:space="0" w:color="auto"/>
                <w:right w:val="none" w:sz="0" w:space="0" w:color="auto"/>
              </w:divBdr>
            </w:div>
            <w:div w:id="1241792153">
              <w:marLeft w:val="0"/>
              <w:marRight w:val="0"/>
              <w:marTop w:val="0"/>
              <w:marBottom w:val="0"/>
              <w:divBdr>
                <w:top w:val="none" w:sz="0" w:space="0" w:color="auto"/>
                <w:left w:val="none" w:sz="0" w:space="0" w:color="auto"/>
                <w:bottom w:val="none" w:sz="0" w:space="0" w:color="auto"/>
                <w:right w:val="none" w:sz="0" w:space="0" w:color="auto"/>
              </w:divBdr>
            </w:div>
            <w:div w:id="362052219">
              <w:marLeft w:val="0"/>
              <w:marRight w:val="0"/>
              <w:marTop w:val="0"/>
              <w:marBottom w:val="0"/>
              <w:divBdr>
                <w:top w:val="none" w:sz="0" w:space="0" w:color="auto"/>
                <w:left w:val="none" w:sz="0" w:space="0" w:color="auto"/>
                <w:bottom w:val="none" w:sz="0" w:space="0" w:color="auto"/>
                <w:right w:val="none" w:sz="0" w:space="0" w:color="auto"/>
              </w:divBdr>
            </w:div>
            <w:div w:id="1808278624">
              <w:marLeft w:val="0"/>
              <w:marRight w:val="0"/>
              <w:marTop w:val="0"/>
              <w:marBottom w:val="0"/>
              <w:divBdr>
                <w:top w:val="none" w:sz="0" w:space="0" w:color="auto"/>
                <w:left w:val="none" w:sz="0" w:space="0" w:color="auto"/>
                <w:bottom w:val="none" w:sz="0" w:space="0" w:color="auto"/>
                <w:right w:val="none" w:sz="0" w:space="0" w:color="auto"/>
              </w:divBdr>
            </w:div>
            <w:div w:id="374813028">
              <w:marLeft w:val="0"/>
              <w:marRight w:val="0"/>
              <w:marTop w:val="0"/>
              <w:marBottom w:val="0"/>
              <w:divBdr>
                <w:top w:val="none" w:sz="0" w:space="0" w:color="auto"/>
                <w:left w:val="none" w:sz="0" w:space="0" w:color="auto"/>
                <w:bottom w:val="none" w:sz="0" w:space="0" w:color="auto"/>
                <w:right w:val="none" w:sz="0" w:space="0" w:color="auto"/>
              </w:divBdr>
            </w:div>
            <w:div w:id="1732459686">
              <w:marLeft w:val="0"/>
              <w:marRight w:val="0"/>
              <w:marTop w:val="0"/>
              <w:marBottom w:val="0"/>
              <w:divBdr>
                <w:top w:val="none" w:sz="0" w:space="0" w:color="auto"/>
                <w:left w:val="none" w:sz="0" w:space="0" w:color="auto"/>
                <w:bottom w:val="none" w:sz="0" w:space="0" w:color="auto"/>
                <w:right w:val="none" w:sz="0" w:space="0" w:color="auto"/>
              </w:divBdr>
            </w:div>
            <w:div w:id="1253198031">
              <w:marLeft w:val="0"/>
              <w:marRight w:val="0"/>
              <w:marTop w:val="0"/>
              <w:marBottom w:val="0"/>
              <w:divBdr>
                <w:top w:val="none" w:sz="0" w:space="0" w:color="auto"/>
                <w:left w:val="none" w:sz="0" w:space="0" w:color="auto"/>
                <w:bottom w:val="none" w:sz="0" w:space="0" w:color="auto"/>
                <w:right w:val="none" w:sz="0" w:space="0" w:color="auto"/>
              </w:divBdr>
            </w:div>
            <w:div w:id="1526096622">
              <w:marLeft w:val="0"/>
              <w:marRight w:val="0"/>
              <w:marTop w:val="0"/>
              <w:marBottom w:val="0"/>
              <w:divBdr>
                <w:top w:val="none" w:sz="0" w:space="0" w:color="auto"/>
                <w:left w:val="none" w:sz="0" w:space="0" w:color="auto"/>
                <w:bottom w:val="none" w:sz="0" w:space="0" w:color="auto"/>
                <w:right w:val="none" w:sz="0" w:space="0" w:color="auto"/>
              </w:divBdr>
            </w:div>
          </w:divsChild>
        </w:div>
        <w:div w:id="1272973518">
          <w:marLeft w:val="0"/>
          <w:marRight w:val="0"/>
          <w:marTop w:val="0"/>
          <w:marBottom w:val="120"/>
          <w:divBdr>
            <w:top w:val="none" w:sz="0" w:space="0" w:color="auto"/>
            <w:left w:val="none" w:sz="0" w:space="0" w:color="auto"/>
            <w:bottom w:val="none" w:sz="0" w:space="0" w:color="auto"/>
            <w:right w:val="none" w:sz="0" w:space="0" w:color="auto"/>
          </w:divBdr>
          <w:divsChild>
            <w:div w:id="1450246253">
              <w:marLeft w:val="0"/>
              <w:marRight w:val="0"/>
              <w:marTop w:val="0"/>
              <w:marBottom w:val="0"/>
              <w:divBdr>
                <w:top w:val="none" w:sz="0" w:space="0" w:color="auto"/>
                <w:left w:val="none" w:sz="0" w:space="0" w:color="auto"/>
                <w:bottom w:val="none" w:sz="0" w:space="0" w:color="auto"/>
                <w:right w:val="none" w:sz="0" w:space="0" w:color="auto"/>
              </w:divBdr>
            </w:div>
          </w:divsChild>
        </w:div>
        <w:div w:id="350185453">
          <w:marLeft w:val="0"/>
          <w:marRight w:val="0"/>
          <w:marTop w:val="0"/>
          <w:marBottom w:val="120"/>
          <w:divBdr>
            <w:top w:val="none" w:sz="0" w:space="0" w:color="auto"/>
            <w:left w:val="none" w:sz="0" w:space="0" w:color="auto"/>
            <w:bottom w:val="none" w:sz="0" w:space="0" w:color="auto"/>
            <w:right w:val="none" w:sz="0" w:space="0" w:color="auto"/>
          </w:divBdr>
          <w:divsChild>
            <w:div w:id="1359702691">
              <w:marLeft w:val="0"/>
              <w:marRight w:val="0"/>
              <w:marTop w:val="0"/>
              <w:marBottom w:val="0"/>
              <w:divBdr>
                <w:top w:val="none" w:sz="0" w:space="0" w:color="auto"/>
                <w:left w:val="none" w:sz="0" w:space="0" w:color="auto"/>
                <w:bottom w:val="none" w:sz="0" w:space="0" w:color="auto"/>
                <w:right w:val="none" w:sz="0" w:space="0" w:color="auto"/>
              </w:divBdr>
            </w:div>
            <w:div w:id="657195141">
              <w:marLeft w:val="0"/>
              <w:marRight w:val="0"/>
              <w:marTop w:val="0"/>
              <w:marBottom w:val="0"/>
              <w:divBdr>
                <w:top w:val="none" w:sz="0" w:space="0" w:color="auto"/>
                <w:left w:val="none" w:sz="0" w:space="0" w:color="auto"/>
                <w:bottom w:val="none" w:sz="0" w:space="0" w:color="auto"/>
                <w:right w:val="none" w:sz="0" w:space="0" w:color="auto"/>
              </w:divBdr>
            </w:div>
            <w:div w:id="42020141">
              <w:marLeft w:val="0"/>
              <w:marRight w:val="0"/>
              <w:marTop w:val="0"/>
              <w:marBottom w:val="0"/>
              <w:divBdr>
                <w:top w:val="none" w:sz="0" w:space="0" w:color="auto"/>
                <w:left w:val="none" w:sz="0" w:space="0" w:color="auto"/>
                <w:bottom w:val="none" w:sz="0" w:space="0" w:color="auto"/>
                <w:right w:val="none" w:sz="0" w:space="0" w:color="auto"/>
              </w:divBdr>
            </w:div>
            <w:div w:id="790781277">
              <w:marLeft w:val="0"/>
              <w:marRight w:val="0"/>
              <w:marTop w:val="0"/>
              <w:marBottom w:val="0"/>
              <w:divBdr>
                <w:top w:val="none" w:sz="0" w:space="0" w:color="auto"/>
                <w:left w:val="none" w:sz="0" w:space="0" w:color="auto"/>
                <w:bottom w:val="none" w:sz="0" w:space="0" w:color="auto"/>
                <w:right w:val="none" w:sz="0" w:space="0" w:color="auto"/>
              </w:divBdr>
            </w:div>
            <w:div w:id="1637904403">
              <w:marLeft w:val="0"/>
              <w:marRight w:val="0"/>
              <w:marTop w:val="0"/>
              <w:marBottom w:val="0"/>
              <w:divBdr>
                <w:top w:val="none" w:sz="0" w:space="0" w:color="auto"/>
                <w:left w:val="none" w:sz="0" w:space="0" w:color="auto"/>
                <w:bottom w:val="none" w:sz="0" w:space="0" w:color="auto"/>
                <w:right w:val="none" w:sz="0" w:space="0" w:color="auto"/>
              </w:divBdr>
            </w:div>
            <w:div w:id="967973161">
              <w:marLeft w:val="0"/>
              <w:marRight w:val="0"/>
              <w:marTop w:val="0"/>
              <w:marBottom w:val="0"/>
              <w:divBdr>
                <w:top w:val="none" w:sz="0" w:space="0" w:color="auto"/>
                <w:left w:val="none" w:sz="0" w:space="0" w:color="auto"/>
                <w:bottom w:val="none" w:sz="0" w:space="0" w:color="auto"/>
                <w:right w:val="none" w:sz="0" w:space="0" w:color="auto"/>
              </w:divBdr>
            </w:div>
            <w:div w:id="1066957320">
              <w:marLeft w:val="0"/>
              <w:marRight w:val="0"/>
              <w:marTop w:val="0"/>
              <w:marBottom w:val="0"/>
              <w:divBdr>
                <w:top w:val="none" w:sz="0" w:space="0" w:color="auto"/>
                <w:left w:val="none" w:sz="0" w:space="0" w:color="auto"/>
                <w:bottom w:val="none" w:sz="0" w:space="0" w:color="auto"/>
                <w:right w:val="none" w:sz="0" w:space="0" w:color="auto"/>
              </w:divBdr>
            </w:div>
            <w:div w:id="957295339">
              <w:marLeft w:val="0"/>
              <w:marRight w:val="0"/>
              <w:marTop w:val="0"/>
              <w:marBottom w:val="0"/>
              <w:divBdr>
                <w:top w:val="none" w:sz="0" w:space="0" w:color="auto"/>
                <w:left w:val="none" w:sz="0" w:space="0" w:color="auto"/>
                <w:bottom w:val="none" w:sz="0" w:space="0" w:color="auto"/>
                <w:right w:val="none" w:sz="0" w:space="0" w:color="auto"/>
              </w:divBdr>
            </w:div>
            <w:div w:id="348026929">
              <w:marLeft w:val="0"/>
              <w:marRight w:val="0"/>
              <w:marTop w:val="0"/>
              <w:marBottom w:val="0"/>
              <w:divBdr>
                <w:top w:val="none" w:sz="0" w:space="0" w:color="auto"/>
                <w:left w:val="none" w:sz="0" w:space="0" w:color="auto"/>
                <w:bottom w:val="none" w:sz="0" w:space="0" w:color="auto"/>
                <w:right w:val="none" w:sz="0" w:space="0" w:color="auto"/>
              </w:divBdr>
            </w:div>
          </w:divsChild>
        </w:div>
        <w:div w:id="470295337">
          <w:marLeft w:val="0"/>
          <w:marRight w:val="0"/>
          <w:marTop w:val="150"/>
          <w:marBottom w:val="0"/>
          <w:divBdr>
            <w:top w:val="none" w:sz="0" w:space="0" w:color="auto"/>
            <w:left w:val="none" w:sz="0" w:space="0" w:color="auto"/>
            <w:bottom w:val="none" w:sz="0" w:space="0" w:color="auto"/>
            <w:right w:val="none" w:sz="0" w:space="0" w:color="auto"/>
          </w:divBdr>
        </w:div>
        <w:div w:id="2056075815">
          <w:marLeft w:val="0"/>
          <w:marRight w:val="0"/>
          <w:marTop w:val="0"/>
          <w:marBottom w:val="120"/>
          <w:divBdr>
            <w:top w:val="none" w:sz="0" w:space="0" w:color="auto"/>
            <w:left w:val="none" w:sz="0" w:space="0" w:color="auto"/>
            <w:bottom w:val="none" w:sz="0" w:space="0" w:color="auto"/>
            <w:right w:val="none" w:sz="0" w:space="0" w:color="auto"/>
          </w:divBdr>
          <w:divsChild>
            <w:div w:id="1530606535">
              <w:marLeft w:val="0"/>
              <w:marRight w:val="0"/>
              <w:marTop w:val="0"/>
              <w:marBottom w:val="0"/>
              <w:divBdr>
                <w:top w:val="none" w:sz="0" w:space="0" w:color="auto"/>
                <w:left w:val="none" w:sz="0" w:space="0" w:color="auto"/>
                <w:bottom w:val="none" w:sz="0" w:space="0" w:color="auto"/>
                <w:right w:val="none" w:sz="0" w:space="0" w:color="auto"/>
              </w:divBdr>
            </w:div>
          </w:divsChild>
        </w:div>
        <w:div w:id="1121142894">
          <w:marLeft w:val="0"/>
          <w:marRight w:val="0"/>
          <w:marTop w:val="0"/>
          <w:marBottom w:val="120"/>
          <w:divBdr>
            <w:top w:val="none" w:sz="0" w:space="0" w:color="auto"/>
            <w:left w:val="none" w:sz="0" w:space="0" w:color="auto"/>
            <w:bottom w:val="none" w:sz="0" w:space="0" w:color="auto"/>
            <w:right w:val="none" w:sz="0" w:space="0" w:color="auto"/>
          </w:divBdr>
          <w:divsChild>
            <w:div w:id="2014339024">
              <w:marLeft w:val="0"/>
              <w:marRight w:val="0"/>
              <w:marTop w:val="0"/>
              <w:marBottom w:val="0"/>
              <w:divBdr>
                <w:top w:val="none" w:sz="0" w:space="0" w:color="auto"/>
                <w:left w:val="none" w:sz="0" w:space="0" w:color="auto"/>
                <w:bottom w:val="none" w:sz="0" w:space="0" w:color="auto"/>
                <w:right w:val="none" w:sz="0" w:space="0" w:color="auto"/>
              </w:divBdr>
            </w:div>
          </w:divsChild>
        </w:div>
        <w:div w:id="1353265356">
          <w:marLeft w:val="0"/>
          <w:marRight w:val="0"/>
          <w:marTop w:val="150"/>
          <w:marBottom w:val="0"/>
          <w:divBdr>
            <w:top w:val="none" w:sz="0" w:space="0" w:color="auto"/>
            <w:left w:val="none" w:sz="0" w:space="0" w:color="auto"/>
            <w:bottom w:val="none" w:sz="0" w:space="0" w:color="auto"/>
            <w:right w:val="none" w:sz="0" w:space="0" w:color="auto"/>
          </w:divBdr>
        </w:div>
        <w:div w:id="737436520">
          <w:marLeft w:val="0"/>
          <w:marRight w:val="0"/>
          <w:marTop w:val="0"/>
          <w:marBottom w:val="120"/>
          <w:divBdr>
            <w:top w:val="none" w:sz="0" w:space="0" w:color="auto"/>
            <w:left w:val="none" w:sz="0" w:space="0" w:color="auto"/>
            <w:bottom w:val="none" w:sz="0" w:space="0" w:color="auto"/>
            <w:right w:val="none" w:sz="0" w:space="0" w:color="auto"/>
          </w:divBdr>
          <w:divsChild>
            <w:div w:id="521822972">
              <w:marLeft w:val="0"/>
              <w:marRight w:val="0"/>
              <w:marTop w:val="0"/>
              <w:marBottom w:val="0"/>
              <w:divBdr>
                <w:top w:val="none" w:sz="0" w:space="0" w:color="auto"/>
                <w:left w:val="none" w:sz="0" w:space="0" w:color="auto"/>
                <w:bottom w:val="none" w:sz="0" w:space="0" w:color="auto"/>
                <w:right w:val="none" w:sz="0" w:space="0" w:color="auto"/>
              </w:divBdr>
            </w:div>
            <w:div w:id="1943762158">
              <w:marLeft w:val="0"/>
              <w:marRight w:val="0"/>
              <w:marTop w:val="0"/>
              <w:marBottom w:val="0"/>
              <w:divBdr>
                <w:top w:val="none" w:sz="0" w:space="0" w:color="auto"/>
                <w:left w:val="none" w:sz="0" w:space="0" w:color="auto"/>
                <w:bottom w:val="none" w:sz="0" w:space="0" w:color="auto"/>
                <w:right w:val="none" w:sz="0" w:space="0" w:color="auto"/>
              </w:divBdr>
            </w:div>
            <w:div w:id="1951820658">
              <w:marLeft w:val="0"/>
              <w:marRight w:val="0"/>
              <w:marTop w:val="0"/>
              <w:marBottom w:val="0"/>
              <w:divBdr>
                <w:top w:val="none" w:sz="0" w:space="0" w:color="auto"/>
                <w:left w:val="none" w:sz="0" w:space="0" w:color="auto"/>
                <w:bottom w:val="none" w:sz="0" w:space="0" w:color="auto"/>
                <w:right w:val="none" w:sz="0" w:space="0" w:color="auto"/>
              </w:divBdr>
            </w:div>
            <w:div w:id="638456016">
              <w:marLeft w:val="0"/>
              <w:marRight w:val="0"/>
              <w:marTop w:val="0"/>
              <w:marBottom w:val="0"/>
              <w:divBdr>
                <w:top w:val="none" w:sz="0" w:space="0" w:color="auto"/>
                <w:left w:val="none" w:sz="0" w:space="0" w:color="auto"/>
                <w:bottom w:val="none" w:sz="0" w:space="0" w:color="auto"/>
                <w:right w:val="none" w:sz="0" w:space="0" w:color="auto"/>
              </w:divBdr>
            </w:div>
            <w:div w:id="71778603">
              <w:marLeft w:val="0"/>
              <w:marRight w:val="0"/>
              <w:marTop w:val="0"/>
              <w:marBottom w:val="0"/>
              <w:divBdr>
                <w:top w:val="none" w:sz="0" w:space="0" w:color="auto"/>
                <w:left w:val="none" w:sz="0" w:space="0" w:color="auto"/>
                <w:bottom w:val="none" w:sz="0" w:space="0" w:color="auto"/>
                <w:right w:val="none" w:sz="0" w:space="0" w:color="auto"/>
              </w:divBdr>
            </w:div>
            <w:div w:id="644701369">
              <w:marLeft w:val="0"/>
              <w:marRight w:val="0"/>
              <w:marTop w:val="0"/>
              <w:marBottom w:val="0"/>
              <w:divBdr>
                <w:top w:val="none" w:sz="0" w:space="0" w:color="auto"/>
                <w:left w:val="none" w:sz="0" w:space="0" w:color="auto"/>
                <w:bottom w:val="none" w:sz="0" w:space="0" w:color="auto"/>
                <w:right w:val="none" w:sz="0" w:space="0" w:color="auto"/>
              </w:divBdr>
            </w:div>
            <w:div w:id="1359163815">
              <w:marLeft w:val="0"/>
              <w:marRight w:val="0"/>
              <w:marTop w:val="0"/>
              <w:marBottom w:val="0"/>
              <w:divBdr>
                <w:top w:val="none" w:sz="0" w:space="0" w:color="auto"/>
                <w:left w:val="none" w:sz="0" w:space="0" w:color="auto"/>
                <w:bottom w:val="none" w:sz="0" w:space="0" w:color="auto"/>
                <w:right w:val="none" w:sz="0" w:space="0" w:color="auto"/>
              </w:divBdr>
            </w:div>
            <w:div w:id="1851986359">
              <w:marLeft w:val="0"/>
              <w:marRight w:val="0"/>
              <w:marTop w:val="0"/>
              <w:marBottom w:val="0"/>
              <w:divBdr>
                <w:top w:val="none" w:sz="0" w:space="0" w:color="auto"/>
                <w:left w:val="none" w:sz="0" w:space="0" w:color="auto"/>
                <w:bottom w:val="none" w:sz="0" w:space="0" w:color="auto"/>
                <w:right w:val="none" w:sz="0" w:space="0" w:color="auto"/>
              </w:divBdr>
            </w:div>
          </w:divsChild>
        </w:div>
        <w:div w:id="771391081">
          <w:marLeft w:val="0"/>
          <w:marRight w:val="0"/>
          <w:marTop w:val="0"/>
          <w:marBottom w:val="120"/>
          <w:divBdr>
            <w:top w:val="none" w:sz="0" w:space="0" w:color="auto"/>
            <w:left w:val="none" w:sz="0" w:space="0" w:color="auto"/>
            <w:bottom w:val="none" w:sz="0" w:space="0" w:color="auto"/>
            <w:right w:val="none" w:sz="0" w:space="0" w:color="auto"/>
          </w:divBdr>
          <w:divsChild>
            <w:div w:id="530925394">
              <w:marLeft w:val="0"/>
              <w:marRight w:val="0"/>
              <w:marTop w:val="0"/>
              <w:marBottom w:val="0"/>
              <w:divBdr>
                <w:top w:val="none" w:sz="0" w:space="0" w:color="auto"/>
                <w:left w:val="none" w:sz="0" w:space="0" w:color="auto"/>
                <w:bottom w:val="none" w:sz="0" w:space="0" w:color="auto"/>
                <w:right w:val="none" w:sz="0" w:space="0" w:color="auto"/>
              </w:divBdr>
            </w:div>
            <w:div w:id="750931617">
              <w:marLeft w:val="0"/>
              <w:marRight w:val="0"/>
              <w:marTop w:val="0"/>
              <w:marBottom w:val="0"/>
              <w:divBdr>
                <w:top w:val="none" w:sz="0" w:space="0" w:color="auto"/>
                <w:left w:val="none" w:sz="0" w:space="0" w:color="auto"/>
                <w:bottom w:val="none" w:sz="0" w:space="0" w:color="auto"/>
                <w:right w:val="none" w:sz="0" w:space="0" w:color="auto"/>
              </w:divBdr>
            </w:div>
            <w:div w:id="457649251">
              <w:marLeft w:val="0"/>
              <w:marRight w:val="0"/>
              <w:marTop w:val="0"/>
              <w:marBottom w:val="0"/>
              <w:divBdr>
                <w:top w:val="none" w:sz="0" w:space="0" w:color="auto"/>
                <w:left w:val="none" w:sz="0" w:space="0" w:color="auto"/>
                <w:bottom w:val="none" w:sz="0" w:space="0" w:color="auto"/>
                <w:right w:val="none" w:sz="0" w:space="0" w:color="auto"/>
              </w:divBdr>
            </w:div>
            <w:div w:id="1560172203">
              <w:marLeft w:val="0"/>
              <w:marRight w:val="0"/>
              <w:marTop w:val="0"/>
              <w:marBottom w:val="0"/>
              <w:divBdr>
                <w:top w:val="none" w:sz="0" w:space="0" w:color="auto"/>
                <w:left w:val="none" w:sz="0" w:space="0" w:color="auto"/>
                <w:bottom w:val="none" w:sz="0" w:space="0" w:color="auto"/>
                <w:right w:val="none" w:sz="0" w:space="0" w:color="auto"/>
              </w:divBdr>
            </w:div>
            <w:div w:id="1901407209">
              <w:marLeft w:val="0"/>
              <w:marRight w:val="0"/>
              <w:marTop w:val="0"/>
              <w:marBottom w:val="0"/>
              <w:divBdr>
                <w:top w:val="none" w:sz="0" w:space="0" w:color="auto"/>
                <w:left w:val="none" w:sz="0" w:space="0" w:color="auto"/>
                <w:bottom w:val="none" w:sz="0" w:space="0" w:color="auto"/>
                <w:right w:val="none" w:sz="0" w:space="0" w:color="auto"/>
              </w:divBdr>
            </w:div>
          </w:divsChild>
        </w:div>
        <w:div w:id="1222598257">
          <w:marLeft w:val="0"/>
          <w:marRight w:val="0"/>
          <w:marTop w:val="0"/>
          <w:marBottom w:val="120"/>
          <w:divBdr>
            <w:top w:val="none" w:sz="0" w:space="0" w:color="auto"/>
            <w:left w:val="none" w:sz="0" w:space="0" w:color="auto"/>
            <w:bottom w:val="none" w:sz="0" w:space="0" w:color="auto"/>
            <w:right w:val="none" w:sz="0" w:space="0" w:color="auto"/>
          </w:divBdr>
          <w:divsChild>
            <w:div w:id="662856116">
              <w:marLeft w:val="0"/>
              <w:marRight w:val="0"/>
              <w:marTop w:val="0"/>
              <w:marBottom w:val="0"/>
              <w:divBdr>
                <w:top w:val="none" w:sz="0" w:space="0" w:color="auto"/>
                <w:left w:val="none" w:sz="0" w:space="0" w:color="auto"/>
                <w:bottom w:val="none" w:sz="0" w:space="0" w:color="auto"/>
                <w:right w:val="none" w:sz="0" w:space="0" w:color="auto"/>
              </w:divBdr>
            </w:div>
          </w:divsChild>
        </w:div>
        <w:div w:id="1212183500">
          <w:marLeft w:val="0"/>
          <w:marRight w:val="0"/>
          <w:marTop w:val="0"/>
          <w:marBottom w:val="120"/>
          <w:divBdr>
            <w:top w:val="none" w:sz="0" w:space="0" w:color="auto"/>
            <w:left w:val="none" w:sz="0" w:space="0" w:color="auto"/>
            <w:bottom w:val="none" w:sz="0" w:space="0" w:color="auto"/>
            <w:right w:val="none" w:sz="0" w:space="0" w:color="auto"/>
          </w:divBdr>
          <w:divsChild>
            <w:div w:id="1221988396">
              <w:marLeft w:val="0"/>
              <w:marRight w:val="0"/>
              <w:marTop w:val="0"/>
              <w:marBottom w:val="0"/>
              <w:divBdr>
                <w:top w:val="none" w:sz="0" w:space="0" w:color="auto"/>
                <w:left w:val="none" w:sz="0" w:space="0" w:color="auto"/>
                <w:bottom w:val="none" w:sz="0" w:space="0" w:color="auto"/>
                <w:right w:val="none" w:sz="0" w:space="0" w:color="auto"/>
              </w:divBdr>
            </w:div>
            <w:div w:id="92096997">
              <w:marLeft w:val="0"/>
              <w:marRight w:val="0"/>
              <w:marTop w:val="0"/>
              <w:marBottom w:val="0"/>
              <w:divBdr>
                <w:top w:val="none" w:sz="0" w:space="0" w:color="auto"/>
                <w:left w:val="none" w:sz="0" w:space="0" w:color="auto"/>
                <w:bottom w:val="none" w:sz="0" w:space="0" w:color="auto"/>
                <w:right w:val="none" w:sz="0" w:space="0" w:color="auto"/>
              </w:divBdr>
            </w:div>
            <w:div w:id="1908606203">
              <w:marLeft w:val="0"/>
              <w:marRight w:val="0"/>
              <w:marTop w:val="0"/>
              <w:marBottom w:val="0"/>
              <w:divBdr>
                <w:top w:val="none" w:sz="0" w:space="0" w:color="auto"/>
                <w:left w:val="none" w:sz="0" w:space="0" w:color="auto"/>
                <w:bottom w:val="none" w:sz="0" w:space="0" w:color="auto"/>
                <w:right w:val="none" w:sz="0" w:space="0" w:color="auto"/>
              </w:divBdr>
            </w:div>
            <w:div w:id="135147543">
              <w:marLeft w:val="0"/>
              <w:marRight w:val="0"/>
              <w:marTop w:val="0"/>
              <w:marBottom w:val="0"/>
              <w:divBdr>
                <w:top w:val="none" w:sz="0" w:space="0" w:color="auto"/>
                <w:left w:val="none" w:sz="0" w:space="0" w:color="auto"/>
                <w:bottom w:val="none" w:sz="0" w:space="0" w:color="auto"/>
                <w:right w:val="none" w:sz="0" w:space="0" w:color="auto"/>
              </w:divBdr>
            </w:div>
            <w:div w:id="42565198">
              <w:marLeft w:val="0"/>
              <w:marRight w:val="0"/>
              <w:marTop w:val="0"/>
              <w:marBottom w:val="0"/>
              <w:divBdr>
                <w:top w:val="none" w:sz="0" w:space="0" w:color="auto"/>
                <w:left w:val="none" w:sz="0" w:space="0" w:color="auto"/>
                <w:bottom w:val="none" w:sz="0" w:space="0" w:color="auto"/>
                <w:right w:val="none" w:sz="0" w:space="0" w:color="auto"/>
              </w:divBdr>
            </w:div>
            <w:div w:id="854459027">
              <w:marLeft w:val="0"/>
              <w:marRight w:val="0"/>
              <w:marTop w:val="0"/>
              <w:marBottom w:val="0"/>
              <w:divBdr>
                <w:top w:val="none" w:sz="0" w:space="0" w:color="auto"/>
                <w:left w:val="none" w:sz="0" w:space="0" w:color="auto"/>
                <w:bottom w:val="none" w:sz="0" w:space="0" w:color="auto"/>
                <w:right w:val="none" w:sz="0" w:space="0" w:color="auto"/>
              </w:divBdr>
            </w:div>
          </w:divsChild>
        </w:div>
        <w:div w:id="1909261927">
          <w:marLeft w:val="0"/>
          <w:marRight w:val="0"/>
          <w:marTop w:val="225"/>
          <w:marBottom w:val="0"/>
          <w:divBdr>
            <w:top w:val="none" w:sz="0" w:space="0" w:color="auto"/>
            <w:left w:val="none" w:sz="0" w:space="0" w:color="auto"/>
            <w:bottom w:val="none" w:sz="0" w:space="0" w:color="auto"/>
            <w:right w:val="none" w:sz="0" w:space="0" w:color="auto"/>
          </w:divBdr>
        </w:div>
        <w:div w:id="567770226">
          <w:marLeft w:val="0"/>
          <w:marRight w:val="0"/>
          <w:marTop w:val="150"/>
          <w:marBottom w:val="0"/>
          <w:divBdr>
            <w:top w:val="none" w:sz="0" w:space="0" w:color="auto"/>
            <w:left w:val="none" w:sz="0" w:space="0" w:color="auto"/>
            <w:bottom w:val="none" w:sz="0" w:space="0" w:color="auto"/>
            <w:right w:val="none" w:sz="0" w:space="0" w:color="auto"/>
          </w:divBdr>
        </w:div>
        <w:div w:id="1323005139">
          <w:marLeft w:val="0"/>
          <w:marRight w:val="0"/>
          <w:marTop w:val="0"/>
          <w:marBottom w:val="120"/>
          <w:divBdr>
            <w:top w:val="none" w:sz="0" w:space="0" w:color="auto"/>
            <w:left w:val="none" w:sz="0" w:space="0" w:color="auto"/>
            <w:bottom w:val="none" w:sz="0" w:space="0" w:color="auto"/>
            <w:right w:val="none" w:sz="0" w:space="0" w:color="auto"/>
          </w:divBdr>
          <w:divsChild>
            <w:div w:id="1214585382">
              <w:marLeft w:val="0"/>
              <w:marRight w:val="0"/>
              <w:marTop w:val="0"/>
              <w:marBottom w:val="0"/>
              <w:divBdr>
                <w:top w:val="none" w:sz="0" w:space="0" w:color="auto"/>
                <w:left w:val="none" w:sz="0" w:space="0" w:color="auto"/>
                <w:bottom w:val="none" w:sz="0" w:space="0" w:color="auto"/>
                <w:right w:val="none" w:sz="0" w:space="0" w:color="auto"/>
              </w:divBdr>
            </w:div>
            <w:div w:id="935869903">
              <w:marLeft w:val="0"/>
              <w:marRight w:val="0"/>
              <w:marTop w:val="0"/>
              <w:marBottom w:val="0"/>
              <w:divBdr>
                <w:top w:val="none" w:sz="0" w:space="0" w:color="auto"/>
                <w:left w:val="none" w:sz="0" w:space="0" w:color="auto"/>
                <w:bottom w:val="none" w:sz="0" w:space="0" w:color="auto"/>
                <w:right w:val="none" w:sz="0" w:space="0" w:color="auto"/>
              </w:divBdr>
            </w:div>
          </w:divsChild>
        </w:div>
        <w:div w:id="829559293">
          <w:marLeft w:val="0"/>
          <w:marRight w:val="0"/>
          <w:marTop w:val="0"/>
          <w:marBottom w:val="120"/>
          <w:divBdr>
            <w:top w:val="none" w:sz="0" w:space="0" w:color="auto"/>
            <w:left w:val="none" w:sz="0" w:space="0" w:color="auto"/>
            <w:bottom w:val="none" w:sz="0" w:space="0" w:color="auto"/>
            <w:right w:val="none" w:sz="0" w:space="0" w:color="auto"/>
          </w:divBdr>
          <w:divsChild>
            <w:div w:id="1684896253">
              <w:marLeft w:val="0"/>
              <w:marRight w:val="0"/>
              <w:marTop w:val="0"/>
              <w:marBottom w:val="0"/>
              <w:divBdr>
                <w:top w:val="none" w:sz="0" w:space="0" w:color="auto"/>
                <w:left w:val="none" w:sz="0" w:space="0" w:color="auto"/>
                <w:bottom w:val="none" w:sz="0" w:space="0" w:color="auto"/>
                <w:right w:val="none" w:sz="0" w:space="0" w:color="auto"/>
              </w:divBdr>
            </w:div>
            <w:div w:id="2142724037">
              <w:marLeft w:val="0"/>
              <w:marRight w:val="0"/>
              <w:marTop w:val="0"/>
              <w:marBottom w:val="0"/>
              <w:divBdr>
                <w:top w:val="none" w:sz="0" w:space="0" w:color="auto"/>
                <w:left w:val="none" w:sz="0" w:space="0" w:color="auto"/>
                <w:bottom w:val="none" w:sz="0" w:space="0" w:color="auto"/>
                <w:right w:val="none" w:sz="0" w:space="0" w:color="auto"/>
              </w:divBdr>
            </w:div>
            <w:div w:id="566695106">
              <w:marLeft w:val="0"/>
              <w:marRight w:val="0"/>
              <w:marTop w:val="0"/>
              <w:marBottom w:val="0"/>
              <w:divBdr>
                <w:top w:val="none" w:sz="0" w:space="0" w:color="auto"/>
                <w:left w:val="none" w:sz="0" w:space="0" w:color="auto"/>
                <w:bottom w:val="none" w:sz="0" w:space="0" w:color="auto"/>
                <w:right w:val="none" w:sz="0" w:space="0" w:color="auto"/>
              </w:divBdr>
            </w:div>
            <w:div w:id="2000114267">
              <w:marLeft w:val="0"/>
              <w:marRight w:val="0"/>
              <w:marTop w:val="0"/>
              <w:marBottom w:val="0"/>
              <w:divBdr>
                <w:top w:val="none" w:sz="0" w:space="0" w:color="auto"/>
                <w:left w:val="none" w:sz="0" w:space="0" w:color="auto"/>
                <w:bottom w:val="none" w:sz="0" w:space="0" w:color="auto"/>
                <w:right w:val="none" w:sz="0" w:space="0" w:color="auto"/>
              </w:divBdr>
            </w:div>
            <w:div w:id="142309892">
              <w:marLeft w:val="0"/>
              <w:marRight w:val="0"/>
              <w:marTop w:val="0"/>
              <w:marBottom w:val="0"/>
              <w:divBdr>
                <w:top w:val="none" w:sz="0" w:space="0" w:color="auto"/>
                <w:left w:val="none" w:sz="0" w:space="0" w:color="auto"/>
                <w:bottom w:val="none" w:sz="0" w:space="0" w:color="auto"/>
                <w:right w:val="none" w:sz="0" w:space="0" w:color="auto"/>
              </w:divBdr>
            </w:div>
            <w:div w:id="283314396">
              <w:marLeft w:val="0"/>
              <w:marRight w:val="0"/>
              <w:marTop w:val="0"/>
              <w:marBottom w:val="0"/>
              <w:divBdr>
                <w:top w:val="none" w:sz="0" w:space="0" w:color="auto"/>
                <w:left w:val="none" w:sz="0" w:space="0" w:color="auto"/>
                <w:bottom w:val="none" w:sz="0" w:space="0" w:color="auto"/>
                <w:right w:val="none" w:sz="0" w:space="0" w:color="auto"/>
              </w:divBdr>
            </w:div>
            <w:div w:id="1758941610">
              <w:marLeft w:val="0"/>
              <w:marRight w:val="0"/>
              <w:marTop w:val="0"/>
              <w:marBottom w:val="0"/>
              <w:divBdr>
                <w:top w:val="none" w:sz="0" w:space="0" w:color="auto"/>
                <w:left w:val="none" w:sz="0" w:space="0" w:color="auto"/>
                <w:bottom w:val="none" w:sz="0" w:space="0" w:color="auto"/>
                <w:right w:val="none" w:sz="0" w:space="0" w:color="auto"/>
              </w:divBdr>
            </w:div>
            <w:div w:id="98380939">
              <w:marLeft w:val="0"/>
              <w:marRight w:val="0"/>
              <w:marTop w:val="0"/>
              <w:marBottom w:val="0"/>
              <w:divBdr>
                <w:top w:val="none" w:sz="0" w:space="0" w:color="auto"/>
                <w:left w:val="none" w:sz="0" w:space="0" w:color="auto"/>
                <w:bottom w:val="none" w:sz="0" w:space="0" w:color="auto"/>
                <w:right w:val="none" w:sz="0" w:space="0" w:color="auto"/>
              </w:divBdr>
            </w:div>
            <w:div w:id="1878739319">
              <w:marLeft w:val="0"/>
              <w:marRight w:val="0"/>
              <w:marTop w:val="0"/>
              <w:marBottom w:val="0"/>
              <w:divBdr>
                <w:top w:val="none" w:sz="0" w:space="0" w:color="auto"/>
                <w:left w:val="none" w:sz="0" w:space="0" w:color="auto"/>
                <w:bottom w:val="none" w:sz="0" w:space="0" w:color="auto"/>
                <w:right w:val="none" w:sz="0" w:space="0" w:color="auto"/>
              </w:divBdr>
            </w:div>
            <w:div w:id="2085570853">
              <w:marLeft w:val="0"/>
              <w:marRight w:val="0"/>
              <w:marTop w:val="0"/>
              <w:marBottom w:val="0"/>
              <w:divBdr>
                <w:top w:val="none" w:sz="0" w:space="0" w:color="auto"/>
                <w:left w:val="none" w:sz="0" w:space="0" w:color="auto"/>
                <w:bottom w:val="none" w:sz="0" w:space="0" w:color="auto"/>
                <w:right w:val="none" w:sz="0" w:space="0" w:color="auto"/>
              </w:divBdr>
            </w:div>
          </w:divsChild>
        </w:div>
        <w:div w:id="1183595805">
          <w:marLeft w:val="0"/>
          <w:marRight w:val="0"/>
          <w:marTop w:val="0"/>
          <w:marBottom w:val="120"/>
          <w:divBdr>
            <w:top w:val="none" w:sz="0" w:space="0" w:color="auto"/>
            <w:left w:val="none" w:sz="0" w:space="0" w:color="auto"/>
            <w:bottom w:val="none" w:sz="0" w:space="0" w:color="auto"/>
            <w:right w:val="none" w:sz="0" w:space="0" w:color="auto"/>
          </w:divBdr>
          <w:divsChild>
            <w:div w:id="691880196">
              <w:marLeft w:val="0"/>
              <w:marRight w:val="0"/>
              <w:marTop w:val="0"/>
              <w:marBottom w:val="0"/>
              <w:divBdr>
                <w:top w:val="none" w:sz="0" w:space="0" w:color="auto"/>
                <w:left w:val="none" w:sz="0" w:space="0" w:color="auto"/>
                <w:bottom w:val="none" w:sz="0" w:space="0" w:color="auto"/>
                <w:right w:val="none" w:sz="0" w:space="0" w:color="auto"/>
              </w:divBdr>
            </w:div>
          </w:divsChild>
        </w:div>
        <w:div w:id="1002900499">
          <w:marLeft w:val="0"/>
          <w:marRight w:val="0"/>
          <w:marTop w:val="0"/>
          <w:marBottom w:val="120"/>
          <w:divBdr>
            <w:top w:val="none" w:sz="0" w:space="0" w:color="auto"/>
            <w:left w:val="none" w:sz="0" w:space="0" w:color="auto"/>
            <w:bottom w:val="none" w:sz="0" w:space="0" w:color="auto"/>
            <w:right w:val="none" w:sz="0" w:space="0" w:color="auto"/>
          </w:divBdr>
          <w:divsChild>
            <w:div w:id="773092795">
              <w:marLeft w:val="0"/>
              <w:marRight w:val="0"/>
              <w:marTop w:val="0"/>
              <w:marBottom w:val="0"/>
              <w:divBdr>
                <w:top w:val="none" w:sz="0" w:space="0" w:color="auto"/>
                <w:left w:val="none" w:sz="0" w:space="0" w:color="auto"/>
                <w:bottom w:val="none" w:sz="0" w:space="0" w:color="auto"/>
                <w:right w:val="none" w:sz="0" w:space="0" w:color="auto"/>
              </w:divBdr>
            </w:div>
          </w:divsChild>
        </w:div>
        <w:div w:id="537476438">
          <w:marLeft w:val="0"/>
          <w:marRight w:val="0"/>
          <w:marTop w:val="0"/>
          <w:marBottom w:val="120"/>
          <w:divBdr>
            <w:top w:val="none" w:sz="0" w:space="0" w:color="auto"/>
            <w:left w:val="none" w:sz="0" w:space="0" w:color="auto"/>
            <w:bottom w:val="none" w:sz="0" w:space="0" w:color="auto"/>
            <w:right w:val="none" w:sz="0" w:space="0" w:color="auto"/>
          </w:divBdr>
          <w:divsChild>
            <w:div w:id="838544521">
              <w:marLeft w:val="0"/>
              <w:marRight w:val="0"/>
              <w:marTop w:val="0"/>
              <w:marBottom w:val="0"/>
              <w:divBdr>
                <w:top w:val="none" w:sz="0" w:space="0" w:color="auto"/>
                <w:left w:val="none" w:sz="0" w:space="0" w:color="auto"/>
                <w:bottom w:val="none" w:sz="0" w:space="0" w:color="auto"/>
                <w:right w:val="none" w:sz="0" w:space="0" w:color="auto"/>
              </w:divBdr>
            </w:div>
          </w:divsChild>
        </w:div>
        <w:div w:id="860120463">
          <w:marLeft w:val="0"/>
          <w:marRight w:val="0"/>
          <w:marTop w:val="0"/>
          <w:marBottom w:val="120"/>
          <w:divBdr>
            <w:top w:val="none" w:sz="0" w:space="0" w:color="auto"/>
            <w:left w:val="none" w:sz="0" w:space="0" w:color="auto"/>
            <w:bottom w:val="none" w:sz="0" w:space="0" w:color="auto"/>
            <w:right w:val="none" w:sz="0" w:space="0" w:color="auto"/>
          </w:divBdr>
          <w:divsChild>
            <w:div w:id="889607964">
              <w:marLeft w:val="0"/>
              <w:marRight w:val="0"/>
              <w:marTop w:val="0"/>
              <w:marBottom w:val="0"/>
              <w:divBdr>
                <w:top w:val="none" w:sz="0" w:space="0" w:color="auto"/>
                <w:left w:val="none" w:sz="0" w:space="0" w:color="auto"/>
                <w:bottom w:val="none" w:sz="0" w:space="0" w:color="auto"/>
                <w:right w:val="none" w:sz="0" w:space="0" w:color="auto"/>
              </w:divBdr>
            </w:div>
            <w:div w:id="1700204805">
              <w:marLeft w:val="0"/>
              <w:marRight w:val="0"/>
              <w:marTop w:val="0"/>
              <w:marBottom w:val="0"/>
              <w:divBdr>
                <w:top w:val="none" w:sz="0" w:space="0" w:color="auto"/>
                <w:left w:val="none" w:sz="0" w:space="0" w:color="auto"/>
                <w:bottom w:val="none" w:sz="0" w:space="0" w:color="auto"/>
                <w:right w:val="none" w:sz="0" w:space="0" w:color="auto"/>
              </w:divBdr>
            </w:div>
            <w:div w:id="2023045876">
              <w:marLeft w:val="0"/>
              <w:marRight w:val="0"/>
              <w:marTop w:val="0"/>
              <w:marBottom w:val="0"/>
              <w:divBdr>
                <w:top w:val="none" w:sz="0" w:space="0" w:color="auto"/>
                <w:left w:val="none" w:sz="0" w:space="0" w:color="auto"/>
                <w:bottom w:val="none" w:sz="0" w:space="0" w:color="auto"/>
                <w:right w:val="none" w:sz="0" w:space="0" w:color="auto"/>
              </w:divBdr>
            </w:div>
          </w:divsChild>
        </w:div>
        <w:div w:id="544758248">
          <w:marLeft w:val="0"/>
          <w:marRight w:val="0"/>
          <w:marTop w:val="0"/>
          <w:marBottom w:val="120"/>
          <w:divBdr>
            <w:top w:val="none" w:sz="0" w:space="0" w:color="auto"/>
            <w:left w:val="none" w:sz="0" w:space="0" w:color="auto"/>
            <w:bottom w:val="none" w:sz="0" w:space="0" w:color="auto"/>
            <w:right w:val="none" w:sz="0" w:space="0" w:color="auto"/>
          </w:divBdr>
          <w:divsChild>
            <w:div w:id="1422412586">
              <w:marLeft w:val="0"/>
              <w:marRight w:val="0"/>
              <w:marTop w:val="0"/>
              <w:marBottom w:val="0"/>
              <w:divBdr>
                <w:top w:val="none" w:sz="0" w:space="0" w:color="auto"/>
                <w:left w:val="none" w:sz="0" w:space="0" w:color="auto"/>
                <w:bottom w:val="none" w:sz="0" w:space="0" w:color="auto"/>
                <w:right w:val="none" w:sz="0" w:space="0" w:color="auto"/>
              </w:divBdr>
            </w:div>
          </w:divsChild>
        </w:div>
        <w:div w:id="94525933">
          <w:marLeft w:val="0"/>
          <w:marRight w:val="0"/>
          <w:marTop w:val="0"/>
          <w:marBottom w:val="120"/>
          <w:divBdr>
            <w:top w:val="none" w:sz="0" w:space="0" w:color="auto"/>
            <w:left w:val="none" w:sz="0" w:space="0" w:color="auto"/>
            <w:bottom w:val="none" w:sz="0" w:space="0" w:color="auto"/>
            <w:right w:val="none" w:sz="0" w:space="0" w:color="auto"/>
          </w:divBdr>
          <w:divsChild>
            <w:div w:id="1061098210">
              <w:marLeft w:val="0"/>
              <w:marRight w:val="0"/>
              <w:marTop w:val="0"/>
              <w:marBottom w:val="0"/>
              <w:divBdr>
                <w:top w:val="none" w:sz="0" w:space="0" w:color="auto"/>
                <w:left w:val="none" w:sz="0" w:space="0" w:color="auto"/>
                <w:bottom w:val="none" w:sz="0" w:space="0" w:color="auto"/>
                <w:right w:val="none" w:sz="0" w:space="0" w:color="auto"/>
              </w:divBdr>
            </w:div>
          </w:divsChild>
        </w:div>
        <w:div w:id="548610660">
          <w:marLeft w:val="0"/>
          <w:marRight w:val="0"/>
          <w:marTop w:val="0"/>
          <w:marBottom w:val="120"/>
          <w:divBdr>
            <w:top w:val="none" w:sz="0" w:space="0" w:color="auto"/>
            <w:left w:val="none" w:sz="0" w:space="0" w:color="auto"/>
            <w:bottom w:val="none" w:sz="0" w:space="0" w:color="auto"/>
            <w:right w:val="none" w:sz="0" w:space="0" w:color="auto"/>
          </w:divBdr>
          <w:divsChild>
            <w:div w:id="2013026257">
              <w:marLeft w:val="0"/>
              <w:marRight w:val="0"/>
              <w:marTop w:val="0"/>
              <w:marBottom w:val="0"/>
              <w:divBdr>
                <w:top w:val="none" w:sz="0" w:space="0" w:color="auto"/>
                <w:left w:val="none" w:sz="0" w:space="0" w:color="auto"/>
                <w:bottom w:val="none" w:sz="0" w:space="0" w:color="auto"/>
                <w:right w:val="none" w:sz="0" w:space="0" w:color="auto"/>
              </w:divBdr>
            </w:div>
            <w:div w:id="60567732">
              <w:marLeft w:val="0"/>
              <w:marRight w:val="0"/>
              <w:marTop w:val="0"/>
              <w:marBottom w:val="0"/>
              <w:divBdr>
                <w:top w:val="none" w:sz="0" w:space="0" w:color="auto"/>
                <w:left w:val="none" w:sz="0" w:space="0" w:color="auto"/>
                <w:bottom w:val="none" w:sz="0" w:space="0" w:color="auto"/>
                <w:right w:val="none" w:sz="0" w:space="0" w:color="auto"/>
              </w:divBdr>
            </w:div>
            <w:div w:id="1853034124">
              <w:marLeft w:val="0"/>
              <w:marRight w:val="0"/>
              <w:marTop w:val="0"/>
              <w:marBottom w:val="0"/>
              <w:divBdr>
                <w:top w:val="none" w:sz="0" w:space="0" w:color="auto"/>
                <w:left w:val="none" w:sz="0" w:space="0" w:color="auto"/>
                <w:bottom w:val="none" w:sz="0" w:space="0" w:color="auto"/>
                <w:right w:val="none" w:sz="0" w:space="0" w:color="auto"/>
              </w:divBdr>
            </w:div>
            <w:div w:id="260337098">
              <w:marLeft w:val="0"/>
              <w:marRight w:val="0"/>
              <w:marTop w:val="0"/>
              <w:marBottom w:val="0"/>
              <w:divBdr>
                <w:top w:val="none" w:sz="0" w:space="0" w:color="auto"/>
                <w:left w:val="none" w:sz="0" w:space="0" w:color="auto"/>
                <w:bottom w:val="none" w:sz="0" w:space="0" w:color="auto"/>
                <w:right w:val="none" w:sz="0" w:space="0" w:color="auto"/>
              </w:divBdr>
            </w:div>
            <w:div w:id="406415361">
              <w:marLeft w:val="0"/>
              <w:marRight w:val="0"/>
              <w:marTop w:val="0"/>
              <w:marBottom w:val="0"/>
              <w:divBdr>
                <w:top w:val="none" w:sz="0" w:space="0" w:color="auto"/>
                <w:left w:val="none" w:sz="0" w:space="0" w:color="auto"/>
                <w:bottom w:val="none" w:sz="0" w:space="0" w:color="auto"/>
                <w:right w:val="none" w:sz="0" w:space="0" w:color="auto"/>
              </w:divBdr>
            </w:div>
          </w:divsChild>
        </w:div>
        <w:div w:id="1848016782">
          <w:marLeft w:val="0"/>
          <w:marRight w:val="0"/>
          <w:marTop w:val="150"/>
          <w:marBottom w:val="0"/>
          <w:divBdr>
            <w:top w:val="none" w:sz="0" w:space="0" w:color="auto"/>
            <w:left w:val="none" w:sz="0" w:space="0" w:color="auto"/>
            <w:bottom w:val="none" w:sz="0" w:space="0" w:color="auto"/>
            <w:right w:val="none" w:sz="0" w:space="0" w:color="auto"/>
          </w:divBdr>
        </w:div>
        <w:div w:id="1164396829">
          <w:marLeft w:val="0"/>
          <w:marRight w:val="0"/>
          <w:marTop w:val="0"/>
          <w:marBottom w:val="120"/>
          <w:divBdr>
            <w:top w:val="none" w:sz="0" w:space="0" w:color="auto"/>
            <w:left w:val="none" w:sz="0" w:space="0" w:color="auto"/>
            <w:bottom w:val="none" w:sz="0" w:space="0" w:color="auto"/>
            <w:right w:val="none" w:sz="0" w:space="0" w:color="auto"/>
          </w:divBdr>
          <w:divsChild>
            <w:div w:id="677000507">
              <w:marLeft w:val="0"/>
              <w:marRight w:val="0"/>
              <w:marTop w:val="0"/>
              <w:marBottom w:val="0"/>
              <w:divBdr>
                <w:top w:val="none" w:sz="0" w:space="0" w:color="auto"/>
                <w:left w:val="none" w:sz="0" w:space="0" w:color="auto"/>
                <w:bottom w:val="none" w:sz="0" w:space="0" w:color="auto"/>
                <w:right w:val="none" w:sz="0" w:space="0" w:color="auto"/>
              </w:divBdr>
            </w:div>
            <w:div w:id="848443027">
              <w:marLeft w:val="0"/>
              <w:marRight w:val="0"/>
              <w:marTop w:val="0"/>
              <w:marBottom w:val="0"/>
              <w:divBdr>
                <w:top w:val="none" w:sz="0" w:space="0" w:color="auto"/>
                <w:left w:val="none" w:sz="0" w:space="0" w:color="auto"/>
                <w:bottom w:val="none" w:sz="0" w:space="0" w:color="auto"/>
                <w:right w:val="none" w:sz="0" w:space="0" w:color="auto"/>
              </w:divBdr>
            </w:div>
          </w:divsChild>
        </w:div>
        <w:div w:id="537740188">
          <w:marLeft w:val="0"/>
          <w:marRight w:val="0"/>
          <w:marTop w:val="0"/>
          <w:marBottom w:val="120"/>
          <w:divBdr>
            <w:top w:val="none" w:sz="0" w:space="0" w:color="auto"/>
            <w:left w:val="none" w:sz="0" w:space="0" w:color="auto"/>
            <w:bottom w:val="none" w:sz="0" w:space="0" w:color="auto"/>
            <w:right w:val="none" w:sz="0" w:space="0" w:color="auto"/>
          </w:divBdr>
          <w:divsChild>
            <w:div w:id="1925340991">
              <w:marLeft w:val="0"/>
              <w:marRight w:val="0"/>
              <w:marTop w:val="0"/>
              <w:marBottom w:val="0"/>
              <w:divBdr>
                <w:top w:val="none" w:sz="0" w:space="0" w:color="auto"/>
                <w:left w:val="none" w:sz="0" w:space="0" w:color="auto"/>
                <w:bottom w:val="none" w:sz="0" w:space="0" w:color="auto"/>
                <w:right w:val="none" w:sz="0" w:space="0" w:color="auto"/>
              </w:divBdr>
            </w:div>
          </w:divsChild>
        </w:div>
        <w:div w:id="185170078">
          <w:marLeft w:val="0"/>
          <w:marRight w:val="0"/>
          <w:marTop w:val="0"/>
          <w:marBottom w:val="120"/>
          <w:divBdr>
            <w:top w:val="none" w:sz="0" w:space="0" w:color="auto"/>
            <w:left w:val="none" w:sz="0" w:space="0" w:color="auto"/>
            <w:bottom w:val="none" w:sz="0" w:space="0" w:color="auto"/>
            <w:right w:val="none" w:sz="0" w:space="0" w:color="auto"/>
          </w:divBdr>
          <w:divsChild>
            <w:div w:id="1094981414">
              <w:marLeft w:val="0"/>
              <w:marRight w:val="0"/>
              <w:marTop w:val="0"/>
              <w:marBottom w:val="0"/>
              <w:divBdr>
                <w:top w:val="none" w:sz="0" w:space="0" w:color="auto"/>
                <w:left w:val="none" w:sz="0" w:space="0" w:color="auto"/>
                <w:bottom w:val="none" w:sz="0" w:space="0" w:color="auto"/>
                <w:right w:val="none" w:sz="0" w:space="0" w:color="auto"/>
              </w:divBdr>
            </w:div>
          </w:divsChild>
        </w:div>
        <w:div w:id="2112313879">
          <w:marLeft w:val="0"/>
          <w:marRight w:val="0"/>
          <w:marTop w:val="225"/>
          <w:marBottom w:val="0"/>
          <w:divBdr>
            <w:top w:val="none" w:sz="0" w:space="0" w:color="auto"/>
            <w:left w:val="none" w:sz="0" w:space="0" w:color="auto"/>
            <w:bottom w:val="none" w:sz="0" w:space="0" w:color="auto"/>
            <w:right w:val="none" w:sz="0" w:space="0" w:color="auto"/>
          </w:divBdr>
        </w:div>
        <w:div w:id="956640672">
          <w:marLeft w:val="0"/>
          <w:marRight w:val="0"/>
          <w:marTop w:val="150"/>
          <w:marBottom w:val="0"/>
          <w:divBdr>
            <w:top w:val="none" w:sz="0" w:space="0" w:color="auto"/>
            <w:left w:val="none" w:sz="0" w:space="0" w:color="auto"/>
            <w:bottom w:val="none" w:sz="0" w:space="0" w:color="auto"/>
            <w:right w:val="none" w:sz="0" w:space="0" w:color="auto"/>
          </w:divBdr>
        </w:div>
        <w:div w:id="1110200461">
          <w:marLeft w:val="0"/>
          <w:marRight w:val="0"/>
          <w:marTop w:val="0"/>
          <w:marBottom w:val="120"/>
          <w:divBdr>
            <w:top w:val="none" w:sz="0" w:space="0" w:color="auto"/>
            <w:left w:val="none" w:sz="0" w:space="0" w:color="auto"/>
            <w:bottom w:val="none" w:sz="0" w:space="0" w:color="auto"/>
            <w:right w:val="none" w:sz="0" w:space="0" w:color="auto"/>
          </w:divBdr>
          <w:divsChild>
            <w:div w:id="1865362274">
              <w:marLeft w:val="0"/>
              <w:marRight w:val="0"/>
              <w:marTop w:val="0"/>
              <w:marBottom w:val="0"/>
              <w:divBdr>
                <w:top w:val="none" w:sz="0" w:space="0" w:color="auto"/>
                <w:left w:val="none" w:sz="0" w:space="0" w:color="auto"/>
                <w:bottom w:val="none" w:sz="0" w:space="0" w:color="auto"/>
                <w:right w:val="none" w:sz="0" w:space="0" w:color="auto"/>
              </w:divBdr>
            </w:div>
            <w:div w:id="1479684740">
              <w:marLeft w:val="0"/>
              <w:marRight w:val="0"/>
              <w:marTop w:val="0"/>
              <w:marBottom w:val="0"/>
              <w:divBdr>
                <w:top w:val="none" w:sz="0" w:space="0" w:color="auto"/>
                <w:left w:val="none" w:sz="0" w:space="0" w:color="auto"/>
                <w:bottom w:val="none" w:sz="0" w:space="0" w:color="auto"/>
                <w:right w:val="none" w:sz="0" w:space="0" w:color="auto"/>
              </w:divBdr>
            </w:div>
            <w:div w:id="2100254127">
              <w:marLeft w:val="0"/>
              <w:marRight w:val="0"/>
              <w:marTop w:val="0"/>
              <w:marBottom w:val="0"/>
              <w:divBdr>
                <w:top w:val="none" w:sz="0" w:space="0" w:color="auto"/>
                <w:left w:val="none" w:sz="0" w:space="0" w:color="auto"/>
                <w:bottom w:val="none" w:sz="0" w:space="0" w:color="auto"/>
                <w:right w:val="none" w:sz="0" w:space="0" w:color="auto"/>
              </w:divBdr>
            </w:div>
            <w:div w:id="1201674920">
              <w:marLeft w:val="0"/>
              <w:marRight w:val="0"/>
              <w:marTop w:val="0"/>
              <w:marBottom w:val="0"/>
              <w:divBdr>
                <w:top w:val="none" w:sz="0" w:space="0" w:color="auto"/>
                <w:left w:val="none" w:sz="0" w:space="0" w:color="auto"/>
                <w:bottom w:val="none" w:sz="0" w:space="0" w:color="auto"/>
                <w:right w:val="none" w:sz="0" w:space="0" w:color="auto"/>
              </w:divBdr>
            </w:div>
            <w:div w:id="1035809143">
              <w:marLeft w:val="0"/>
              <w:marRight w:val="0"/>
              <w:marTop w:val="0"/>
              <w:marBottom w:val="0"/>
              <w:divBdr>
                <w:top w:val="none" w:sz="0" w:space="0" w:color="auto"/>
                <w:left w:val="none" w:sz="0" w:space="0" w:color="auto"/>
                <w:bottom w:val="none" w:sz="0" w:space="0" w:color="auto"/>
                <w:right w:val="none" w:sz="0" w:space="0" w:color="auto"/>
              </w:divBdr>
            </w:div>
          </w:divsChild>
        </w:div>
        <w:div w:id="1323896893">
          <w:marLeft w:val="0"/>
          <w:marRight w:val="0"/>
          <w:marTop w:val="150"/>
          <w:marBottom w:val="0"/>
          <w:divBdr>
            <w:top w:val="none" w:sz="0" w:space="0" w:color="auto"/>
            <w:left w:val="none" w:sz="0" w:space="0" w:color="auto"/>
            <w:bottom w:val="none" w:sz="0" w:space="0" w:color="auto"/>
            <w:right w:val="none" w:sz="0" w:space="0" w:color="auto"/>
          </w:divBdr>
        </w:div>
        <w:div w:id="1709649134">
          <w:marLeft w:val="0"/>
          <w:marRight w:val="0"/>
          <w:marTop w:val="0"/>
          <w:marBottom w:val="120"/>
          <w:divBdr>
            <w:top w:val="none" w:sz="0" w:space="0" w:color="auto"/>
            <w:left w:val="none" w:sz="0" w:space="0" w:color="auto"/>
            <w:bottom w:val="none" w:sz="0" w:space="0" w:color="auto"/>
            <w:right w:val="none" w:sz="0" w:space="0" w:color="auto"/>
          </w:divBdr>
          <w:divsChild>
            <w:div w:id="224340917">
              <w:marLeft w:val="0"/>
              <w:marRight w:val="0"/>
              <w:marTop w:val="0"/>
              <w:marBottom w:val="0"/>
              <w:divBdr>
                <w:top w:val="none" w:sz="0" w:space="0" w:color="auto"/>
                <w:left w:val="none" w:sz="0" w:space="0" w:color="auto"/>
                <w:bottom w:val="none" w:sz="0" w:space="0" w:color="auto"/>
                <w:right w:val="none" w:sz="0" w:space="0" w:color="auto"/>
              </w:divBdr>
            </w:div>
            <w:div w:id="1400710889">
              <w:marLeft w:val="0"/>
              <w:marRight w:val="0"/>
              <w:marTop w:val="0"/>
              <w:marBottom w:val="0"/>
              <w:divBdr>
                <w:top w:val="none" w:sz="0" w:space="0" w:color="auto"/>
                <w:left w:val="none" w:sz="0" w:space="0" w:color="auto"/>
                <w:bottom w:val="none" w:sz="0" w:space="0" w:color="auto"/>
                <w:right w:val="none" w:sz="0" w:space="0" w:color="auto"/>
              </w:divBdr>
            </w:div>
            <w:div w:id="1360664185">
              <w:marLeft w:val="0"/>
              <w:marRight w:val="0"/>
              <w:marTop w:val="0"/>
              <w:marBottom w:val="0"/>
              <w:divBdr>
                <w:top w:val="none" w:sz="0" w:space="0" w:color="auto"/>
                <w:left w:val="none" w:sz="0" w:space="0" w:color="auto"/>
                <w:bottom w:val="none" w:sz="0" w:space="0" w:color="auto"/>
                <w:right w:val="none" w:sz="0" w:space="0" w:color="auto"/>
              </w:divBdr>
            </w:div>
            <w:div w:id="880673037">
              <w:marLeft w:val="0"/>
              <w:marRight w:val="0"/>
              <w:marTop w:val="0"/>
              <w:marBottom w:val="0"/>
              <w:divBdr>
                <w:top w:val="none" w:sz="0" w:space="0" w:color="auto"/>
                <w:left w:val="none" w:sz="0" w:space="0" w:color="auto"/>
                <w:bottom w:val="none" w:sz="0" w:space="0" w:color="auto"/>
                <w:right w:val="none" w:sz="0" w:space="0" w:color="auto"/>
              </w:divBdr>
            </w:div>
          </w:divsChild>
        </w:div>
        <w:div w:id="1847018390">
          <w:marLeft w:val="0"/>
          <w:marRight w:val="0"/>
          <w:marTop w:val="0"/>
          <w:marBottom w:val="120"/>
          <w:divBdr>
            <w:top w:val="none" w:sz="0" w:space="0" w:color="auto"/>
            <w:left w:val="none" w:sz="0" w:space="0" w:color="auto"/>
            <w:bottom w:val="none" w:sz="0" w:space="0" w:color="auto"/>
            <w:right w:val="none" w:sz="0" w:space="0" w:color="auto"/>
          </w:divBdr>
          <w:divsChild>
            <w:div w:id="723526534">
              <w:marLeft w:val="0"/>
              <w:marRight w:val="0"/>
              <w:marTop w:val="0"/>
              <w:marBottom w:val="0"/>
              <w:divBdr>
                <w:top w:val="none" w:sz="0" w:space="0" w:color="auto"/>
                <w:left w:val="none" w:sz="0" w:space="0" w:color="auto"/>
                <w:bottom w:val="none" w:sz="0" w:space="0" w:color="auto"/>
                <w:right w:val="none" w:sz="0" w:space="0" w:color="auto"/>
              </w:divBdr>
            </w:div>
            <w:div w:id="1771198202">
              <w:marLeft w:val="0"/>
              <w:marRight w:val="0"/>
              <w:marTop w:val="0"/>
              <w:marBottom w:val="0"/>
              <w:divBdr>
                <w:top w:val="none" w:sz="0" w:space="0" w:color="auto"/>
                <w:left w:val="none" w:sz="0" w:space="0" w:color="auto"/>
                <w:bottom w:val="none" w:sz="0" w:space="0" w:color="auto"/>
                <w:right w:val="none" w:sz="0" w:space="0" w:color="auto"/>
              </w:divBdr>
            </w:div>
            <w:div w:id="1510408676">
              <w:marLeft w:val="0"/>
              <w:marRight w:val="0"/>
              <w:marTop w:val="0"/>
              <w:marBottom w:val="0"/>
              <w:divBdr>
                <w:top w:val="none" w:sz="0" w:space="0" w:color="auto"/>
                <w:left w:val="none" w:sz="0" w:space="0" w:color="auto"/>
                <w:bottom w:val="none" w:sz="0" w:space="0" w:color="auto"/>
                <w:right w:val="none" w:sz="0" w:space="0" w:color="auto"/>
              </w:divBdr>
            </w:div>
            <w:div w:id="480342564">
              <w:marLeft w:val="0"/>
              <w:marRight w:val="0"/>
              <w:marTop w:val="0"/>
              <w:marBottom w:val="0"/>
              <w:divBdr>
                <w:top w:val="none" w:sz="0" w:space="0" w:color="auto"/>
                <w:left w:val="none" w:sz="0" w:space="0" w:color="auto"/>
                <w:bottom w:val="none" w:sz="0" w:space="0" w:color="auto"/>
                <w:right w:val="none" w:sz="0" w:space="0" w:color="auto"/>
              </w:divBdr>
            </w:div>
          </w:divsChild>
        </w:div>
        <w:div w:id="2024623737">
          <w:marLeft w:val="0"/>
          <w:marRight w:val="0"/>
          <w:marTop w:val="225"/>
          <w:marBottom w:val="0"/>
          <w:divBdr>
            <w:top w:val="none" w:sz="0" w:space="0" w:color="auto"/>
            <w:left w:val="none" w:sz="0" w:space="0" w:color="auto"/>
            <w:bottom w:val="none" w:sz="0" w:space="0" w:color="auto"/>
            <w:right w:val="none" w:sz="0" w:space="0" w:color="auto"/>
          </w:divBdr>
        </w:div>
        <w:div w:id="528682583">
          <w:marLeft w:val="0"/>
          <w:marRight w:val="0"/>
          <w:marTop w:val="150"/>
          <w:marBottom w:val="0"/>
          <w:divBdr>
            <w:top w:val="none" w:sz="0" w:space="0" w:color="auto"/>
            <w:left w:val="none" w:sz="0" w:space="0" w:color="auto"/>
            <w:bottom w:val="none" w:sz="0" w:space="0" w:color="auto"/>
            <w:right w:val="none" w:sz="0" w:space="0" w:color="auto"/>
          </w:divBdr>
        </w:div>
        <w:div w:id="729884423">
          <w:marLeft w:val="0"/>
          <w:marRight w:val="0"/>
          <w:marTop w:val="0"/>
          <w:marBottom w:val="120"/>
          <w:divBdr>
            <w:top w:val="none" w:sz="0" w:space="0" w:color="auto"/>
            <w:left w:val="none" w:sz="0" w:space="0" w:color="auto"/>
            <w:bottom w:val="none" w:sz="0" w:space="0" w:color="auto"/>
            <w:right w:val="none" w:sz="0" w:space="0" w:color="auto"/>
          </w:divBdr>
          <w:divsChild>
            <w:div w:id="688409183">
              <w:marLeft w:val="0"/>
              <w:marRight w:val="0"/>
              <w:marTop w:val="0"/>
              <w:marBottom w:val="0"/>
              <w:divBdr>
                <w:top w:val="none" w:sz="0" w:space="0" w:color="auto"/>
                <w:left w:val="none" w:sz="0" w:space="0" w:color="auto"/>
                <w:bottom w:val="none" w:sz="0" w:space="0" w:color="auto"/>
                <w:right w:val="none" w:sz="0" w:space="0" w:color="auto"/>
              </w:divBdr>
            </w:div>
            <w:div w:id="1287660414">
              <w:marLeft w:val="0"/>
              <w:marRight w:val="0"/>
              <w:marTop w:val="0"/>
              <w:marBottom w:val="0"/>
              <w:divBdr>
                <w:top w:val="none" w:sz="0" w:space="0" w:color="auto"/>
                <w:left w:val="none" w:sz="0" w:space="0" w:color="auto"/>
                <w:bottom w:val="none" w:sz="0" w:space="0" w:color="auto"/>
                <w:right w:val="none" w:sz="0" w:space="0" w:color="auto"/>
              </w:divBdr>
            </w:div>
          </w:divsChild>
        </w:div>
        <w:div w:id="826483938">
          <w:marLeft w:val="0"/>
          <w:marRight w:val="0"/>
          <w:marTop w:val="0"/>
          <w:marBottom w:val="120"/>
          <w:divBdr>
            <w:top w:val="none" w:sz="0" w:space="0" w:color="auto"/>
            <w:left w:val="none" w:sz="0" w:space="0" w:color="auto"/>
            <w:bottom w:val="none" w:sz="0" w:space="0" w:color="auto"/>
            <w:right w:val="none" w:sz="0" w:space="0" w:color="auto"/>
          </w:divBdr>
          <w:divsChild>
            <w:div w:id="1159153094">
              <w:marLeft w:val="0"/>
              <w:marRight w:val="0"/>
              <w:marTop w:val="0"/>
              <w:marBottom w:val="0"/>
              <w:divBdr>
                <w:top w:val="none" w:sz="0" w:space="0" w:color="auto"/>
                <w:left w:val="none" w:sz="0" w:space="0" w:color="auto"/>
                <w:bottom w:val="none" w:sz="0" w:space="0" w:color="auto"/>
                <w:right w:val="none" w:sz="0" w:space="0" w:color="auto"/>
              </w:divBdr>
            </w:div>
            <w:div w:id="1545212357">
              <w:marLeft w:val="0"/>
              <w:marRight w:val="0"/>
              <w:marTop w:val="0"/>
              <w:marBottom w:val="0"/>
              <w:divBdr>
                <w:top w:val="none" w:sz="0" w:space="0" w:color="auto"/>
                <w:left w:val="none" w:sz="0" w:space="0" w:color="auto"/>
                <w:bottom w:val="none" w:sz="0" w:space="0" w:color="auto"/>
                <w:right w:val="none" w:sz="0" w:space="0" w:color="auto"/>
              </w:divBdr>
            </w:div>
          </w:divsChild>
        </w:div>
        <w:div w:id="401373129">
          <w:marLeft w:val="0"/>
          <w:marRight w:val="0"/>
          <w:marTop w:val="0"/>
          <w:marBottom w:val="120"/>
          <w:divBdr>
            <w:top w:val="none" w:sz="0" w:space="0" w:color="auto"/>
            <w:left w:val="none" w:sz="0" w:space="0" w:color="auto"/>
            <w:bottom w:val="none" w:sz="0" w:space="0" w:color="auto"/>
            <w:right w:val="none" w:sz="0" w:space="0" w:color="auto"/>
          </w:divBdr>
          <w:divsChild>
            <w:div w:id="1944143428">
              <w:marLeft w:val="0"/>
              <w:marRight w:val="0"/>
              <w:marTop w:val="0"/>
              <w:marBottom w:val="0"/>
              <w:divBdr>
                <w:top w:val="none" w:sz="0" w:space="0" w:color="auto"/>
                <w:left w:val="none" w:sz="0" w:space="0" w:color="auto"/>
                <w:bottom w:val="none" w:sz="0" w:space="0" w:color="auto"/>
                <w:right w:val="none" w:sz="0" w:space="0" w:color="auto"/>
              </w:divBdr>
            </w:div>
            <w:div w:id="680352381">
              <w:marLeft w:val="0"/>
              <w:marRight w:val="0"/>
              <w:marTop w:val="0"/>
              <w:marBottom w:val="0"/>
              <w:divBdr>
                <w:top w:val="none" w:sz="0" w:space="0" w:color="auto"/>
                <w:left w:val="none" w:sz="0" w:space="0" w:color="auto"/>
                <w:bottom w:val="none" w:sz="0" w:space="0" w:color="auto"/>
                <w:right w:val="none" w:sz="0" w:space="0" w:color="auto"/>
              </w:divBdr>
            </w:div>
            <w:div w:id="397284724">
              <w:marLeft w:val="0"/>
              <w:marRight w:val="0"/>
              <w:marTop w:val="0"/>
              <w:marBottom w:val="0"/>
              <w:divBdr>
                <w:top w:val="none" w:sz="0" w:space="0" w:color="auto"/>
                <w:left w:val="none" w:sz="0" w:space="0" w:color="auto"/>
                <w:bottom w:val="none" w:sz="0" w:space="0" w:color="auto"/>
                <w:right w:val="none" w:sz="0" w:space="0" w:color="auto"/>
              </w:divBdr>
            </w:div>
          </w:divsChild>
        </w:div>
        <w:div w:id="2132240062">
          <w:marLeft w:val="0"/>
          <w:marRight w:val="0"/>
          <w:marTop w:val="0"/>
          <w:marBottom w:val="120"/>
          <w:divBdr>
            <w:top w:val="none" w:sz="0" w:space="0" w:color="auto"/>
            <w:left w:val="none" w:sz="0" w:space="0" w:color="auto"/>
            <w:bottom w:val="none" w:sz="0" w:space="0" w:color="auto"/>
            <w:right w:val="none" w:sz="0" w:space="0" w:color="auto"/>
          </w:divBdr>
          <w:divsChild>
            <w:div w:id="2102867861">
              <w:marLeft w:val="0"/>
              <w:marRight w:val="0"/>
              <w:marTop w:val="0"/>
              <w:marBottom w:val="0"/>
              <w:divBdr>
                <w:top w:val="none" w:sz="0" w:space="0" w:color="auto"/>
                <w:left w:val="none" w:sz="0" w:space="0" w:color="auto"/>
                <w:bottom w:val="none" w:sz="0" w:space="0" w:color="auto"/>
                <w:right w:val="none" w:sz="0" w:space="0" w:color="auto"/>
              </w:divBdr>
            </w:div>
            <w:div w:id="1488403110">
              <w:marLeft w:val="0"/>
              <w:marRight w:val="0"/>
              <w:marTop w:val="0"/>
              <w:marBottom w:val="0"/>
              <w:divBdr>
                <w:top w:val="none" w:sz="0" w:space="0" w:color="auto"/>
                <w:left w:val="none" w:sz="0" w:space="0" w:color="auto"/>
                <w:bottom w:val="none" w:sz="0" w:space="0" w:color="auto"/>
                <w:right w:val="none" w:sz="0" w:space="0" w:color="auto"/>
              </w:divBdr>
            </w:div>
          </w:divsChild>
        </w:div>
        <w:div w:id="573667459">
          <w:marLeft w:val="0"/>
          <w:marRight w:val="0"/>
          <w:marTop w:val="150"/>
          <w:marBottom w:val="0"/>
          <w:divBdr>
            <w:top w:val="none" w:sz="0" w:space="0" w:color="auto"/>
            <w:left w:val="none" w:sz="0" w:space="0" w:color="auto"/>
            <w:bottom w:val="none" w:sz="0" w:space="0" w:color="auto"/>
            <w:right w:val="none" w:sz="0" w:space="0" w:color="auto"/>
          </w:divBdr>
        </w:div>
        <w:div w:id="986664963">
          <w:marLeft w:val="0"/>
          <w:marRight w:val="0"/>
          <w:marTop w:val="0"/>
          <w:marBottom w:val="120"/>
          <w:divBdr>
            <w:top w:val="none" w:sz="0" w:space="0" w:color="auto"/>
            <w:left w:val="none" w:sz="0" w:space="0" w:color="auto"/>
            <w:bottom w:val="none" w:sz="0" w:space="0" w:color="auto"/>
            <w:right w:val="none" w:sz="0" w:space="0" w:color="auto"/>
          </w:divBdr>
          <w:divsChild>
            <w:div w:id="1978991747">
              <w:marLeft w:val="0"/>
              <w:marRight w:val="0"/>
              <w:marTop w:val="0"/>
              <w:marBottom w:val="0"/>
              <w:divBdr>
                <w:top w:val="none" w:sz="0" w:space="0" w:color="auto"/>
                <w:left w:val="none" w:sz="0" w:space="0" w:color="auto"/>
                <w:bottom w:val="none" w:sz="0" w:space="0" w:color="auto"/>
                <w:right w:val="none" w:sz="0" w:space="0" w:color="auto"/>
              </w:divBdr>
            </w:div>
            <w:div w:id="252322487">
              <w:marLeft w:val="0"/>
              <w:marRight w:val="0"/>
              <w:marTop w:val="0"/>
              <w:marBottom w:val="0"/>
              <w:divBdr>
                <w:top w:val="none" w:sz="0" w:space="0" w:color="auto"/>
                <w:left w:val="none" w:sz="0" w:space="0" w:color="auto"/>
                <w:bottom w:val="none" w:sz="0" w:space="0" w:color="auto"/>
                <w:right w:val="none" w:sz="0" w:space="0" w:color="auto"/>
              </w:divBdr>
            </w:div>
            <w:div w:id="1268391073">
              <w:marLeft w:val="0"/>
              <w:marRight w:val="0"/>
              <w:marTop w:val="0"/>
              <w:marBottom w:val="0"/>
              <w:divBdr>
                <w:top w:val="none" w:sz="0" w:space="0" w:color="auto"/>
                <w:left w:val="none" w:sz="0" w:space="0" w:color="auto"/>
                <w:bottom w:val="none" w:sz="0" w:space="0" w:color="auto"/>
                <w:right w:val="none" w:sz="0" w:space="0" w:color="auto"/>
              </w:divBdr>
            </w:div>
            <w:div w:id="1577784920">
              <w:marLeft w:val="0"/>
              <w:marRight w:val="0"/>
              <w:marTop w:val="0"/>
              <w:marBottom w:val="0"/>
              <w:divBdr>
                <w:top w:val="none" w:sz="0" w:space="0" w:color="auto"/>
                <w:left w:val="none" w:sz="0" w:space="0" w:color="auto"/>
                <w:bottom w:val="none" w:sz="0" w:space="0" w:color="auto"/>
                <w:right w:val="none" w:sz="0" w:space="0" w:color="auto"/>
              </w:divBdr>
            </w:div>
          </w:divsChild>
        </w:div>
        <w:div w:id="1225799552">
          <w:marLeft w:val="0"/>
          <w:marRight w:val="0"/>
          <w:marTop w:val="0"/>
          <w:marBottom w:val="120"/>
          <w:divBdr>
            <w:top w:val="none" w:sz="0" w:space="0" w:color="auto"/>
            <w:left w:val="none" w:sz="0" w:space="0" w:color="auto"/>
            <w:bottom w:val="none" w:sz="0" w:space="0" w:color="auto"/>
            <w:right w:val="none" w:sz="0" w:space="0" w:color="auto"/>
          </w:divBdr>
          <w:divsChild>
            <w:div w:id="791903548">
              <w:marLeft w:val="0"/>
              <w:marRight w:val="0"/>
              <w:marTop w:val="0"/>
              <w:marBottom w:val="0"/>
              <w:divBdr>
                <w:top w:val="none" w:sz="0" w:space="0" w:color="auto"/>
                <w:left w:val="none" w:sz="0" w:space="0" w:color="auto"/>
                <w:bottom w:val="none" w:sz="0" w:space="0" w:color="auto"/>
                <w:right w:val="none" w:sz="0" w:space="0" w:color="auto"/>
              </w:divBdr>
            </w:div>
            <w:div w:id="45296429">
              <w:marLeft w:val="0"/>
              <w:marRight w:val="0"/>
              <w:marTop w:val="0"/>
              <w:marBottom w:val="0"/>
              <w:divBdr>
                <w:top w:val="none" w:sz="0" w:space="0" w:color="auto"/>
                <w:left w:val="none" w:sz="0" w:space="0" w:color="auto"/>
                <w:bottom w:val="none" w:sz="0" w:space="0" w:color="auto"/>
                <w:right w:val="none" w:sz="0" w:space="0" w:color="auto"/>
              </w:divBdr>
            </w:div>
            <w:div w:id="1831214013">
              <w:marLeft w:val="0"/>
              <w:marRight w:val="0"/>
              <w:marTop w:val="0"/>
              <w:marBottom w:val="0"/>
              <w:divBdr>
                <w:top w:val="none" w:sz="0" w:space="0" w:color="auto"/>
                <w:left w:val="none" w:sz="0" w:space="0" w:color="auto"/>
                <w:bottom w:val="none" w:sz="0" w:space="0" w:color="auto"/>
                <w:right w:val="none" w:sz="0" w:space="0" w:color="auto"/>
              </w:divBdr>
            </w:div>
            <w:div w:id="870534421">
              <w:marLeft w:val="0"/>
              <w:marRight w:val="0"/>
              <w:marTop w:val="0"/>
              <w:marBottom w:val="0"/>
              <w:divBdr>
                <w:top w:val="none" w:sz="0" w:space="0" w:color="auto"/>
                <w:left w:val="none" w:sz="0" w:space="0" w:color="auto"/>
                <w:bottom w:val="none" w:sz="0" w:space="0" w:color="auto"/>
                <w:right w:val="none" w:sz="0" w:space="0" w:color="auto"/>
              </w:divBdr>
            </w:div>
          </w:divsChild>
        </w:div>
        <w:div w:id="27923103">
          <w:marLeft w:val="0"/>
          <w:marRight w:val="0"/>
          <w:marTop w:val="0"/>
          <w:marBottom w:val="120"/>
          <w:divBdr>
            <w:top w:val="none" w:sz="0" w:space="0" w:color="auto"/>
            <w:left w:val="none" w:sz="0" w:space="0" w:color="auto"/>
            <w:bottom w:val="none" w:sz="0" w:space="0" w:color="auto"/>
            <w:right w:val="none" w:sz="0" w:space="0" w:color="auto"/>
          </w:divBdr>
          <w:divsChild>
            <w:div w:id="931354706">
              <w:marLeft w:val="0"/>
              <w:marRight w:val="0"/>
              <w:marTop w:val="0"/>
              <w:marBottom w:val="0"/>
              <w:divBdr>
                <w:top w:val="none" w:sz="0" w:space="0" w:color="auto"/>
                <w:left w:val="none" w:sz="0" w:space="0" w:color="auto"/>
                <w:bottom w:val="none" w:sz="0" w:space="0" w:color="auto"/>
                <w:right w:val="none" w:sz="0" w:space="0" w:color="auto"/>
              </w:divBdr>
            </w:div>
            <w:div w:id="1888880052">
              <w:marLeft w:val="0"/>
              <w:marRight w:val="0"/>
              <w:marTop w:val="0"/>
              <w:marBottom w:val="0"/>
              <w:divBdr>
                <w:top w:val="none" w:sz="0" w:space="0" w:color="auto"/>
                <w:left w:val="none" w:sz="0" w:space="0" w:color="auto"/>
                <w:bottom w:val="none" w:sz="0" w:space="0" w:color="auto"/>
                <w:right w:val="none" w:sz="0" w:space="0" w:color="auto"/>
              </w:divBdr>
            </w:div>
            <w:div w:id="1425108178">
              <w:marLeft w:val="0"/>
              <w:marRight w:val="0"/>
              <w:marTop w:val="0"/>
              <w:marBottom w:val="0"/>
              <w:divBdr>
                <w:top w:val="none" w:sz="0" w:space="0" w:color="auto"/>
                <w:left w:val="none" w:sz="0" w:space="0" w:color="auto"/>
                <w:bottom w:val="none" w:sz="0" w:space="0" w:color="auto"/>
                <w:right w:val="none" w:sz="0" w:space="0" w:color="auto"/>
              </w:divBdr>
            </w:div>
            <w:div w:id="1683507576">
              <w:marLeft w:val="0"/>
              <w:marRight w:val="0"/>
              <w:marTop w:val="0"/>
              <w:marBottom w:val="0"/>
              <w:divBdr>
                <w:top w:val="none" w:sz="0" w:space="0" w:color="auto"/>
                <w:left w:val="none" w:sz="0" w:space="0" w:color="auto"/>
                <w:bottom w:val="none" w:sz="0" w:space="0" w:color="auto"/>
                <w:right w:val="none" w:sz="0" w:space="0" w:color="auto"/>
              </w:divBdr>
            </w:div>
            <w:div w:id="641733446">
              <w:marLeft w:val="0"/>
              <w:marRight w:val="0"/>
              <w:marTop w:val="0"/>
              <w:marBottom w:val="0"/>
              <w:divBdr>
                <w:top w:val="none" w:sz="0" w:space="0" w:color="auto"/>
                <w:left w:val="none" w:sz="0" w:space="0" w:color="auto"/>
                <w:bottom w:val="none" w:sz="0" w:space="0" w:color="auto"/>
                <w:right w:val="none" w:sz="0" w:space="0" w:color="auto"/>
              </w:divBdr>
            </w:div>
          </w:divsChild>
        </w:div>
        <w:div w:id="1660190381">
          <w:marLeft w:val="0"/>
          <w:marRight w:val="0"/>
          <w:marTop w:val="150"/>
          <w:marBottom w:val="0"/>
          <w:divBdr>
            <w:top w:val="none" w:sz="0" w:space="0" w:color="auto"/>
            <w:left w:val="none" w:sz="0" w:space="0" w:color="auto"/>
            <w:bottom w:val="none" w:sz="0" w:space="0" w:color="auto"/>
            <w:right w:val="none" w:sz="0" w:space="0" w:color="auto"/>
          </w:divBdr>
        </w:div>
        <w:div w:id="1301421018">
          <w:marLeft w:val="0"/>
          <w:marRight w:val="0"/>
          <w:marTop w:val="0"/>
          <w:marBottom w:val="120"/>
          <w:divBdr>
            <w:top w:val="none" w:sz="0" w:space="0" w:color="auto"/>
            <w:left w:val="none" w:sz="0" w:space="0" w:color="auto"/>
            <w:bottom w:val="none" w:sz="0" w:space="0" w:color="auto"/>
            <w:right w:val="none" w:sz="0" w:space="0" w:color="auto"/>
          </w:divBdr>
          <w:divsChild>
            <w:div w:id="1746876369">
              <w:marLeft w:val="0"/>
              <w:marRight w:val="0"/>
              <w:marTop w:val="0"/>
              <w:marBottom w:val="0"/>
              <w:divBdr>
                <w:top w:val="none" w:sz="0" w:space="0" w:color="auto"/>
                <w:left w:val="none" w:sz="0" w:space="0" w:color="auto"/>
                <w:bottom w:val="none" w:sz="0" w:space="0" w:color="auto"/>
                <w:right w:val="none" w:sz="0" w:space="0" w:color="auto"/>
              </w:divBdr>
            </w:div>
            <w:div w:id="1499426156">
              <w:marLeft w:val="0"/>
              <w:marRight w:val="0"/>
              <w:marTop w:val="0"/>
              <w:marBottom w:val="0"/>
              <w:divBdr>
                <w:top w:val="none" w:sz="0" w:space="0" w:color="auto"/>
                <w:left w:val="none" w:sz="0" w:space="0" w:color="auto"/>
                <w:bottom w:val="none" w:sz="0" w:space="0" w:color="auto"/>
                <w:right w:val="none" w:sz="0" w:space="0" w:color="auto"/>
              </w:divBdr>
            </w:div>
            <w:div w:id="1708331991">
              <w:marLeft w:val="0"/>
              <w:marRight w:val="0"/>
              <w:marTop w:val="0"/>
              <w:marBottom w:val="0"/>
              <w:divBdr>
                <w:top w:val="none" w:sz="0" w:space="0" w:color="auto"/>
                <w:left w:val="none" w:sz="0" w:space="0" w:color="auto"/>
                <w:bottom w:val="none" w:sz="0" w:space="0" w:color="auto"/>
                <w:right w:val="none" w:sz="0" w:space="0" w:color="auto"/>
              </w:divBdr>
            </w:div>
            <w:div w:id="647975254">
              <w:marLeft w:val="0"/>
              <w:marRight w:val="0"/>
              <w:marTop w:val="0"/>
              <w:marBottom w:val="0"/>
              <w:divBdr>
                <w:top w:val="none" w:sz="0" w:space="0" w:color="auto"/>
                <w:left w:val="none" w:sz="0" w:space="0" w:color="auto"/>
                <w:bottom w:val="none" w:sz="0" w:space="0" w:color="auto"/>
                <w:right w:val="none" w:sz="0" w:space="0" w:color="auto"/>
              </w:divBdr>
            </w:div>
            <w:div w:id="2132746331">
              <w:marLeft w:val="0"/>
              <w:marRight w:val="0"/>
              <w:marTop w:val="0"/>
              <w:marBottom w:val="0"/>
              <w:divBdr>
                <w:top w:val="none" w:sz="0" w:space="0" w:color="auto"/>
                <w:left w:val="none" w:sz="0" w:space="0" w:color="auto"/>
                <w:bottom w:val="none" w:sz="0" w:space="0" w:color="auto"/>
                <w:right w:val="none" w:sz="0" w:space="0" w:color="auto"/>
              </w:divBdr>
            </w:div>
            <w:div w:id="1314528133">
              <w:marLeft w:val="0"/>
              <w:marRight w:val="0"/>
              <w:marTop w:val="0"/>
              <w:marBottom w:val="0"/>
              <w:divBdr>
                <w:top w:val="none" w:sz="0" w:space="0" w:color="auto"/>
                <w:left w:val="none" w:sz="0" w:space="0" w:color="auto"/>
                <w:bottom w:val="none" w:sz="0" w:space="0" w:color="auto"/>
                <w:right w:val="none" w:sz="0" w:space="0" w:color="auto"/>
              </w:divBdr>
            </w:div>
          </w:divsChild>
        </w:div>
        <w:div w:id="764227697">
          <w:marLeft w:val="0"/>
          <w:marRight w:val="0"/>
          <w:marTop w:val="0"/>
          <w:marBottom w:val="120"/>
          <w:divBdr>
            <w:top w:val="none" w:sz="0" w:space="0" w:color="auto"/>
            <w:left w:val="none" w:sz="0" w:space="0" w:color="auto"/>
            <w:bottom w:val="none" w:sz="0" w:space="0" w:color="auto"/>
            <w:right w:val="none" w:sz="0" w:space="0" w:color="auto"/>
          </w:divBdr>
          <w:divsChild>
            <w:div w:id="208422464">
              <w:marLeft w:val="0"/>
              <w:marRight w:val="0"/>
              <w:marTop w:val="0"/>
              <w:marBottom w:val="0"/>
              <w:divBdr>
                <w:top w:val="none" w:sz="0" w:space="0" w:color="auto"/>
                <w:left w:val="none" w:sz="0" w:space="0" w:color="auto"/>
                <w:bottom w:val="none" w:sz="0" w:space="0" w:color="auto"/>
                <w:right w:val="none" w:sz="0" w:space="0" w:color="auto"/>
              </w:divBdr>
            </w:div>
            <w:div w:id="669411044">
              <w:marLeft w:val="0"/>
              <w:marRight w:val="0"/>
              <w:marTop w:val="0"/>
              <w:marBottom w:val="0"/>
              <w:divBdr>
                <w:top w:val="none" w:sz="0" w:space="0" w:color="auto"/>
                <w:left w:val="none" w:sz="0" w:space="0" w:color="auto"/>
                <w:bottom w:val="none" w:sz="0" w:space="0" w:color="auto"/>
                <w:right w:val="none" w:sz="0" w:space="0" w:color="auto"/>
              </w:divBdr>
            </w:div>
            <w:div w:id="1693261894">
              <w:marLeft w:val="0"/>
              <w:marRight w:val="0"/>
              <w:marTop w:val="0"/>
              <w:marBottom w:val="0"/>
              <w:divBdr>
                <w:top w:val="none" w:sz="0" w:space="0" w:color="auto"/>
                <w:left w:val="none" w:sz="0" w:space="0" w:color="auto"/>
                <w:bottom w:val="none" w:sz="0" w:space="0" w:color="auto"/>
                <w:right w:val="none" w:sz="0" w:space="0" w:color="auto"/>
              </w:divBdr>
            </w:div>
            <w:div w:id="843982832">
              <w:marLeft w:val="0"/>
              <w:marRight w:val="0"/>
              <w:marTop w:val="0"/>
              <w:marBottom w:val="0"/>
              <w:divBdr>
                <w:top w:val="none" w:sz="0" w:space="0" w:color="auto"/>
                <w:left w:val="none" w:sz="0" w:space="0" w:color="auto"/>
                <w:bottom w:val="none" w:sz="0" w:space="0" w:color="auto"/>
                <w:right w:val="none" w:sz="0" w:space="0" w:color="auto"/>
              </w:divBdr>
            </w:div>
            <w:div w:id="633021150">
              <w:marLeft w:val="0"/>
              <w:marRight w:val="0"/>
              <w:marTop w:val="0"/>
              <w:marBottom w:val="0"/>
              <w:divBdr>
                <w:top w:val="none" w:sz="0" w:space="0" w:color="auto"/>
                <w:left w:val="none" w:sz="0" w:space="0" w:color="auto"/>
                <w:bottom w:val="none" w:sz="0" w:space="0" w:color="auto"/>
                <w:right w:val="none" w:sz="0" w:space="0" w:color="auto"/>
              </w:divBdr>
            </w:div>
            <w:div w:id="899244891">
              <w:marLeft w:val="0"/>
              <w:marRight w:val="0"/>
              <w:marTop w:val="0"/>
              <w:marBottom w:val="0"/>
              <w:divBdr>
                <w:top w:val="none" w:sz="0" w:space="0" w:color="auto"/>
                <w:left w:val="none" w:sz="0" w:space="0" w:color="auto"/>
                <w:bottom w:val="none" w:sz="0" w:space="0" w:color="auto"/>
                <w:right w:val="none" w:sz="0" w:space="0" w:color="auto"/>
              </w:divBdr>
            </w:div>
            <w:div w:id="1213157676">
              <w:marLeft w:val="0"/>
              <w:marRight w:val="0"/>
              <w:marTop w:val="0"/>
              <w:marBottom w:val="0"/>
              <w:divBdr>
                <w:top w:val="none" w:sz="0" w:space="0" w:color="auto"/>
                <w:left w:val="none" w:sz="0" w:space="0" w:color="auto"/>
                <w:bottom w:val="none" w:sz="0" w:space="0" w:color="auto"/>
                <w:right w:val="none" w:sz="0" w:space="0" w:color="auto"/>
              </w:divBdr>
            </w:div>
          </w:divsChild>
        </w:div>
        <w:div w:id="1618291255">
          <w:marLeft w:val="0"/>
          <w:marRight w:val="0"/>
          <w:marTop w:val="0"/>
          <w:marBottom w:val="120"/>
          <w:divBdr>
            <w:top w:val="none" w:sz="0" w:space="0" w:color="auto"/>
            <w:left w:val="none" w:sz="0" w:space="0" w:color="auto"/>
            <w:bottom w:val="none" w:sz="0" w:space="0" w:color="auto"/>
            <w:right w:val="none" w:sz="0" w:space="0" w:color="auto"/>
          </w:divBdr>
          <w:divsChild>
            <w:div w:id="1853302791">
              <w:marLeft w:val="0"/>
              <w:marRight w:val="0"/>
              <w:marTop w:val="0"/>
              <w:marBottom w:val="0"/>
              <w:divBdr>
                <w:top w:val="none" w:sz="0" w:space="0" w:color="auto"/>
                <w:left w:val="none" w:sz="0" w:space="0" w:color="auto"/>
                <w:bottom w:val="none" w:sz="0" w:space="0" w:color="auto"/>
                <w:right w:val="none" w:sz="0" w:space="0" w:color="auto"/>
              </w:divBdr>
            </w:div>
            <w:div w:id="409086756">
              <w:marLeft w:val="0"/>
              <w:marRight w:val="0"/>
              <w:marTop w:val="0"/>
              <w:marBottom w:val="0"/>
              <w:divBdr>
                <w:top w:val="none" w:sz="0" w:space="0" w:color="auto"/>
                <w:left w:val="none" w:sz="0" w:space="0" w:color="auto"/>
                <w:bottom w:val="none" w:sz="0" w:space="0" w:color="auto"/>
                <w:right w:val="none" w:sz="0" w:space="0" w:color="auto"/>
              </w:divBdr>
            </w:div>
            <w:div w:id="622269099">
              <w:marLeft w:val="0"/>
              <w:marRight w:val="0"/>
              <w:marTop w:val="0"/>
              <w:marBottom w:val="0"/>
              <w:divBdr>
                <w:top w:val="none" w:sz="0" w:space="0" w:color="auto"/>
                <w:left w:val="none" w:sz="0" w:space="0" w:color="auto"/>
                <w:bottom w:val="none" w:sz="0" w:space="0" w:color="auto"/>
                <w:right w:val="none" w:sz="0" w:space="0" w:color="auto"/>
              </w:divBdr>
            </w:div>
            <w:div w:id="1213536065">
              <w:marLeft w:val="0"/>
              <w:marRight w:val="0"/>
              <w:marTop w:val="0"/>
              <w:marBottom w:val="0"/>
              <w:divBdr>
                <w:top w:val="none" w:sz="0" w:space="0" w:color="auto"/>
                <w:left w:val="none" w:sz="0" w:space="0" w:color="auto"/>
                <w:bottom w:val="none" w:sz="0" w:space="0" w:color="auto"/>
                <w:right w:val="none" w:sz="0" w:space="0" w:color="auto"/>
              </w:divBdr>
            </w:div>
            <w:div w:id="373387092">
              <w:marLeft w:val="0"/>
              <w:marRight w:val="0"/>
              <w:marTop w:val="0"/>
              <w:marBottom w:val="0"/>
              <w:divBdr>
                <w:top w:val="none" w:sz="0" w:space="0" w:color="auto"/>
                <w:left w:val="none" w:sz="0" w:space="0" w:color="auto"/>
                <w:bottom w:val="none" w:sz="0" w:space="0" w:color="auto"/>
                <w:right w:val="none" w:sz="0" w:space="0" w:color="auto"/>
              </w:divBdr>
            </w:div>
            <w:div w:id="251624984">
              <w:marLeft w:val="0"/>
              <w:marRight w:val="0"/>
              <w:marTop w:val="0"/>
              <w:marBottom w:val="0"/>
              <w:divBdr>
                <w:top w:val="none" w:sz="0" w:space="0" w:color="auto"/>
                <w:left w:val="none" w:sz="0" w:space="0" w:color="auto"/>
                <w:bottom w:val="none" w:sz="0" w:space="0" w:color="auto"/>
                <w:right w:val="none" w:sz="0" w:space="0" w:color="auto"/>
              </w:divBdr>
            </w:div>
            <w:div w:id="344333805">
              <w:marLeft w:val="0"/>
              <w:marRight w:val="0"/>
              <w:marTop w:val="0"/>
              <w:marBottom w:val="0"/>
              <w:divBdr>
                <w:top w:val="none" w:sz="0" w:space="0" w:color="auto"/>
                <w:left w:val="none" w:sz="0" w:space="0" w:color="auto"/>
                <w:bottom w:val="none" w:sz="0" w:space="0" w:color="auto"/>
                <w:right w:val="none" w:sz="0" w:space="0" w:color="auto"/>
              </w:divBdr>
            </w:div>
            <w:div w:id="672341771">
              <w:marLeft w:val="0"/>
              <w:marRight w:val="0"/>
              <w:marTop w:val="0"/>
              <w:marBottom w:val="0"/>
              <w:divBdr>
                <w:top w:val="none" w:sz="0" w:space="0" w:color="auto"/>
                <w:left w:val="none" w:sz="0" w:space="0" w:color="auto"/>
                <w:bottom w:val="none" w:sz="0" w:space="0" w:color="auto"/>
                <w:right w:val="none" w:sz="0" w:space="0" w:color="auto"/>
              </w:divBdr>
            </w:div>
            <w:div w:id="37704324">
              <w:marLeft w:val="0"/>
              <w:marRight w:val="0"/>
              <w:marTop w:val="0"/>
              <w:marBottom w:val="0"/>
              <w:divBdr>
                <w:top w:val="none" w:sz="0" w:space="0" w:color="auto"/>
                <w:left w:val="none" w:sz="0" w:space="0" w:color="auto"/>
                <w:bottom w:val="none" w:sz="0" w:space="0" w:color="auto"/>
                <w:right w:val="none" w:sz="0" w:space="0" w:color="auto"/>
              </w:divBdr>
            </w:div>
            <w:div w:id="1144853581">
              <w:marLeft w:val="0"/>
              <w:marRight w:val="0"/>
              <w:marTop w:val="0"/>
              <w:marBottom w:val="0"/>
              <w:divBdr>
                <w:top w:val="none" w:sz="0" w:space="0" w:color="auto"/>
                <w:left w:val="none" w:sz="0" w:space="0" w:color="auto"/>
                <w:bottom w:val="none" w:sz="0" w:space="0" w:color="auto"/>
                <w:right w:val="none" w:sz="0" w:space="0" w:color="auto"/>
              </w:divBdr>
            </w:div>
            <w:div w:id="1516722388">
              <w:marLeft w:val="0"/>
              <w:marRight w:val="0"/>
              <w:marTop w:val="0"/>
              <w:marBottom w:val="0"/>
              <w:divBdr>
                <w:top w:val="none" w:sz="0" w:space="0" w:color="auto"/>
                <w:left w:val="none" w:sz="0" w:space="0" w:color="auto"/>
                <w:bottom w:val="none" w:sz="0" w:space="0" w:color="auto"/>
                <w:right w:val="none" w:sz="0" w:space="0" w:color="auto"/>
              </w:divBdr>
            </w:div>
            <w:div w:id="1630209827">
              <w:marLeft w:val="0"/>
              <w:marRight w:val="0"/>
              <w:marTop w:val="0"/>
              <w:marBottom w:val="0"/>
              <w:divBdr>
                <w:top w:val="none" w:sz="0" w:space="0" w:color="auto"/>
                <w:left w:val="none" w:sz="0" w:space="0" w:color="auto"/>
                <w:bottom w:val="none" w:sz="0" w:space="0" w:color="auto"/>
                <w:right w:val="none" w:sz="0" w:space="0" w:color="auto"/>
              </w:divBdr>
            </w:div>
            <w:div w:id="1387097922">
              <w:marLeft w:val="0"/>
              <w:marRight w:val="0"/>
              <w:marTop w:val="0"/>
              <w:marBottom w:val="0"/>
              <w:divBdr>
                <w:top w:val="none" w:sz="0" w:space="0" w:color="auto"/>
                <w:left w:val="none" w:sz="0" w:space="0" w:color="auto"/>
                <w:bottom w:val="none" w:sz="0" w:space="0" w:color="auto"/>
                <w:right w:val="none" w:sz="0" w:space="0" w:color="auto"/>
              </w:divBdr>
            </w:div>
          </w:divsChild>
        </w:div>
        <w:div w:id="322902716">
          <w:marLeft w:val="0"/>
          <w:marRight w:val="0"/>
          <w:marTop w:val="150"/>
          <w:marBottom w:val="0"/>
          <w:divBdr>
            <w:top w:val="none" w:sz="0" w:space="0" w:color="auto"/>
            <w:left w:val="none" w:sz="0" w:space="0" w:color="auto"/>
            <w:bottom w:val="none" w:sz="0" w:space="0" w:color="auto"/>
            <w:right w:val="none" w:sz="0" w:space="0" w:color="auto"/>
          </w:divBdr>
        </w:div>
        <w:div w:id="1971551455">
          <w:marLeft w:val="0"/>
          <w:marRight w:val="0"/>
          <w:marTop w:val="0"/>
          <w:marBottom w:val="120"/>
          <w:divBdr>
            <w:top w:val="none" w:sz="0" w:space="0" w:color="auto"/>
            <w:left w:val="none" w:sz="0" w:space="0" w:color="auto"/>
            <w:bottom w:val="none" w:sz="0" w:space="0" w:color="auto"/>
            <w:right w:val="none" w:sz="0" w:space="0" w:color="auto"/>
          </w:divBdr>
          <w:divsChild>
            <w:div w:id="708606860">
              <w:marLeft w:val="0"/>
              <w:marRight w:val="0"/>
              <w:marTop w:val="0"/>
              <w:marBottom w:val="0"/>
              <w:divBdr>
                <w:top w:val="none" w:sz="0" w:space="0" w:color="auto"/>
                <w:left w:val="none" w:sz="0" w:space="0" w:color="auto"/>
                <w:bottom w:val="none" w:sz="0" w:space="0" w:color="auto"/>
                <w:right w:val="none" w:sz="0" w:space="0" w:color="auto"/>
              </w:divBdr>
            </w:div>
            <w:div w:id="1569607673">
              <w:marLeft w:val="0"/>
              <w:marRight w:val="0"/>
              <w:marTop w:val="0"/>
              <w:marBottom w:val="0"/>
              <w:divBdr>
                <w:top w:val="none" w:sz="0" w:space="0" w:color="auto"/>
                <w:left w:val="none" w:sz="0" w:space="0" w:color="auto"/>
                <w:bottom w:val="none" w:sz="0" w:space="0" w:color="auto"/>
                <w:right w:val="none" w:sz="0" w:space="0" w:color="auto"/>
              </w:divBdr>
            </w:div>
            <w:div w:id="543102730">
              <w:marLeft w:val="0"/>
              <w:marRight w:val="0"/>
              <w:marTop w:val="0"/>
              <w:marBottom w:val="0"/>
              <w:divBdr>
                <w:top w:val="none" w:sz="0" w:space="0" w:color="auto"/>
                <w:left w:val="none" w:sz="0" w:space="0" w:color="auto"/>
                <w:bottom w:val="none" w:sz="0" w:space="0" w:color="auto"/>
                <w:right w:val="none" w:sz="0" w:space="0" w:color="auto"/>
              </w:divBdr>
            </w:div>
            <w:div w:id="1988438703">
              <w:marLeft w:val="0"/>
              <w:marRight w:val="0"/>
              <w:marTop w:val="0"/>
              <w:marBottom w:val="0"/>
              <w:divBdr>
                <w:top w:val="none" w:sz="0" w:space="0" w:color="auto"/>
                <w:left w:val="none" w:sz="0" w:space="0" w:color="auto"/>
                <w:bottom w:val="none" w:sz="0" w:space="0" w:color="auto"/>
                <w:right w:val="none" w:sz="0" w:space="0" w:color="auto"/>
              </w:divBdr>
            </w:div>
            <w:div w:id="441532073">
              <w:marLeft w:val="0"/>
              <w:marRight w:val="0"/>
              <w:marTop w:val="0"/>
              <w:marBottom w:val="0"/>
              <w:divBdr>
                <w:top w:val="none" w:sz="0" w:space="0" w:color="auto"/>
                <w:left w:val="none" w:sz="0" w:space="0" w:color="auto"/>
                <w:bottom w:val="none" w:sz="0" w:space="0" w:color="auto"/>
                <w:right w:val="none" w:sz="0" w:space="0" w:color="auto"/>
              </w:divBdr>
            </w:div>
            <w:div w:id="69431791">
              <w:marLeft w:val="0"/>
              <w:marRight w:val="0"/>
              <w:marTop w:val="0"/>
              <w:marBottom w:val="0"/>
              <w:divBdr>
                <w:top w:val="none" w:sz="0" w:space="0" w:color="auto"/>
                <w:left w:val="none" w:sz="0" w:space="0" w:color="auto"/>
                <w:bottom w:val="none" w:sz="0" w:space="0" w:color="auto"/>
                <w:right w:val="none" w:sz="0" w:space="0" w:color="auto"/>
              </w:divBdr>
            </w:div>
          </w:divsChild>
        </w:div>
        <w:div w:id="279654648">
          <w:marLeft w:val="0"/>
          <w:marRight w:val="0"/>
          <w:marTop w:val="0"/>
          <w:marBottom w:val="120"/>
          <w:divBdr>
            <w:top w:val="none" w:sz="0" w:space="0" w:color="auto"/>
            <w:left w:val="none" w:sz="0" w:space="0" w:color="auto"/>
            <w:bottom w:val="none" w:sz="0" w:space="0" w:color="auto"/>
            <w:right w:val="none" w:sz="0" w:space="0" w:color="auto"/>
          </w:divBdr>
          <w:divsChild>
            <w:div w:id="850220725">
              <w:marLeft w:val="0"/>
              <w:marRight w:val="0"/>
              <w:marTop w:val="0"/>
              <w:marBottom w:val="0"/>
              <w:divBdr>
                <w:top w:val="none" w:sz="0" w:space="0" w:color="auto"/>
                <w:left w:val="none" w:sz="0" w:space="0" w:color="auto"/>
                <w:bottom w:val="none" w:sz="0" w:space="0" w:color="auto"/>
                <w:right w:val="none" w:sz="0" w:space="0" w:color="auto"/>
              </w:divBdr>
            </w:div>
          </w:divsChild>
        </w:div>
        <w:div w:id="2018537502">
          <w:marLeft w:val="0"/>
          <w:marRight w:val="0"/>
          <w:marTop w:val="0"/>
          <w:marBottom w:val="120"/>
          <w:divBdr>
            <w:top w:val="none" w:sz="0" w:space="0" w:color="auto"/>
            <w:left w:val="none" w:sz="0" w:space="0" w:color="auto"/>
            <w:bottom w:val="none" w:sz="0" w:space="0" w:color="auto"/>
            <w:right w:val="none" w:sz="0" w:space="0" w:color="auto"/>
          </w:divBdr>
          <w:divsChild>
            <w:div w:id="847795813">
              <w:marLeft w:val="0"/>
              <w:marRight w:val="0"/>
              <w:marTop w:val="0"/>
              <w:marBottom w:val="0"/>
              <w:divBdr>
                <w:top w:val="none" w:sz="0" w:space="0" w:color="auto"/>
                <w:left w:val="none" w:sz="0" w:space="0" w:color="auto"/>
                <w:bottom w:val="none" w:sz="0" w:space="0" w:color="auto"/>
                <w:right w:val="none" w:sz="0" w:space="0" w:color="auto"/>
              </w:divBdr>
            </w:div>
            <w:div w:id="2090149810">
              <w:marLeft w:val="0"/>
              <w:marRight w:val="0"/>
              <w:marTop w:val="0"/>
              <w:marBottom w:val="0"/>
              <w:divBdr>
                <w:top w:val="none" w:sz="0" w:space="0" w:color="auto"/>
                <w:left w:val="none" w:sz="0" w:space="0" w:color="auto"/>
                <w:bottom w:val="none" w:sz="0" w:space="0" w:color="auto"/>
                <w:right w:val="none" w:sz="0" w:space="0" w:color="auto"/>
              </w:divBdr>
            </w:div>
          </w:divsChild>
        </w:div>
        <w:div w:id="1647315833">
          <w:marLeft w:val="0"/>
          <w:marRight w:val="0"/>
          <w:marTop w:val="150"/>
          <w:marBottom w:val="0"/>
          <w:divBdr>
            <w:top w:val="none" w:sz="0" w:space="0" w:color="auto"/>
            <w:left w:val="none" w:sz="0" w:space="0" w:color="auto"/>
            <w:bottom w:val="none" w:sz="0" w:space="0" w:color="auto"/>
            <w:right w:val="none" w:sz="0" w:space="0" w:color="auto"/>
          </w:divBdr>
        </w:div>
        <w:div w:id="341471329">
          <w:marLeft w:val="0"/>
          <w:marRight w:val="0"/>
          <w:marTop w:val="0"/>
          <w:marBottom w:val="120"/>
          <w:divBdr>
            <w:top w:val="none" w:sz="0" w:space="0" w:color="auto"/>
            <w:left w:val="none" w:sz="0" w:space="0" w:color="auto"/>
            <w:bottom w:val="none" w:sz="0" w:space="0" w:color="auto"/>
            <w:right w:val="none" w:sz="0" w:space="0" w:color="auto"/>
          </w:divBdr>
          <w:divsChild>
            <w:div w:id="458649151">
              <w:marLeft w:val="0"/>
              <w:marRight w:val="0"/>
              <w:marTop w:val="0"/>
              <w:marBottom w:val="0"/>
              <w:divBdr>
                <w:top w:val="none" w:sz="0" w:space="0" w:color="auto"/>
                <w:left w:val="none" w:sz="0" w:space="0" w:color="auto"/>
                <w:bottom w:val="none" w:sz="0" w:space="0" w:color="auto"/>
                <w:right w:val="none" w:sz="0" w:space="0" w:color="auto"/>
              </w:divBdr>
            </w:div>
          </w:divsChild>
        </w:div>
        <w:div w:id="1554122905">
          <w:marLeft w:val="0"/>
          <w:marRight w:val="0"/>
          <w:marTop w:val="225"/>
          <w:marBottom w:val="0"/>
          <w:divBdr>
            <w:top w:val="none" w:sz="0" w:space="0" w:color="auto"/>
            <w:left w:val="none" w:sz="0" w:space="0" w:color="auto"/>
            <w:bottom w:val="none" w:sz="0" w:space="0" w:color="auto"/>
            <w:right w:val="none" w:sz="0" w:space="0" w:color="auto"/>
          </w:divBdr>
        </w:div>
        <w:div w:id="1253202063">
          <w:marLeft w:val="0"/>
          <w:marRight w:val="0"/>
          <w:marTop w:val="0"/>
          <w:marBottom w:val="120"/>
          <w:divBdr>
            <w:top w:val="none" w:sz="0" w:space="0" w:color="auto"/>
            <w:left w:val="none" w:sz="0" w:space="0" w:color="auto"/>
            <w:bottom w:val="none" w:sz="0" w:space="0" w:color="auto"/>
            <w:right w:val="none" w:sz="0" w:space="0" w:color="auto"/>
          </w:divBdr>
          <w:divsChild>
            <w:div w:id="1807045746">
              <w:marLeft w:val="0"/>
              <w:marRight w:val="0"/>
              <w:marTop w:val="0"/>
              <w:marBottom w:val="0"/>
              <w:divBdr>
                <w:top w:val="none" w:sz="0" w:space="0" w:color="auto"/>
                <w:left w:val="none" w:sz="0" w:space="0" w:color="auto"/>
                <w:bottom w:val="none" w:sz="0" w:space="0" w:color="auto"/>
                <w:right w:val="none" w:sz="0" w:space="0" w:color="auto"/>
              </w:divBdr>
            </w:div>
          </w:divsChild>
        </w:div>
        <w:div w:id="728458840">
          <w:marLeft w:val="0"/>
          <w:marRight w:val="0"/>
          <w:marTop w:val="0"/>
          <w:marBottom w:val="120"/>
          <w:divBdr>
            <w:top w:val="none" w:sz="0" w:space="0" w:color="auto"/>
            <w:left w:val="none" w:sz="0" w:space="0" w:color="auto"/>
            <w:bottom w:val="none" w:sz="0" w:space="0" w:color="auto"/>
            <w:right w:val="none" w:sz="0" w:space="0" w:color="auto"/>
          </w:divBdr>
          <w:divsChild>
            <w:div w:id="413166450">
              <w:marLeft w:val="0"/>
              <w:marRight w:val="0"/>
              <w:marTop w:val="0"/>
              <w:marBottom w:val="0"/>
              <w:divBdr>
                <w:top w:val="none" w:sz="0" w:space="0" w:color="auto"/>
                <w:left w:val="none" w:sz="0" w:space="0" w:color="auto"/>
                <w:bottom w:val="none" w:sz="0" w:space="0" w:color="auto"/>
                <w:right w:val="none" w:sz="0" w:space="0" w:color="auto"/>
              </w:divBdr>
            </w:div>
            <w:div w:id="215312123">
              <w:marLeft w:val="0"/>
              <w:marRight w:val="0"/>
              <w:marTop w:val="0"/>
              <w:marBottom w:val="0"/>
              <w:divBdr>
                <w:top w:val="none" w:sz="0" w:space="0" w:color="auto"/>
                <w:left w:val="none" w:sz="0" w:space="0" w:color="auto"/>
                <w:bottom w:val="none" w:sz="0" w:space="0" w:color="auto"/>
                <w:right w:val="none" w:sz="0" w:space="0" w:color="auto"/>
              </w:divBdr>
            </w:div>
            <w:div w:id="1164971084">
              <w:marLeft w:val="0"/>
              <w:marRight w:val="0"/>
              <w:marTop w:val="0"/>
              <w:marBottom w:val="0"/>
              <w:divBdr>
                <w:top w:val="none" w:sz="0" w:space="0" w:color="auto"/>
                <w:left w:val="none" w:sz="0" w:space="0" w:color="auto"/>
                <w:bottom w:val="none" w:sz="0" w:space="0" w:color="auto"/>
                <w:right w:val="none" w:sz="0" w:space="0" w:color="auto"/>
              </w:divBdr>
            </w:div>
            <w:div w:id="1540900146">
              <w:marLeft w:val="0"/>
              <w:marRight w:val="0"/>
              <w:marTop w:val="0"/>
              <w:marBottom w:val="0"/>
              <w:divBdr>
                <w:top w:val="none" w:sz="0" w:space="0" w:color="auto"/>
                <w:left w:val="none" w:sz="0" w:space="0" w:color="auto"/>
                <w:bottom w:val="none" w:sz="0" w:space="0" w:color="auto"/>
                <w:right w:val="none" w:sz="0" w:space="0" w:color="auto"/>
              </w:divBdr>
            </w:div>
          </w:divsChild>
        </w:div>
        <w:div w:id="1064763456">
          <w:marLeft w:val="0"/>
          <w:marRight w:val="0"/>
          <w:marTop w:val="0"/>
          <w:marBottom w:val="120"/>
          <w:divBdr>
            <w:top w:val="none" w:sz="0" w:space="0" w:color="auto"/>
            <w:left w:val="none" w:sz="0" w:space="0" w:color="auto"/>
            <w:bottom w:val="none" w:sz="0" w:space="0" w:color="auto"/>
            <w:right w:val="none" w:sz="0" w:space="0" w:color="auto"/>
          </w:divBdr>
          <w:divsChild>
            <w:div w:id="1678573598">
              <w:marLeft w:val="0"/>
              <w:marRight w:val="0"/>
              <w:marTop w:val="0"/>
              <w:marBottom w:val="0"/>
              <w:divBdr>
                <w:top w:val="none" w:sz="0" w:space="0" w:color="auto"/>
                <w:left w:val="none" w:sz="0" w:space="0" w:color="auto"/>
                <w:bottom w:val="none" w:sz="0" w:space="0" w:color="auto"/>
                <w:right w:val="none" w:sz="0" w:space="0" w:color="auto"/>
              </w:divBdr>
            </w:div>
            <w:div w:id="217785381">
              <w:marLeft w:val="0"/>
              <w:marRight w:val="0"/>
              <w:marTop w:val="0"/>
              <w:marBottom w:val="0"/>
              <w:divBdr>
                <w:top w:val="none" w:sz="0" w:space="0" w:color="auto"/>
                <w:left w:val="none" w:sz="0" w:space="0" w:color="auto"/>
                <w:bottom w:val="none" w:sz="0" w:space="0" w:color="auto"/>
                <w:right w:val="none" w:sz="0" w:space="0" w:color="auto"/>
              </w:divBdr>
            </w:div>
            <w:div w:id="708800836">
              <w:marLeft w:val="0"/>
              <w:marRight w:val="0"/>
              <w:marTop w:val="0"/>
              <w:marBottom w:val="0"/>
              <w:divBdr>
                <w:top w:val="none" w:sz="0" w:space="0" w:color="auto"/>
                <w:left w:val="none" w:sz="0" w:space="0" w:color="auto"/>
                <w:bottom w:val="none" w:sz="0" w:space="0" w:color="auto"/>
                <w:right w:val="none" w:sz="0" w:space="0" w:color="auto"/>
              </w:divBdr>
            </w:div>
            <w:div w:id="1619993693">
              <w:marLeft w:val="0"/>
              <w:marRight w:val="0"/>
              <w:marTop w:val="0"/>
              <w:marBottom w:val="0"/>
              <w:divBdr>
                <w:top w:val="none" w:sz="0" w:space="0" w:color="auto"/>
                <w:left w:val="none" w:sz="0" w:space="0" w:color="auto"/>
                <w:bottom w:val="none" w:sz="0" w:space="0" w:color="auto"/>
                <w:right w:val="none" w:sz="0" w:space="0" w:color="auto"/>
              </w:divBdr>
            </w:div>
            <w:div w:id="173957112">
              <w:marLeft w:val="0"/>
              <w:marRight w:val="0"/>
              <w:marTop w:val="0"/>
              <w:marBottom w:val="0"/>
              <w:divBdr>
                <w:top w:val="none" w:sz="0" w:space="0" w:color="auto"/>
                <w:left w:val="none" w:sz="0" w:space="0" w:color="auto"/>
                <w:bottom w:val="none" w:sz="0" w:space="0" w:color="auto"/>
                <w:right w:val="none" w:sz="0" w:space="0" w:color="auto"/>
              </w:divBdr>
            </w:div>
            <w:div w:id="1614946848">
              <w:marLeft w:val="0"/>
              <w:marRight w:val="0"/>
              <w:marTop w:val="0"/>
              <w:marBottom w:val="0"/>
              <w:divBdr>
                <w:top w:val="none" w:sz="0" w:space="0" w:color="auto"/>
                <w:left w:val="none" w:sz="0" w:space="0" w:color="auto"/>
                <w:bottom w:val="none" w:sz="0" w:space="0" w:color="auto"/>
                <w:right w:val="none" w:sz="0" w:space="0" w:color="auto"/>
              </w:divBdr>
            </w:div>
            <w:div w:id="1181551619">
              <w:marLeft w:val="0"/>
              <w:marRight w:val="0"/>
              <w:marTop w:val="0"/>
              <w:marBottom w:val="0"/>
              <w:divBdr>
                <w:top w:val="none" w:sz="0" w:space="0" w:color="auto"/>
                <w:left w:val="none" w:sz="0" w:space="0" w:color="auto"/>
                <w:bottom w:val="none" w:sz="0" w:space="0" w:color="auto"/>
                <w:right w:val="none" w:sz="0" w:space="0" w:color="auto"/>
              </w:divBdr>
            </w:div>
            <w:div w:id="1640301620">
              <w:marLeft w:val="0"/>
              <w:marRight w:val="0"/>
              <w:marTop w:val="0"/>
              <w:marBottom w:val="0"/>
              <w:divBdr>
                <w:top w:val="none" w:sz="0" w:space="0" w:color="auto"/>
                <w:left w:val="none" w:sz="0" w:space="0" w:color="auto"/>
                <w:bottom w:val="none" w:sz="0" w:space="0" w:color="auto"/>
                <w:right w:val="none" w:sz="0" w:space="0" w:color="auto"/>
              </w:divBdr>
            </w:div>
          </w:divsChild>
        </w:div>
        <w:div w:id="690033488">
          <w:marLeft w:val="0"/>
          <w:marRight w:val="0"/>
          <w:marTop w:val="225"/>
          <w:marBottom w:val="0"/>
          <w:divBdr>
            <w:top w:val="none" w:sz="0" w:space="0" w:color="auto"/>
            <w:left w:val="none" w:sz="0" w:space="0" w:color="auto"/>
            <w:bottom w:val="none" w:sz="0" w:space="0" w:color="auto"/>
            <w:right w:val="none" w:sz="0" w:space="0" w:color="auto"/>
          </w:divBdr>
        </w:div>
        <w:div w:id="136412739">
          <w:marLeft w:val="0"/>
          <w:marRight w:val="0"/>
          <w:marTop w:val="0"/>
          <w:marBottom w:val="120"/>
          <w:divBdr>
            <w:top w:val="none" w:sz="0" w:space="0" w:color="auto"/>
            <w:left w:val="none" w:sz="0" w:space="0" w:color="auto"/>
            <w:bottom w:val="none" w:sz="0" w:space="0" w:color="auto"/>
            <w:right w:val="none" w:sz="0" w:space="0" w:color="auto"/>
          </w:divBdr>
          <w:divsChild>
            <w:div w:id="2053991657">
              <w:marLeft w:val="0"/>
              <w:marRight w:val="0"/>
              <w:marTop w:val="0"/>
              <w:marBottom w:val="0"/>
              <w:divBdr>
                <w:top w:val="none" w:sz="0" w:space="0" w:color="auto"/>
                <w:left w:val="none" w:sz="0" w:space="0" w:color="auto"/>
                <w:bottom w:val="none" w:sz="0" w:space="0" w:color="auto"/>
                <w:right w:val="none" w:sz="0" w:space="0" w:color="auto"/>
              </w:divBdr>
            </w:div>
            <w:div w:id="1604613043">
              <w:marLeft w:val="0"/>
              <w:marRight w:val="0"/>
              <w:marTop w:val="0"/>
              <w:marBottom w:val="0"/>
              <w:divBdr>
                <w:top w:val="none" w:sz="0" w:space="0" w:color="auto"/>
                <w:left w:val="none" w:sz="0" w:space="0" w:color="auto"/>
                <w:bottom w:val="none" w:sz="0" w:space="0" w:color="auto"/>
                <w:right w:val="none" w:sz="0" w:space="0" w:color="auto"/>
              </w:divBdr>
            </w:div>
            <w:div w:id="1315525403">
              <w:marLeft w:val="0"/>
              <w:marRight w:val="0"/>
              <w:marTop w:val="0"/>
              <w:marBottom w:val="0"/>
              <w:divBdr>
                <w:top w:val="none" w:sz="0" w:space="0" w:color="auto"/>
                <w:left w:val="none" w:sz="0" w:space="0" w:color="auto"/>
                <w:bottom w:val="none" w:sz="0" w:space="0" w:color="auto"/>
                <w:right w:val="none" w:sz="0" w:space="0" w:color="auto"/>
              </w:divBdr>
            </w:div>
            <w:div w:id="1597865351">
              <w:marLeft w:val="0"/>
              <w:marRight w:val="0"/>
              <w:marTop w:val="0"/>
              <w:marBottom w:val="0"/>
              <w:divBdr>
                <w:top w:val="none" w:sz="0" w:space="0" w:color="auto"/>
                <w:left w:val="none" w:sz="0" w:space="0" w:color="auto"/>
                <w:bottom w:val="none" w:sz="0" w:space="0" w:color="auto"/>
                <w:right w:val="none" w:sz="0" w:space="0" w:color="auto"/>
              </w:divBdr>
            </w:div>
            <w:div w:id="1133139662">
              <w:marLeft w:val="0"/>
              <w:marRight w:val="0"/>
              <w:marTop w:val="0"/>
              <w:marBottom w:val="0"/>
              <w:divBdr>
                <w:top w:val="none" w:sz="0" w:space="0" w:color="auto"/>
                <w:left w:val="none" w:sz="0" w:space="0" w:color="auto"/>
                <w:bottom w:val="none" w:sz="0" w:space="0" w:color="auto"/>
                <w:right w:val="none" w:sz="0" w:space="0" w:color="auto"/>
              </w:divBdr>
            </w:div>
            <w:div w:id="839588933">
              <w:marLeft w:val="0"/>
              <w:marRight w:val="0"/>
              <w:marTop w:val="0"/>
              <w:marBottom w:val="0"/>
              <w:divBdr>
                <w:top w:val="none" w:sz="0" w:space="0" w:color="auto"/>
                <w:left w:val="none" w:sz="0" w:space="0" w:color="auto"/>
                <w:bottom w:val="none" w:sz="0" w:space="0" w:color="auto"/>
                <w:right w:val="none" w:sz="0" w:space="0" w:color="auto"/>
              </w:divBdr>
            </w:div>
            <w:div w:id="577521380">
              <w:marLeft w:val="0"/>
              <w:marRight w:val="0"/>
              <w:marTop w:val="0"/>
              <w:marBottom w:val="0"/>
              <w:divBdr>
                <w:top w:val="none" w:sz="0" w:space="0" w:color="auto"/>
                <w:left w:val="none" w:sz="0" w:space="0" w:color="auto"/>
                <w:bottom w:val="none" w:sz="0" w:space="0" w:color="auto"/>
                <w:right w:val="none" w:sz="0" w:space="0" w:color="auto"/>
              </w:divBdr>
            </w:div>
            <w:div w:id="1117525663">
              <w:marLeft w:val="0"/>
              <w:marRight w:val="0"/>
              <w:marTop w:val="0"/>
              <w:marBottom w:val="0"/>
              <w:divBdr>
                <w:top w:val="none" w:sz="0" w:space="0" w:color="auto"/>
                <w:left w:val="none" w:sz="0" w:space="0" w:color="auto"/>
                <w:bottom w:val="none" w:sz="0" w:space="0" w:color="auto"/>
                <w:right w:val="none" w:sz="0" w:space="0" w:color="auto"/>
              </w:divBdr>
            </w:div>
            <w:div w:id="1522668295">
              <w:marLeft w:val="0"/>
              <w:marRight w:val="0"/>
              <w:marTop w:val="0"/>
              <w:marBottom w:val="0"/>
              <w:divBdr>
                <w:top w:val="none" w:sz="0" w:space="0" w:color="auto"/>
                <w:left w:val="none" w:sz="0" w:space="0" w:color="auto"/>
                <w:bottom w:val="none" w:sz="0" w:space="0" w:color="auto"/>
                <w:right w:val="none" w:sz="0" w:space="0" w:color="auto"/>
              </w:divBdr>
            </w:div>
            <w:div w:id="65421194">
              <w:marLeft w:val="0"/>
              <w:marRight w:val="0"/>
              <w:marTop w:val="0"/>
              <w:marBottom w:val="0"/>
              <w:divBdr>
                <w:top w:val="none" w:sz="0" w:space="0" w:color="auto"/>
                <w:left w:val="none" w:sz="0" w:space="0" w:color="auto"/>
                <w:bottom w:val="none" w:sz="0" w:space="0" w:color="auto"/>
                <w:right w:val="none" w:sz="0" w:space="0" w:color="auto"/>
              </w:divBdr>
            </w:div>
            <w:div w:id="758138431">
              <w:marLeft w:val="0"/>
              <w:marRight w:val="0"/>
              <w:marTop w:val="0"/>
              <w:marBottom w:val="0"/>
              <w:divBdr>
                <w:top w:val="none" w:sz="0" w:space="0" w:color="auto"/>
                <w:left w:val="none" w:sz="0" w:space="0" w:color="auto"/>
                <w:bottom w:val="none" w:sz="0" w:space="0" w:color="auto"/>
                <w:right w:val="none" w:sz="0" w:space="0" w:color="auto"/>
              </w:divBdr>
            </w:div>
            <w:div w:id="2002804861">
              <w:marLeft w:val="0"/>
              <w:marRight w:val="0"/>
              <w:marTop w:val="0"/>
              <w:marBottom w:val="0"/>
              <w:divBdr>
                <w:top w:val="none" w:sz="0" w:space="0" w:color="auto"/>
                <w:left w:val="none" w:sz="0" w:space="0" w:color="auto"/>
                <w:bottom w:val="none" w:sz="0" w:space="0" w:color="auto"/>
                <w:right w:val="none" w:sz="0" w:space="0" w:color="auto"/>
              </w:divBdr>
            </w:div>
            <w:div w:id="1049375654">
              <w:marLeft w:val="0"/>
              <w:marRight w:val="0"/>
              <w:marTop w:val="0"/>
              <w:marBottom w:val="0"/>
              <w:divBdr>
                <w:top w:val="none" w:sz="0" w:space="0" w:color="auto"/>
                <w:left w:val="none" w:sz="0" w:space="0" w:color="auto"/>
                <w:bottom w:val="none" w:sz="0" w:space="0" w:color="auto"/>
                <w:right w:val="none" w:sz="0" w:space="0" w:color="auto"/>
              </w:divBdr>
            </w:div>
            <w:div w:id="1855261617">
              <w:marLeft w:val="0"/>
              <w:marRight w:val="0"/>
              <w:marTop w:val="0"/>
              <w:marBottom w:val="0"/>
              <w:divBdr>
                <w:top w:val="none" w:sz="0" w:space="0" w:color="auto"/>
                <w:left w:val="none" w:sz="0" w:space="0" w:color="auto"/>
                <w:bottom w:val="none" w:sz="0" w:space="0" w:color="auto"/>
                <w:right w:val="none" w:sz="0" w:space="0" w:color="auto"/>
              </w:divBdr>
            </w:div>
          </w:divsChild>
        </w:div>
        <w:div w:id="1862738157">
          <w:marLeft w:val="0"/>
          <w:marRight w:val="0"/>
          <w:marTop w:val="225"/>
          <w:marBottom w:val="0"/>
          <w:divBdr>
            <w:top w:val="none" w:sz="0" w:space="0" w:color="auto"/>
            <w:left w:val="none" w:sz="0" w:space="0" w:color="auto"/>
            <w:bottom w:val="none" w:sz="0" w:space="0" w:color="auto"/>
            <w:right w:val="none" w:sz="0" w:space="0" w:color="auto"/>
          </w:divBdr>
        </w:div>
        <w:div w:id="415369296">
          <w:marLeft w:val="0"/>
          <w:marRight w:val="0"/>
          <w:marTop w:val="0"/>
          <w:marBottom w:val="120"/>
          <w:divBdr>
            <w:top w:val="none" w:sz="0" w:space="0" w:color="auto"/>
            <w:left w:val="none" w:sz="0" w:space="0" w:color="auto"/>
            <w:bottom w:val="none" w:sz="0" w:space="0" w:color="auto"/>
            <w:right w:val="none" w:sz="0" w:space="0" w:color="auto"/>
          </w:divBdr>
          <w:divsChild>
            <w:div w:id="890118221">
              <w:marLeft w:val="0"/>
              <w:marRight w:val="0"/>
              <w:marTop w:val="0"/>
              <w:marBottom w:val="0"/>
              <w:divBdr>
                <w:top w:val="none" w:sz="0" w:space="0" w:color="auto"/>
                <w:left w:val="none" w:sz="0" w:space="0" w:color="auto"/>
                <w:bottom w:val="none" w:sz="0" w:space="0" w:color="auto"/>
                <w:right w:val="none" w:sz="0" w:space="0" w:color="auto"/>
              </w:divBdr>
            </w:div>
            <w:div w:id="767236146">
              <w:marLeft w:val="0"/>
              <w:marRight w:val="0"/>
              <w:marTop w:val="0"/>
              <w:marBottom w:val="0"/>
              <w:divBdr>
                <w:top w:val="none" w:sz="0" w:space="0" w:color="auto"/>
                <w:left w:val="none" w:sz="0" w:space="0" w:color="auto"/>
                <w:bottom w:val="none" w:sz="0" w:space="0" w:color="auto"/>
                <w:right w:val="none" w:sz="0" w:space="0" w:color="auto"/>
              </w:divBdr>
            </w:div>
            <w:div w:id="1274824900">
              <w:marLeft w:val="0"/>
              <w:marRight w:val="0"/>
              <w:marTop w:val="0"/>
              <w:marBottom w:val="0"/>
              <w:divBdr>
                <w:top w:val="none" w:sz="0" w:space="0" w:color="auto"/>
                <w:left w:val="none" w:sz="0" w:space="0" w:color="auto"/>
                <w:bottom w:val="none" w:sz="0" w:space="0" w:color="auto"/>
                <w:right w:val="none" w:sz="0" w:space="0" w:color="auto"/>
              </w:divBdr>
            </w:div>
            <w:div w:id="592974808">
              <w:marLeft w:val="0"/>
              <w:marRight w:val="0"/>
              <w:marTop w:val="0"/>
              <w:marBottom w:val="0"/>
              <w:divBdr>
                <w:top w:val="none" w:sz="0" w:space="0" w:color="auto"/>
                <w:left w:val="none" w:sz="0" w:space="0" w:color="auto"/>
                <w:bottom w:val="none" w:sz="0" w:space="0" w:color="auto"/>
                <w:right w:val="none" w:sz="0" w:space="0" w:color="auto"/>
              </w:divBdr>
            </w:div>
            <w:div w:id="1141996023">
              <w:marLeft w:val="0"/>
              <w:marRight w:val="0"/>
              <w:marTop w:val="0"/>
              <w:marBottom w:val="0"/>
              <w:divBdr>
                <w:top w:val="none" w:sz="0" w:space="0" w:color="auto"/>
                <w:left w:val="none" w:sz="0" w:space="0" w:color="auto"/>
                <w:bottom w:val="none" w:sz="0" w:space="0" w:color="auto"/>
                <w:right w:val="none" w:sz="0" w:space="0" w:color="auto"/>
              </w:divBdr>
            </w:div>
          </w:divsChild>
        </w:div>
        <w:div w:id="662197804">
          <w:marLeft w:val="0"/>
          <w:marRight w:val="0"/>
          <w:marTop w:val="0"/>
          <w:marBottom w:val="120"/>
          <w:divBdr>
            <w:top w:val="none" w:sz="0" w:space="0" w:color="auto"/>
            <w:left w:val="none" w:sz="0" w:space="0" w:color="auto"/>
            <w:bottom w:val="none" w:sz="0" w:space="0" w:color="auto"/>
            <w:right w:val="none" w:sz="0" w:space="0" w:color="auto"/>
          </w:divBdr>
          <w:divsChild>
            <w:div w:id="1911305788">
              <w:marLeft w:val="0"/>
              <w:marRight w:val="0"/>
              <w:marTop w:val="0"/>
              <w:marBottom w:val="0"/>
              <w:divBdr>
                <w:top w:val="none" w:sz="0" w:space="0" w:color="auto"/>
                <w:left w:val="none" w:sz="0" w:space="0" w:color="auto"/>
                <w:bottom w:val="none" w:sz="0" w:space="0" w:color="auto"/>
                <w:right w:val="none" w:sz="0" w:space="0" w:color="auto"/>
              </w:divBdr>
            </w:div>
          </w:divsChild>
        </w:div>
        <w:div w:id="1070813737">
          <w:marLeft w:val="0"/>
          <w:marRight w:val="0"/>
          <w:marTop w:val="0"/>
          <w:marBottom w:val="120"/>
          <w:divBdr>
            <w:top w:val="none" w:sz="0" w:space="0" w:color="auto"/>
            <w:left w:val="none" w:sz="0" w:space="0" w:color="auto"/>
            <w:bottom w:val="none" w:sz="0" w:space="0" w:color="auto"/>
            <w:right w:val="none" w:sz="0" w:space="0" w:color="auto"/>
          </w:divBdr>
          <w:divsChild>
            <w:div w:id="2014062679">
              <w:marLeft w:val="0"/>
              <w:marRight w:val="0"/>
              <w:marTop w:val="0"/>
              <w:marBottom w:val="0"/>
              <w:divBdr>
                <w:top w:val="none" w:sz="0" w:space="0" w:color="auto"/>
                <w:left w:val="none" w:sz="0" w:space="0" w:color="auto"/>
                <w:bottom w:val="none" w:sz="0" w:space="0" w:color="auto"/>
                <w:right w:val="none" w:sz="0" w:space="0" w:color="auto"/>
              </w:divBdr>
            </w:div>
            <w:div w:id="498083783">
              <w:marLeft w:val="0"/>
              <w:marRight w:val="0"/>
              <w:marTop w:val="0"/>
              <w:marBottom w:val="0"/>
              <w:divBdr>
                <w:top w:val="none" w:sz="0" w:space="0" w:color="auto"/>
                <w:left w:val="none" w:sz="0" w:space="0" w:color="auto"/>
                <w:bottom w:val="none" w:sz="0" w:space="0" w:color="auto"/>
                <w:right w:val="none" w:sz="0" w:space="0" w:color="auto"/>
              </w:divBdr>
            </w:div>
            <w:div w:id="97415514">
              <w:marLeft w:val="0"/>
              <w:marRight w:val="0"/>
              <w:marTop w:val="0"/>
              <w:marBottom w:val="0"/>
              <w:divBdr>
                <w:top w:val="none" w:sz="0" w:space="0" w:color="auto"/>
                <w:left w:val="none" w:sz="0" w:space="0" w:color="auto"/>
                <w:bottom w:val="none" w:sz="0" w:space="0" w:color="auto"/>
                <w:right w:val="none" w:sz="0" w:space="0" w:color="auto"/>
              </w:divBdr>
            </w:div>
          </w:divsChild>
        </w:div>
        <w:div w:id="2002854812">
          <w:marLeft w:val="0"/>
          <w:marRight w:val="0"/>
          <w:marTop w:val="0"/>
          <w:marBottom w:val="120"/>
          <w:divBdr>
            <w:top w:val="none" w:sz="0" w:space="0" w:color="auto"/>
            <w:left w:val="none" w:sz="0" w:space="0" w:color="auto"/>
            <w:bottom w:val="none" w:sz="0" w:space="0" w:color="auto"/>
            <w:right w:val="none" w:sz="0" w:space="0" w:color="auto"/>
          </w:divBdr>
          <w:divsChild>
            <w:div w:id="558442472">
              <w:marLeft w:val="0"/>
              <w:marRight w:val="0"/>
              <w:marTop w:val="0"/>
              <w:marBottom w:val="0"/>
              <w:divBdr>
                <w:top w:val="none" w:sz="0" w:space="0" w:color="auto"/>
                <w:left w:val="none" w:sz="0" w:space="0" w:color="auto"/>
                <w:bottom w:val="none" w:sz="0" w:space="0" w:color="auto"/>
                <w:right w:val="none" w:sz="0" w:space="0" w:color="auto"/>
              </w:divBdr>
            </w:div>
          </w:divsChild>
        </w:div>
        <w:div w:id="814493261">
          <w:marLeft w:val="0"/>
          <w:marRight w:val="0"/>
          <w:marTop w:val="225"/>
          <w:marBottom w:val="0"/>
          <w:divBdr>
            <w:top w:val="none" w:sz="0" w:space="0" w:color="auto"/>
            <w:left w:val="none" w:sz="0" w:space="0" w:color="auto"/>
            <w:bottom w:val="none" w:sz="0" w:space="0" w:color="auto"/>
            <w:right w:val="none" w:sz="0" w:space="0" w:color="auto"/>
          </w:divBdr>
        </w:div>
        <w:div w:id="991760013">
          <w:marLeft w:val="0"/>
          <w:marRight w:val="0"/>
          <w:marTop w:val="0"/>
          <w:marBottom w:val="120"/>
          <w:divBdr>
            <w:top w:val="none" w:sz="0" w:space="0" w:color="auto"/>
            <w:left w:val="none" w:sz="0" w:space="0" w:color="auto"/>
            <w:bottom w:val="none" w:sz="0" w:space="0" w:color="auto"/>
            <w:right w:val="none" w:sz="0" w:space="0" w:color="auto"/>
          </w:divBdr>
          <w:divsChild>
            <w:div w:id="1317958259">
              <w:marLeft w:val="0"/>
              <w:marRight w:val="0"/>
              <w:marTop w:val="0"/>
              <w:marBottom w:val="0"/>
              <w:divBdr>
                <w:top w:val="none" w:sz="0" w:space="0" w:color="auto"/>
                <w:left w:val="none" w:sz="0" w:space="0" w:color="auto"/>
                <w:bottom w:val="none" w:sz="0" w:space="0" w:color="auto"/>
                <w:right w:val="none" w:sz="0" w:space="0" w:color="auto"/>
              </w:divBdr>
            </w:div>
            <w:div w:id="1498695179">
              <w:marLeft w:val="0"/>
              <w:marRight w:val="0"/>
              <w:marTop w:val="0"/>
              <w:marBottom w:val="0"/>
              <w:divBdr>
                <w:top w:val="none" w:sz="0" w:space="0" w:color="auto"/>
                <w:left w:val="none" w:sz="0" w:space="0" w:color="auto"/>
                <w:bottom w:val="none" w:sz="0" w:space="0" w:color="auto"/>
                <w:right w:val="none" w:sz="0" w:space="0" w:color="auto"/>
              </w:divBdr>
            </w:div>
          </w:divsChild>
        </w:div>
        <w:div w:id="2060779874">
          <w:marLeft w:val="0"/>
          <w:marRight w:val="0"/>
          <w:marTop w:val="0"/>
          <w:marBottom w:val="120"/>
          <w:divBdr>
            <w:top w:val="none" w:sz="0" w:space="0" w:color="auto"/>
            <w:left w:val="none" w:sz="0" w:space="0" w:color="auto"/>
            <w:bottom w:val="none" w:sz="0" w:space="0" w:color="auto"/>
            <w:right w:val="none" w:sz="0" w:space="0" w:color="auto"/>
          </w:divBdr>
          <w:divsChild>
            <w:div w:id="839932474">
              <w:marLeft w:val="0"/>
              <w:marRight w:val="0"/>
              <w:marTop w:val="0"/>
              <w:marBottom w:val="0"/>
              <w:divBdr>
                <w:top w:val="none" w:sz="0" w:space="0" w:color="auto"/>
                <w:left w:val="none" w:sz="0" w:space="0" w:color="auto"/>
                <w:bottom w:val="none" w:sz="0" w:space="0" w:color="auto"/>
                <w:right w:val="none" w:sz="0" w:space="0" w:color="auto"/>
              </w:divBdr>
            </w:div>
          </w:divsChild>
        </w:div>
        <w:div w:id="326788974">
          <w:marLeft w:val="0"/>
          <w:marRight w:val="0"/>
          <w:marTop w:val="0"/>
          <w:marBottom w:val="120"/>
          <w:divBdr>
            <w:top w:val="none" w:sz="0" w:space="0" w:color="auto"/>
            <w:left w:val="none" w:sz="0" w:space="0" w:color="auto"/>
            <w:bottom w:val="none" w:sz="0" w:space="0" w:color="auto"/>
            <w:right w:val="none" w:sz="0" w:space="0" w:color="auto"/>
          </w:divBdr>
          <w:divsChild>
            <w:div w:id="461536082">
              <w:marLeft w:val="0"/>
              <w:marRight w:val="0"/>
              <w:marTop w:val="0"/>
              <w:marBottom w:val="0"/>
              <w:divBdr>
                <w:top w:val="none" w:sz="0" w:space="0" w:color="auto"/>
                <w:left w:val="none" w:sz="0" w:space="0" w:color="auto"/>
                <w:bottom w:val="none" w:sz="0" w:space="0" w:color="auto"/>
                <w:right w:val="none" w:sz="0" w:space="0" w:color="auto"/>
              </w:divBdr>
            </w:div>
          </w:divsChild>
        </w:div>
        <w:div w:id="1072196282">
          <w:marLeft w:val="0"/>
          <w:marRight w:val="0"/>
          <w:marTop w:val="0"/>
          <w:marBottom w:val="120"/>
          <w:divBdr>
            <w:top w:val="none" w:sz="0" w:space="0" w:color="auto"/>
            <w:left w:val="none" w:sz="0" w:space="0" w:color="auto"/>
            <w:bottom w:val="none" w:sz="0" w:space="0" w:color="auto"/>
            <w:right w:val="none" w:sz="0" w:space="0" w:color="auto"/>
          </w:divBdr>
          <w:divsChild>
            <w:div w:id="121270767">
              <w:marLeft w:val="0"/>
              <w:marRight w:val="0"/>
              <w:marTop w:val="0"/>
              <w:marBottom w:val="0"/>
              <w:divBdr>
                <w:top w:val="none" w:sz="0" w:space="0" w:color="auto"/>
                <w:left w:val="none" w:sz="0" w:space="0" w:color="auto"/>
                <w:bottom w:val="none" w:sz="0" w:space="0" w:color="auto"/>
                <w:right w:val="none" w:sz="0" w:space="0" w:color="auto"/>
              </w:divBdr>
            </w:div>
            <w:div w:id="413165600">
              <w:marLeft w:val="0"/>
              <w:marRight w:val="0"/>
              <w:marTop w:val="0"/>
              <w:marBottom w:val="0"/>
              <w:divBdr>
                <w:top w:val="none" w:sz="0" w:space="0" w:color="auto"/>
                <w:left w:val="none" w:sz="0" w:space="0" w:color="auto"/>
                <w:bottom w:val="none" w:sz="0" w:space="0" w:color="auto"/>
                <w:right w:val="none" w:sz="0" w:space="0" w:color="auto"/>
              </w:divBdr>
            </w:div>
            <w:div w:id="709378269">
              <w:marLeft w:val="0"/>
              <w:marRight w:val="0"/>
              <w:marTop w:val="0"/>
              <w:marBottom w:val="0"/>
              <w:divBdr>
                <w:top w:val="none" w:sz="0" w:space="0" w:color="auto"/>
                <w:left w:val="none" w:sz="0" w:space="0" w:color="auto"/>
                <w:bottom w:val="none" w:sz="0" w:space="0" w:color="auto"/>
                <w:right w:val="none" w:sz="0" w:space="0" w:color="auto"/>
              </w:divBdr>
            </w:div>
            <w:div w:id="99423473">
              <w:marLeft w:val="0"/>
              <w:marRight w:val="0"/>
              <w:marTop w:val="0"/>
              <w:marBottom w:val="0"/>
              <w:divBdr>
                <w:top w:val="none" w:sz="0" w:space="0" w:color="auto"/>
                <w:left w:val="none" w:sz="0" w:space="0" w:color="auto"/>
                <w:bottom w:val="none" w:sz="0" w:space="0" w:color="auto"/>
                <w:right w:val="none" w:sz="0" w:space="0" w:color="auto"/>
              </w:divBdr>
            </w:div>
            <w:div w:id="2057970245">
              <w:marLeft w:val="0"/>
              <w:marRight w:val="0"/>
              <w:marTop w:val="0"/>
              <w:marBottom w:val="0"/>
              <w:divBdr>
                <w:top w:val="none" w:sz="0" w:space="0" w:color="auto"/>
                <w:left w:val="none" w:sz="0" w:space="0" w:color="auto"/>
                <w:bottom w:val="none" w:sz="0" w:space="0" w:color="auto"/>
                <w:right w:val="none" w:sz="0" w:space="0" w:color="auto"/>
              </w:divBdr>
            </w:div>
            <w:div w:id="1055855282">
              <w:marLeft w:val="0"/>
              <w:marRight w:val="0"/>
              <w:marTop w:val="0"/>
              <w:marBottom w:val="0"/>
              <w:divBdr>
                <w:top w:val="none" w:sz="0" w:space="0" w:color="auto"/>
                <w:left w:val="none" w:sz="0" w:space="0" w:color="auto"/>
                <w:bottom w:val="none" w:sz="0" w:space="0" w:color="auto"/>
                <w:right w:val="none" w:sz="0" w:space="0" w:color="auto"/>
              </w:divBdr>
            </w:div>
            <w:div w:id="1126661439">
              <w:marLeft w:val="0"/>
              <w:marRight w:val="0"/>
              <w:marTop w:val="0"/>
              <w:marBottom w:val="0"/>
              <w:divBdr>
                <w:top w:val="none" w:sz="0" w:space="0" w:color="auto"/>
                <w:left w:val="none" w:sz="0" w:space="0" w:color="auto"/>
                <w:bottom w:val="none" w:sz="0" w:space="0" w:color="auto"/>
                <w:right w:val="none" w:sz="0" w:space="0" w:color="auto"/>
              </w:divBdr>
            </w:div>
            <w:div w:id="346955192">
              <w:marLeft w:val="0"/>
              <w:marRight w:val="0"/>
              <w:marTop w:val="0"/>
              <w:marBottom w:val="0"/>
              <w:divBdr>
                <w:top w:val="none" w:sz="0" w:space="0" w:color="auto"/>
                <w:left w:val="none" w:sz="0" w:space="0" w:color="auto"/>
                <w:bottom w:val="none" w:sz="0" w:space="0" w:color="auto"/>
                <w:right w:val="none" w:sz="0" w:space="0" w:color="auto"/>
              </w:divBdr>
            </w:div>
            <w:div w:id="901645248">
              <w:marLeft w:val="0"/>
              <w:marRight w:val="0"/>
              <w:marTop w:val="0"/>
              <w:marBottom w:val="0"/>
              <w:divBdr>
                <w:top w:val="none" w:sz="0" w:space="0" w:color="auto"/>
                <w:left w:val="none" w:sz="0" w:space="0" w:color="auto"/>
                <w:bottom w:val="none" w:sz="0" w:space="0" w:color="auto"/>
                <w:right w:val="none" w:sz="0" w:space="0" w:color="auto"/>
              </w:divBdr>
            </w:div>
            <w:div w:id="1724448791">
              <w:marLeft w:val="0"/>
              <w:marRight w:val="0"/>
              <w:marTop w:val="0"/>
              <w:marBottom w:val="0"/>
              <w:divBdr>
                <w:top w:val="none" w:sz="0" w:space="0" w:color="auto"/>
                <w:left w:val="none" w:sz="0" w:space="0" w:color="auto"/>
                <w:bottom w:val="none" w:sz="0" w:space="0" w:color="auto"/>
                <w:right w:val="none" w:sz="0" w:space="0" w:color="auto"/>
              </w:divBdr>
            </w:div>
            <w:div w:id="1827356998">
              <w:marLeft w:val="0"/>
              <w:marRight w:val="0"/>
              <w:marTop w:val="0"/>
              <w:marBottom w:val="0"/>
              <w:divBdr>
                <w:top w:val="none" w:sz="0" w:space="0" w:color="auto"/>
                <w:left w:val="none" w:sz="0" w:space="0" w:color="auto"/>
                <w:bottom w:val="none" w:sz="0" w:space="0" w:color="auto"/>
                <w:right w:val="none" w:sz="0" w:space="0" w:color="auto"/>
              </w:divBdr>
            </w:div>
            <w:div w:id="770509645">
              <w:marLeft w:val="0"/>
              <w:marRight w:val="0"/>
              <w:marTop w:val="0"/>
              <w:marBottom w:val="0"/>
              <w:divBdr>
                <w:top w:val="none" w:sz="0" w:space="0" w:color="auto"/>
                <w:left w:val="none" w:sz="0" w:space="0" w:color="auto"/>
                <w:bottom w:val="none" w:sz="0" w:space="0" w:color="auto"/>
                <w:right w:val="none" w:sz="0" w:space="0" w:color="auto"/>
              </w:divBdr>
            </w:div>
            <w:div w:id="653337945">
              <w:marLeft w:val="0"/>
              <w:marRight w:val="0"/>
              <w:marTop w:val="0"/>
              <w:marBottom w:val="0"/>
              <w:divBdr>
                <w:top w:val="none" w:sz="0" w:space="0" w:color="auto"/>
                <w:left w:val="none" w:sz="0" w:space="0" w:color="auto"/>
                <w:bottom w:val="none" w:sz="0" w:space="0" w:color="auto"/>
                <w:right w:val="none" w:sz="0" w:space="0" w:color="auto"/>
              </w:divBdr>
            </w:div>
            <w:div w:id="1593316521">
              <w:marLeft w:val="0"/>
              <w:marRight w:val="0"/>
              <w:marTop w:val="0"/>
              <w:marBottom w:val="0"/>
              <w:divBdr>
                <w:top w:val="none" w:sz="0" w:space="0" w:color="auto"/>
                <w:left w:val="none" w:sz="0" w:space="0" w:color="auto"/>
                <w:bottom w:val="none" w:sz="0" w:space="0" w:color="auto"/>
                <w:right w:val="none" w:sz="0" w:space="0" w:color="auto"/>
              </w:divBdr>
            </w:div>
            <w:div w:id="855926037">
              <w:marLeft w:val="0"/>
              <w:marRight w:val="0"/>
              <w:marTop w:val="0"/>
              <w:marBottom w:val="0"/>
              <w:divBdr>
                <w:top w:val="none" w:sz="0" w:space="0" w:color="auto"/>
                <w:left w:val="none" w:sz="0" w:space="0" w:color="auto"/>
                <w:bottom w:val="none" w:sz="0" w:space="0" w:color="auto"/>
                <w:right w:val="none" w:sz="0" w:space="0" w:color="auto"/>
              </w:divBdr>
            </w:div>
            <w:div w:id="2066029369">
              <w:marLeft w:val="0"/>
              <w:marRight w:val="0"/>
              <w:marTop w:val="0"/>
              <w:marBottom w:val="0"/>
              <w:divBdr>
                <w:top w:val="none" w:sz="0" w:space="0" w:color="auto"/>
                <w:left w:val="none" w:sz="0" w:space="0" w:color="auto"/>
                <w:bottom w:val="none" w:sz="0" w:space="0" w:color="auto"/>
                <w:right w:val="none" w:sz="0" w:space="0" w:color="auto"/>
              </w:divBdr>
            </w:div>
            <w:div w:id="1726489045">
              <w:marLeft w:val="0"/>
              <w:marRight w:val="0"/>
              <w:marTop w:val="0"/>
              <w:marBottom w:val="0"/>
              <w:divBdr>
                <w:top w:val="none" w:sz="0" w:space="0" w:color="auto"/>
                <w:left w:val="none" w:sz="0" w:space="0" w:color="auto"/>
                <w:bottom w:val="none" w:sz="0" w:space="0" w:color="auto"/>
                <w:right w:val="none" w:sz="0" w:space="0" w:color="auto"/>
              </w:divBdr>
            </w:div>
            <w:div w:id="1967005716">
              <w:marLeft w:val="0"/>
              <w:marRight w:val="0"/>
              <w:marTop w:val="0"/>
              <w:marBottom w:val="0"/>
              <w:divBdr>
                <w:top w:val="none" w:sz="0" w:space="0" w:color="auto"/>
                <w:left w:val="none" w:sz="0" w:space="0" w:color="auto"/>
                <w:bottom w:val="none" w:sz="0" w:space="0" w:color="auto"/>
                <w:right w:val="none" w:sz="0" w:space="0" w:color="auto"/>
              </w:divBdr>
            </w:div>
            <w:div w:id="714938014">
              <w:marLeft w:val="0"/>
              <w:marRight w:val="0"/>
              <w:marTop w:val="0"/>
              <w:marBottom w:val="0"/>
              <w:divBdr>
                <w:top w:val="none" w:sz="0" w:space="0" w:color="auto"/>
                <w:left w:val="none" w:sz="0" w:space="0" w:color="auto"/>
                <w:bottom w:val="none" w:sz="0" w:space="0" w:color="auto"/>
                <w:right w:val="none" w:sz="0" w:space="0" w:color="auto"/>
              </w:divBdr>
            </w:div>
            <w:div w:id="757596657">
              <w:marLeft w:val="0"/>
              <w:marRight w:val="0"/>
              <w:marTop w:val="0"/>
              <w:marBottom w:val="0"/>
              <w:divBdr>
                <w:top w:val="none" w:sz="0" w:space="0" w:color="auto"/>
                <w:left w:val="none" w:sz="0" w:space="0" w:color="auto"/>
                <w:bottom w:val="none" w:sz="0" w:space="0" w:color="auto"/>
                <w:right w:val="none" w:sz="0" w:space="0" w:color="auto"/>
              </w:divBdr>
            </w:div>
            <w:div w:id="356932501">
              <w:marLeft w:val="0"/>
              <w:marRight w:val="0"/>
              <w:marTop w:val="0"/>
              <w:marBottom w:val="0"/>
              <w:divBdr>
                <w:top w:val="none" w:sz="0" w:space="0" w:color="auto"/>
                <w:left w:val="none" w:sz="0" w:space="0" w:color="auto"/>
                <w:bottom w:val="none" w:sz="0" w:space="0" w:color="auto"/>
                <w:right w:val="none" w:sz="0" w:space="0" w:color="auto"/>
              </w:divBdr>
            </w:div>
            <w:div w:id="9527428">
              <w:marLeft w:val="0"/>
              <w:marRight w:val="0"/>
              <w:marTop w:val="0"/>
              <w:marBottom w:val="0"/>
              <w:divBdr>
                <w:top w:val="none" w:sz="0" w:space="0" w:color="auto"/>
                <w:left w:val="none" w:sz="0" w:space="0" w:color="auto"/>
                <w:bottom w:val="none" w:sz="0" w:space="0" w:color="auto"/>
                <w:right w:val="none" w:sz="0" w:space="0" w:color="auto"/>
              </w:divBdr>
            </w:div>
          </w:divsChild>
        </w:div>
        <w:div w:id="714547245">
          <w:marLeft w:val="0"/>
          <w:marRight w:val="0"/>
          <w:marTop w:val="0"/>
          <w:marBottom w:val="120"/>
          <w:divBdr>
            <w:top w:val="none" w:sz="0" w:space="0" w:color="auto"/>
            <w:left w:val="none" w:sz="0" w:space="0" w:color="auto"/>
            <w:bottom w:val="none" w:sz="0" w:space="0" w:color="auto"/>
            <w:right w:val="none" w:sz="0" w:space="0" w:color="auto"/>
          </w:divBdr>
          <w:divsChild>
            <w:div w:id="380598992">
              <w:marLeft w:val="0"/>
              <w:marRight w:val="0"/>
              <w:marTop w:val="0"/>
              <w:marBottom w:val="0"/>
              <w:divBdr>
                <w:top w:val="none" w:sz="0" w:space="0" w:color="auto"/>
                <w:left w:val="none" w:sz="0" w:space="0" w:color="auto"/>
                <w:bottom w:val="none" w:sz="0" w:space="0" w:color="auto"/>
                <w:right w:val="none" w:sz="0" w:space="0" w:color="auto"/>
              </w:divBdr>
            </w:div>
            <w:div w:id="550657208">
              <w:marLeft w:val="0"/>
              <w:marRight w:val="0"/>
              <w:marTop w:val="0"/>
              <w:marBottom w:val="0"/>
              <w:divBdr>
                <w:top w:val="none" w:sz="0" w:space="0" w:color="auto"/>
                <w:left w:val="none" w:sz="0" w:space="0" w:color="auto"/>
                <w:bottom w:val="none" w:sz="0" w:space="0" w:color="auto"/>
                <w:right w:val="none" w:sz="0" w:space="0" w:color="auto"/>
              </w:divBdr>
            </w:div>
          </w:divsChild>
        </w:div>
        <w:div w:id="1581133609">
          <w:marLeft w:val="0"/>
          <w:marRight w:val="0"/>
          <w:marTop w:val="225"/>
          <w:marBottom w:val="0"/>
          <w:divBdr>
            <w:top w:val="none" w:sz="0" w:space="0" w:color="auto"/>
            <w:left w:val="none" w:sz="0" w:space="0" w:color="auto"/>
            <w:bottom w:val="none" w:sz="0" w:space="0" w:color="auto"/>
            <w:right w:val="none" w:sz="0" w:space="0" w:color="auto"/>
          </w:divBdr>
        </w:div>
        <w:div w:id="1395616570">
          <w:marLeft w:val="0"/>
          <w:marRight w:val="0"/>
          <w:marTop w:val="150"/>
          <w:marBottom w:val="0"/>
          <w:divBdr>
            <w:top w:val="none" w:sz="0" w:space="0" w:color="auto"/>
            <w:left w:val="none" w:sz="0" w:space="0" w:color="auto"/>
            <w:bottom w:val="none" w:sz="0" w:space="0" w:color="auto"/>
            <w:right w:val="none" w:sz="0" w:space="0" w:color="auto"/>
          </w:divBdr>
        </w:div>
        <w:div w:id="257253878">
          <w:marLeft w:val="0"/>
          <w:marRight w:val="0"/>
          <w:marTop w:val="0"/>
          <w:marBottom w:val="120"/>
          <w:divBdr>
            <w:top w:val="none" w:sz="0" w:space="0" w:color="auto"/>
            <w:left w:val="none" w:sz="0" w:space="0" w:color="auto"/>
            <w:bottom w:val="none" w:sz="0" w:space="0" w:color="auto"/>
            <w:right w:val="none" w:sz="0" w:space="0" w:color="auto"/>
          </w:divBdr>
          <w:divsChild>
            <w:div w:id="1108158181">
              <w:marLeft w:val="0"/>
              <w:marRight w:val="0"/>
              <w:marTop w:val="0"/>
              <w:marBottom w:val="0"/>
              <w:divBdr>
                <w:top w:val="none" w:sz="0" w:space="0" w:color="auto"/>
                <w:left w:val="none" w:sz="0" w:space="0" w:color="auto"/>
                <w:bottom w:val="none" w:sz="0" w:space="0" w:color="auto"/>
                <w:right w:val="none" w:sz="0" w:space="0" w:color="auto"/>
              </w:divBdr>
            </w:div>
            <w:div w:id="974024951">
              <w:marLeft w:val="0"/>
              <w:marRight w:val="0"/>
              <w:marTop w:val="0"/>
              <w:marBottom w:val="0"/>
              <w:divBdr>
                <w:top w:val="none" w:sz="0" w:space="0" w:color="auto"/>
                <w:left w:val="none" w:sz="0" w:space="0" w:color="auto"/>
                <w:bottom w:val="none" w:sz="0" w:space="0" w:color="auto"/>
                <w:right w:val="none" w:sz="0" w:space="0" w:color="auto"/>
              </w:divBdr>
            </w:div>
            <w:div w:id="1745638003">
              <w:marLeft w:val="0"/>
              <w:marRight w:val="0"/>
              <w:marTop w:val="0"/>
              <w:marBottom w:val="0"/>
              <w:divBdr>
                <w:top w:val="none" w:sz="0" w:space="0" w:color="auto"/>
                <w:left w:val="none" w:sz="0" w:space="0" w:color="auto"/>
                <w:bottom w:val="none" w:sz="0" w:space="0" w:color="auto"/>
                <w:right w:val="none" w:sz="0" w:space="0" w:color="auto"/>
              </w:divBdr>
            </w:div>
            <w:div w:id="662514946">
              <w:marLeft w:val="0"/>
              <w:marRight w:val="0"/>
              <w:marTop w:val="0"/>
              <w:marBottom w:val="0"/>
              <w:divBdr>
                <w:top w:val="none" w:sz="0" w:space="0" w:color="auto"/>
                <w:left w:val="none" w:sz="0" w:space="0" w:color="auto"/>
                <w:bottom w:val="none" w:sz="0" w:space="0" w:color="auto"/>
                <w:right w:val="none" w:sz="0" w:space="0" w:color="auto"/>
              </w:divBdr>
            </w:div>
            <w:div w:id="737095061">
              <w:marLeft w:val="0"/>
              <w:marRight w:val="0"/>
              <w:marTop w:val="0"/>
              <w:marBottom w:val="0"/>
              <w:divBdr>
                <w:top w:val="none" w:sz="0" w:space="0" w:color="auto"/>
                <w:left w:val="none" w:sz="0" w:space="0" w:color="auto"/>
                <w:bottom w:val="none" w:sz="0" w:space="0" w:color="auto"/>
                <w:right w:val="none" w:sz="0" w:space="0" w:color="auto"/>
              </w:divBdr>
            </w:div>
            <w:div w:id="1428038580">
              <w:marLeft w:val="0"/>
              <w:marRight w:val="0"/>
              <w:marTop w:val="0"/>
              <w:marBottom w:val="0"/>
              <w:divBdr>
                <w:top w:val="none" w:sz="0" w:space="0" w:color="auto"/>
                <w:left w:val="none" w:sz="0" w:space="0" w:color="auto"/>
                <w:bottom w:val="none" w:sz="0" w:space="0" w:color="auto"/>
                <w:right w:val="none" w:sz="0" w:space="0" w:color="auto"/>
              </w:divBdr>
            </w:div>
            <w:div w:id="884634804">
              <w:marLeft w:val="0"/>
              <w:marRight w:val="0"/>
              <w:marTop w:val="0"/>
              <w:marBottom w:val="0"/>
              <w:divBdr>
                <w:top w:val="none" w:sz="0" w:space="0" w:color="auto"/>
                <w:left w:val="none" w:sz="0" w:space="0" w:color="auto"/>
                <w:bottom w:val="none" w:sz="0" w:space="0" w:color="auto"/>
                <w:right w:val="none" w:sz="0" w:space="0" w:color="auto"/>
              </w:divBdr>
            </w:div>
            <w:div w:id="1047996359">
              <w:marLeft w:val="0"/>
              <w:marRight w:val="0"/>
              <w:marTop w:val="0"/>
              <w:marBottom w:val="0"/>
              <w:divBdr>
                <w:top w:val="none" w:sz="0" w:space="0" w:color="auto"/>
                <w:left w:val="none" w:sz="0" w:space="0" w:color="auto"/>
                <w:bottom w:val="none" w:sz="0" w:space="0" w:color="auto"/>
                <w:right w:val="none" w:sz="0" w:space="0" w:color="auto"/>
              </w:divBdr>
            </w:div>
            <w:div w:id="103891247">
              <w:marLeft w:val="0"/>
              <w:marRight w:val="0"/>
              <w:marTop w:val="0"/>
              <w:marBottom w:val="0"/>
              <w:divBdr>
                <w:top w:val="none" w:sz="0" w:space="0" w:color="auto"/>
                <w:left w:val="none" w:sz="0" w:space="0" w:color="auto"/>
                <w:bottom w:val="none" w:sz="0" w:space="0" w:color="auto"/>
                <w:right w:val="none" w:sz="0" w:space="0" w:color="auto"/>
              </w:divBdr>
            </w:div>
            <w:div w:id="1115516987">
              <w:marLeft w:val="0"/>
              <w:marRight w:val="0"/>
              <w:marTop w:val="0"/>
              <w:marBottom w:val="0"/>
              <w:divBdr>
                <w:top w:val="none" w:sz="0" w:space="0" w:color="auto"/>
                <w:left w:val="none" w:sz="0" w:space="0" w:color="auto"/>
                <w:bottom w:val="none" w:sz="0" w:space="0" w:color="auto"/>
                <w:right w:val="none" w:sz="0" w:space="0" w:color="auto"/>
              </w:divBdr>
            </w:div>
            <w:div w:id="833253769">
              <w:marLeft w:val="0"/>
              <w:marRight w:val="0"/>
              <w:marTop w:val="0"/>
              <w:marBottom w:val="0"/>
              <w:divBdr>
                <w:top w:val="none" w:sz="0" w:space="0" w:color="auto"/>
                <w:left w:val="none" w:sz="0" w:space="0" w:color="auto"/>
                <w:bottom w:val="none" w:sz="0" w:space="0" w:color="auto"/>
                <w:right w:val="none" w:sz="0" w:space="0" w:color="auto"/>
              </w:divBdr>
            </w:div>
            <w:div w:id="1003776642">
              <w:marLeft w:val="0"/>
              <w:marRight w:val="0"/>
              <w:marTop w:val="0"/>
              <w:marBottom w:val="0"/>
              <w:divBdr>
                <w:top w:val="none" w:sz="0" w:space="0" w:color="auto"/>
                <w:left w:val="none" w:sz="0" w:space="0" w:color="auto"/>
                <w:bottom w:val="none" w:sz="0" w:space="0" w:color="auto"/>
                <w:right w:val="none" w:sz="0" w:space="0" w:color="auto"/>
              </w:divBdr>
            </w:div>
            <w:div w:id="918370016">
              <w:marLeft w:val="0"/>
              <w:marRight w:val="0"/>
              <w:marTop w:val="0"/>
              <w:marBottom w:val="0"/>
              <w:divBdr>
                <w:top w:val="none" w:sz="0" w:space="0" w:color="auto"/>
                <w:left w:val="none" w:sz="0" w:space="0" w:color="auto"/>
                <w:bottom w:val="none" w:sz="0" w:space="0" w:color="auto"/>
                <w:right w:val="none" w:sz="0" w:space="0" w:color="auto"/>
              </w:divBdr>
            </w:div>
            <w:div w:id="1238592126">
              <w:marLeft w:val="0"/>
              <w:marRight w:val="0"/>
              <w:marTop w:val="0"/>
              <w:marBottom w:val="0"/>
              <w:divBdr>
                <w:top w:val="none" w:sz="0" w:space="0" w:color="auto"/>
                <w:left w:val="none" w:sz="0" w:space="0" w:color="auto"/>
                <w:bottom w:val="none" w:sz="0" w:space="0" w:color="auto"/>
                <w:right w:val="none" w:sz="0" w:space="0" w:color="auto"/>
              </w:divBdr>
            </w:div>
            <w:div w:id="508637067">
              <w:marLeft w:val="0"/>
              <w:marRight w:val="0"/>
              <w:marTop w:val="0"/>
              <w:marBottom w:val="0"/>
              <w:divBdr>
                <w:top w:val="none" w:sz="0" w:space="0" w:color="auto"/>
                <w:left w:val="none" w:sz="0" w:space="0" w:color="auto"/>
                <w:bottom w:val="none" w:sz="0" w:space="0" w:color="auto"/>
                <w:right w:val="none" w:sz="0" w:space="0" w:color="auto"/>
              </w:divBdr>
            </w:div>
            <w:div w:id="213738243">
              <w:marLeft w:val="0"/>
              <w:marRight w:val="0"/>
              <w:marTop w:val="0"/>
              <w:marBottom w:val="0"/>
              <w:divBdr>
                <w:top w:val="none" w:sz="0" w:space="0" w:color="auto"/>
                <w:left w:val="none" w:sz="0" w:space="0" w:color="auto"/>
                <w:bottom w:val="none" w:sz="0" w:space="0" w:color="auto"/>
                <w:right w:val="none" w:sz="0" w:space="0" w:color="auto"/>
              </w:divBdr>
            </w:div>
            <w:div w:id="232786381">
              <w:marLeft w:val="0"/>
              <w:marRight w:val="0"/>
              <w:marTop w:val="0"/>
              <w:marBottom w:val="0"/>
              <w:divBdr>
                <w:top w:val="none" w:sz="0" w:space="0" w:color="auto"/>
                <w:left w:val="none" w:sz="0" w:space="0" w:color="auto"/>
                <w:bottom w:val="none" w:sz="0" w:space="0" w:color="auto"/>
                <w:right w:val="none" w:sz="0" w:space="0" w:color="auto"/>
              </w:divBdr>
            </w:div>
            <w:div w:id="2092846072">
              <w:marLeft w:val="0"/>
              <w:marRight w:val="0"/>
              <w:marTop w:val="0"/>
              <w:marBottom w:val="0"/>
              <w:divBdr>
                <w:top w:val="none" w:sz="0" w:space="0" w:color="auto"/>
                <w:left w:val="none" w:sz="0" w:space="0" w:color="auto"/>
                <w:bottom w:val="none" w:sz="0" w:space="0" w:color="auto"/>
                <w:right w:val="none" w:sz="0" w:space="0" w:color="auto"/>
              </w:divBdr>
            </w:div>
          </w:divsChild>
        </w:div>
        <w:div w:id="1106002964">
          <w:marLeft w:val="0"/>
          <w:marRight w:val="0"/>
          <w:marTop w:val="150"/>
          <w:marBottom w:val="0"/>
          <w:divBdr>
            <w:top w:val="none" w:sz="0" w:space="0" w:color="auto"/>
            <w:left w:val="none" w:sz="0" w:space="0" w:color="auto"/>
            <w:bottom w:val="none" w:sz="0" w:space="0" w:color="auto"/>
            <w:right w:val="none" w:sz="0" w:space="0" w:color="auto"/>
          </w:divBdr>
        </w:div>
        <w:div w:id="281958018">
          <w:marLeft w:val="0"/>
          <w:marRight w:val="0"/>
          <w:marTop w:val="0"/>
          <w:marBottom w:val="120"/>
          <w:divBdr>
            <w:top w:val="none" w:sz="0" w:space="0" w:color="auto"/>
            <w:left w:val="none" w:sz="0" w:space="0" w:color="auto"/>
            <w:bottom w:val="none" w:sz="0" w:space="0" w:color="auto"/>
            <w:right w:val="none" w:sz="0" w:space="0" w:color="auto"/>
          </w:divBdr>
          <w:divsChild>
            <w:div w:id="1551384390">
              <w:marLeft w:val="0"/>
              <w:marRight w:val="0"/>
              <w:marTop w:val="0"/>
              <w:marBottom w:val="0"/>
              <w:divBdr>
                <w:top w:val="none" w:sz="0" w:space="0" w:color="auto"/>
                <w:left w:val="none" w:sz="0" w:space="0" w:color="auto"/>
                <w:bottom w:val="none" w:sz="0" w:space="0" w:color="auto"/>
                <w:right w:val="none" w:sz="0" w:space="0" w:color="auto"/>
              </w:divBdr>
            </w:div>
            <w:div w:id="2138599110">
              <w:marLeft w:val="0"/>
              <w:marRight w:val="0"/>
              <w:marTop w:val="0"/>
              <w:marBottom w:val="0"/>
              <w:divBdr>
                <w:top w:val="none" w:sz="0" w:space="0" w:color="auto"/>
                <w:left w:val="none" w:sz="0" w:space="0" w:color="auto"/>
                <w:bottom w:val="none" w:sz="0" w:space="0" w:color="auto"/>
                <w:right w:val="none" w:sz="0" w:space="0" w:color="auto"/>
              </w:divBdr>
            </w:div>
            <w:div w:id="1171945202">
              <w:marLeft w:val="0"/>
              <w:marRight w:val="0"/>
              <w:marTop w:val="0"/>
              <w:marBottom w:val="0"/>
              <w:divBdr>
                <w:top w:val="none" w:sz="0" w:space="0" w:color="auto"/>
                <w:left w:val="none" w:sz="0" w:space="0" w:color="auto"/>
                <w:bottom w:val="none" w:sz="0" w:space="0" w:color="auto"/>
                <w:right w:val="none" w:sz="0" w:space="0" w:color="auto"/>
              </w:divBdr>
            </w:div>
            <w:div w:id="1313407844">
              <w:marLeft w:val="0"/>
              <w:marRight w:val="0"/>
              <w:marTop w:val="0"/>
              <w:marBottom w:val="0"/>
              <w:divBdr>
                <w:top w:val="none" w:sz="0" w:space="0" w:color="auto"/>
                <w:left w:val="none" w:sz="0" w:space="0" w:color="auto"/>
                <w:bottom w:val="none" w:sz="0" w:space="0" w:color="auto"/>
                <w:right w:val="none" w:sz="0" w:space="0" w:color="auto"/>
              </w:divBdr>
            </w:div>
            <w:div w:id="233469090">
              <w:marLeft w:val="0"/>
              <w:marRight w:val="0"/>
              <w:marTop w:val="0"/>
              <w:marBottom w:val="0"/>
              <w:divBdr>
                <w:top w:val="none" w:sz="0" w:space="0" w:color="auto"/>
                <w:left w:val="none" w:sz="0" w:space="0" w:color="auto"/>
                <w:bottom w:val="none" w:sz="0" w:space="0" w:color="auto"/>
                <w:right w:val="none" w:sz="0" w:space="0" w:color="auto"/>
              </w:divBdr>
            </w:div>
          </w:divsChild>
        </w:div>
        <w:div w:id="1521431069">
          <w:marLeft w:val="0"/>
          <w:marRight w:val="0"/>
          <w:marTop w:val="150"/>
          <w:marBottom w:val="0"/>
          <w:divBdr>
            <w:top w:val="none" w:sz="0" w:space="0" w:color="auto"/>
            <w:left w:val="none" w:sz="0" w:space="0" w:color="auto"/>
            <w:bottom w:val="none" w:sz="0" w:space="0" w:color="auto"/>
            <w:right w:val="none" w:sz="0" w:space="0" w:color="auto"/>
          </w:divBdr>
        </w:div>
        <w:div w:id="715547700">
          <w:marLeft w:val="0"/>
          <w:marRight w:val="0"/>
          <w:marTop w:val="0"/>
          <w:marBottom w:val="120"/>
          <w:divBdr>
            <w:top w:val="none" w:sz="0" w:space="0" w:color="auto"/>
            <w:left w:val="none" w:sz="0" w:space="0" w:color="auto"/>
            <w:bottom w:val="none" w:sz="0" w:space="0" w:color="auto"/>
            <w:right w:val="none" w:sz="0" w:space="0" w:color="auto"/>
          </w:divBdr>
          <w:divsChild>
            <w:div w:id="592207835">
              <w:marLeft w:val="0"/>
              <w:marRight w:val="0"/>
              <w:marTop w:val="0"/>
              <w:marBottom w:val="0"/>
              <w:divBdr>
                <w:top w:val="none" w:sz="0" w:space="0" w:color="auto"/>
                <w:left w:val="none" w:sz="0" w:space="0" w:color="auto"/>
                <w:bottom w:val="none" w:sz="0" w:space="0" w:color="auto"/>
                <w:right w:val="none" w:sz="0" w:space="0" w:color="auto"/>
              </w:divBdr>
            </w:div>
            <w:div w:id="1991053272">
              <w:marLeft w:val="0"/>
              <w:marRight w:val="0"/>
              <w:marTop w:val="0"/>
              <w:marBottom w:val="0"/>
              <w:divBdr>
                <w:top w:val="none" w:sz="0" w:space="0" w:color="auto"/>
                <w:left w:val="none" w:sz="0" w:space="0" w:color="auto"/>
                <w:bottom w:val="none" w:sz="0" w:space="0" w:color="auto"/>
                <w:right w:val="none" w:sz="0" w:space="0" w:color="auto"/>
              </w:divBdr>
            </w:div>
            <w:div w:id="1836801900">
              <w:marLeft w:val="0"/>
              <w:marRight w:val="0"/>
              <w:marTop w:val="0"/>
              <w:marBottom w:val="0"/>
              <w:divBdr>
                <w:top w:val="none" w:sz="0" w:space="0" w:color="auto"/>
                <w:left w:val="none" w:sz="0" w:space="0" w:color="auto"/>
                <w:bottom w:val="none" w:sz="0" w:space="0" w:color="auto"/>
                <w:right w:val="none" w:sz="0" w:space="0" w:color="auto"/>
              </w:divBdr>
            </w:div>
            <w:div w:id="1642540900">
              <w:marLeft w:val="0"/>
              <w:marRight w:val="0"/>
              <w:marTop w:val="0"/>
              <w:marBottom w:val="0"/>
              <w:divBdr>
                <w:top w:val="none" w:sz="0" w:space="0" w:color="auto"/>
                <w:left w:val="none" w:sz="0" w:space="0" w:color="auto"/>
                <w:bottom w:val="none" w:sz="0" w:space="0" w:color="auto"/>
                <w:right w:val="none" w:sz="0" w:space="0" w:color="auto"/>
              </w:divBdr>
            </w:div>
            <w:div w:id="856502339">
              <w:marLeft w:val="0"/>
              <w:marRight w:val="0"/>
              <w:marTop w:val="0"/>
              <w:marBottom w:val="0"/>
              <w:divBdr>
                <w:top w:val="none" w:sz="0" w:space="0" w:color="auto"/>
                <w:left w:val="none" w:sz="0" w:space="0" w:color="auto"/>
                <w:bottom w:val="none" w:sz="0" w:space="0" w:color="auto"/>
                <w:right w:val="none" w:sz="0" w:space="0" w:color="auto"/>
              </w:divBdr>
            </w:div>
            <w:div w:id="2130851711">
              <w:marLeft w:val="0"/>
              <w:marRight w:val="0"/>
              <w:marTop w:val="0"/>
              <w:marBottom w:val="0"/>
              <w:divBdr>
                <w:top w:val="none" w:sz="0" w:space="0" w:color="auto"/>
                <w:left w:val="none" w:sz="0" w:space="0" w:color="auto"/>
                <w:bottom w:val="none" w:sz="0" w:space="0" w:color="auto"/>
                <w:right w:val="none" w:sz="0" w:space="0" w:color="auto"/>
              </w:divBdr>
            </w:div>
            <w:div w:id="541284014">
              <w:marLeft w:val="0"/>
              <w:marRight w:val="0"/>
              <w:marTop w:val="0"/>
              <w:marBottom w:val="0"/>
              <w:divBdr>
                <w:top w:val="none" w:sz="0" w:space="0" w:color="auto"/>
                <w:left w:val="none" w:sz="0" w:space="0" w:color="auto"/>
                <w:bottom w:val="none" w:sz="0" w:space="0" w:color="auto"/>
                <w:right w:val="none" w:sz="0" w:space="0" w:color="auto"/>
              </w:divBdr>
            </w:div>
            <w:div w:id="2029599135">
              <w:marLeft w:val="0"/>
              <w:marRight w:val="0"/>
              <w:marTop w:val="0"/>
              <w:marBottom w:val="0"/>
              <w:divBdr>
                <w:top w:val="none" w:sz="0" w:space="0" w:color="auto"/>
                <w:left w:val="none" w:sz="0" w:space="0" w:color="auto"/>
                <w:bottom w:val="none" w:sz="0" w:space="0" w:color="auto"/>
                <w:right w:val="none" w:sz="0" w:space="0" w:color="auto"/>
              </w:divBdr>
            </w:div>
            <w:div w:id="304508083">
              <w:marLeft w:val="0"/>
              <w:marRight w:val="0"/>
              <w:marTop w:val="0"/>
              <w:marBottom w:val="0"/>
              <w:divBdr>
                <w:top w:val="none" w:sz="0" w:space="0" w:color="auto"/>
                <w:left w:val="none" w:sz="0" w:space="0" w:color="auto"/>
                <w:bottom w:val="none" w:sz="0" w:space="0" w:color="auto"/>
                <w:right w:val="none" w:sz="0" w:space="0" w:color="auto"/>
              </w:divBdr>
            </w:div>
            <w:div w:id="758020274">
              <w:marLeft w:val="0"/>
              <w:marRight w:val="0"/>
              <w:marTop w:val="0"/>
              <w:marBottom w:val="0"/>
              <w:divBdr>
                <w:top w:val="none" w:sz="0" w:space="0" w:color="auto"/>
                <w:left w:val="none" w:sz="0" w:space="0" w:color="auto"/>
                <w:bottom w:val="none" w:sz="0" w:space="0" w:color="auto"/>
                <w:right w:val="none" w:sz="0" w:space="0" w:color="auto"/>
              </w:divBdr>
            </w:div>
            <w:div w:id="1596864387">
              <w:marLeft w:val="0"/>
              <w:marRight w:val="0"/>
              <w:marTop w:val="0"/>
              <w:marBottom w:val="0"/>
              <w:divBdr>
                <w:top w:val="none" w:sz="0" w:space="0" w:color="auto"/>
                <w:left w:val="none" w:sz="0" w:space="0" w:color="auto"/>
                <w:bottom w:val="none" w:sz="0" w:space="0" w:color="auto"/>
                <w:right w:val="none" w:sz="0" w:space="0" w:color="auto"/>
              </w:divBdr>
            </w:div>
            <w:div w:id="982350347">
              <w:marLeft w:val="0"/>
              <w:marRight w:val="0"/>
              <w:marTop w:val="0"/>
              <w:marBottom w:val="0"/>
              <w:divBdr>
                <w:top w:val="none" w:sz="0" w:space="0" w:color="auto"/>
                <w:left w:val="none" w:sz="0" w:space="0" w:color="auto"/>
                <w:bottom w:val="none" w:sz="0" w:space="0" w:color="auto"/>
                <w:right w:val="none" w:sz="0" w:space="0" w:color="auto"/>
              </w:divBdr>
            </w:div>
            <w:div w:id="900092066">
              <w:marLeft w:val="0"/>
              <w:marRight w:val="0"/>
              <w:marTop w:val="0"/>
              <w:marBottom w:val="0"/>
              <w:divBdr>
                <w:top w:val="none" w:sz="0" w:space="0" w:color="auto"/>
                <w:left w:val="none" w:sz="0" w:space="0" w:color="auto"/>
                <w:bottom w:val="none" w:sz="0" w:space="0" w:color="auto"/>
                <w:right w:val="none" w:sz="0" w:space="0" w:color="auto"/>
              </w:divBdr>
            </w:div>
            <w:div w:id="1723675707">
              <w:marLeft w:val="0"/>
              <w:marRight w:val="0"/>
              <w:marTop w:val="0"/>
              <w:marBottom w:val="0"/>
              <w:divBdr>
                <w:top w:val="none" w:sz="0" w:space="0" w:color="auto"/>
                <w:left w:val="none" w:sz="0" w:space="0" w:color="auto"/>
                <w:bottom w:val="none" w:sz="0" w:space="0" w:color="auto"/>
                <w:right w:val="none" w:sz="0" w:space="0" w:color="auto"/>
              </w:divBdr>
            </w:div>
            <w:div w:id="1186863824">
              <w:marLeft w:val="0"/>
              <w:marRight w:val="0"/>
              <w:marTop w:val="0"/>
              <w:marBottom w:val="0"/>
              <w:divBdr>
                <w:top w:val="none" w:sz="0" w:space="0" w:color="auto"/>
                <w:left w:val="none" w:sz="0" w:space="0" w:color="auto"/>
                <w:bottom w:val="none" w:sz="0" w:space="0" w:color="auto"/>
                <w:right w:val="none" w:sz="0" w:space="0" w:color="auto"/>
              </w:divBdr>
            </w:div>
          </w:divsChild>
        </w:div>
        <w:div w:id="1493133297">
          <w:marLeft w:val="0"/>
          <w:marRight w:val="0"/>
          <w:marTop w:val="0"/>
          <w:marBottom w:val="120"/>
          <w:divBdr>
            <w:top w:val="none" w:sz="0" w:space="0" w:color="auto"/>
            <w:left w:val="none" w:sz="0" w:space="0" w:color="auto"/>
            <w:bottom w:val="none" w:sz="0" w:space="0" w:color="auto"/>
            <w:right w:val="none" w:sz="0" w:space="0" w:color="auto"/>
          </w:divBdr>
          <w:divsChild>
            <w:div w:id="1244489200">
              <w:marLeft w:val="0"/>
              <w:marRight w:val="0"/>
              <w:marTop w:val="0"/>
              <w:marBottom w:val="0"/>
              <w:divBdr>
                <w:top w:val="none" w:sz="0" w:space="0" w:color="auto"/>
                <w:left w:val="none" w:sz="0" w:space="0" w:color="auto"/>
                <w:bottom w:val="none" w:sz="0" w:space="0" w:color="auto"/>
                <w:right w:val="none" w:sz="0" w:space="0" w:color="auto"/>
              </w:divBdr>
            </w:div>
            <w:div w:id="1345205217">
              <w:marLeft w:val="0"/>
              <w:marRight w:val="0"/>
              <w:marTop w:val="0"/>
              <w:marBottom w:val="0"/>
              <w:divBdr>
                <w:top w:val="none" w:sz="0" w:space="0" w:color="auto"/>
                <w:left w:val="none" w:sz="0" w:space="0" w:color="auto"/>
                <w:bottom w:val="none" w:sz="0" w:space="0" w:color="auto"/>
                <w:right w:val="none" w:sz="0" w:space="0" w:color="auto"/>
              </w:divBdr>
            </w:div>
            <w:div w:id="1757628284">
              <w:marLeft w:val="0"/>
              <w:marRight w:val="0"/>
              <w:marTop w:val="0"/>
              <w:marBottom w:val="0"/>
              <w:divBdr>
                <w:top w:val="none" w:sz="0" w:space="0" w:color="auto"/>
                <w:left w:val="none" w:sz="0" w:space="0" w:color="auto"/>
                <w:bottom w:val="none" w:sz="0" w:space="0" w:color="auto"/>
                <w:right w:val="none" w:sz="0" w:space="0" w:color="auto"/>
              </w:divBdr>
            </w:div>
            <w:div w:id="102115491">
              <w:marLeft w:val="0"/>
              <w:marRight w:val="0"/>
              <w:marTop w:val="0"/>
              <w:marBottom w:val="0"/>
              <w:divBdr>
                <w:top w:val="none" w:sz="0" w:space="0" w:color="auto"/>
                <w:left w:val="none" w:sz="0" w:space="0" w:color="auto"/>
                <w:bottom w:val="none" w:sz="0" w:space="0" w:color="auto"/>
                <w:right w:val="none" w:sz="0" w:space="0" w:color="auto"/>
              </w:divBdr>
            </w:div>
            <w:div w:id="35744206">
              <w:marLeft w:val="0"/>
              <w:marRight w:val="0"/>
              <w:marTop w:val="0"/>
              <w:marBottom w:val="0"/>
              <w:divBdr>
                <w:top w:val="none" w:sz="0" w:space="0" w:color="auto"/>
                <w:left w:val="none" w:sz="0" w:space="0" w:color="auto"/>
                <w:bottom w:val="none" w:sz="0" w:space="0" w:color="auto"/>
                <w:right w:val="none" w:sz="0" w:space="0" w:color="auto"/>
              </w:divBdr>
            </w:div>
            <w:div w:id="711731328">
              <w:marLeft w:val="0"/>
              <w:marRight w:val="0"/>
              <w:marTop w:val="0"/>
              <w:marBottom w:val="0"/>
              <w:divBdr>
                <w:top w:val="none" w:sz="0" w:space="0" w:color="auto"/>
                <w:left w:val="none" w:sz="0" w:space="0" w:color="auto"/>
                <w:bottom w:val="none" w:sz="0" w:space="0" w:color="auto"/>
                <w:right w:val="none" w:sz="0" w:space="0" w:color="auto"/>
              </w:divBdr>
            </w:div>
          </w:divsChild>
        </w:div>
        <w:div w:id="898173071">
          <w:marLeft w:val="0"/>
          <w:marRight w:val="0"/>
          <w:marTop w:val="0"/>
          <w:marBottom w:val="120"/>
          <w:divBdr>
            <w:top w:val="none" w:sz="0" w:space="0" w:color="auto"/>
            <w:left w:val="none" w:sz="0" w:space="0" w:color="auto"/>
            <w:bottom w:val="none" w:sz="0" w:space="0" w:color="auto"/>
            <w:right w:val="none" w:sz="0" w:space="0" w:color="auto"/>
          </w:divBdr>
          <w:divsChild>
            <w:div w:id="600262329">
              <w:marLeft w:val="0"/>
              <w:marRight w:val="0"/>
              <w:marTop w:val="0"/>
              <w:marBottom w:val="0"/>
              <w:divBdr>
                <w:top w:val="none" w:sz="0" w:space="0" w:color="auto"/>
                <w:left w:val="none" w:sz="0" w:space="0" w:color="auto"/>
                <w:bottom w:val="none" w:sz="0" w:space="0" w:color="auto"/>
                <w:right w:val="none" w:sz="0" w:space="0" w:color="auto"/>
              </w:divBdr>
            </w:div>
            <w:div w:id="884022498">
              <w:marLeft w:val="0"/>
              <w:marRight w:val="0"/>
              <w:marTop w:val="0"/>
              <w:marBottom w:val="0"/>
              <w:divBdr>
                <w:top w:val="none" w:sz="0" w:space="0" w:color="auto"/>
                <w:left w:val="none" w:sz="0" w:space="0" w:color="auto"/>
                <w:bottom w:val="none" w:sz="0" w:space="0" w:color="auto"/>
                <w:right w:val="none" w:sz="0" w:space="0" w:color="auto"/>
              </w:divBdr>
            </w:div>
            <w:div w:id="582033382">
              <w:marLeft w:val="0"/>
              <w:marRight w:val="0"/>
              <w:marTop w:val="0"/>
              <w:marBottom w:val="0"/>
              <w:divBdr>
                <w:top w:val="none" w:sz="0" w:space="0" w:color="auto"/>
                <w:left w:val="none" w:sz="0" w:space="0" w:color="auto"/>
                <w:bottom w:val="none" w:sz="0" w:space="0" w:color="auto"/>
                <w:right w:val="none" w:sz="0" w:space="0" w:color="auto"/>
              </w:divBdr>
            </w:div>
            <w:div w:id="1497726267">
              <w:marLeft w:val="0"/>
              <w:marRight w:val="0"/>
              <w:marTop w:val="0"/>
              <w:marBottom w:val="0"/>
              <w:divBdr>
                <w:top w:val="none" w:sz="0" w:space="0" w:color="auto"/>
                <w:left w:val="none" w:sz="0" w:space="0" w:color="auto"/>
                <w:bottom w:val="none" w:sz="0" w:space="0" w:color="auto"/>
                <w:right w:val="none" w:sz="0" w:space="0" w:color="auto"/>
              </w:divBdr>
            </w:div>
            <w:div w:id="1981839243">
              <w:marLeft w:val="0"/>
              <w:marRight w:val="0"/>
              <w:marTop w:val="0"/>
              <w:marBottom w:val="0"/>
              <w:divBdr>
                <w:top w:val="none" w:sz="0" w:space="0" w:color="auto"/>
                <w:left w:val="none" w:sz="0" w:space="0" w:color="auto"/>
                <w:bottom w:val="none" w:sz="0" w:space="0" w:color="auto"/>
                <w:right w:val="none" w:sz="0" w:space="0" w:color="auto"/>
              </w:divBdr>
            </w:div>
          </w:divsChild>
        </w:div>
        <w:div w:id="1936791424">
          <w:marLeft w:val="0"/>
          <w:marRight w:val="0"/>
          <w:marTop w:val="0"/>
          <w:marBottom w:val="120"/>
          <w:divBdr>
            <w:top w:val="none" w:sz="0" w:space="0" w:color="auto"/>
            <w:left w:val="none" w:sz="0" w:space="0" w:color="auto"/>
            <w:bottom w:val="none" w:sz="0" w:space="0" w:color="auto"/>
            <w:right w:val="none" w:sz="0" w:space="0" w:color="auto"/>
          </w:divBdr>
          <w:divsChild>
            <w:div w:id="1886407046">
              <w:marLeft w:val="0"/>
              <w:marRight w:val="0"/>
              <w:marTop w:val="0"/>
              <w:marBottom w:val="0"/>
              <w:divBdr>
                <w:top w:val="none" w:sz="0" w:space="0" w:color="auto"/>
                <w:left w:val="none" w:sz="0" w:space="0" w:color="auto"/>
                <w:bottom w:val="none" w:sz="0" w:space="0" w:color="auto"/>
                <w:right w:val="none" w:sz="0" w:space="0" w:color="auto"/>
              </w:divBdr>
            </w:div>
            <w:div w:id="956328596">
              <w:marLeft w:val="0"/>
              <w:marRight w:val="0"/>
              <w:marTop w:val="0"/>
              <w:marBottom w:val="0"/>
              <w:divBdr>
                <w:top w:val="none" w:sz="0" w:space="0" w:color="auto"/>
                <w:left w:val="none" w:sz="0" w:space="0" w:color="auto"/>
                <w:bottom w:val="none" w:sz="0" w:space="0" w:color="auto"/>
                <w:right w:val="none" w:sz="0" w:space="0" w:color="auto"/>
              </w:divBdr>
            </w:div>
            <w:div w:id="1195000785">
              <w:marLeft w:val="0"/>
              <w:marRight w:val="0"/>
              <w:marTop w:val="0"/>
              <w:marBottom w:val="0"/>
              <w:divBdr>
                <w:top w:val="none" w:sz="0" w:space="0" w:color="auto"/>
                <w:left w:val="none" w:sz="0" w:space="0" w:color="auto"/>
                <w:bottom w:val="none" w:sz="0" w:space="0" w:color="auto"/>
                <w:right w:val="none" w:sz="0" w:space="0" w:color="auto"/>
              </w:divBdr>
            </w:div>
            <w:div w:id="845482962">
              <w:marLeft w:val="0"/>
              <w:marRight w:val="0"/>
              <w:marTop w:val="0"/>
              <w:marBottom w:val="0"/>
              <w:divBdr>
                <w:top w:val="none" w:sz="0" w:space="0" w:color="auto"/>
                <w:left w:val="none" w:sz="0" w:space="0" w:color="auto"/>
                <w:bottom w:val="none" w:sz="0" w:space="0" w:color="auto"/>
                <w:right w:val="none" w:sz="0" w:space="0" w:color="auto"/>
              </w:divBdr>
            </w:div>
          </w:divsChild>
        </w:div>
        <w:div w:id="174659322">
          <w:marLeft w:val="0"/>
          <w:marRight w:val="0"/>
          <w:marTop w:val="150"/>
          <w:marBottom w:val="0"/>
          <w:divBdr>
            <w:top w:val="none" w:sz="0" w:space="0" w:color="auto"/>
            <w:left w:val="none" w:sz="0" w:space="0" w:color="auto"/>
            <w:bottom w:val="none" w:sz="0" w:space="0" w:color="auto"/>
            <w:right w:val="none" w:sz="0" w:space="0" w:color="auto"/>
          </w:divBdr>
        </w:div>
        <w:div w:id="683672554">
          <w:marLeft w:val="0"/>
          <w:marRight w:val="0"/>
          <w:marTop w:val="0"/>
          <w:marBottom w:val="120"/>
          <w:divBdr>
            <w:top w:val="none" w:sz="0" w:space="0" w:color="auto"/>
            <w:left w:val="none" w:sz="0" w:space="0" w:color="auto"/>
            <w:bottom w:val="none" w:sz="0" w:space="0" w:color="auto"/>
            <w:right w:val="none" w:sz="0" w:space="0" w:color="auto"/>
          </w:divBdr>
          <w:divsChild>
            <w:div w:id="30501838">
              <w:marLeft w:val="0"/>
              <w:marRight w:val="0"/>
              <w:marTop w:val="0"/>
              <w:marBottom w:val="0"/>
              <w:divBdr>
                <w:top w:val="none" w:sz="0" w:space="0" w:color="auto"/>
                <w:left w:val="none" w:sz="0" w:space="0" w:color="auto"/>
                <w:bottom w:val="none" w:sz="0" w:space="0" w:color="auto"/>
                <w:right w:val="none" w:sz="0" w:space="0" w:color="auto"/>
              </w:divBdr>
            </w:div>
            <w:div w:id="1473250504">
              <w:marLeft w:val="0"/>
              <w:marRight w:val="0"/>
              <w:marTop w:val="0"/>
              <w:marBottom w:val="0"/>
              <w:divBdr>
                <w:top w:val="none" w:sz="0" w:space="0" w:color="auto"/>
                <w:left w:val="none" w:sz="0" w:space="0" w:color="auto"/>
                <w:bottom w:val="none" w:sz="0" w:space="0" w:color="auto"/>
                <w:right w:val="none" w:sz="0" w:space="0" w:color="auto"/>
              </w:divBdr>
            </w:div>
            <w:div w:id="1806465439">
              <w:marLeft w:val="0"/>
              <w:marRight w:val="0"/>
              <w:marTop w:val="0"/>
              <w:marBottom w:val="0"/>
              <w:divBdr>
                <w:top w:val="none" w:sz="0" w:space="0" w:color="auto"/>
                <w:left w:val="none" w:sz="0" w:space="0" w:color="auto"/>
                <w:bottom w:val="none" w:sz="0" w:space="0" w:color="auto"/>
                <w:right w:val="none" w:sz="0" w:space="0" w:color="auto"/>
              </w:divBdr>
            </w:div>
            <w:div w:id="98456234">
              <w:marLeft w:val="0"/>
              <w:marRight w:val="0"/>
              <w:marTop w:val="0"/>
              <w:marBottom w:val="0"/>
              <w:divBdr>
                <w:top w:val="none" w:sz="0" w:space="0" w:color="auto"/>
                <w:left w:val="none" w:sz="0" w:space="0" w:color="auto"/>
                <w:bottom w:val="none" w:sz="0" w:space="0" w:color="auto"/>
                <w:right w:val="none" w:sz="0" w:space="0" w:color="auto"/>
              </w:divBdr>
            </w:div>
            <w:div w:id="1499149032">
              <w:marLeft w:val="0"/>
              <w:marRight w:val="0"/>
              <w:marTop w:val="0"/>
              <w:marBottom w:val="0"/>
              <w:divBdr>
                <w:top w:val="none" w:sz="0" w:space="0" w:color="auto"/>
                <w:left w:val="none" w:sz="0" w:space="0" w:color="auto"/>
                <w:bottom w:val="none" w:sz="0" w:space="0" w:color="auto"/>
                <w:right w:val="none" w:sz="0" w:space="0" w:color="auto"/>
              </w:divBdr>
            </w:div>
            <w:div w:id="25761610">
              <w:marLeft w:val="0"/>
              <w:marRight w:val="0"/>
              <w:marTop w:val="0"/>
              <w:marBottom w:val="0"/>
              <w:divBdr>
                <w:top w:val="none" w:sz="0" w:space="0" w:color="auto"/>
                <w:left w:val="none" w:sz="0" w:space="0" w:color="auto"/>
                <w:bottom w:val="none" w:sz="0" w:space="0" w:color="auto"/>
                <w:right w:val="none" w:sz="0" w:space="0" w:color="auto"/>
              </w:divBdr>
            </w:div>
            <w:div w:id="2054619675">
              <w:marLeft w:val="0"/>
              <w:marRight w:val="0"/>
              <w:marTop w:val="0"/>
              <w:marBottom w:val="0"/>
              <w:divBdr>
                <w:top w:val="none" w:sz="0" w:space="0" w:color="auto"/>
                <w:left w:val="none" w:sz="0" w:space="0" w:color="auto"/>
                <w:bottom w:val="none" w:sz="0" w:space="0" w:color="auto"/>
                <w:right w:val="none" w:sz="0" w:space="0" w:color="auto"/>
              </w:divBdr>
            </w:div>
            <w:div w:id="1571689788">
              <w:marLeft w:val="0"/>
              <w:marRight w:val="0"/>
              <w:marTop w:val="0"/>
              <w:marBottom w:val="0"/>
              <w:divBdr>
                <w:top w:val="none" w:sz="0" w:space="0" w:color="auto"/>
                <w:left w:val="none" w:sz="0" w:space="0" w:color="auto"/>
                <w:bottom w:val="none" w:sz="0" w:space="0" w:color="auto"/>
                <w:right w:val="none" w:sz="0" w:space="0" w:color="auto"/>
              </w:divBdr>
            </w:div>
            <w:div w:id="954168199">
              <w:marLeft w:val="0"/>
              <w:marRight w:val="0"/>
              <w:marTop w:val="0"/>
              <w:marBottom w:val="0"/>
              <w:divBdr>
                <w:top w:val="none" w:sz="0" w:space="0" w:color="auto"/>
                <w:left w:val="none" w:sz="0" w:space="0" w:color="auto"/>
                <w:bottom w:val="none" w:sz="0" w:space="0" w:color="auto"/>
                <w:right w:val="none" w:sz="0" w:space="0" w:color="auto"/>
              </w:divBdr>
            </w:div>
            <w:div w:id="662438763">
              <w:marLeft w:val="0"/>
              <w:marRight w:val="0"/>
              <w:marTop w:val="0"/>
              <w:marBottom w:val="0"/>
              <w:divBdr>
                <w:top w:val="none" w:sz="0" w:space="0" w:color="auto"/>
                <w:left w:val="none" w:sz="0" w:space="0" w:color="auto"/>
                <w:bottom w:val="none" w:sz="0" w:space="0" w:color="auto"/>
                <w:right w:val="none" w:sz="0" w:space="0" w:color="auto"/>
              </w:divBdr>
            </w:div>
          </w:divsChild>
        </w:div>
        <w:div w:id="525558491">
          <w:marLeft w:val="0"/>
          <w:marRight w:val="0"/>
          <w:marTop w:val="0"/>
          <w:marBottom w:val="120"/>
          <w:divBdr>
            <w:top w:val="none" w:sz="0" w:space="0" w:color="auto"/>
            <w:left w:val="none" w:sz="0" w:space="0" w:color="auto"/>
            <w:bottom w:val="none" w:sz="0" w:space="0" w:color="auto"/>
            <w:right w:val="none" w:sz="0" w:space="0" w:color="auto"/>
          </w:divBdr>
          <w:divsChild>
            <w:div w:id="705636886">
              <w:marLeft w:val="0"/>
              <w:marRight w:val="0"/>
              <w:marTop w:val="0"/>
              <w:marBottom w:val="0"/>
              <w:divBdr>
                <w:top w:val="none" w:sz="0" w:space="0" w:color="auto"/>
                <w:left w:val="none" w:sz="0" w:space="0" w:color="auto"/>
                <w:bottom w:val="none" w:sz="0" w:space="0" w:color="auto"/>
                <w:right w:val="none" w:sz="0" w:space="0" w:color="auto"/>
              </w:divBdr>
            </w:div>
          </w:divsChild>
        </w:div>
        <w:div w:id="165632408">
          <w:marLeft w:val="0"/>
          <w:marRight w:val="0"/>
          <w:marTop w:val="225"/>
          <w:marBottom w:val="0"/>
          <w:divBdr>
            <w:top w:val="none" w:sz="0" w:space="0" w:color="auto"/>
            <w:left w:val="none" w:sz="0" w:space="0" w:color="auto"/>
            <w:bottom w:val="none" w:sz="0" w:space="0" w:color="auto"/>
            <w:right w:val="none" w:sz="0" w:space="0" w:color="auto"/>
          </w:divBdr>
        </w:div>
        <w:div w:id="1331368146">
          <w:marLeft w:val="0"/>
          <w:marRight w:val="0"/>
          <w:marTop w:val="150"/>
          <w:marBottom w:val="0"/>
          <w:divBdr>
            <w:top w:val="none" w:sz="0" w:space="0" w:color="auto"/>
            <w:left w:val="none" w:sz="0" w:space="0" w:color="auto"/>
            <w:bottom w:val="none" w:sz="0" w:space="0" w:color="auto"/>
            <w:right w:val="none" w:sz="0" w:space="0" w:color="auto"/>
          </w:divBdr>
        </w:div>
        <w:div w:id="611403849">
          <w:marLeft w:val="0"/>
          <w:marRight w:val="0"/>
          <w:marTop w:val="0"/>
          <w:marBottom w:val="120"/>
          <w:divBdr>
            <w:top w:val="none" w:sz="0" w:space="0" w:color="auto"/>
            <w:left w:val="none" w:sz="0" w:space="0" w:color="auto"/>
            <w:bottom w:val="none" w:sz="0" w:space="0" w:color="auto"/>
            <w:right w:val="none" w:sz="0" w:space="0" w:color="auto"/>
          </w:divBdr>
          <w:divsChild>
            <w:div w:id="1231650482">
              <w:marLeft w:val="0"/>
              <w:marRight w:val="0"/>
              <w:marTop w:val="0"/>
              <w:marBottom w:val="0"/>
              <w:divBdr>
                <w:top w:val="none" w:sz="0" w:space="0" w:color="auto"/>
                <w:left w:val="none" w:sz="0" w:space="0" w:color="auto"/>
                <w:bottom w:val="none" w:sz="0" w:space="0" w:color="auto"/>
                <w:right w:val="none" w:sz="0" w:space="0" w:color="auto"/>
              </w:divBdr>
            </w:div>
          </w:divsChild>
        </w:div>
        <w:div w:id="341862121">
          <w:marLeft w:val="0"/>
          <w:marRight w:val="0"/>
          <w:marTop w:val="0"/>
          <w:marBottom w:val="120"/>
          <w:divBdr>
            <w:top w:val="none" w:sz="0" w:space="0" w:color="auto"/>
            <w:left w:val="none" w:sz="0" w:space="0" w:color="auto"/>
            <w:bottom w:val="none" w:sz="0" w:space="0" w:color="auto"/>
            <w:right w:val="none" w:sz="0" w:space="0" w:color="auto"/>
          </w:divBdr>
          <w:divsChild>
            <w:div w:id="865094909">
              <w:marLeft w:val="0"/>
              <w:marRight w:val="0"/>
              <w:marTop w:val="0"/>
              <w:marBottom w:val="0"/>
              <w:divBdr>
                <w:top w:val="none" w:sz="0" w:space="0" w:color="auto"/>
                <w:left w:val="none" w:sz="0" w:space="0" w:color="auto"/>
                <w:bottom w:val="none" w:sz="0" w:space="0" w:color="auto"/>
                <w:right w:val="none" w:sz="0" w:space="0" w:color="auto"/>
              </w:divBdr>
            </w:div>
          </w:divsChild>
        </w:div>
        <w:div w:id="497581953">
          <w:marLeft w:val="0"/>
          <w:marRight w:val="0"/>
          <w:marTop w:val="0"/>
          <w:marBottom w:val="120"/>
          <w:divBdr>
            <w:top w:val="none" w:sz="0" w:space="0" w:color="auto"/>
            <w:left w:val="none" w:sz="0" w:space="0" w:color="auto"/>
            <w:bottom w:val="none" w:sz="0" w:space="0" w:color="auto"/>
            <w:right w:val="none" w:sz="0" w:space="0" w:color="auto"/>
          </w:divBdr>
          <w:divsChild>
            <w:div w:id="639843642">
              <w:marLeft w:val="0"/>
              <w:marRight w:val="0"/>
              <w:marTop w:val="0"/>
              <w:marBottom w:val="0"/>
              <w:divBdr>
                <w:top w:val="none" w:sz="0" w:space="0" w:color="auto"/>
                <w:left w:val="none" w:sz="0" w:space="0" w:color="auto"/>
                <w:bottom w:val="none" w:sz="0" w:space="0" w:color="auto"/>
                <w:right w:val="none" w:sz="0" w:space="0" w:color="auto"/>
              </w:divBdr>
            </w:div>
            <w:div w:id="41681607">
              <w:marLeft w:val="0"/>
              <w:marRight w:val="0"/>
              <w:marTop w:val="0"/>
              <w:marBottom w:val="0"/>
              <w:divBdr>
                <w:top w:val="none" w:sz="0" w:space="0" w:color="auto"/>
                <w:left w:val="none" w:sz="0" w:space="0" w:color="auto"/>
                <w:bottom w:val="none" w:sz="0" w:space="0" w:color="auto"/>
                <w:right w:val="none" w:sz="0" w:space="0" w:color="auto"/>
              </w:divBdr>
            </w:div>
          </w:divsChild>
        </w:div>
        <w:div w:id="2109349218">
          <w:marLeft w:val="0"/>
          <w:marRight w:val="0"/>
          <w:marTop w:val="0"/>
          <w:marBottom w:val="120"/>
          <w:divBdr>
            <w:top w:val="none" w:sz="0" w:space="0" w:color="auto"/>
            <w:left w:val="none" w:sz="0" w:space="0" w:color="auto"/>
            <w:bottom w:val="none" w:sz="0" w:space="0" w:color="auto"/>
            <w:right w:val="none" w:sz="0" w:space="0" w:color="auto"/>
          </w:divBdr>
          <w:divsChild>
            <w:div w:id="772629688">
              <w:marLeft w:val="0"/>
              <w:marRight w:val="0"/>
              <w:marTop w:val="0"/>
              <w:marBottom w:val="0"/>
              <w:divBdr>
                <w:top w:val="none" w:sz="0" w:space="0" w:color="auto"/>
                <w:left w:val="none" w:sz="0" w:space="0" w:color="auto"/>
                <w:bottom w:val="none" w:sz="0" w:space="0" w:color="auto"/>
                <w:right w:val="none" w:sz="0" w:space="0" w:color="auto"/>
              </w:divBdr>
            </w:div>
          </w:divsChild>
        </w:div>
        <w:div w:id="822504534">
          <w:marLeft w:val="0"/>
          <w:marRight w:val="0"/>
          <w:marTop w:val="0"/>
          <w:marBottom w:val="120"/>
          <w:divBdr>
            <w:top w:val="none" w:sz="0" w:space="0" w:color="auto"/>
            <w:left w:val="none" w:sz="0" w:space="0" w:color="auto"/>
            <w:bottom w:val="none" w:sz="0" w:space="0" w:color="auto"/>
            <w:right w:val="none" w:sz="0" w:space="0" w:color="auto"/>
          </w:divBdr>
          <w:divsChild>
            <w:div w:id="1420247926">
              <w:marLeft w:val="0"/>
              <w:marRight w:val="0"/>
              <w:marTop w:val="0"/>
              <w:marBottom w:val="0"/>
              <w:divBdr>
                <w:top w:val="none" w:sz="0" w:space="0" w:color="auto"/>
                <w:left w:val="none" w:sz="0" w:space="0" w:color="auto"/>
                <w:bottom w:val="none" w:sz="0" w:space="0" w:color="auto"/>
                <w:right w:val="none" w:sz="0" w:space="0" w:color="auto"/>
              </w:divBdr>
            </w:div>
          </w:divsChild>
        </w:div>
        <w:div w:id="693650142">
          <w:marLeft w:val="0"/>
          <w:marRight w:val="0"/>
          <w:marTop w:val="0"/>
          <w:marBottom w:val="120"/>
          <w:divBdr>
            <w:top w:val="none" w:sz="0" w:space="0" w:color="auto"/>
            <w:left w:val="none" w:sz="0" w:space="0" w:color="auto"/>
            <w:bottom w:val="none" w:sz="0" w:space="0" w:color="auto"/>
            <w:right w:val="none" w:sz="0" w:space="0" w:color="auto"/>
          </w:divBdr>
          <w:divsChild>
            <w:div w:id="1447507386">
              <w:marLeft w:val="0"/>
              <w:marRight w:val="0"/>
              <w:marTop w:val="0"/>
              <w:marBottom w:val="0"/>
              <w:divBdr>
                <w:top w:val="none" w:sz="0" w:space="0" w:color="auto"/>
                <w:left w:val="none" w:sz="0" w:space="0" w:color="auto"/>
                <w:bottom w:val="none" w:sz="0" w:space="0" w:color="auto"/>
                <w:right w:val="none" w:sz="0" w:space="0" w:color="auto"/>
              </w:divBdr>
            </w:div>
          </w:divsChild>
        </w:div>
        <w:div w:id="1712068394">
          <w:marLeft w:val="0"/>
          <w:marRight w:val="0"/>
          <w:marTop w:val="150"/>
          <w:marBottom w:val="0"/>
          <w:divBdr>
            <w:top w:val="none" w:sz="0" w:space="0" w:color="auto"/>
            <w:left w:val="none" w:sz="0" w:space="0" w:color="auto"/>
            <w:bottom w:val="none" w:sz="0" w:space="0" w:color="auto"/>
            <w:right w:val="none" w:sz="0" w:space="0" w:color="auto"/>
          </w:divBdr>
        </w:div>
        <w:div w:id="1967814651">
          <w:marLeft w:val="0"/>
          <w:marRight w:val="0"/>
          <w:marTop w:val="0"/>
          <w:marBottom w:val="120"/>
          <w:divBdr>
            <w:top w:val="none" w:sz="0" w:space="0" w:color="auto"/>
            <w:left w:val="none" w:sz="0" w:space="0" w:color="auto"/>
            <w:bottom w:val="none" w:sz="0" w:space="0" w:color="auto"/>
            <w:right w:val="none" w:sz="0" w:space="0" w:color="auto"/>
          </w:divBdr>
          <w:divsChild>
            <w:div w:id="837035349">
              <w:marLeft w:val="0"/>
              <w:marRight w:val="0"/>
              <w:marTop w:val="0"/>
              <w:marBottom w:val="0"/>
              <w:divBdr>
                <w:top w:val="none" w:sz="0" w:space="0" w:color="auto"/>
                <w:left w:val="none" w:sz="0" w:space="0" w:color="auto"/>
                <w:bottom w:val="none" w:sz="0" w:space="0" w:color="auto"/>
                <w:right w:val="none" w:sz="0" w:space="0" w:color="auto"/>
              </w:divBdr>
            </w:div>
            <w:div w:id="844595110">
              <w:marLeft w:val="0"/>
              <w:marRight w:val="0"/>
              <w:marTop w:val="0"/>
              <w:marBottom w:val="0"/>
              <w:divBdr>
                <w:top w:val="none" w:sz="0" w:space="0" w:color="auto"/>
                <w:left w:val="none" w:sz="0" w:space="0" w:color="auto"/>
                <w:bottom w:val="none" w:sz="0" w:space="0" w:color="auto"/>
                <w:right w:val="none" w:sz="0" w:space="0" w:color="auto"/>
              </w:divBdr>
            </w:div>
            <w:div w:id="969092403">
              <w:marLeft w:val="0"/>
              <w:marRight w:val="0"/>
              <w:marTop w:val="0"/>
              <w:marBottom w:val="0"/>
              <w:divBdr>
                <w:top w:val="none" w:sz="0" w:space="0" w:color="auto"/>
                <w:left w:val="none" w:sz="0" w:space="0" w:color="auto"/>
                <w:bottom w:val="none" w:sz="0" w:space="0" w:color="auto"/>
                <w:right w:val="none" w:sz="0" w:space="0" w:color="auto"/>
              </w:divBdr>
            </w:div>
            <w:div w:id="426315929">
              <w:marLeft w:val="0"/>
              <w:marRight w:val="0"/>
              <w:marTop w:val="0"/>
              <w:marBottom w:val="0"/>
              <w:divBdr>
                <w:top w:val="none" w:sz="0" w:space="0" w:color="auto"/>
                <w:left w:val="none" w:sz="0" w:space="0" w:color="auto"/>
                <w:bottom w:val="none" w:sz="0" w:space="0" w:color="auto"/>
                <w:right w:val="none" w:sz="0" w:space="0" w:color="auto"/>
              </w:divBdr>
            </w:div>
            <w:div w:id="1141463002">
              <w:marLeft w:val="0"/>
              <w:marRight w:val="0"/>
              <w:marTop w:val="0"/>
              <w:marBottom w:val="0"/>
              <w:divBdr>
                <w:top w:val="none" w:sz="0" w:space="0" w:color="auto"/>
                <w:left w:val="none" w:sz="0" w:space="0" w:color="auto"/>
                <w:bottom w:val="none" w:sz="0" w:space="0" w:color="auto"/>
                <w:right w:val="none" w:sz="0" w:space="0" w:color="auto"/>
              </w:divBdr>
            </w:div>
          </w:divsChild>
        </w:div>
        <w:div w:id="1350640434">
          <w:marLeft w:val="0"/>
          <w:marRight w:val="0"/>
          <w:marTop w:val="0"/>
          <w:marBottom w:val="120"/>
          <w:divBdr>
            <w:top w:val="none" w:sz="0" w:space="0" w:color="auto"/>
            <w:left w:val="none" w:sz="0" w:space="0" w:color="auto"/>
            <w:bottom w:val="none" w:sz="0" w:space="0" w:color="auto"/>
            <w:right w:val="none" w:sz="0" w:space="0" w:color="auto"/>
          </w:divBdr>
          <w:divsChild>
            <w:div w:id="1965040760">
              <w:marLeft w:val="0"/>
              <w:marRight w:val="0"/>
              <w:marTop w:val="0"/>
              <w:marBottom w:val="0"/>
              <w:divBdr>
                <w:top w:val="none" w:sz="0" w:space="0" w:color="auto"/>
                <w:left w:val="none" w:sz="0" w:space="0" w:color="auto"/>
                <w:bottom w:val="none" w:sz="0" w:space="0" w:color="auto"/>
                <w:right w:val="none" w:sz="0" w:space="0" w:color="auto"/>
              </w:divBdr>
            </w:div>
            <w:div w:id="552161605">
              <w:marLeft w:val="0"/>
              <w:marRight w:val="0"/>
              <w:marTop w:val="0"/>
              <w:marBottom w:val="0"/>
              <w:divBdr>
                <w:top w:val="none" w:sz="0" w:space="0" w:color="auto"/>
                <w:left w:val="none" w:sz="0" w:space="0" w:color="auto"/>
                <w:bottom w:val="none" w:sz="0" w:space="0" w:color="auto"/>
                <w:right w:val="none" w:sz="0" w:space="0" w:color="auto"/>
              </w:divBdr>
            </w:div>
            <w:div w:id="1649044788">
              <w:marLeft w:val="0"/>
              <w:marRight w:val="0"/>
              <w:marTop w:val="0"/>
              <w:marBottom w:val="0"/>
              <w:divBdr>
                <w:top w:val="none" w:sz="0" w:space="0" w:color="auto"/>
                <w:left w:val="none" w:sz="0" w:space="0" w:color="auto"/>
                <w:bottom w:val="none" w:sz="0" w:space="0" w:color="auto"/>
                <w:right w:val="none" w:sz="0" w:space="0" w:color="auto"/>
              </w:divBdr>
            </w:div>
            <w:div w:id="373389487">
              <w:marLeft w:val="0"/>
              <w:marRight w:val="0"/>
              <w:marTop w:val="0"/>
              <w:marBottom w:val="0"/>
              <w:divBdr>
                <w:top w:val="none" w:sz="0" w:space="0" w:color="auto"/>
                <w:left w:val="none" w:sz="0" w:space="0" w:color="auto"/>
                <w:bottom w:val="none" w:sz="0" w:space="0" w:color="auto"/>
                <w:right w:val="none" w:sz="0" w:space="0" w:color="auto"/>
              </w:divBdr>
            </w:div>
            <w:div w:id="1881934280">
              <w:marLeft w:val="0"/>
              <w:marRight w:val="0"/>
              <w:marTop w:val="0"/>
              <w:marBottom w:val="0"/>
              <w:divBdr>
                <w:top w:val="none" w:sz="0" w:space="0" w:color="auto"/>
                <w:left w:val="none" w:sz="0" w:space="0" w:color="auto"/>
                <w:bottom w:val="none" w:sz="0" w:space="0" w:color="auto"/>
                <w:right w:val="none" w:sz="0" w:space="0" w:color="auto"/>
              </w:divBdr>
            </w:div>
            <w:div w:id="1192767239">
              <w:marLeft w:val="0"/>
              <w:marRight w:val="0"/>
              <w:marTop w:val="0"/>
              <w:marBottom w:val="0"/>
              <w:divBdr>
                <w:top w:val="none" w:sz="0" w:space="0" w:color="auto"/>
                <w:left w:val="none" w:sz="0" w:space="0" w:color="auto"/>
                <w:bottom w:val="none" w:sz="0" w:space="0" w:color="auto"/>
                <w:right w:val="none" w:sz="0" w:space="0" w:color="auto"/>
              </w:divBdr>
            </w:div>
            <w:div w:id="632057511">
              <w:marLeft w:val="0"/>
              <w:marRight w:val="0"/>
              <w:marTop w:val="0"/>
              <w:marBottom w:val="0"/>
              <w:divBdr>
                <w:top w:val="none" w:sz="0" w:space="0" w:color="auto"/>
                <w:left w:val="none" w:sz="0" w:space="0" w:color="auto"/>
                <w:bottom w:val="none" w:sz="0" w:space="0" w:color="auto"/>
                <w:right w:val="none" w:sz="0" w:space="0" w:color="auto"/>
              </w:divBdr>
            </w:div>
            <w:div w:id="416442140">
              <w:marLeft w:val="0"/>
              <w:marRight w:val="0"/>
              <w:marTop w:val="0"/>
              <w:marBottom w:val="0"/>
              <w:divBdr>
                <w:top w:val="none" w:sz="0" w:space="0" w:color="auto"/>
                <w:left w:val="none" w:sz="0" w:space="0" w:color="auto"/>
                <w:bottom w:val="none" w:sz="0" w:space="0" w:color="auto"/>
                <w:right w:val="none" w:sz="0" w:space="0" w:color="auto"/>
              </w:divBdr>
            </w:div>
          </w:divsChild>
        </w:div>
        <w:div w:id="1771391151">
          <w:marLeft w:val="0"/>
          <w:marRight w:val="0"/>
          <w:marTop w:val="0"/>
          <w:marBottom w:val="120"/>
          <w:divBdr>
            <w:top w:val="none" w:sz="0" w:space="0" w:color="auto"/>
            <w:left w:val="none" w:sz="0" w:space="0" w:color="auto"/>
            <w:bottom w:val="none" w:sz="0" w:space="0" w:color="auto"/>
            <w:right w:val="none" w:sz="0" w:space="0" w:color="auto"/>
          </w:divBdr>
          <w:divsChild>
            <w:div w:id="936252026">
              <w:marLeft w:val="0"/>
              <w:marRight w:val="0"/>
              <w:marTop w:val="0"/>
              <w:marBottom w:val="0"/>
              <w:divBdr>
                <w:top w:val="none" w:sz="0" w:space="0" w:color="auto"/>
                <w:left w:val="none" w:sz="0" w:space="0" w:color="auto"/>
                <w:bottom w:val="none" w:sz="0" w:space="0" w:color="auto"/>
                <w:right w:val="none" w:sz="0" w:space="0" w:color="auto"/>
              </w:divBdr>
            </w:div>
          </w:divsChild>
        </w:div>
        <w:div w:id="1101682317">
          <w:marLeft w:val="0"/>
          <w:marRight w:val="0"/>
          <w:marTop w:val="0"/>
          <w:marBottom w:val="120"/>
          <w:divBdr>
            <w:top w:val="none" w:sz="0" w:space="0" w:color="auto"/>
            <w:left w:val="none" w:sz="0" w:space="0" w:color="auto"/>
            <w:bottom w:val="none" w:sz="0" w:space="0" w:color="auto"/>
            <w:right w:val="none" w:sz="0" w:space="0" w:color="auto"/>
          </w:divBdr>
          <w:divsChild>
            <w:div w:id="2049087">
              <w:marLeft w:val="0"/>
              <w:marRight w:val="0"/>
              <w:marTop w:val="0"/>
              <w:marBottom w:val="0"/>
              <w:divBdr>
                <w:top w:val="none" w:sz="0" w:space="0" w:color="auto"/>
                <w:left w:val="none" w:sz="0" w:space="0" w:color="auto"/>
                <w:bottom w:val="none" w:sz="0" w:space="0" w:color="auto"/>
                <w:right w:val="none" w:sz="0" w:space="0" w:color="auto"/>
              </w:divBdr>
            </w:div>
          </w:divsChild>
        </w:div>
        <w:div w:id="2145539555">
          <w:marLeft w:val="0"/>
          <w:marRight w:val="0"/>
          <w:marTop w:val="0"/>
          <w:marBottom w:val="120"/>
          <w:divBdr>
            <w:top w:val="none" w:sz="0" w:space="0" w:color="auto"/>
            <w:left w:val="none" w:sz="0" w:space="0" w:color="auto"/>
            <w:bottom w:val="none" w:sz="0" w:space="0" w:color="auto"/>
            <w:right w:val="none" w:sz="0" w:space="0" w:color="auto"/>
          </w:divBdr>
          <w:divsChild>
            <w:div w:id="65497983">
              <w:marLeft w:val="0"/>
              <w:marRight w:val="0"/>
              <w:marTop w:val="0"/>
              <w:marBottom w:val="0"/>
              <w:divBdr>
                <w:top w:val="none" w:sz="0" w:space="0" w:color="auto"/>
                <w:left w:val="none" w:sz="0" w:space="0" w:color="auto"/>
                <w:bottom w:val="none" w:sz="0" w:space="0" w:color="auto"/>
                <w:right w:val="none" w:sz="0" w:space="0" w:color="auto"/>
              </w:divBdr>
            </w:div>
            <w:div w:id="468473300">
              <w:marLeft w:val="0"/>
              <w:marRight w:val="0"/>
              <w:marTop w:val="0"/>
              <w:marBottom w:val="0"/>
              <w:divBdr>
                <w:top w:val="none" w:sz="0" w:space="0" w:color="auto"/>
                <w:left w:val="none" w:sz="0" w:space="0" w:color="auto"/>
                <w:bottom w:val="none" w:sz="0" w:space="0" w:color="auto"/>
                <w:right w:val="none" w:sz="0" w:space="0" w:color="auto"/>
              </w:divBdr>
            </w:div>
            <w:div w:id="930428228">
              <w:marLeft w:val="0"/>
              <w:marRight w:val="0"/>
              <w:marTop w:val="0"/>
              <w:marBottom w:val="0"/>
              <w:divBdr>
                <w:top w:val="none" w:sz="0" w:space="0" w:color="auto"/>
                <w:left w:val="none" w:sz="0" w:space="0" w:color="auto"/>
                <w:bottom w:val="none" w:sz="0" w:space="0" w:color="auto"/>
                <w:right w:val="none" w:sz="0" w:space="0" w:color="auto"/>
              </w:divBdr>
            </w:div>
          </w:divsChild>
        </w:div>
        <w:div w:id="796411598">
          <w:marLeft w:val="0"/>
          <w:marRight w:val="0"/>
          <w:marTop w:val="0"/>
          <w:marBottom w:val="120"/>
          <w:divBdr>
            <w:top w:val="none" w:sz="0" w:space="0" w:color="auto"/>
            <w:left w:val="none" w:sz="0" w:space="0" w:color="auto"/>
            <w:bottom w:val="none" w:sz="0" w:space="0" w:color="auto"/>
            <w:right w:val="none" w:sz="0" w:space="0" w:color="auto"/>
          </w:divBdr>
          <w:divsChild>
            <w:div w:id="37553581">
              <w:marLeft w:val="0"/>
              <w:marRight w:val="0"/>
              <w:marTop w:val="0"/>
              <w:marBottom w:val="0"/>
              <w:divBdr>
                <w:top w:val="none" w:sz="0" w:space="0" w:color="auto"/>
                <w:left w:val="none" w:sz="0" w:space="0" w:color="auto"/>
                <w:bottom w:val="none" w:sz="0" w:space="0" w:color="auto"/>
                <w:right w:val="none" w:sz="0" w:space="0" w:color="auto"/>
              </w:divBdr>
            </w:div>
            <w:div w:id="1097677181">
              <w:marLeft w:val="0"/>
              <w:marRight w:val="0"/>
              <w:marTop w:val="0"/>
              <w:marBottom w:val="0"/>
              <w:divBdr>
                <w:top w:val="none" w:sz="0" w:space="0" w:color="auto"/>
                <w:left w:val="none" w:sz="0" w:space="0" w:color="auto"/>
                <w:bottom w:val="none" w:sz="0" w:space="0" w:color="auto"/>
                <w:right w:val="none" w:sz="0" w:space="0" w:color="auto"/>
              </w:divBdr>
            </w:div>
            <w:div w:id="2009021001">
              <w:marLeft w:val="0"/>
              <w:marRight w:val="0"/>
              <w:marTop w:val="0"/>
              <w:marBottom w:val="0"/>
              <w:divBdr>
                <w:top w:val="none" w:sz="0" w:space="0" w:color="auto"/>
                <w:left w:val="none" w:sz="0" w:space="0" w:color="auto"/>
                <w:bottom w:val="none" w:sz="0" w:space="0" w:color="auto"/>
                <w:right w:val="none" w:sz="0" w:space="0" w:color="auto"/>
              </w:divBdr>
            </w:div>
            <w:div w:id="649679745">
              <w:marLeft w:val="0"/>
              <w:marRight w:val="0"/>
              <w:marTop w:val="0"/>
              <w:marBottom w:val="0"/>
              <w:divBdr>
                <w:top w:val="none" w:sz="0" w:space="0" w:color="auto"/>
                <w:left w:val="none" w:sz="0" w:space="0" w:color="auto"/>
                <w:bottom w:val="none" w:sz="0" w:space="0" w:color="auto"/>
                <w:right w:val="none" w:sz="0" w:space="0" w:color="auto"/>
              </w:divBdr>
            </w:div>
          </w:divsChild>
        </w:div>
        <w:div w:id="1017733084">
          <w:marLeft w:val="0"/>
          <w:marRight w:val="0"/>
          <w:marTop w:val="0"/>
          <w:marBottom w:val="120"/>
          <w:divBdr>
            <w:top w:val="none" w:sz="0" w:space="0" w:color="auto"/>
            <w:left w:val="none" w:sz="0" w:space="0" w:color="auto"/>
            <w:bottom w:val="none" w:sz="0" w:space="0" w:color="auto"/>
            <w:right w:val="none" w:sz="0" w:space="0" w:color="auto"/>
          </w:divBdr>
          <w:divsChild>
            <w:div w:id="1546213984">
              <w:marLeft w:val="0"/>
              <w:marRight w:val="0"/>
              <w:marTop w:val="0"/>
              <w:marBottom w:val="0"/>
              <w:divBdr>
                <w:top w:val="none" w:sz="0" w:space="0" w:color="auto"/>
                <w:left w:val="none" w:sz="0" w:space="0" w:color="auto"/>
                <w:bottom w:val="none" w:sz="0" w:space="0" w:color="auto"/>
                <w:right w:val="none" w:sz="0" w:space="0" w:color="auto"/>
              </w:divBdr>
            </w:div>
            <w:div w:id="618679325">
              <w:marLeft w:val="0"/>
              <w:marRight w:val="0"/>
              <w:marTop w:val="0"/>
              <w:marBottom w:val="0"/>
              <w:divBdr>
                <w:top w:val="none" w:sz="0" w:space="0" w:color="auto"/>
                <w:left w:val="none" w:sz="0" w:space="0" w:color="auto"/>
                <w:bottom w:val="none" w:sz="0" w:space="0" w:color="auto"/>
                <w:right w:val="none" w:sz="0" w:space="0" w:color="auto"/>
              </w:divBdr>
            </w:div>
            <w:div w:id="536743385">
              <w:marLeft w:val="0"/>
              <w:marRight w:val="0"/>
              <w:marTop w:val="0"/>
              <w:marBottom w:val="0"/>
              <w:divBdr>
                <w:top w:val="none" w:sz="0" w:space="0" w:color="auto"/>
                <w:left w:val="none" w:sz="0" w:space="0" w:color="auto"/>
                <w:bottom w:val="none" w:sz="0" w:space="0" w:color="auto"/>
                <w:right w:val="none" w:sz="0" w:space="0" w:color="auto"/>
              </w:divBdr>
            </w:div>
          </w:divsChild>
        </w:div>
        <w:div w:id="1359819188">
          <w:marLeft w:val="0"/>
          <w:marRight w:val="0"/>
          <w:marTop w:val="0"/>
          <w:marBottom w:val="120"/>
          <w:divBdr>
            <w:top w:val="none" w:sz="0" w:space="0" w:color="auto"/>
            <w:left w:val="none" w:sz="0" w:space="0" w:color="auto"/>
            <w:bottom w:val="none" w:sz="0" w:space="0" w:color="auto"/>
            <w:right w:val="none" w:sz="0" w:space="0" w:color="auto"/>
          </w:divBdr>
          <w:divsChild>
            <w:div w:id="526725108">
              <w:marLeft w:val="0"/>
              <w:marRight w:val="0"/>
              <w:marTop w:val="0"/>
              <w:marBottom w:val="0"/>
              <w:divBdr>
                <w:top w:val="none" w:sz="0" w:space="0" w:color="auto"/>
                <w:left w:val="none" w:sz="0" w:space="0" w:color="auto"/>
                <w:bottom w:val="none" w:sz="0" w:space="0" w:color="auto"/>
                <w:right w:val="none" w:sz="0" w:space="0" w:color="auto"/>
              </w:divBdr>
            </w:div>
            <w:div w:id="1140615721">
              <w:marLeft w:val="0"/>
              <w:marRight w:val="0"/>
              <w:marTop w:val="0"/>
              <w:marBottom w:val="0"/>
              <w:divBdr>
                <w:top w:val="none" w:sz="0" w:space="0" w:color="auto"/>
                <w:left w:val="none" w:sz="0" w:space="0" w:color="auto"/>
                <w:bottom w:val="none" w:sz="0" w:space="0" w:color="auto"/>
                <w:right w:val="none" w:sz="0" w:space="0" w:color="auto"/>
              </w:divBdr>
            </w:div>
            <w:div w:id="1122068416">
              <w:marLeft w:val="0"/>
              <w:marRight w:val="0"/>
              <w:marTop w:val="0"/>
              <w:marBottom w:val="0"/>
              <w:divBdr>
                <w:top w:val="none" w:sz="0" w:space="0" w:color="auto"/>
                <w:left w:val="none" w:sz="0" w:space="0" w:color="auto"/>
                <w:bottom w:val="none" w:sz="0" w:space="0" w:color="auto"/>
                <w:right w:val="none" w:sz="0" w:space="0" w:color="auto"/>
              </w:divBdr>
            </w:div>
          </w:divsChild>
        </w:div>
        <w:div w:id="681128976">
          <w:marLeft w:val="0"/>
          <w:marRight w:val="0"/>
          <w:marTop w:val="0"/>
          <w:marBottom w:val="120"/>
          <w:divBdr>
            <w:top w:val="none" w:sz="0" w:space="0" w:color="auto"/>
            <w:left w:val="none" w:sz="0" w:space="0" w:color="auto"/>
            <w:bottom w:val="none" w:sz="0" w:space="0" w:color="auto"/>
            <w:right w:val="none" w:sz="0" w:space="0" w:color="auto"/>
          </w:divBdr>
          <w:divsChild>
            <w:div w:id="1251086528">
              <w:marLeft w:val="0"/>
              <w:marRight w:val="0"/>
              <w:marTop w:val="0"/>
              <w:marBottom w:val="0"/>
              <w:divBdr>
                <w:top w:val="none" w:sz="0" w:space="0" w:color="auto"/>
                <w:left w:val="none" w:sz="0" w:space="0" w:color="auto"/>
                <w:bottom w:val="none" w:sz="0" w:space="0" w:color="auto"/>
                <w:right w:val="none" w:sz="0" w:space="0" w:color="auto"/>
              </w:divBdr>
            </w:div>
          </w:divsChild>
        </w:div>
        <w:div w:id="1838837646">
          <w:marLeft w:val="0"/>
          <w:marRight w:val="0"/>
          <w:marTop w:val="0"/>
          <w:marBottom w:val="120"/>
          <w:divBdr>
            <w:top w:val="none" w:sz="0" w:space="0" w:color="auto"/>
            <w:left w:val="none" w:sz="0" w:space="0" w:color="auto"/>
            <w:bottom w:val="none" w:sz="0" w:space="0" w:color="auto"/>
            <w:right w:val="none" w:sz="0" w:space="0" w:color="auto"/>
          </w:divBdr>
          <w:divsChild>
            <w:div w:id="1762263980">
              <w:marLeft w:val="0"/>
              <w:marRight w:val="0"/>
              <w:marTop w:val="0"/>
              <w:marBottom w:val="0"/>
              <w:divBdr>
                <w:top w:val="none" w:sz="0" w:space="0" w:color="auto"/>
                <w:left w:val="none" w:sz="0" w:space="0" w:color="auto"/>
                <w:bottom w:val="none" w:sz="0" w:space="0" w:color="auto"/>
                <w:right w:val="none" w:sz="0" w:space="0" w:color="auto"/>
              </w:divBdr>
            </w:div>
          </w:divsChild>
        </w:div>
        <w:div w:id="1108544589">
          <w:marLeft w:val="0"/>
          <w:marRight w:val="0"/>
          <w:marTop w:val="0"/>
          <w:marBottom w:val="120"/>
          <w:divBdr>
            <w:top w:val="none" w:sz="0" w:space="0" w:color="auto"/>
            <w:left w:val="none" w:sz="0" w:space="0" w:color="auto"/>
            <w:bottom w:val="none" w:sz="0" w:space="0" w:color="auto"/>
            <w:right w:val="none" w:sz="0" w:space="0" w:color="auto"/>
          </w:divBdr>
          <w:divsChild>
            <w:div w:id="831607635">
              <w:marLeft w:val="0"/>
              <w:marRight w:val="0"/>
              <w:marTop w:val="0"/>
              <w:marBottom w:val="0"/>
              <w:divBdr>
                <w:top w:val="none" w:sz="0" w:space="0" w:color="auto"/>
                <w:left w:val="none" w:sz="0" w:space="0" w:color="auto"/>
                <w:bottom w:val="none" w:sz="0" w:space="0" w:color="auto"/>
                <w:right w:val="none" w:sz="0" w:space="0" w:color="auto"/>
              </w:divBdr>
            </w:div>
          </w:divsChild>
        </w:div>
        <w:div w:id="2079547952">
          <w:marLeft w:val="0"/>
          <w:marRight w:val="0"/>
          <w:marTop w:val="0"/>
          <w:marBottom w:val="120"/>
          <w:divBdr>
            <w:top w:val="none" w:sz="0" w:space="0" w:color="auto"/>
            <w:left w:val="none" w:sz="0" w:space="0" w:color="auto"/>
            <w:bottom w:val="none" w:sz="0" w:space="0" w:color="auto"/>
            <w:right w:val="none" w:sz="0" w:space="0" w:color="auto"/>
          </w:divBdr>
          <w:divsChild>
            <w:div w:id="1619875929">
              <w:marLeft w:val="0"/>
              <w:marRight w:val="0"/>
              <w:marTop w:val="0"/>
              <w:marBottom w:val="0"/>
              <w:divBdr>
                <w:top w:val="none" w:sz="0" w:space="0" w:color="auto"/>
                <w:left w:val="none" w:sz="0" w:space="0" w:color="auto"/>
                <w:bottom w:val="none" w:sz="0" w:space="0" w:color="auto"/>
                <w:right w:val="none" w:sz="0" w:space="0" w:color="auto"/>
              </w:divBdr>
            </w:div>
          </w:divsChild>
        </w:div>
        <w:div w:id="1494029300">
          <w:marLeft w:val="0"/>
          <w:marRight w:val="0"/>
          <w:marTop w:val="0"/>
          <w:marBottom w:val="120"/>
          <w:divBdr>
            <w:top w:val="none" w:sz="0" w:space="0" w:color="auto"/>
            <w:left w:val="none" w:sz="0" w:space="0" w:color="auto"/>
            <w:bottom w:val="none" w:sz="0" w:space="0" w:color="auto"/>
            <w:right w:val="none" w:sz="0" w:space="0" w:color="auto"/>
          </w:divBdr>
          <w:divsChild>
            <w:div w:id="1731540591">
              <w:marLeft w:val="0"/>
              <w:marRight w:val="0"/>
              <w:marTop w:val="0"/>
              <w:marBottom w:val="0"/>
              <w:divBdr>
                <w:top w:val="none" w:sz="0" w:space="0" w:color="auto"/>
                <w:left w:val="none" w:sz="0" w:space="0" w:color="auto"/>
                <w:bottom w:val="none" w:sz="0" w:space="0" w:color="auto"/>
                <w:right w:val="none" w:sz="0" w:space="0" w:color="auto"/>
              </w:divBdr>
            </w:div>
          </w:divsChild>
        </w:div>
        <w:div w:id="228272297">
          <w:marLeft w:val="0"/>
          <w:marRight w:val="0"/>
          <w:marTop w:val="150"/>
          <w:marBottom w:val="0"/>
          <w:divBdr>
            <w:top w:val="none" w:sz="0" w:space="0" w:color="auto"/>
            <w:left w:val="none" w:sz="0" w:space="0" w:color="auto"/>
            <w:bottom w:val="none" w:sz="0" w:space="0" w:color="auto"/>
            <w:right w:val="none" w:sz="0" w:space="0" w:color="auto"/>
          </w:divBdr>
        </w:div>
        <w:div w:id="1463497435">
          <w:marLeft w:val="0"/>
          <w:marRight w:val="0"/>
          <w:marTop w:val="0"/>
          <w:marBottom w:val="120"/>
          <w:divBdr>
            <w:top w:val="none" w:sz="0" w:space="0" w:color="auto"/>
            <w:left w:val="none" w:sz="0" w:space="0" w:color="auto"/>
            <w:bottom w:val="none" w:sz="0" w:space="0" w:color="auto"/>
            <w:right w:val="none" w:sz="0" w:space="0" w:color="auto"/>
          </w:divBdr>
          <w:divsChild>
            <w:div w:id="1939173207">
              <w:marLeft w:val="0"/>
              <w:marRight w:val="0"/>
              <w:marTop w:val="0"/>
              <w:marBottom w:val="0"/>
              <w:divBdr>
                <w:top w:val="none" w:sz="0" w:space="0" w:color="auto"/>
                <w:left w:val="none" w:sz="0" w:space="0" w:color="auto"/>
                <w:bottom w:val="none" w:sz="0" w:space="0" w:color="auto"/>
                <w:right w:val="none" w:sz="0" w:space="0" w:color="auto"/>
              </w:divBdr>
            </w:div>
            <w:div w:id="2133399829">
              <w:marLeft w:val="0"/>
              <w:marRight w:val="0"/>
              <w:marTop w:val="0"/>
              <w:marBottom w:val="0"/>
              <w:divBdr>
                <w:top w:val="none" w:sz="0" w:space="0" w:color="auto"/>
                <w:left w:val="none" w:sz="0" w:space="0" w:color="auto"/>
                <w:bottom w:val="none" w:sz="0" w:space="0" w:color="auto"/>
                <w:right w:val="none" w:sz="0" w:space="0" w:color="auto"/>
              </w:divBdr>
            </w:div>
          </w:divsChild>
        </w:div>
        <w:div w:id="14425327">
          <w:marLeft w:val="0"/>
          <w:marRight w:val="0"/>
          <w:marTop w:val="0"/>
          <w:marBottom w:val="120"/>
          <w:divBdr>
            <w:top w:val="none" w:sz="0" w:space="0" w:color="auto"/>
            <w:left w:val="none" w:sz="0" w:space="0" w:color="auto"/>
            <w:bottom w:val="none" w:sz="0" w:space="0" w:color="auto"/>
            <w:right w:val="none" w:sz="0" w:space="0" w:color="auto"/>
          </w:divBdr>
          <w:divsChild>
            <w:div w:id="515312460">
              <w:marLeft w:val="0"/>
              <w:marRight w:val="0"/>
              <w:marTop w:val="0"/>
              <w:marBottom w:val="0"/>
              <w:divBdr>
                <w:top w:val="none" w:sz="0" w:space="0" w:color="auto"/>
                <w:left w:val="none" w:sz="0" w:space="0" w:color="auto"/>
                <w:bottom w:val="none" w:sz="0" w:space="0" w:color="auto"/>
                <w:right w:val="none" w:sz="0" w:space="0" w:color="auto"/>
              </w:divBdr>
            </w:div>
          </w:divsChild>
        </w:div>
        <w:div w:id="1210263957">
          <w:marLeft w:val="0"/>
          <w:marRight w:val="0"/>
          <w:marTop w:val="0"/>
          <w:marBottom w:val="120"/>
          <w:divBdr>
            <w:top w:val="none" w:sz="0" w:space="0" w:color="auto"/>
            <w:left w:val="none" w:sz="0" w:space="0" w:color="auto"/>
            <w:bottom w:val="none" w:sz="0" w:space="0" w:color="auto"/>
            <w:right w:val="none" w:sz="0" w:space="0" w:color="auto"/>
          </w:divBdr>
          <w:divsChild>
            <w:div w:id="126748641">
              <w:marLeft w:val="0"/>
              <w:marRight w:val="0"/>
              <w:marTop w:val="0"/>
              <w:marBottom w:val="0"/>
              <w:divBdr>
                <w:top w:val="none" w:sz="0" w:space="0" w:color="auto"/>
                <w:left w:val="none" w:sz="0" w:space="0" w:color="auto"/>
                <w:bottom w:val="none" w:sz="0" w:space="0" w:color="auto"/>
                <w:right w:val="none" w:sz="0" w:space="0" w:color="auto"/>
              </w:divBdr>
            </w:div>
          </w:divsChild>
        </w:div>
        <w:div w:id="334306565">
          <w:marLeft w:val="0"/>
          <w:marRight w:val="0"/>
          <w:marTop w:val="0"/>
          <w:marBottom w:val="120"/>
          <w:divBdr>
            <w:top w:val="none" w:sz="0" w:space="0" w:color="auto"/>
            <w:left w:val="none" w:sz="0" w:space="0" w:color="auto"/>
            <w:bottom w:val="none" w:sz="0" w:space="0" w:color="auto"/>
            <w:right w:val="none" w:sz="0" w:space="0" w:color="auto"/>
          </w:divBdr>
          <w:divsChild>
            <w:div w:id="1139421578">
              <w:marLeft w:val="0"/>
              <w:marRight w:val="0"/>
              <w:marTop w:val="0"/>
              <w:marBottom w:val="0"/>
              <w:divBdr>
                <w:top w:val="none" w:sz="0" w:space="0" w:color="auto"/>
                <w:left w:val="none" w:sz="0" w:space="0" w:color="auto"/>
                <w:bottom w:val="none" w:sz="0" w:space="0" w:color="auto"/>
                <w:right w:val="none" w:sz="0" w:space="0" w:color="auto"/>
              </w:divBdr>
            </w:div>
          </w:divsChild>
        </w:div>
        <w:div w:id="399134851">
          <w:marLeft w:val="0"/>
          <w:marRight w:val="0"/>
          <w:marTop w:val="0"/>
          <w:marBottom w:val="120"/>
          <w:divBdr>
            <w:top w:val="none" w:sz="0" w:space="0" w:color="auto"/>
            <w:left w:val="none" w:sz="0" w:space="0" w:color="auto"/>
            <w:bottom w:val="none" w:sz="0" w:space="0" w:color="auto"/>
            <w:right w:val="none" w:sz="0" w:space="0" w:color="auto"/>
          </w:divBdr>
          <w:divsChild>
            <w:div w:id="1246961519">
              <w:marLeft w:val="0"/>
              <w:marRight w:val="0"/>
              <w:marTop w:val="0"/>
              <w:marBottom w:val="0"/>
              <w:divBdr>
                <w:top w:val="none" w:sz="0" w:space="0" w:color="auto"/>
                <w:left w:val="none" w:sz="0" w:space="0" w:color="auto"/>
                <w:bottom w:val="none" w:sz="0" w:space="0" w:color="auto"/>
                <w:right w:val="none" w:sz="0" w:space="0" w:color="auto"/>
              </w:divBdr>
            </w:div>
            <w:div w:id="1839298147">
              <w:marLeft w:val="0"/>
              <w:marRight w:val="0"/>
              <w:marTop w:val="0"/>
              <w:marBottom w:val="0"/>
              <w:divBdr>
                <w:top w:val="none" w:sz="0" w:space="0" w:color="auto"/>
                <w:left w:val="none" w:sz="0" w:space="0" w:color="auto"/>
                <w:bottom w:val="none" w:sz="0" w:space="0" w:color="auto"/>
                <w:right w:val="none" w:sz="0" w:space="0" w:color="auto"/>
              </w:divBdr>
            </w:div>
            <w:div w:id="1818913556">
              <w:marLeft w:val="0"/>
              <w:marRight w:val="0"/>
              <w:marTop w:val="0"/>
              <w:marBottom w:val="0"/>
              <w:divBdr>
                <w:top w:val="none" w:sz="0" w:space="0" w:color="auto"/>
                <w:left w:val="none" w:sz="0" w:space="0" w:color="auto"/>
                <w:bottom w:val="none" w:sz="0" w:space="0" w:color="auto"/>
                <w:right w:val="none" w:sz="0" w:space="0" w:color="auto"/>
              </w:divBdr>
            </w:div>
          </w:divsChild>
        </w:div>
        <w:div w:id="1559512094">
          <w:marLeft w:val="0"/>
          <w:marRight w:val="0"/>
          <w:marTop w:val="150"/>
          <w:marBottom w:val="0"/>
          <w:divBdr>
            <w:top w:val="none" w:sz="0" w:space="0" w:color="auto"/>
            <w:left w:val="none" w:sz="0" w:space="0" w:color="auto"/>
            <w:bottom w:val="none" w:sz="0" w:space="0" w:color="auto"/>
            <w:right w:val="none" w:sz="0" w:space="0" w:color="auto"/>
          </w:divBdr>
        </w:div>
        <w:div w:id="1199705626">
          <w:marLeft w:val="0"/>
          <w:marRight w:val="0"/>
          <w:marTop w:val="0"/>
          <w:marBottom w:val="120"/>
          <w:divBdr>
            <w:top w:val="none" w:sz="0" w:space="0" w:color="auto"/>
            <w:left w:val="none" w:sz="0" w:space="0" w:color="auto"/>
            <w:bottom w:val="none" w:sz="0" w:space="0" w:color="auto"/>
            <w:right w:val="none" w:sz="0" w:space="0" w:color="auto"/>
          </w:divBdr>
          <w:divsChild>
            <w:div w:id="1457482021">
              <w:marLeft w:val="0"/>
              <w:marRight w:val="0"/>
              <w:marTop w:val="0"/>
              <w:marBottom w:val="0"/>
              <w:divBdr>
                <w:top w:val="none" w:sz="0" w:space="0" w:color="auto"/>
                <w:left w:val="none" w:sz="0" w:space="0" w:color="auto"/>
                <w:bottom w:val="none" w:sz="0" w:space="0" w:color="auto"/>
                <w:right w:val="none" w:sz="0" w:space="0" w:color="auto"/>
              </w:divBdr>
            </w:div>
          </w:divsChild>
        </w:div>
        <w:div w:id="1175800970">
          <w:marLeft w:val="0"/>
          <w:marRight w:val="0"/>
          <w:marTop w:val="0"/>
          <w:marBottom w:val="120"/>
          <w:divBdr>
            <w:top w:val="none" w:sz="0" w:space="0" w:color="auto"/>
            <w:left w:val="none" w:sz="0" w:space="0" w:color="auto"/>
            <w:bottom w:val="none" w:sz="0" w:space="0" w:color="auto"/>
            <w:right w:val="none" w:sz="0" w:space="0" w:color="auto"/>
          </w:divBdr>
          <w:divsChild>
            <w:div w:id="368651452">
              <w:marLeft w:val="0"/>
              <w:marRight w:val="0"/>
              <w:marTop w:val="0"/>
              <w:marBottom w:val="0"/>
              <w:divBdr>
                <w:top w:val="none" w:sz="0" w:space="0" w:color="auto"/>
                <w:left w:val="none" w:sz="0" w:space="0" w:color="auto"/>
                <w:bottom w:val="none" w:sz="0" w:space="0" w:color="auto"/>
                <w:right w:val="none" w:sz="0" w:space="0" w:color="auto"/>
              </w:divBdr>
            </w:div>
          </w:divsChild>
        </w:div>
        <w:div w:id="1985625095">
          <w:marLeft w:val="0"/>
          <w:marRight w:val="0"/>
          <w:marTop w:val="150"/>
          <w:marBottom w:val="0"/>
          <w:divBdr>
            <w:top w:val="none" w:sz="0" w:space="0" w:color="auto"/>
            <w:left w:val="none" w:sz="0" w:space="0" w:color="auto"/>
            <w:bottom w:val="none" w:sz="0" w:space="0" w:color="auto"/>
            <w:right w:val="none" w:sz="0" w:space="0" w:color="auto"/>
          </w:divBdr>
        </w:div>
        <w:div w:id="1289972990">
          <w:marLeft w:val="0"/>
          <w:marRight w:val="0"/>
          <w:marTop w:val="0"/>
          <w:marBottom w:val="120"/>
          <w:divBdr>
            <w:top w:val="none" w:sz="0" w:space="0" w:color="auto"/>
            <w:left w:val="none" w:sz="0" w:space="0" w:color="auto"/>
            <w:bottom w:val="none" w:sz="0" w:space="0" w:color="auto"/>
            <w:right w:val="none" w:sz="0" w:space="0" w:color="auto"/>
          </w:divBdr>
          <w:divsChild>
            <w:div w:id="1827623000">
              <w:marLeft w:val="0"/>
              <w:marRight w:val="0"/>
              <w:marTop w:val="0"/>
              <w:marBottom w:val="0"/>
              <w:divBdr>
                <w:top w:val="none" w:sz="0" w:space="0" w:color="auto"/>
                <w:left w:val="none" w:sz="0" w:space="0" w:color="auto"/>
                <w:bottom w:val="none" w:sz="0" w:space="0" w:color="auto"/>
                <w:right w:val="none" w:sz="0" w:space="0" w:color="auto"/>
              </w:divBdr>
            </w:div>
            <w:div w:id="1761365709">
              <w:marLeft w:val="0"/>
              <w:marRight w:val="0"/>
              <w:marTop w:val="0"/>
              <w:marBottom w:val="0"/>
              <w:divBdr>
                <w:top w:val="none" w:sz="0" w:space="0" w:color="auto"/>
                <w:left w:val="none" w:sz="0" w:space="0" w:color="auto"/>
                <w:bottom w:val="none" w:sz="0" w:space="0" w:color="auto"/>
                <w:right w:val="none" w:sz="0" w:space="0" w:color="auto"/>
              </w:divBdr>
            </w:div>
            <w:div w:id="613486782">
              <w:marLeft w:val="0"/>
              <w:marRight w:val="0"/>
              <w:marTop w:val="0"/>
              <w:marBottom w:val="0"/>
              <w:divBdr>
                <w:top w:val="none" w:sz="0" w:space="0" w:color="auto"/>
                <w:left w:val="none" w:sz="0" w:space="0" w:color="auto"/>
                <w:bottom w:val="none" w:sz="0" w:space="0" w:color="auto"/>
                <w:right w:val="none" w:sz="0" w:space="0" w:color="auto"/>
              </w:divBdr>
            </w:div>
          </w:divsChild>
        </w:div>
        <w:div w:id="1679035724">
          <w:marLeft w:val="0"/>
          <w:marRight w:val="0"/>
          <w:marTop w:val="0"/>
          <w:marBottom w:val="120"/>
          <w:divBdr>
            <w:top w:val="none" w:sz="0" w:space="0" w:color="auto"/>
            <w:left w:val="none" w:sz="0" w:space="0" w:color="auto"/>
            <w:bottom w:val="none" w:sz="0" w:space="0" w:color="auto"/>
            <w:right w:val="none" w:sz="0" w:space="0" w:color="auto"/>
          </w:divBdr>
          <w:divsChild>
            <w:div w:id="1665931923">
              <w:marLeft w:val="0"/>
              <w:marRight w:val="0"/>
              <w:marTop w:val="0"/>
              <w:marBottom w:val="0"/>
              <w:divBdr>
                <w:top w:val="none" w:sz="0" w:space="0" w:color="auto"/>
                <w:left w:val="none" w:sz="0" w:space="0" w:color="auto"/>
                <w:bottom w:val="none" w:sz="0" w:space="0" w:color="auto"/>
                <w:right w:val="none" w:sz="0" w:space="0" w:color="auto"/>
              </w:divBdr>
            </w:div>
            <w:div w:id="474106844">
              <w:marLeft w:val="0"/>
              <w:marRight w:val="0"/>
              <w:marTop w:val="0"/>
              <w:marBottom w:val="0"/>
              <w:divBdr>
                <w:top w:val="none" w:sz="0" w:space="0" w:color="auto"/>
                <w:left w:val="none" w:sz="0" w:space="0" w:color="auto"/>
                <w:bottom w:val="none" w:sz="0" w:space="0" w:color="auto"/>
                <w:right w:val="none" w:sz="0" w:space="0" w:color="auto"/>
              </w:divBdr>
            </w:div>
          </w:divsChild>
        </w:div>
        <w:div w:id="840969518">
          <w:marLeft w:val="0"/>
          <w:marRight w:val="0"/>
          <w:marTop w:val="225"/>
          <w:marBottom w:val="0"/>
          <w:divBdr>
            <w:top w:val="none" w:sz="0" w:space="0" w:color="auto"/>
            <w:left w:val="none" w:sz="0" w:space="0" w:color="auto"/>
            <w:bottom w:val="none" w:sz="0" w:space="0" w:color="auto"/>
            <w:right w:val="none" w:sz="0" w:space="0" w:color="auto"/>
          </w:divBdr>
        </w:div>
        <w:div w:id="334573803">
          <w:marLeft w:val="0"/>
          <w:marRight w:val="0"/>
          <w:marTop w:val="0"/>
          <w:marBottom w:val="120"/>
          <w:divBdr>
            <w:top w:val="none" w:sz="0" w:space="0" w:color="auto"/>
            <w:left w:val="none" w:sz="0" w:space="0" w:color="auto"/>
            <w:bottom w:val="none" w:sz="0" w:space="0" w:color="auto"/>
            <w:right w:val="none" w:sz="0" w:space="0" w:color="auto"/>
          </w:divBdr>
          <w:divsChild>
            <w:div w:id="1129251306">
              <w:marLeft w:val="0"/>
              <w:marRight w:val="0"/>
              <w:marTop w:val="0"/>
              <w:marBottom w:val="0"/>
              <w:divBdr>
                <w:top w:val="none" w:sz="0" w:space="0" w:color="auto"/>
                <w:left w:val="none" w:sz="0" w:space="0" w:color="auto"/>
                <w:bottom w:val="none" w:sz="0" w:space="0" w:color="auto"/>
                <w:right w:val="none" w:sz="0" w:space="0" w:color="auto"/>
              </w:divBdr>
            </w:div>
            <w:div w:id="1869685285">
              <w:marLeft w:val="0"/>
              <w:marRight w:val="0"/>
              <w:marTop w:val="0"/>
              <w:marBottom w:val="0"/>
              <w:divBdr>
                <w:top w:val="none" w:sz="0" w:space="0" w:color="auto"/>
                <w:left w:val="none" w:sz="0" w:space="0" w:color="auto"/>
                <w:bottom w:val="none" w:sz="0" w:space="0" w:color="auto"/>
                <w:right w:val="none" w:sz="0" w:space="0" w:color="auto"/>
              </w:divBdr>
            </w:div>
            <w:div w:id="1807433735">
              <w:marLeft w:val="0"/>
              <w:marRight w:val="0"/>
              <w:marTop w:val="0"/>
              <w:marBottom w:val="0"/>
              <w:divBdr>
                <w:top w:val="none" w:sz="0" w:space="0" w:color="auto"/>
                <w:left w:val="none" w:sz="0" w:space="0" w:color="auto"/>
                <w:bottom w:val="none" w:sz="0" w:space="0" w:color="auto"/>
                <w:right w:val="none" w:sz="0" w:space="0" w:color="auto"/>
              </w:divBdr>
            </w:div>
            <w:div w:id="1510562867">
              <w:marLeft w:val="0"/>
              <w:marRight w:val="0"/>
              <w:marTop w:val="0"/>
              <w:marBottom w:val="0"/>
              <w:divBdr>
                <w:top w:val="none" w:sz="0" w:space="0" w:color="auto"/>
                <w:left w:val="none" w:sz="0" w:space="0" w:color="auto"/>
                <w:bottom w:val="none" w:sz="0" w:space="0" w:color="auto"/>
                <w:right w:val="none" w:sz="0" w:space="0" w:color="auto"/>
              </w:divBdr>
            </w:div>
            <w:div w:id="807429439">
              <w:marLeft w:val="0"/>
              <w:marRight w:val="0"/>
              <w:marTop w:val="0"/>
              <w:marBottom w:val="0"/>
              <w:divBdr>
                <w:top w:val="none" w:sz="0" w:space="0" w:color="auto"/>
                <w:left w:val="none" w:sz="0" w:space="0" w:color="auto"/>
                <w:bottom w:val="none" w:sz="0" w:space="0" w:color="auto"/>
                <w:right w:val="none" w:sz="0" w:space="0" w:color="auto"/>
              </w:divBdr>
            </w:div>
            <w:div w:id="1439831830">
              <w:marLeft w:val="0"/>
              <w:marRight w:val="0"/>
              <w:marTop w:val="0"/>
              <w:marBottom w:val="0"/>
              <w:divBdr>
                <w:top w:val="none" w:sz="0" w:space="0" w:color="auto"/>
                <w:left w:val="none" w:sz="0" w:space="0" w:color="auto"/>
                <w:bottom w:val="none" w:sz="0" w:space="0" w:color="auto"/>
                <w:right w:val="none" w:sz="0" w:space="0" w:color="auto"/>
              </w:divBdr>
            </w:div>
            <w:div w:id="1081874819">
              <w:marLeft w:val="0"/>
              <w:marRight w:val="0"/>
              <w:marTop w:val="0"/>
              <w:marBottom w:val="0"/>
              <w:divBdr>
                <w:top w:val="none" w:sz="0" w:space="0" w:color="auto"/>
                <w:left w:val="none" w:sz="0" w:space="0" w:color="auto"/>
                <w:bottom w:val="none" w:sz="0" w:space="0" w:color="auto"/>
                <w:right w:val="none" w:sz="0" w:space="0" w:color="auto"/>
              </w:divBdr>
            </w:div>
            <w:div w:id="1158422725">
              <w:marLeft w:val="0"/>
              <w:marRight w:val="0"/>
              <w:marTop w:val="0"/>
              <w:marBottom w:val="0"/>
              <w:divBdr>
                <w:top w:val="none" w:sz="0" w:space="0" w:color="auto"/>
                <w:left w:val="none" w:sz="0" w:space="0" w:color="auto"/>
                <w:bottom w:val="none" w:sz="0" w:space="0" w:color="auto"/>
                <w:right w:val="none" w:sz="0" w:space="0" w:color="auto"/>
              </w:divBdr>
            </w:div>
            <w:div w:id="701789733">
              <w:marLeft w:val="0"/>
              <w:marRight w:val="0"/>
              <w:marTop w:val="0"/>
              <w:marBottom w:val="0"/>
              <w:divBdr>
                <w:top w:val="none" w:sz="0" w:space="0" w:color="auto"/>
                <w:left w:val="none" w:sz="0" w:space="0" w:color="auto"/>
                <w:bottom w:val="none" w:sz="0" w:space="0" w:color="auto"/>
                <w:right w:val="none" w:sz="0" w:space="0" w:color="auto"/>
              </w:divBdr>
            </w:div>
            <w:div w:id="468861491">
              <w:marLeft w:val="0"/>
              <w:marRight w:val="0"/>
              <w:marTop w:val="0"/>
              <w:marBottom w:val="0"/>
              <w:divBdr>
                <w:top w:val="none" w:sz="0" w:space="0" w:color="auto"/>
                <w:left w:val="none" w:sz="0" w:space="0" w:color="auto"/>
                <w:bottom w:val="none" w:sz="0" w:space="0" w:color="auto"/>
                <w:right w:val="none" w:sz="0" w:space="0" w:color="auto"/>
              </w:divBdr>
            </w:div>
            <w:div w:id="1176311558">
              <w:marLeft w:val="0"/>
              <w:marRight w:val="0"/>
              <w:marTop w:val="0"/>
              <w:marBottom w:val="0"/>
              <w:divBdr>
                <w:top w:val="none" w:sz="0" w:space="0" w:color="auto"/>
                <w:left w:val="none" w:sz="0" w:space="0" w:color="auto"/>
                <w:bottom w:val="none" w:sz="0" w:space="0" w:color="auto"/>
                <w:right w:val="none" w:sz="0" w:space="0" w:color="auto"/>
              </w:divBdr>
            </w:div>
            <w:div w:id="1621110938">
              <w:marLeft w:val="0"/>
              <w:marRight w:val="0"/>
              <w:marTop w:val="0"/>
              <w:marBottom w:val="0"/>
              <w:divBdr>
                <w:top w:val="none" w:sz="0" w:space="0" w:color="auto"/>
                <w:left w:val="none" w:sz="0" w:space="0" w:color="auto"/>
                <w:bottom w:val="none" w:sz="0" w:space="0" w:color="auto"/>
                <w:right w:val="none" w:sz="0" w:space="0" w:color="auto"/>
              </w:divBdr>
            </w:div>
            <w:div w:id="243028271">
              <w:marLeft w:val="0"/>
              <w:marRight w:val="0"/>
              <w:marTop w:val="0"/>
              <w:marBottom w:val="0"/>
              <w:divBdr>
                <w:top w:val="none" w:sz="0" w:space="0" w:color="auto"/>
                <w:left w:val="none" w:sz="0" w:space="0" w:color="auto"/>
                <w:bottom w:val="none" w:sz="0" w:space="0" w:color="auto"/>
                <w:right w:val="none" w:sz="0" w:space="0" w:color="auto"/>
              </w:divBdr>
            </w:div>
          </w:divsChild>
        </w:div>
        <w:div w:id="1098720769">
          <w:marLeft w:val="0"/>
          <w:marRight w:val="0"/>
          <w:marTop w:val="225"/>
          <w:marBottom w:val="0"/>
          <w:divBdr>
            <w:top w:val="none" w:sz="0" w:space="0" w:color="auto"/>
            <w:left w:val="none" w:sz="0" w:space="0" w:color="auto"/>
            <w:bottom w:val="none" w:sz="0" w:space="0" w:color="auto"/>
            <w:right w:val="none" w:sz="0" w:space="0" w:color="auto"/>
          </w:divBdr>
        </w:div>
        <w:div w:id="2062122570">
          <w:marLeft w:val="0"/>
          <w:marRight w:val="0"/>
          <w:marTop w:val="0"/>
          <w:marBottom w:val="120"/>
          <w:divBdr>
            <w:top w:val="none" w:sz="0" w:space="0" w:color="auto"/>
            <w:left w:val="none" w:sz="0" w:space="0" w:color="auto"/>
            <w:bottom w:val="none" w:sz="0" w:space="0" w:color="auto"/>
            <w:right w:val="none" w:sz="0" w:space="0" w:color="auto"/>
          </w:divBdr>
          <w:divsChild>
            <w:div w:id="2069303683">
              <w:marLeft w:val="0"/>
              <w:marRight w:val="0"/>
              <w:marTop w:val="0"/>
              <w:marBottom w:val="0"/>
              <w:divBdr>
                <w:top w:val="none" w:sz="0" w:space="0" w:color="auto"/>
                <w:left w:val="none" w:sz="0" w:space="0" w:color="auto"/>
                <w:bottom w:val="none" w:sz="0" w:space="0" w:color="auto"/>
                <w:right w:val="none" w:sz="0" w:space="0" w:color="auto"/>
              </w:divBdr>
            </w:div>
            <w:div w:id="1833334542">
              <w:marLeft w:val="0"/>
              <w:marRight w:val="0"/>
              <w:marTop w:val="0"/>
              <w:marBottom w:val="0"/>
              <w:divBdr>
                <w:top w:val="none" w:sz="0" w:space="0" w:color="auto"/>
                <w:left w:val="none" w:sz="0" w:space="0" w:color="auto"/>
                <w:bottom w:val="none" w:sz="0" w:space="0" w:color="auto"/>
                <w:right w:val="none" w:sz="0" w:space="0" w:color="auto"/>
              </w:divBdr>
            </w:div>
          </w:divsChild>
        </w:div>
        <w:div w:id="433985035">
          <w:marLeft w:val="0"/>
          <w:marRight w:val="0"/>
          <w:marTop w:val="0"/>
          <w:marBottom w:val="120"/>
          <w:divBdr>
            <w:top w:val="none" w:sz="0" w:space="0" w:color="auto"/>
            <w:left w:val="none" w:sz="0" w:space="0" w:color="auto"/>
            <w:bottom w:val="none" w:sz="0" w:space="0" w:color="auto"/>
            <w:right w:val="none" w:sz="0" w:space="0" w:color="auto"/>
          </w:divBdr>
          <w:divsChild>
            <w:div w:id="10688293">
              <w:marLeft w:val="0"/>
              <w:marRight w:val="0"/>
              <w:marTop w:val="0"/>
              <w:marBottom w:val="0"/>
              <w:divBdr>
                <w:top w:val="none" w:sz="0" w:space="0" w:color="auto"/>
                <w:left w:val="none" w:sz="0" w:space="0" w:color="auto"/>
                <w:bottom w:val="none" w:sz="0" w:space="0" w:color="auto"/>
                <w:right w:val="none" w:sz="0" w:space="0" w:color="auto"/>
              </w:divBdr>
            </w:div>
            <w:div w:id="2124956855">
              <w:marLeft w:val="0"/>
              <w:marRight w:val="0"/>
              <w:marTop w:val="0"/>
              <w:marBottom w:val="0"/>
              <w:divBdr>
                <w:top w:val="none" w:sz="0" w:space="0" w:color="auto"/>
                <w:left w:val="none" w:sz="0" w:space="0" w:color="auto"/>
                <w:bottom w:val="none" w:sz="0" w:space="0" w:color="auto"/>
                <w:right w:val="none" w:sz="0" w:space="0" w:color="auto"/>
              </w:divBdr>
            </w:div>
            <w:div w:id="932710091">
              <w:marLeft w:val="0"/>
              <w:marRight w:val="0"/>
              <w:marTop w:val="0"/>
              <w:marBottom w:val="0"/>
              <w:divBdr>
                <w:top w:val="none" w:sz="0" w:space="0" w:color="auto"/>
                <w:left w:val="none" w:sz="0" w:space="0" w:color="auto"/>
                <w:bottom w:val="none" w:sz="0" w:space="0" w:color="auto"/>
                <w:right w:val="none" w:sz="0" w:space="0" w:color="auto"/>
              </w:divBdr>
            </w:div>
          </w:divsChild>
        </w:div>
        <w:div w:id="815999425">
          <w:marLeft w:val="0"/>
          <w:marRight w:val="0"/>
          <w:marTop w:val="150"/>
          <w:marBottom w:val="0"/>
          <w:divBdr>
            <w:top w:val="none" w:sz="0" w:space="0" w:color="auto"/>
            <w:left w:val="none" w:sz="0" w:space="0" w:color="auto"/>
            <w:bottom w:val="none" w:sz="0" w:space="0" w:color="auto"/>
            <w:right w:val="none" w:sz="0" w:space="0" w:color="auto"/>
          </w:divBdr>
        </w:div>
        <w:div w:id="508566803">
          <w:marLeft w:val="0"/>
          <w:marRight w:val="0"/>
          <w:marTop w:val="0"/>
          <w:marBottom w:val="150"/>
          <w:divBdr>
            <w:top w:val="none" w:sz="0" w:space="0" w:color="auto"/>
            <w:left w:val="none" w:sz="0" w:space="0" w:color="auto"/>
            <w:bottom w:val="none" w:sz="0" w:space="0" w:color="auto"/>
            <w:right w:val="none" w:sz="0" w:space="0" w:color="auto"/>
          </w:divBdr>
          <w:divsChild>
            <w:div w:id="1707215440">
              <w:marLeft w:val="0"/>
              <w:marRight w:val="0"/>
              <w:marTop w:val="0"/>
              <w:marBottom w:val="0"/>
              <w:divBdr>
                <w:top w:val="none" w:sz="0" w:space="0" w:color="auto"/>
                <w:left w:val="none" w:sz="0" w:space="0" w:color="auto"/>
                <w:bottom w:val="none" w:sz="0" w:space="0" w:color="auto"/>
                <w:right w:val="none" w:sz="0" w:space="0" w:color="auto"/>
              </w:divBdr>
            </w:div>
          </w:divsChild>
        </w:div>
        <w:div w:id="1119109034">
          <w:marLeft w:val="0"/>
          <w:marRight w:val="0"/>
          <w:marTop w:val="0"/>
          <w:marBottom w:val="150"/>
          <w:divBdr>
            <w:top w:val="none" w:sz="0" w:space="0" w:color="auto"/>
            <w:left w:val="none" w:sz="0" w:space="0" w:color="auto"/>
            <w:bottom w:val="none" w:sz="0" w:space="0" w:color="auto"/>
            <w:right w:val="none" w:sz="0" w:space="0" w:color="auto"/>
          </w:divBdr>
          <w:divsChild>
            <w:div w:id="2018186514">
              <w:marLeft w:val="0"/>
              <w:marRight w:val="0"/>
              <w:marTop w:val="0"/>
              <w:marBottom w:val="0"/>
              <w:divBdr>
                <w:top w:val="none" w:sz="0" w:space="0" w:color="auto"/>
                <w:left w:val="none" w:sz="0" w:space="0" w:color="auto"/>
                <w:bottom w:val="none" w:sz="0" w:space="0" w:color="auto"/>
                <w:right w:val="none" w:sz="0" w:space="0" w:color="auto"/>
              </w:divBdr>
            </w:div>
            <w:div w:id="1579168121">
              <w:marLeft w:val="0"/>
              <w:marRight w:val="0"/>
              <w:marTop w:val="0"/>
              <w:marBottom w:val="0"/>
              <w:divBdr>
                <w:top w:val="none" w:sz="0" w:space="0" w:color="auto"/>
                <w:left w:val="none" w:sz="0" w:space="0" w:color="auto"/>
                <w:bottom w:val="none" w:sz="0" w:space="0" w:color="auto"/>
                <w:right w:val="none" w:sz="0" w:space="0" w:color="auto"/>
              </w:divBdr>
            </w:div>
            <w:div w:id="185676361">
              <w:marLeft w:val="0"/>
              <w:marRight w:val="0"/>
              <w:marTop w:val="0"/>
              <w:marBottom w:val="0"/>
              <w:divBdr>
                <w:top w:val="none" w:sz="0" w:space="0" w:color="auto"/>
                <w:left w:val="none" w:sz="0" w:space="0" w:color="auto"/>
                <w:bottom w:val="none" w:sz="0" w:space="0" w:color="auto"/>
                <w:right w:val="none" w:sz="0" w:space="0" w:color="auto"/>
              </w:divBdr>
            </w:div>
            <w:div w:id="947390945">
              <w:marLeft w:val="0"/>
              <w:marRight w:val="0"/>
              <w:marTop w:val="0"/>
              <w:marBottom w:val="0"/>
              <w:divBdr>
                <w:top w:val="none" w:sz="0" w:space="0" w:color="auto"/>
                <w:left w:val="none" w:sz="0" w:space="0" w:color="auto"/>
                <w:bottom w:val="none" w:sz="0" w:space="0" w:color="auto"/>
                <w:right w:val="none" w:sz="0" w:space="0" w:color="auto"/>
              </w:divBdr>
            </w:div>
            <w:div w:id="2031103659">
              <w:marLeft w:val="0"/>
              <w:marRight w:val="0"/>
              <w:marTop w:val="0"/>
              <w:marBottom w:val="0"/>
              <w:divBdr>
                <w:top w:val="none" w:sz="0" w:space="0" w:color="auto"/>
                <w:left w:val="none" w:sz="0" w:space="0" w:color="auto"/>
                <w:bottom w:val="none" w:sz="0" w:space="0" w:color="auto"/>
                <w:right w:val="none" w:sz="0" w:space="0" w:color="auto"/>
              </w:divBdr>
            </w:div>
            <w:div w:id="1889873591">
              <w:marLeft w:val="0"/>
              <w:marRight w:val="0"/>
              <w:marTop w:val="0"/>
              <w:marBottom w:val="0"/>
              <w:divBdr>
                <w:top w:val="none" w:sz="0" w:space="0" w:color="auto"/>
                <w:left w:val="none" w:sz="0" w:space="0" w:color="auto"/>
                <w:bottom w:val="none" w:sz="0" w:space="0" w:color="auto"/>
                <w:right w:val="none" w:sz="0" w:space="0" w:color="auto"/>
              </w:divBdr>
            </w:div>
            <w:div w:id="868227720">
              <w:marLeft w:val="0"/>
              <w:marRight w:val="0"/>
              <w:marTop w:val="0"/>
              <w:marBottom w:val="0"/>
              <w:divBdr>
                <w:top w:val="none" w:sz="0" w:space="0" w:color="auto"/>
                <w:left w:val="none" w:sz="0" w:space="0" w:color="auto"/>
                <w:bottom w:val="none" w:sz="0" w:space="0" w:color="auto"/>
                <w:right w:val="none" w:sz="0" w:space="0" w:color="auto"/>
              </w:divBdr>
            </w:div>
            <w:div w:id="1674651079">
              <w:marLeft w:val="0"/>
              <w:marRight w:val="0"/>
              <w:marTop w:val="0"/>
              <w:marBottom w:val="0"/>
              <w:divBdr>
                <w:top w:val="none" w:sz="0" w:space="0" w:color="auto"/>
                <w:left w:val="none" w:sz="0" w:space="0" w:color="auto"/>
                <w:bottom w:val="none" w:sz="0" w:space="0" w:color="auto"/>
                <w:right w:val="none" w:sz="0" w:space="0" w:color="auto"/>
              </w:divBdr>
            </w:div>
            <w:div w:id="1269849573">
              <w:marLeft w:val="0"/>
              <w:marRight w:val="0"/>
              <w:marTop w:val="0"/>
              <w:marBottom w:val="0"/>
              <w:divBdr>
                <w:top w:val="none" w:sz="0" w:space="0" w:color="auto"/>
                <w:left w:val="none" w:sz="0" w:space="0" w:color="auto"/>
                <w:bottom w:val="none" w:sz="0" w:space="0" w:color="auto"/>
                <w:right w:val="none" w:sz="0" w:space="0" w:color="auto"/>
              </w:divBdr>
            </w:div>
          </w:divsChild>
        </w:div>
        <w:div w:id="560678612">
          <w:marLeft w:val="0"/>
          <w:marRight w:val="0"/>
          <w:marTop w:val="0"/>
          <w:marBottom w:val="150"/>
          <w:divBdr>
            <w:top w:val="none" w:sz="0" w:space="0" w:color="auto"/>
            <w:left w:val="none" w:sz="0" w:space="0" w:color="auto"/>
            <w:bottom w:val="none" w:sz="0" w:space="0" w:color="auto"/>
            <w:right w:val="none" w:sz="0" w:space="0" w:color="auto"/>
          </w:divBdr>
          <w:divsChild>
            <w:div w:id="99683550">
              <w:marLeft w:val="0"/>
              <w:marRight w:val="0"/>
              <w:marTop w:val="0"/>
              <w:marBottom w:val="0"/>
              <w:divBdr>
                <w:top w:val="none" w:sz="0" w:space="0" w:color="auto"/>
                <w:left w:val="none" w:sz="0" w:space="0" w:color="auto"/>
                <w:bottom w:val="none" w:sz="0" w:space="0" w:color="auto"/>
                <w:right w:val="none" w:sz="0" w:space="0" w:color="auto"/>
              </w:divBdr>
            </w:div>
          </w:divsChild>
        </w:div>
        <w:div w:id="616791956">
          <w:marLeft w:val="0"/>
          <w:marRight w:val="0"/>
          <w:marTop w:val="0"/>
          <w:marBottom w:val="150"/>
          <w:divBdr>
            <w:top w:val="none" w:sz="0" w:space="0" w:color="auto"/>
            <w:left w:val="none" w:sz="0" w:space="0" w:color="auto"/>
            <w:bottom w:val="none" w:sz="0" w:space="0" w:color="auto"/>
            <w:right w:val="none" w:sz="0" w:space="0" w:color="auto"/>
          </w:divBdr>
          <w:divsChild>
            <w:div w:id="1086998480">
              <w:marLeft w:val="0"/>
              <w:marRight w:val="0"/>
              <w:marTop w:val="0"/>
              <w:marBottom w:val="0"/>
              <w:divBdr>
                <w:top w:val="none" w:sz="0" w:space="0" w:color="auto"/>
                <w:left w:val="none" w:sz="0" w:space="0" w:color="auto"/>
                <w:bottom w:val="none" w:sz="0" w:space="0" w:color="auto"/>
                <w:right w:val="none" w:sz="0" w:space="0" w:color="auto"/>
              </w:divBdr>
            </w:div>
          </w:divsChild>
        </w:div>
        <w:div w:id="2110006829">
          <w:marLeft w:val="0"/>
          <w:marRight w:val="0"/>
          <w:marTop w:val="150"/>
          <w:marBottom w:val="0"/>
          <w:divBdr>
            <w:top w:val="none" w:sz="0" w:space="0" w:color="auto"/>
            <w:left w:val="none" w:sz="0" w:space="0" w:color="auto"/>
            <w:bottom w:val="none" w:sz="0" w:space="0" w:color="auto"/>
            <w:right w:val="none" w:sz="0" w:space="0" w:color="auto"/>
          </w:divBdr>
        </w:div>
        <w:div w:id="896938333">
          <w:marLeft w:val="0"/>
          <w:marRight w:val="0"/>
          <w:marTop w:val="0"/>
          <w:marBottom w:val="150"/>
          <w:divBdr>
            <w:top w:val="none" w:sz="0" w:space="0" w:color="auto"/>
            <w:left w:val="none" w:sz="0" w:space="0" w:color="auto"/>
            <w:bottom w:val="none" w:sz="0" w:space="0" w:color="auto"/>
            <w:right w:val="none" w:sz="0" w:space="0" w:color="auto"/>
          </w:divBdr>
          <w:divsChild>
            <w:div w:id="759983749">
              <w:marLeft w:val="0"/>
              <w:marRight w:val="0"/>
              <w:marTop w:val="0"/>
              <w:marBottom w:val="0"/>
              <w:divBdr>
                <w:top w:val="none" w:sz="0" w:space="0" w:color="auto"/>
                <w:left w:val="none" w:sz="0" w:space="0" w:color="auto"/>
                <w:bottom w:val="none" w:sz="0" w:space="0" w:color="auto"/>
                <w:right w:val="none" w:sz="0" w:space="0" w:color="auto"/>
              </w:divBdr>
            </w:div>
            <w:div w:id="524443619">
              <w:marLeft w:val="0"/>
              <w:marRight w:val="0"/>
              <w:marTop w:val="0"/>
              <w:marBottom w:val="0"/>
              <w:divBdr>
                <w:top w:val="none" w:sz="0" w:space="0" w:color="auto"/>
                <w:left w:val="none" w:sz="0" w:space="0" w:color="auto"/>
                <w:bottom w:val="none" w:sz="0" w:space="0" w:color="auto"/>
                <w:right w:val="none" w:sz="0" w:space="0" w:color="auto"/>
              </w:divBdr>
            </w:div>
          </w:divsChild>
        </w:div>
        <w:div w:id="1589969476">
          <w:marLeft w:val="0"/>
          <w:marRight w:val="0"/>
          <w:marTop w:val="150"/>
          <w:marBottom w:val="0"/>
          <w:divBdr>
            <w:top w:val="none" w:sz="0" w:space="0" w:color="auto"/>
            <w:left w:val="none" w:sz="0" w:space="0" w:color="auto"/>
            <w:bottom w:val="none" w:sz="0" w:space="0" w:color="auto"/>
            <w:right w:val="none" w:sz="0" w:space="0" w:color="auto"/>
          </w:divBdr>
        </w:div>
        <w:div w:id="2086609134">
          <w:marLeft w:val="0"/>
          <w:marRight w:val="0"/>
          <w:marTop w:val="0"/>
          <w:marBottom w:val="150"/>
          <w:divBdr>
            <w:top w:val="none" w:sz="0" w:space="0" w:color="auto"/>
            <w:left w:val="none" w:sz="0" w:space="0" w:color="auto"/>
            <w:bottom w:val="none" w:sz="0" w:space="0" w:color="auto"/>
            <w:right w:val="none" w:sz="0" w:space="0" w:color="auto"/>
          </w:divBdr>
          <w:divsChild>
            <w:div w:id="1865971200">
              <w:marLeft w:val="0"/>
              <w:marRight w:val="0"/>
              <w:marTop w:val="0"/>
              <w:marBottom w:val="0"/>
              <w:divBdr>
                <w:top w:val="none" w:sz="0" w:space="0" w:color="auto"/>
                <w:left w:val="none" w:sz="0" w:space="0" w:color="auto"/>
                <w:bottom w:val="none" w:sz="0" w:space="0" w:color="auto"/>
                <w:right w:val="none" w:sz="0" w:space="0" w:color="auto"/>
              </w:divBdr>
            </w:div>
            <w:div w:id="2129205273">
              <w:marLeft w:val="0"/>
              <w:marRight w:val="0"/>
              <w:marTop w:val="0"/>
              <w:marBottom w:val="0"/>
              <w:divBdr>
                <w:top w:val="none" w:sz="0" w:space="0" w:color="auto"/>
                <w:left w:val="none" w:sz="0" w:space="0" w:color="auto"/>
                <w:bottom w:val="none" w:sz="0" w:space="0" w:color="auto"/>
                <w:right w:val="none" w:sz="0" w:space="0" w:color="auto"/>
              </w:divBdr>
            </w:div>
          </w:divsChild>
        </w:div>
        <w:div w:id="1459714391">
          <w:marLeft w:val="0"/>
          <w:marRight w:val="0"/>
          <w:marTop w:val="150"/>
          <w:marBottom w:val="0"/>
          <w:divBdr>
            <w:top w:val="none" w:sz="0" w:space="0" w:color="auto"/>
            <w:left w:val="none" w:sz="0" w:space="0" w:color="auto"/>
            <w:bottom w:val="none" w:sz="0" w:space="0" w:color="auto"/>
            <w:right w:val="none" w:sz="0" w:space="0" w:color="auto"/>
          </w:divBdr>
        </w:div>
        <w:div w:id="1397703729">
          <w:marLeft w:val="0"/>
          <w:marRight w:val="0"/>
          <w:marTop w:val="0"/>
          <w:marBottom w:val="150"/>
          <w:divBdr>
            <w:top w:val="none" w:sz="0" w:space="0" w:color="auto"/>
            <w:left w:val="none" w:sz="0" w:space="0" w:color="auto"/>
            <w:bottom w:val="none" w:sz="0" w:space="0" w:color="auto"/>
            <w:right w:val="none" w:sz="0" w:space="0" w:color="auto"/>
          </w:divBdr>
          <w:divsChild>
            <w:div w:id="853885109">
              <w:marLeft w:val="0"/>
              <w:marRight w:val="0"/>
              <w:marTop w:val="0"/>
              <w:marBottom w:val="0"/>
              <w:divBdr>
                <w:top w:val="none" w:sz="0" w:space="0" w:color="auto"/>
                <w:left w:val="none" w:sz="0" w:space="0" w:color="auto"/>
                <w:bottom w:val="none" w:sz="0" w:space="0" w:color="auto"/>
                <w:right w:val="none" w:sz="0" w:space="0" w:color="auto"/>
              </w:divBdr>
            </w:div>
            <w:div w:id="1929607262">
              <w:marLeft w:val="0"/>
              <w:marRight w:val="0"/>
              <w:marTop w:val="0"/>
              <w:marBottom w:val="0"/>
              <w:divBdr>
                <w:top w:val="none" w:sz="0" w:space="0" w:color="auto"/>
                <w:left w:val="none" w:sz="0" w:space="0" w:color="auto"/>
                <w:bottom w:val="none" w:sz="0" w:space="0" w:color="auto"/>
                <w:right w:val="none" w:sz="0" w:space="0" w:color="auto"/>
              </w:divBdr>
            </w:div>
          </w:divsChild>
        </w:div>
        <w:div w:id="29886461">
          <w:marLeft w:val="0"/>
          <w:marRight w:val="0"/>
          <w:marTop w:val="0"/>
          <w:marBottom w:val="150"/>
          <w:divBdr>
            <w:top w:val="none" w:sz="0" w:space="0" w:color="auto"/>
            <w:left w:val="none" w:sz="0" w:space="0" w:color="auto"/>
            <w:bottom w:val="none" w:sz="0" w:space="0" w:color="auto"/>
            <w:right w:val="none" w:sz="0" w:space="0" w:color="auto"/>
          </w:divBdr>
          <w:divsChild>
            <w:div w:id="833767366">
              <w:marLeft w:val="0"/>
              <w:marRight w:val="0"/>
              <w:marTop w:val="0"/>
              <w:marBottom w:val="0"/>
              <w:divBdr>
                <w:top w:val="none" w:sz="0" w:space="0" w:color="auto"/>
                <w:left w:val="none" w:sz="0" w:space="0" w:color="auto"/>
                <w:bottom w:val="none" w:sz="0" w:space="0" w:color="auto"/>
                <w:right w:val="none" w:sz="0" w:space="0" w:color="auto"/>
              </w:divBdr>
            </w:div>
          </w:divsChild>
        </w:div>
        <w:div w:id="38020179">
          <w:marLeft w:val="0"/>
          <w:marRight w:val="0"/>
          <w:marTop w:val="150"/>
          <w:marBottom w:val="0"/>
          <w:divBdr>
            <w:top w:val="none" w:sz="0" w:space="0" w:color="auto"/>
            <w:left w:val="none" w:sz="0" w:space="0" w:color="auto"/>
            <w:bottom w:val="none" w:sz="0" w:space="0" w:color="auto"/>
            <w:right w:val="none" w:sz="0" w:space="0" w:color="auto"/>
          </w:divBdr>
        </w:div>
        <w:div w:id="403188573">
          <w:marLeft w:val="0"/>
          <w:marRight w:val="0"/>
          <w:marTop w:val="0"/>
          <w:marBottom w:val="150"/>
          <w:divBdr>
            <w:top w:val="none" w:sz="0" w:space="0" w:color="auto"/>
            <w:left w:val="none" w:sz="0" w:space="0" w:color="auto"/>
            <w:bottom w:val="none" w:sz="0" w:space="0" w:color="auto"/>
            <w:right w:val="none" w:sz="0" w:space="0" w:color="auto"/>
          </w:divBdr>
          <w:divsChild>
            <w:div w:id="389577455">
              <w:marLeft w:val="0"/>
              <w:marRight w:val="0"/>
              <w:marTop w:val="0"/>
              <w:marBottom w:val="0"/>
              <w:divBdr>
                <w:top w:val="none" w:sz="0" w:space="0" w:color="auto"/>
                <w:left w:val="none" w:sz="0" w:space="0" w:color="auto"/>
                <w:bottom w:val="none" w:sz="0" w:space="0" w:color="auto"/>
                <w:right w:val="none" w:sz="0" w:space="0" w:color="auto"/>
              </w:divBdr>
            </w:div>
            <w:div w:id="1521581946">
              <w:marLeft w:val="0"/>
              <w:marRight w:val="0"/>
              <w:marTop w:val="0"/>
              <w:marBottom w:val="0"/>
              <w:divBdr>
                <w:top w:val="none" w:sz="0" w:space="0" w:color="auto"/>
                <w:left w:val="none" w:sz="0" w:space="0" w:color="auto"/>
                <w:bottom w:val="none" w:sz="0" w:space="0" w:color="auto"/>
                <w:right w:val="none" w:sz="0" w:space="0" w:color="auto"/>
              </w:divBdr>
            </w:div>
          </w:divsChild>
        </w:div>
        <w:div w:id="1904177200">
          <w:marLeft w:val="0"/>
          <w:marRight w:val="0"/>
          <w:marTop w:val="0"/>
          <w:marBottom w:val="150"/>
          <w:divBdr>
            <w:top w:val="none" w:sz="0" w:space="0" w:color="auto"/>
            <w:left w:val="none" w:sz="0" w:space="0" w:color="auto"/>
            <w:bottom w:val="none" w:sz="0" w:space="0" w:color="auto"/>
            <w:right w:val="none" w:sz="0" w:space="0" w:color="auto"/>
          </w:divBdr>
          <w:divsChild>
            <w:div w:id="914634531">
              <w:marLeft w:val="0"/>
              <w:marRight w:val="0"/>
              <w:marTop w:val="0"/>
              <w:marBottom w:val="0"/>
              <w:divBdr>
                <w:top w:val="none" w:sz="0" w:space="0" w:color="auto"/>
                <w:left w:val="none" w:sz="0" w:space="0" w:color="auto"/>
                <w:bottom w:val="none" w:sz="0" w:space="0" w:color="auto"/>
                <w:right w:val="none" w:sz="0" w:space="0" w:color="auto"/>
              </w:divBdr>
            </w:div>
            <w:div w:id="1242913851">
              <w:marLeft w:val="0"/>
              <w:marRight w:val="0"/>
              <w:marTop w:val="0"/>
              <w:marBottom w:val="0"/>
              <w:divBdr>
                <w:top w:val="none" w:sz="0" w:space="0" w:color="auto"/>
                <w:left w:val="none" w:sz="0" w:space="0" w:color="auto"/>
                <w:bottom w:val="none" w:sz="0" w:space="0" w:color="auto"/>
                <w:right w:val="none" w:sz="0" w:space="0" w:color="auto"/>
              </w:divBdr>
            </w:div>
          </w:divsChild>
        </w:div>
        <w:div w:id="1628662448">
          <w:marLeft w:val="0"/>
          <w:marRight w:val="0"/>
          <w:marTop w:val="0"/>
          <w:marBottom w:val="150"/>
          <w:divBdr>
            <w:top w:val="none" w:sz="0" w:space="0" w:color="auto"/>
            <w:left w:val="none" w:sz="0" w:space="0" w:color="auto"/>
            <w:bottom w:val="none" w:sz="0" w:space="0" w:color="auto"/>
            <w:right w:val="none" w:sz="0" w:space="0" w:color="auto"/>
          </w:divBdr>
          <w:divsChild>
            <w:div w:id="2049378500">
              <w:marLeft w:val="0"/>
              <w:marRight w:val="0"/>
              <w:marTop w:val="0"/>
              <w:marBottom w:val="0"/>
              <w:divBdr>
                <w:top w:val="none" w:sz="0" w:space="0" w:color="auto"/>
                <w:left w:val="none" w:sz="0" w:space="0" w:color="auto"/>
                <w:bottom w:val="none" w:sz="0" w:space="0" w:color="auto"/>
                <w:right w:val="none" w:sz="0" w:space="0" w:color="auto"/>
              </w:divBdr>
            </w:div>
          </w:divsChild>
        </w:div>
        <w:div w:id="499930487">
          <w:marLeft w:val="0"/>
          <w:marRight w:val="0"/>
          <w:marTop w:val="0"/>
          <w:marBottom w:val="150"/>
          <w:divBdr>
            <w:top w:val="none" w:sz="0" w:space="0" w:color="auto"/>
            <w:left w:val="none" w:sz="0" w:space="0" w:color="auto"/>
            <w:bottom w:val="none" w:sz="0" w:space="0" w:color="auto"/>
            <w:right w:val="none" w:sz="0" w:space="0" w:color="auto"/>
          </w:divBdr>
          <w:divsChild>
            <w:div w:id="281496622">
              <w:marLeft w:val="0"/>
              <w:marRight w:val="0"/>
              <w:marTop w:val="0"/>
              <w:marBottom w:val="0"/>
              <w:divBdr>
                <w:top w:val="none" w:sz="0" w:space="0" w:color="auto"/>
                <w:left w:val="none" w:sz="0" w:space="0" w:color="auto"/>
                <w:bottom w:val="none" w:sz="0" w:space="0" w:color="auto"/>
                <w:right w:val="none" w:sz="0" w:space="0" w:color="auto"/>
              </w:divBdr>
            </w:div>
          </w:divsChild>
        </w:div>
        <w:div w:id="1849365611">
          <w:marLeft w:val="0"/>
          <w:marRight w:val="0"/>
          <w:marTop w:val="0"/>
          <w:marBottom w:val="150"/>
          <w:divBdr>
            <w:top w:val="none" w:sz="0" w:space="0" w:color="auto"/>
            <w:left w:val="none" w:sz="0" w:space="0" w:color="auto"/>
            <w:bottom w:val="none" w:sz="0" w:space="0" w:color="auto"/>
            <w:right w:val="none" w:sz="0" w:space="0" w:color="auto"/>
          </w:divBdr>
          <w:divsChild>
            <w:div w:id="1177579180">
              <w:marLeft w:val="0"/>
              <w:marRight w:val="0"/>
              <w:marTop w:val="0"/>
              <w:marBottom w:val="0"/>
              <w:divBdr>
                <w:top w:val="none" w:sz="0" w:space="0" w:color="auto"/>
                <w:left w:val="none" w:sz="0" w:space="0" w:color="auto"/>
                <w:bottom w:val="none" w:sz="0" w:space="0" w:color="auto"/>
                <w:right w:val="none" w:sz="0" w:space="0" w:color="auto"/>
              </w:divBdr>
            </w:div>
          </w:divsChild>
        </w:div>
        <w:div w:id="427848547">
          <w:marLeft w:val="0"/>
          <w:marRight w:val="0"/>
          <w:marTop w:val="0"/>
          <w:marBottom w:val="120"/>
          <w:divBdr>
            <w:top w:val="none" w:sz="0" w:space="0" w:color="auto"/>
            <w:left w:val="none" w:sz="0" w:space="0" w:color="auto"/>
            <w:bottom w:val="none" w:sz="0" w:space="0" w:color="auto"/>
            <w:right w:val="none" w:sz="0" w:space="0" w:color="auto"/>
          </w:divBdr>
          <w:divsChild>
            <w:div w:id="1649360741">
              <w:marLeft w:val="0"/>
              <w:marRight w:val="0"/>
              <w:marTop w:val="0"/>
              <w:marBottom w:val="0"/>
              <w:divBdr>
                <w:top w:val="none" w:sz="0" w:space="0" w:color="auto"/>
                <w:left w:val="none" w:sz="0" w:space="0" w:color="auto"/>
                <w:bottom w:val="none" w:sz="0" w:space="0" w:color="auto"/>
                <w:right w:val="none" w:sz="0" w:space="0" w:color="auto"/>
              </w:divBdr>
            </w:div>
            <w:div w:id="417137387">
              <w:marLeft w:val="0"/>
              <w:marRight w:val="0"/>
              <w:marTop w:val="0"/>
              <w:marBottom w:val="0"/>
              <w:divBdr>
                <w:top w:val="none" w:sz="0" w:space="0" w:color="auto"/>
                <w:left w:val="none" w:sz="0" w:space="0" w:color="auto"/>
                <w:bottom w:val="none" w:sz="0" w:space="0" w:color="auto"/>
                <w:right w:val="none" w:sz="0" w:space="0" w:color="auto"/>
              </w:divBdr>
            </w:div>
            <w:div w:id="1811702697">
              <w:marLeft w:val="0"/>
              <w:marRight w:val="0"/>
              <w:marTop w:val="0"/>
              <w:marBottom w:val="0"/>
              <w:divBdr>
                <w:top w:val="none" w:sz="0" w:space="0" w:color="auto"/>
                <w:left w:val="none" w:sz="0" w:space="0" w:color="auto"/>
                <w:bottom w:val="none" w:sz="0" w:space="0" w:color="auto"/>
                <w:right w:val="none" w:sz="0" w:space="0" w:color="auto"/>
              </w:divBdr>
            </w:div>
            <w:div w:id="1904948123">
              <w:marLeft w:val="0"/>
              <w:marRight w:val="0"/>
              <w:marTop w:val="0"/>
              <w:marBottom w:val="0"/>
              <w:divBdr>
                <w:top w:val="none" w:sz="0" w:space="0" w:color="auto"/>
                <w:left w:val="none" w:sz="0" w:space="0" w:color="auto"/>
                <w:bottom w:val="none" w:sz="0" w:space="0" w:color="auto"/>
                <w:right w:val="none" w:sz="0" w:space="0" w:color="auto"/>
              </w:divBdr>
            </w:div>
            <w:div w:id="1374648242">
              <w:marLeft w:val="0"/>
              <w:marRight w:val="0"/>
              <w:marTop w:val="0"/>
              <w:marBottom w:val="0"/>
              <w:divBdr>
                <w:top w:val="none" w:sz="0" w:space="0" w:color="auto"/>
                <w:left w:val="none" w:sz="0" w:space="0" w:color="auto"/>
                <w:bottom w:val="none" w:sz="0" w:space="0" w:color="auto"/>
                <w:right w:val="none" w:sz="0" w:space="0" w:color="auto"/>
              </w:divBdr>
            </w:div>
            <w:div w:id="307905912">
              <w:marLeft w:val="0"/>
              <w:marRight w:val="0"/>
              <w:marTop w:val="0"/>
              <w:marBottom w:val="0"/>
              <w:divBdr>
                <w:top w:val="none" w:sz="0" w:space="0" w:color="auto"/>
                <w:left w:val="none" w:sz="0" w:space="0" w:color="auto"/>
                <w:bottom w:val="none" w:sz="0" w:space="0" w:color="auto"/>
                <w:right w:val="none" w:sz="0" w:space="0" w:color="auto"/>
              </w:divBdr>
            </w:div>
            <w:div w:id="727342057">
              <w:marLeft w:val="0"/>
              <w:marRight w:val="0"/>
              <w:marTop w:val="0"/>
              <w:marBottom w:val="0"/>
              <w:divBdr>
                <w:top w:val="none" w:sz="0" w:space="0" w:color="auto"/>
                <w:left w:val="none" w:sz="0" w:space="0" w:color="auto"/>
                <w:bottom w:val="none" w:sz="0" w:space="0" w:color="auto"/>
                <w:right w:val="none" w:sz="0" w:space="0" w:color="auto"/>
              </w:divBdr>
            </w:div>
            <w:div w:id="570039823">
              <w:marLeft w:val="0"/>
              <w:marRight w:val="0"/>
              <w:marTop w:val="0"/>
              <w:marBottom w:val="0"/>
              <w:divBdr>
                <w:top w:val="none" w:sz="0" w:space="0" w:color="auto"/>
                <w:left w:val="none" w:sz="0" w:space="0" w:color="auto"/>
                <w:bottom w:val="none" w:sz="0" w:space="0" w:color="auto"/>
                <w:right w:val="none" w:sz="0" w:space="0" w:color="auto"/>
              </w:divBdr>
            </w:div>
            <w:div w:id="870070066">
              <w:marLeft w:val="0"/>
              <w:marRight w:val="0"/>
              <w:marTop w:val="0"/>
              <w:marBottom w:val="0"/>
              <w:divBdr>
                <w:top w:val="none" w:sz="0" w:space="0" w:color="auto"/>
                <w:left w:val="none" w:sz="0" w:space="0" w:color="auto"/>
                <w:bottom w:val="none" w:sz="0" w:space="0" w:color="auto"/>
                <w:right w:val="none" w:sz="0" w:space="0" w:color="auto"/>
              </w:divBdr>
            </w:div>
            <w:div w:id="13501947">
              <w:marLeft w:val="0"/>
              <w:marRight w:val="0"/>
              <w:marTop w:val="0"/>
              <w:marBottom w:val="0"/>
              <w:divBdr>
                <w:top w:val="none" w:sz="0" w:space="0" w:color="auto"/>
                <w:left w:val="none" w:sz="0" w:space="0" w:color="auto"/>
                <w:bottom w:val="none" w:sz="0" w:space="0" w:color="auto"/>
                <w:right w:val="none" w:sz="0" w:space="0" w:color="auto"/>
              </w:divBdr>
            </w:div>
            <w:div w:id="1764718134">
              <w:marLeft w:val="0"/>
              <w:marRight w:val="0"/>
              <w:marTop w:val="0"/>
              <w:marBottom w:val="0"/>
              <w:divBdr>
                <w:top w:val="none" w:sz="0" w:space="0" w:color="auto"/>
                <w:left w:val="none" w:sz="0" w:space="0" w:color="auto"/>
                <w:bottom w:val="none" w:sz="0" w:space="0" w:color="auto"/>
                <w:right w:val="none" w:sz="0" w:space="0" w:color="auto"/>
              </w:divBdr>
            </w:div>
            <w:div w:id="849683692">
              <w:marLeft w:val="0"/>
              <w:marRight w:val="0"/>
              <w:marTop w:val="0"/>
              <w:marBottom w:val="0"/>
              <w:divBdr>
                <w:top w:val="none" w:sz="0" w:space="0" w:color="auto"/>
                <w:left w:val="none" w:sz="0" w:space="0" w:color="auto"/>
                <w:bottom w:val="none" w:sz="0" w:space="0" w:color="auto"/>
                <w:right w:val="none" w:sz="0" w:space="0" w:color="auto"/>
              </w:divBdr>
            </w:div>
            <w:div w:id="2087875443">
              <w:marLeft w:val="0"/>
              <w:marRight w:val="0"/>
              <w:marTop w:val="0"/>
              <w:marBottom w:val="0"/>
              <w:divBdr>
                <w:top w:val="none" w:sz="0" w:space="0" w:color="auto"/>
                <w:left w:val="none" w:sz="0" w:space="0" w:color="auto"/>
                <w:bottom w:val="none" w:sz="0" w:space="0" w:color="auto"/>
                <w:right w:val="none" w:sz="0" w:space="0" w:color="auto"/>
              </w:divBdr>
            </w:div>
            <w:div w:id="566378658">
              <w:marLeft w:val="0"/>
              <w:marRight w:val="0"/>
              <w:marTop w:val="0"/>
              <w:marBottom w:val="0"/>
              <w:divBdr>
                <w:top w:val="none" w:sz="0" w:space="0" w:color="auto"/>
                <w:left w:val="none" w:sz="0" w:space="0" w:color="auto"/>
                <w:bottom w:val="none" w:sz="0" w:space="0" w:color="auto"/>
                <w:right w:val="none" w:sz="0" w:space="0" w:color="auto"/>
              </w:divBdr>
            </w:div>
            <w:div w:id="579944460">
              <w:marLeft w:val="0"/>
              <w:marRight w:val="0"/>
              <w:marTop w:val="0"/>
              <w:marBottom w:val="0"/>
              <w:divBdr>
                <w:top w:val="none" w:sz="0" w:space="0" w:color="auto"/>
                <w:left w:val="none" w:sz="0" w:space="0" w:color="auto"/>
                <w:bottom w:val="none" w:sz="0" w:space="0" w:color="auto"/>
                <w:right w:val="none" w:sz="0" w:space="0" w:color="auto"/>
              </w:divBdr>
            </w:div>
            <w:div w:id="876354711">
              <w:marLeft w:val="0"/>
              <w:marRight w:val="0"/>
              <w:marTop w:val="0"/>
              <w:marBottom w:val="0"/>
              <w:divBdr>
                <w:top w:val="none" w:sz="0" w:space="0" w:color="auto"/>
                <w:left w:val="none" w:sz="0" w:space="0" w:color="auto"/>
                <w:bottom w:val="none" w:sz="0" w:space="0" w:color="auto"/>
                <w:right w:val="none" w:sz="0" w:space="0" w:color="auto"/>
              </w:divBdr>
            </w:div>
            <w:div w:id="1335956879">
              <w:marLeft w:val="0"/>
              <w:marRight w:val="0"/>
              <w:marTop w:val="0"/>
              <w:marBottom w:val="0"/>
              <w:divBdr>
                <w:top w:val="none" w:sz="0" w:space="0" w:color="auto"/>
                <w:left w:val="none" w:sz="0" w:space="0" w:color="auto"/>
                <w:bottom w:val="none" w:sz="0" w:space="0" w:color="auto"/>
                <w:right w:val="none" w:sz="0" w:space="0" w:color="auto"/>
              </w:divBdr>
            </w:div>
            <w:div w:id="249850340">
              <w:marLeft w:val="0"/>
              <w:marRight w:val="0"/>
              <w:marTop w:val="0"/>
              <w:marBottom w:val="0"/>
              <w:divBdr>
                <w:top w:val="none" w:sz="0" w:space="0" w:color="auto"/>
                <w:left w:val="none" w:sz="0" w:space="0" w:color="auto"/>
                <w:bottom w:val="none" w:sz="0" w:space="0" w:color="auto"/>
                <w:right w:val="none" w:sz="0" w:space="0" w:color="auto"/>
              </w:divBdr>
            </w:div>
            <w:div w:id="2124423512">
              <w:marLeft w:val="0"/>
              <w:marRight w:val="0"/>
              <w:marTop w:val="0"/>
              <w:marBottom w:val="0"/>
              <w:divBdr>
                <w:top w:val="none" w:sz="0" w:space="0" w:color="auto"/>
                <w:left w:val="none" w:sz="0" w:space="0" w:color="auto"/>
                <w:bottom w:val="none" w:sz="0" w:space="0" w:color="auto"/>
                <w:right w:val="none" w:sz="0" w:space="0" w:color="auto"/>
              </w:divBdr>
            </w:div>
            <w:div w:id="838035331">
              <w:marLeft w:val="0"/>
              <w:marRight w:val="0"/>
              <w:marTop w:val="0"/>
              <w:marBottom w:val="0"/>
              <w:divBdr>
                <w:top w:val="none" w:sz="0" w:space="0" w:color="auto"/>
                <w:left w:val="none" w:sz="0" w:space="0" w:color="auto"/>
                <w:bottom w:val="none" w:sz="0" w:space="0" w:color="auto"/>
                <w:right w:val="none" w:sz="0" w:space="0" w:color="auto"/>
              </w:divBdr>
            </w:div>
            <w:div w:id="686518716">
              <w:marLeft w:val="0"/>
              <w:marRight w:val="0"/>
              <w:marTop w:val="0"/>
              <w:marBottom w:val="0"/>
              <w:divBdr>
                <w:top w:val="none" w:sz="0" w:space="0" w:color="auto"/>
                <w:left w:val="none" w:sz="0" w:space="0" w:color="auto"/>
                <w:bottom w:val="none" w:sz="0" w:space="0" w:color="auto"/>
                <w:right w:val="none" w:sz="0" w:space="0" w:color="auto"/>
              </w:divBdr>
            </w:div>
            <w:div w:id="1681197051">
              <w:marLeft w:val="0"/>
              <w:marRight w:val="0"/>
              <w:marTop w:val="0"/>
              <w:marBottom w:val="0"/>
              <w:divBdr>
                <w:top w:val="none" w:sz="0" w:space="0" w:color="auto"/>
                <w:left w:val="none" w:sz="0" w:space="0" w:color="auto"/>
                <w:bottom w:val="none" w:sz="0" w:space="0" w:color="auto"/>
                <w:right w:val="none" w:sz="0" w:space="0" w:color="auto"/>
              </w:divBdr>
            </w:div>
            <w:div w:id="669253774">
              <w:marLeft w:val="0"/>
              <w:marRight w:val="0"/>
              <w:marTop w:val="0"/>
              <w:marBottom w:val="0"/>
              <w:divBdr>
                <w:top w:val="none" w:sz="0" w:space="0" w:color="auto"/>
                <w:left w:val="none" w:sz="0" w:space="0" w:color="auto"/>
                <w:bottom w:val="none" w:sz="0" w:space="0" w:color="auto"/>
                <w:right w:val="none" w:sz="0" w:space="0" w:color="auto"/>
              </w:divBdr>
            </w:div>
            <w:div w:id="1654679186">
              <w:marLeft w:val="0"/>
              <w:marRight w:val="0"/>
              <w:marTop w:val="0"/>
              <w:marBottom w:val="0"/>
              <w:divBdr>
                <w:top w:val="none" w:sz="0" w:space="0" w:color="auto"/>
                <w:left w:val="none" w:sz="0" w:space="0" w:color="auto"/>
                <w:bottom w:val="none" w:sz="0" w:space="0" w:color="auto"/>
                <w:right w:val="none" w:sz="0" w:space="0" w:color="auto"/>
              </w:divBdr>
            </w:div>
            <w:div w:id="280965506">
              <w:marLeft w:val="0"/>
              <w:marRight w:val="0"/>
              <w:marTop w:val="0"/>
              <w:marBottom w:val="0"/>
              <w:divBdr>
                <w:top w:val="none" w:sz="0" w:space="0" w:color="auto"/>
                <w:left w:val="none" w:sz="0" w:space="0" w:color="auto"/>
                <w:bottom w:val="none" w:sz="0" w:space="0" w:color="auto"/>
                <w:right w:val="none" w:sz="0" w:space="0" w:color="auto"/>
              </w:divBdr>
            </w:div>
            <w:div w:id="1832283557">
              <w:marLeft w:val="0"/>
              <w:marRight w:val="0"/>
              <w:marTop w:val="0"/>
              <w:marBottom w:val="0"/>
              <w:divBdr>
                <w:top w:val="none" w:sz="0" w:space="0" w:color="auto"/>
                <w:left w:val="none" w:sz="0" w:space="0" w:color="auto"/>
                <w:bottom w:val="none" w:sz="0" w:space="0" w:color="auto"/>
                <w:right w:val="none" w:sz="0" w:space="0" w:color="auto"/>
              </w:divBdr>
            </w:div>
            <w:div w:id="1927765707">
              <w:marLeft w:val="0"/>
              <w:marRight w:val="0"/>
              <w:marTop w:val="0"/>
              <w:marBottom w:val="0"/>
              <w:divBdr>
                <w:top w:val="none" w:sz="0" w:space="0" w:color="auto"/>
                <w:left w:val="none" w:sz="0" w:space="0" w:color="auto"/>
                <w:bottom w:val="none" w:sz="0" w:space="0" w:color="auto"/>
                <w:right w:val="none" w:sz="0" w:space="0" w:color="auto"/>
              </w:divBdr>
            </w:div>
            <w:div w:id="973872099">
              <w:marLeft w:val="0"/>
              <w:marRight w:val="0"/>
              <w:marTop w:val="0"/>
              <w:marBottom w:val="0"/>
              <w:divBdr>
                <w:top w:val="none" w:sz="0" w:space="0" w:color="auto"/>
                <w:left w:val="none" w:sz="0" w:space="0" w:color="auto"/>
                <w:bottom w:val="none" w:sz="0" w:space="0" w:color="auto"/>
                <w:right w:val="none" w:sz="0" w:space="0" w:color="auto"/>
              </w:divBdr>
            </w:div>
            <w:div w:id="1523089126">
              <w:marLeft w:val="0"/>
              <w:marRight w:val="0"/>
              <w:marTop w:val="0"/>
              <w:marBottom w:val="0"/>
              <w:divBdr>
                <w:top w:val="none" w:sz="0" w:space="0" w:color="auto"/>
                <w:left w:val="none" w:sz="0" w:space="0" w:color="auto"/>
                <w:bottom w:val="none" w:sz="0" w:space="0" w:color="auto"/>
                <w:right w:val="none" w:sz="0" w:space="0" w:color="auto"/>
              </w:divBdr>
            </w:div>
            <w:div w:id="1819885036">
              <w:marLeft w:val="0"/>
              <w:marRight w:val="0"/>
              <w:marTop w:val="0"/>
              <w:marBottom w:val="0"/>
              <w:divBdr>
                <w:top w:val="none" w:sz="0" w:space="0" w:color="auto"/>
                <w:left w:val="none" w:sz="0" w:space="0" w:color="auto"/>
                <w:bottom w:val="none" w:sz="0" w:space="0" w:color="auto"/>
                <w:right w:val="none" w:sz="0" w:space="0" w:color="auto"/>
              </w:divBdr>
            </w:div>
            <w:div w:id="309747498">
              <w:marLeft w:val="0"/>
              <w:marRight w:val="0"/>
              <w:marTop w:val="0"/>
              <w:marBottom w:val="0"/>
              <w:divBdr>
                <w:top w:val="none" w:sz="0" w:space="0" w:color="auto"/>
                <w:left w:val="none" w:sz="0" w:space="0" w:color="auto"/>
                <w:bottom w:val="none" w:sz="0" w:space="0" w:color="auto"/>
                <w:right w:val="none" w:sz="0" w:space="0" w:color="auto"/>
              </w:divBdr>
            </w:div>
            <w:div w:id="61101429">
              <w:marLeft w:val="0"/>
              <w:marRight w:val="0"/>
              <w:marTop w:val="0"/>
              <w:marBottom w:val="0"/>
              <w:divBdr>
                <w:top w:val="none" w:sz="0" w:space="0" w:color="auto"/>
                <w:left w:val="none" w:sz="0" w:space="0" w:color="auto"/>
                <w:bottom w:val="none" w:sz="0" w:space="0" w:color="auto"/>
                <w:right w:val="none" w:sz="0" w:space="0" w:color="auto"/>
              </w:divBdr>
            </w:div>
            <w:div w:id="215625954">
              <w:marLeft w:val="0"/>
              <w:marRight w:val="0"/>
              <w:marTop w:val="0"/>
              <w:marBottom w:val="0"/>
              <w:divBdr>
                <w:top w:val="none" w:sz="0" w:space="0" w:color="auto"/>
                <w:left w:val="none" w:sz="0" w:space="0" w:color="auto"/>
                <w:bottom w:val="none" w:sz="0" w:space="0" w:color="auto"/>
                <w:right w:val="none" w:sz="0" w:space="0" w:color="auto"/>
              </w:divBdr>
            </w:div>
            <w:div w:id="1725712572">
              <w:marLeft w:val="0"/>
              <w:marRight w:val="0"/>
              <w:marTop w:val="0"/>
              <w:marBottom w:val="0"/>
              <w:divBdr>
                <w:top w:val="none" w:sz="0" w:space="0" w:color="auto"/>
                <w:left w:val="none" w:sz="0" w:space="0" w:color="auto"/>
                <w:bottom w:val="none" w:sz="0" w:space="0" w:color="auto"/>
                <w:right w:val="none" w:sz="0" w:space="0" w:color="auto"/>
              </w:divBdr>
            </w:div>
            <w:div w:id="1696348512">
              <w:marLeft w:val="0"/>
              <w:marRight w:val="0"/>
              <w:marTop w:val="0"/>
              <w:marBottom w:val="0"/>
              <w:divBdr>
                <w:top w:val="none" w:sz="0" w:space="0" w:color="auto"/>
                <w:left w:val="none" w:sz="0" w:space="0" w:color="auto"/>
                <w:bottom w:val="none" w:sz="0" w:space="0" w:color="auto"/>
                <w:right w:val="none" w:sz="0" w:space="0" w:color="auto"/>
              </w:divBdr>
            </w:div>
            <w:div w:id="1037966291">
              <w:marLeft w:val="0"/>
              <w:marRight w:val="0"/>
              <w:marTop w:val="0"/>
              <w:marBottom w:val="0"/>
              <w:divBdr>
                <w:top w:val="none" w:sz="0" w:space="0" w:color="auto"/>
                <w:left w:val="none" w:sz="0" w:space="0" w:color="auto"/>
                <w:bottom w:val="none" w:sz="0" w:space="0" w:color="auto"/>
                <w:right w:val="none" w:sz="0" w:space="0" w:color="auto"/>
              </w:divBdr>
            </w:div>
            <w:div w:id="1964925868">
              <w:marLeft w:val="0"/>
              <w:marRight w:val="0"/>
              <w:marTop w:val="0"/>
              <w:marBottom w:val="0"/>
              <w:divBdr>
                <w:top w:val="none" w:sz="0" w:space="0" w:color="auto"/>
                <w:left w:val="none" w:sz="0" w:space="0" w:color="auto"/>
                <w:bottom w:val="none" w:sz="0" w:space="0" w:color="auto"/>
                <w:right w:val="none" w:sz="0" w:space="0" w:color="auto"/>
              </w:divBdr>
            </w:div>
            <w:div w:id="1795175838">
              <w:marLeft w:val="0"/>
              <w:marRight w:val="0"/>
              <w:marTop w:val="0"/>
              <w:marBottom w:val="0"/>
              <w:divBdr>
                <w:top w:val="none" w:sz="0" w:space="0" w:color="auto"/>
                <w:left w:val="none" w:sz="0" w:space="0" w:color="auto"/>
                <w:bottom w:val="none" w:sz="0" w:space="0" w:color="auto"/>
                <w:right w:val="none" w:sz="0" w:space="0" w:color="auto"/>
              </w:divBdr>
            </w:div>
            <w:div w:id="2082677881">
              <w:marLeft w:val="0"/>
              <w:marRight w:val="0"/>
              <w:marTop w:val="0"/>
              <w:marBottom w:val="0"/>
              <w:divBdr>
                <w:top w:val="none" w:sz="0" w:space="0" w:color="auto"/>
                <w:left w:val="none" w:sz="0" w:space="0" w:color="auto"/>
                <w:bottom w:val="none" w:sz="0" w:space="0" w:color="auto"/>
                <w:right w:val="none" w:sz="0" w:space="0" w:color="auto"/>
              </w:divBdr>
            </w:div>
            <w:div w:id="1348556141">
              <w:marLeft w:val="0"/>
              <w:marRight w:val="0"/>
              <w:marTop w:val="0"/>
              <w:marBottom w:val="0"/>
              <w:divBdr>
                <w:top w:val="none" w:sz="0" w:space="0" w:color="auto"/>
                <w:left w:val="none" w:sz="0" w:space="0" w:color="auto"/>
                <w:bottom w:val="none" w:sz="0" w:space="0" w:color="auto"/>
                <w:right w:val="none" w:sz="0" w:space="0" w:color="auto"/>
              </w:divBdr>
            </w:div>
            <w:div w:id="1696227642">
              <w:marLeft w:val="0"/>
              <w:marRight w:val="0"/>
              <w:marTop w:val="0"/>
              <w:marBottom w:val="0"/>
              <w:divBdr>
                <w:top w:val="none" w:sz="0" w:space="0" w:color="auto"/>
                <w:left w:val="none" w:sz="0" w:space="0" w:color="auto"/>
                <w:bottom w:val="none" w:sz="0" w:space="0" w:color="auto"/>
                <w:right w:val="none" w:sz="0" w:space="0" w:color="auto"/>
              </w:divBdr>
            </w:div>
            <w:div w:id="319509100">
              <w:marLeft w:val="0"/>
              <w:marRight w:val="0"/>
              <w:marTop w:val="0"/>
              <w:marBottom w:val="0"/>
              <w:divBdr>
                <w:top w:val="none" w:sz="0" w:space="0" w:color="auto"/>
                <w:left w:val="none" w:sz="0" w:space="0" w:color="auto"/>
                <w:bottom w:val="none" w:sz="0" w:space="0" w:color="auto"/>
                <w:right w:val="none" w:sz="0" w:space="0" w:color="auto"/>
              </w:divBdr>
            </w:div>
            <w:div w:id="133329274">
              <w:marLeft w:val="0"/>
              <w:marRight w:val="0"/>
              <w:marTop w:val="0"/>
              <w:marBottom w:val="0"/>
              <w:divBdr>
                <w:top w:val="none" w:sz="0" w:space="0" w:color="auto"/>
                <w:left w:val="none" w:sz="0" w:space="0" w:color="auto"/>
                <w:bottom w:val="none" w:sz="0" w:space="0" w:color="auto"/>
                <w:right w:val="none" w:sz="0" w:space="0" w:color="auto"/>
              </w:divBdr>
            </w:div>
            <w:div w:id="23597802">
              <w:marLeft w:val="0"/>
              <w:marRight w:val="0"/>
              <w:marTop w:val="0"/>
              <w:marBottom w:val="0"/>
              <w:divBdr>
                <w:top w:val="none" w:sz="0" w:space="0" w:color="auto"/>
                <w:left w:val="none" w:sz="0" w:space="0" w:color="auto"/>
                <w:bottom w:val="none" w:sz="0" w:space="0" w:color="auto"/>
                <w:right w:val="none" w:sz="0" w:space="0" w:color="auto"/>
              </w:divBdr>
            </w:div>
            <w:div w:id="790435364">
              <w:marLeft w:val="0"/>
              <w:marRight w:val="0"/>
              <w:marTop w:val="0"/>
              <w:marBottom w:val="0"/>
              <w:divBdr>
                <w:top w:val="none" w:sz="0" w:space="0" w:color="auto"/>
                <w:left w:val="none" w:sz="0" w:space="0" w:color="auto"/>
                <w:bottom w:val="none" w:sz="0" w:space="0" w:color="auto"/>
                <w:right w:val="none" w:sz="0" w:space="0" w:color="auto"/>
              </w:divBdr>
            </w:div>
            <w:div w:id="1731617394">
              <w:marLeft w:val="0"/>
              <w:marRight w:val="0"/>
              <w:marTop w:val="0"/>
              <w:marBottom w:val="0"/>
              <w:divBdr>
                <w:top w:val="none" w:sz="0" w:space="0" w:color="auto"/>
                <w:left w:val="none" w:sz="0" w:space="0" w:color="auto"/>
                <w:bottom w:val="none" w:sz="0" w:space="0" w:color="auto"/>
                <w:right w:val="none" w:sz="0" w:space="0" w:color="auto"/>
              </w:divBdr>
            </w:div>
            <w:div w:id="1487673917">
              <w:marLeft w:val="0"/>
              <w:marRight w:val="0"/>
              <w:marTop w:val="0"/>
              <w:marBottom w:val="0"/>
              <w:divBdr>
                <w:top w:val="none" w:sz="0" w:space="0" w:color="auto"/>
                <w:left w:val="none" w:sz="0" w:space="0" w:color="auto"/>
                <w:bottom w:val="none" w:sz="0" w:space="0" w:color="auto"/>
                <w:right w:val="none" w:sz="0" w:space="0" w:color="auto"/>
              </w:divBdr>
            </w:div>
          </w:divsChild>
        </w:div>
        <w:div w:id="1818955916">
          <w:marLeft w:val="0"/>
          <w:marRight w:val="0"/>
          <w:marTop w:val="0"/>
          <w:marBottom w:val="120"/>
          <w:divBdr>
            <w:top w:val="none" w:sz="0" w:space="0" w:color="auto"/>
            <w:left w:val="none" w:sz="0" w:space="0" w:color="auto"/>
            <w:bottom w:val="none" w:sz="0" w:space="0" w:color="auto"/>
            <w:right w:val="none" w:sz="0" w:space="0" w:color="auto"/>
          </w:divBdr>
          <w:divsChild>
            <w:div w:id="1159879174">
              <w:marLeft w:val="0"/>
              <w:marRight w:val="0"/>
              <w:marTop w:val="0"/>
              <w:marBottom w:val="0"/>
              <w:divBdr>
                <w:top w:val="none" w:sz="0" w:space="0" w:color="auto"/>
                <w:left w:val="none" w:sz="0" w:space="0" w:color="auto"/>
                <w:bottom w:val="none" w:sz="0" w:space="0" w:color="auto"/>
                <w:right w:val="none" w:sz="0" w:space="0" w:color="auto"/>
              </w:divBdr>
            </w:div>
            <w:div w:id="1099760352">
              <w:marLeft w:val="0"/>
              <w:marRight w:val="0"/>
              <w:marTop w:val="0"/>
              <w:marBottom w:val="0"/>
              <w:divBdr>
                <w:top w:val="none" w:sz="0" w:space="0" w:color="auto"/>
                <w:left w:val="none" w:sz="0" w:space="0" w:color="auto"/>
                <w:bottom w:val="none" w:sz="0" w:space="0" w:color="auto"/>
                <w:right w:val="none" w:sz="0" w:space="0" w:color="auto"/>
              </w:divBdr>
            </w:div>
            <w:div w:id="1311250932">
              <w:marLeft w:val="0"/>
              <w:marRight w:val="0"/>
              <w:marTop w:val="0"/>
              <w:marBottom w:val="0"/>
              <w:divBdr>
                <w:top w:val="none" w:sz="0" w:space="0" w:color="auto"/>
                <w:left w:val="none" w:sz="0" w:space="0" w:color="auto"/>
                <w:bottom w:val="none" w:sz="0" w:space="0" w:color="auto"/>
                <w:right w:val="none" w:sz="0" w:space="0" w:color="auto"/>
              </w:divBdr>
            </w:div>
            <w:div w:id="1207840763">
              <w:marLeft w:val="0"/>
              <w:marRight w:val="0"/>
              <w:marTop w:val="0"/>
              <w:marBottom w:val="0"/>
              <w:divBdr>
                <w:top w:val="none" w:sz="0" w:space="0" w:color="auto"/>
                <w:left w:val="none" w:sz="0" w:space="0" w:color="auto"/>
                <w:bottom w:val="none" w:sz="0" w:space="0" w:color="auto"/>
                <w:right w:val="none" w:sz="0" w:space="0" w:color="auto"/>
              </w:divBdr>
            </w:div>
            <w:div w:id="865559532">
              <w:marLeft w:val="0"/>
              <w:marRight w:val="0"/>
              <w:marTop w:val="0"/>
              <w:marBottom w:val="0"/>
              <w:divBdr>
                <w:top w:val="none" w:sz="0" w:space="0" w:color="auto"/>
                <w:left w:val="none" w:sz="0" w:space="0" w:color="auto"/>
                <w:bottom w:val="none" w:sz="0" w:space="0" w:color="auto"/>
                <w:right w:val="none" w:sz="0" w:space="0" w:color="auto"/>
              </w:divBdr>
            </w:div>
            <w:div w:id="99372737">
              <w:marLeft w:val="0"/>
              <w:marRight w:val="0"/>
              <w:marTop w:val="0"/>
              <w:marBottom w:val="0"/>
              <w:divBdr>
                <w:top w:val="none" w:sz="0" w:space="0" w:color="auto"/>
                <w:left w:val="none" w:sz="0" w:space="0" w:color="auto"/>
                <w:bottom w:val="none" w:sz="0" w:space="0" w:color="auto"/>
                <w:right w:val="none" w:sz="0" w:space="0" w:color="auto"/>
              </w:divBdr>
            </w:div>
            <w:div w:id="1513959586">
              <w:marLeft w:val="0"/>
              <w:marRight w:val="0"/>
              <w:marTop w:val="0"/>
              <w:marBottom w:val="0"/>
              <w:divBdr>
                <w:top w:val="none" w:sz="0" w:space="0" w:color="auto"/>
                <w:left w:val="none" w:sz="0" w:space="0" w:color="auto"/>
                <w:bottom w:val="none" w:sz="0" w:space="0" w:color="auto"/>
                <w:right w:val="none" w:sz="0" w:space="0" w:color="auto"/>
              </w:divBdr>
            </w:div>
            <w:div w:id="1393313056">
              <w:marLeft w:val="0"/>
              <w:marRight w:val="0"/>
              <w:marTop w:val="0"/>
              <w:marBottom w:val="0"/>
              <w:divBdr>
                <w:top w:val="none" w:sz="0" w:space="0" w:color="auto"/>
                <w:left w:val="none" w:sz="0" w:space="0" w:color="auto"/>
                <w:bottom w:val="none" w:sz="0" w:space="0" w:color="auto"/>
                <w:right w:val="none" w:sz="0" w:space="0" w:color="auto"/>
              </w:divBdr>
            </w:div>
            <w:div w:id="1804806252">
              <w:marLeft w:val="0"/>
              <w:marRight w:val="0"/>
              <w:marTop w:val="0"/>
              <w:marBottom w:val="0"/>
              <w:divBdr>
                <w:top w:val="none" w:sz="0" w:space="0" w:color="auto"/>
                <w:left w:val="none" w:sz="0" w:space="0" w:color="auto"/>
                <w:bottom w:val="none" w:sz="0" w:space="0" w:color="auto"/>
                <w:right w:val="none" w:sz="0" w:space="0" w:color="auto"/>
              </w:divBdr>
            </w:div>
            <w:div w:id="624852633">
              <w:marLeft w:val="0"/>
              <w:marRight w:val="0"/>
              <w:marTop w:val="0"/>
              <w:marBottom w:val="0"/>
              <w:divBdr>
                <w:top w:val="none" w:sz="0" w:space="0" w:color="auto"/>
                <w:left w:val="none" w:sz="0" w:space="0" w:color="auto"/>
                <w:bottom w:val="none" w:sz="0" w:space="0" w:color="auto"/>
                <w:right w:val="none" w:sz="0" w:space="0" w:color="auto"/>
              </w:divBdr>
            </w:div>
            <w:div w:id="1874420662">
              <w:marLeft w:val="0"/>
              <w:marRight w:val="0"/>
              <w:marTop w:val="0"/>
              <w:marBottom w:val="0"/>
              <w:divBdr>
                <w:top w:val="none" w:sz="0" w:space="0" w:color="auto"/>
                <w:left w:val="none" w:sz="0" w:space="0" w:color="auto"/>
                <w:bottom w:val="none" w:sz="0" w:space="0" w:color="auto"/>
                <w:right w:val="none" w:sz="0" w:space="0" w:color="auto"/>
              </w:divBdr>
            </w:div>
            <w:div w:id="1873152495">
              <w:marLeft w:val="0"/>
              <w:marRight w:val="0"/>
              <w:marTop w:val="0"/>
              <w:marBottom w:val="0"/>
              <w:divBdr>
                <w:top w:val="none" w:sz="0" w:space="0" w:color="auto"/>
                <w:left w:val="none" w:sz="0" w:space="0" w:color="auto"/>
                <w:bottom w:val="none" w:sz="0" w:space="0" w:color="auto"/>
                <w:right w:val="none" w:sz="0" w:space="0" w:color="auto"/>
              </w:divBdr>
            </w:div>
            <w:div w:id="803616005">
              <w:marLeft w:val="0"/>
              <w:marRight w:val="0"/>
              <w:marTop w:val="0"/>
              <w:marBottom w:val="0"/>
              <w:divBdr>
                <w:top w:val="none" w:sz="0" w:space="0" w:color="auto"/>
                <w:left w:val="none" w:sz="0" w:space="0" w:color="auto"/>
                <w:bottom w:val="none" w:sz="0" w:space="0" w:color="auto"/>
                <w:right w:val="none" w:sz="0" w:space="0" w:color="auto"/>
              </w:divBdr>
            </w:div>
            <w:div w:id="414866656">
              <w:marLeft w:val="0"/>
              <w:marRight w:val="0"/>
              <w:marTop w:val="0"/>
              <w:marBottom w:val="0"/>
              <w:divBdr>
                <w:top w:val="none" w:sz="0" w:space="0" w:color="auto"/>
                <w:left w:val="none" w:sz="0" w:space="0" w:color="auto"/>
                <w:bottom w:val="none" w:sz="0" w:space="0" w:color="auto"/>
                <w:right w:val="none" w:sz="0" w:space="0" w:color="auto"/>
              </w:divBdr>
            </w:div>
            <w:div w:id="835807765">
              <w:marLeft w:val="0"/>
              <w:marRight w:val="0"/>
              <w:marTop w:val="0"/>
              <w:marBottom w:val="0"/>
              <w:divBdr>
                <w:top w:val="none" w:sz="0" w:space="0" w:color="auto"/>
                <w:left w:val="none" w:sz="0" w:space="0" w:color="auto"/>
                <w:bottom w:val="none" w:sz="0" w:space="0" w:color="auto"/>
                <w:right w:val="none" w:sz="0" w:space="0" w:color="auto"/>
              </w:divBdr>
            </w:div>
            <w:div w:id="1426918568">
              <w:marLeft w:val="0"/>
              <w:marRight w:val="0"/>
              <w:marTop w:val="0"/>
              <w:marBottom w:val="0"/>
              <w:divBdr>
                <w:top w:val="none" w:sz="0" w:space="0" w:color="auto"/>
                <w:left w:val="none" w:sz="0" w:space="0" w:color="auto"/>
                <w:bottom w:val="none" w:sz="0" w:space="0" w:color="auto"/>
                <w:right w:val="none" w:sz="0" w:space="0" w:color="auto"/>
              </w:divBdr>
            </w:div>
            <w:div w:id="388114815">
              <w:marLeft w:val="0"/>
              <w:marRight w:val="0"/>
              <w:marTop w:val="0"/>
              <w:marBottom w:val="0"/>
              <w:divBdr>
                <w:top w:val="none" w:sz="0" w:space="0" w:color="auto"/>
                <w:left w:val="none" w:sz="0" w:space="0" w:color="auto"/>
                <w:bottom w:val="none" w:sz="0" w:space="0" w:color="auto"/>
                <w:right w:val="none" w:sz="0" w:space="0" w:color="auto"/>
              </w:divBdr>
            </w:div>
            <w:div w:id="2007047195">
              <w:marLeft w:val="0"/>
              <w:marRight w:val="0"/>
              <w:marTop w:val="0"/>
              <w:marBottom w:val="0"/>
              <w:divBdr>
                <w:top w:val="none" w:sz="0" w:space="0" w:color="auto"/>
                <w:left w:val="none" w:sz="0" w:space="0" w:color="auto"/>
                <w:bottom w:val="none" w:sz="0" w:space="0" w:color="auto"/>
                <w:right w:val="none" w:sz="0" w:space="0" w:color="auto"/>
              </w:divBdr>
            </w:div>
            <w:div w:id="1175729418">
              <w:marLeft w:val="0"/>
              <w:marRight w:val="0"/>
              <w:marTop w:val="0"/>
              <w:marBottom w:val="0"/>
              <w:divBdr>
                <w:top w:val="none" w:sz="0" w:space="0" w:color="auto"/>
                <w:left w:val="none" w:sz="0" w:space="0" w:color="auto"/>
                <w:bottom w:val="none" w:sz="0" w:space="0" w:color="auto"/>
                <w:right w:val="none" w:sz="0" w:space="0" w:color="auto"/>
              </w:divBdr>
            </w:div>
            <w:div w:id="1575121124">
              <w:marLeft w:val="0"/>
              <w:marRight w:val="0"/>
              <w:marTop w:val="0"/>
              <w:marBottom w:val="0"/>
              <w:divBdr>
                <w:top w:val="none" w:sz="0" w:space="0" w:color="auto"/>
                <w:left w:val="none" w:sz="0" w:space="0" w:color="auto"/>
                <w:bottom w:val="none" w:sz="0" w:space="0" w:color="auto"/>
                <w:right w:val="none" w:sz="0" w:space="0" w:color="auto"/>
              </w:divBdr>
            </w:div>
            <w:div w:id="167868531">
              <w:marLeft w:val="0"/>
              <w:marRight w:val="0"/>
              <w:marTop w:val="0"/>
              <w:marBottom w:val="0"/>
              <w:divBdr>
                <w:top w:val="none" w:sz="0" w:space="0" w:color="auto"/>
                <w:left w:val="none" w:sz="0" w:space="0" w:color="auto"/>
                <w:bottom w:val="none" w:sz="0" w:space="0" w:color="auto"/>
                <w:right w:val="none" w:sz="0" w:space="0" w:color="auto"/>
              </w:divBdr>
            </w:div>
            <w:div w:id="251743876">
              <w:marLeft w:val="0"/>
              <w:marRight w:val="0"/>
              <w:marTop w:val="0"/>
              <w:marBottom w:val="0"/>
              <w:divBdr>
                <w:top w:val="none" w:sz="0" w:space="0" w:color="auto"/>
                <w:left w:val="none" w:sz="0" w:space="0" w:color="auto"/>
                <w:bottom w:val="none" w:sz="0" w:space="0" w:color="auto"/>
                <w:right w:val="none" w:sz="0" w:space="0" w:color="auto"/>
              </w:divBdr>
            </w:div>
            <w:div w:id="982541695">
              <w:marLeft w:val="0"/>
              <w:marRight w:val="0"/>
              <w:marTop w:val="0"/>
              <w:marBottom w:val="0"/>
              <w:divBdr>
                <w:top w:val="none" w:sz="0" w:space="0" w:color="auto"/>
                <w:left w:val="none" w:sz="0" w:space="0" w:color="auto"/>
                <w:bottom w:val="none" w:sz="0" w:space="0" w:color="auto"/>
                <w:right w:val="none" w:sz="0" w:space="0" w:color="auto"/>
              </w:divBdr>
            </w:div>
            <w:div w:id="1695576329">
              <w:marLeft w:val="0"/>
              <w:marRight w:val="0"/>
              <w:marTop w:val="0"/>
              <w:marBottom w:val="0"/>
              <w:divBdr>
                <w:top w:val="none" w:sz="0" w:space="0" w:color="auto"/>
                <w:left w:val="none" w:sz="0" w:space="0" w:color="auto"/>
                <w:bottom w:val="none" w:sz="0" w:space="0" w:color="auto"/>
                <w:right w:val="none" w:sz="0" w:space="0" w:color="auto"/>
              </w:divBdr>
            </w:div>
            <w:div w:id="244800084">
              <w:marLeft w:val="0"/>
              <w:marRight w:val="0"/>
              <w:marTop w:val="0"/>
              <w:marBottom w:val="0"/>
              <w:divBdr>
                <w:top w:val="none" w:sz="0" w:space="0" w:color="auto"/>
                <w:left w:val="none" w:sz="0" w:space="0" w:color="auto"/>
                <w:bottom w:val="none" w:sz="0" w:space="0" w:color="auto"/>
                <w:right w:val="none" w:sz="0" w:space="0" w:color="auto"/>
              </w:divBdr>
            </w:div>
            <w:div w:id="2090886118">
              <w:marLeft w:val="0"/>
              <w:marRight w:val="0"/>
              <w:marTop w:val="0"/>
              <w:marBottom w:val="0"/>
              <w:divBdr>
                <w:top w:val="none" w:sz="0" w:space="0" w:color="auto"/>
                <w:left w:val="none" w:sz="0" w:space="0" w:color="auto"/>
                <w:bottom w:val="none" w:sz="0" w:space="0" w:color="auto"/>
                <w:right w:val="none" w:sz="0" w:space="0" w:color="auto"/>
              </w:divBdr>
            </w:div>
            <w:div w:id="467473523">
              <w:marLeft w:val="0"/>
              <w:marRight w:val="0"/>
              <w:marTop w:val="0"/>
              <w:marBottom w:val="0"/>
              <w:divBdr>
                <w:top w:val="none" w:sz="0" w:space="0" w:color="auto"/>
                <w:left w:val="none" w:sz="0" w:space="0" w:color="auto"/>
                <w:bottom w:val="none" w:sz="0" w:space="0" w:color="auto"/>
                <w:right w:val="none" w:sz="0" w:space="0" w:color="auto"/>
              </w:divBdr>
            </w:div>
            <w:div w:id="138499150">
              <w:marLeft w:val="0"/>
              <w:marRight w:val="0"/>
              <w:marTop w:val="0"/>
              <w:marBottom w:val="0"/>
              <w:divBdr>
                <w:top w:val="none" w:sz="0" w:space="0" w:color="auto"/>
                <w:left w:val="none" w:sz="0" w:space="0" w:color="auto"/>
                <w:bottom w:val="none" w:sz="0" w:space="0" w:color="auto"/>
                <w:right w:val="none" w:sz="0" w:space="0" w:color="auto"/>
              </w:divBdr>
            </w:div>
            <w:div w:id="1548713582">
              <w:marLeft w:val="0"/>
              <w:marRight w:val="0"/>
              <w:marTop w:val="0"/>
              <w:marBottom w:val="0"/>
              <w:divBdr>
                <w:top w:val="none" w:sz="0" w:space="0" w:color="auto"/>
                <w:left w:val="none" w:sz="0" w:space="0" w:color="auto"/>
                <w:bottom w:val="none" w:sz="0" w:space="0" w:color="auto"/>
                <w:right w:val="none" w:sz="0" w:space="0" w:color="auto"/>
              </w:divBdr>
            </w:div>
            <w:div w:id="2075274647">
              <w:marLeft w:val="0"/>
              <w:marRight w:val="0"/>
              <w:marTop w:val="0"/>
              <w:marBottom w:val="0"/>
              <w:divBdr>
                <w:top w:val="none" w:sz="0" w:space="0" w:color="auto"/>
                <w:left w:val="none" w:sz="0" w:space="0" w:color="auto"/>
                <w:bottom w:val="none" w:sz="0" w:space="0" w:color="auto"/>
                <w:right w:val="none" w:sz="0" w:space="0" w:color="auto"/>
              </w:divBdr>
            </w:div>
            <w:div w:id="2144957419">
              <w:marLeft w:val="0"/>
              <w:marRight w:val="0"/>
              <w:marTop w:val="0"/>
              <w:marBottom w:val="0"/>
              <w:divBdr>
                <w:top w:val="none" w:sz="0" w:space="0" w:color="auto"/>
                <w:left w:val="none" w:sz="0" w:space="0" w:color="auto"/>
                <w:bottom w:val="none" w:sz="0" w:space="0" w:color="auto"/>
                <w:right w:val="none" w:sz="0" w:space="0" w:color="auto"/>
              </w:divBdr>
            </w:div>
            <w:div w:id="585766171">
              <w:marLeft w:val="0"/>
              <w:marRight w:val="0"/>
              <w:marTop w:val="0"/>
              <w:marBottom w:val="0"/>
              <w:divBdr>
                <w:top w:val="none" w:sz="0" w:space="0" w:color="auto"/>
                <w:left w:val="none" w:sz="0" w:space="0" w:color="auto"/>
                <w:bottom w:val="none" w:sz="0" w:space="0" w:color="auto"/>
                <w:right w:val="none" w:sz="0" w:space="0" w:color="auto"/>
              </w:divBdr>
            </w:div>
            <w:div w:id="734275176">
              <w:marLeft w:val="0"/>
              <w:marRight w:val="0"/>
              <w:marTop w:val="0"/>
              <w:marBottom w:val="0"/>
              <w:divBdr>
                <w:top w:val="none" w:sz="0" w:space="0" w:color="auto"/>
                <w:left w:val="none" w:sz="0" w:space="0" w:color="auto"/>
                <w:bottom w:val="none" w:sz="0" w:space="0" w:color="auto"/>
                <w:right w:val="none" w:sz="0" w:space="0" w:color="auto"/>
              </w:divBdr>
            </w:div>
            <w:div w:id="2130665904">
              <w:marLeft w:val="0"/>
              <w:marRight w:val="0"/>
              <w:marTop w:val="0"/>
              <w:marBottom w:val="0"/>
              <w:divBdr>
                <w:top w:val="none" w:sz="0" w:space="0" w:color="auto"/>
                <w:left w:val="none" w:sz="0" w:space="0" w:color="auto"/>
                <w:bottom w:val="none" w:sz="0" w:space="0" w:color="auto"/>
                <w:right w:val="none" w:sz="0" w:space="0" w:color="auto"/>
              </w:divBdr>
            </w:div>
            <w:div w:id="1046636166">
              <w:marLeft w:val="0"/>
              <w:marRight w:val="0"/>
              <w:marTop w:val="0"/>
              <w:marBottom w:val="0"/>
              <w:divBdr>
                <w:top w:val="none" w:sz="0" w:space="0" w:color="auto"/>
                <w:left w:val="none" w:sz="0" w:space="0" w:color="auto"/>
                <w:bottom w:val="none" w:sz="0" w:space="0" w:color="auto"/>
                <w:right w:val="none" w:sz="0" w:space="0" w:color="auto"/>
              </w:divBdr>
            </w:div>
            <w:div w:id="1147938831">
              <w:marLeft w:val="0"/>
              <w:marRight w:val="0"/>
              <w:marTop w:val="0"/>
              <w:marBottom w:val="0"/>
              <w:divBdr>
                <w:top w:val="none" w:sz="0" w:space="0" w:color="auto"/>
                <w:left w:val="none" w:sz="0" w:space="0" w:color="auto"/>
                <w:bottom w:val="none" w:sz="0" w:space="0" w:color="auto"/>
                <w:right w:val="none" w:sz="0" w:space="0" w:color="auto"/>
              </w:divBdr>
            </w:div>
            <w:div w:id="1558204398">
              <w:marLeft w:val="0"/>
              <w:marRight w:val="0"/>
              <w:marTop w:val="0"/>
              <w:marBottom w:val="0"/>
              <w:divBdr>
                <w:top w:val="none" w:sz="0" w:space="0" w:color="auto"/>
                <w:left w:val="none" w:sz="0" w:space="0" w:color="auto"/>
                <w:bottom w:val="none" w:sz="0" w:space="0" w:color="auto"/>
                <w:right w:val="none" w:sz="0" w:space="0" w:color="auto"/>
              </w:divBdr>
            </w:div>
            <w:div w:id="2053335254">
              <w:marLeft w:val="0"/>
              <w:marRight w:val="0"/>
              <w:marTop w:val="0"/>
              <w:marBottom w:val="0"/>
              <w:divBdr>
                <w:top w:val="none" w:sz="0" w:space="0" w:color="auto"/>
                <w:left w:val="none" w:sz="0" w:space="0" w:color="auto"/>
                <w:bottom w:val="none" w:sz="0" w:space="0" w:color="auto"/>
                <w:right w:val="none" w:sz="0" w:space="0" w:color="auto"/>
              </w:divBdr>
            </w:div>
            <w:div w:id="251857317">
              <w:marLeft w:val="0"/>
              <w:marRight w:val="0"/>
              <w:marTop w:val="0"/>
              <w:marBottom w:val="0"/>
              <w:divBdr>
                <w:top w:val="none" w:sz="0" w:space="0" w:color="auto"/>
                <w:left w:val="none" w:sz="0" w:space="0" w:color="auto"/>
                <w:bottom w:val="none" w:sz="0" w:space="0" w:color="auto"/>
                <w:right w:val="none" w:sz="0" w:space="0" w:color="auto"/>
              </w:divBdr>
            </w:div>
            <w:div w:id="17589688">
              <w:marLeft w:val="0"/>
              <w:marRight w:val="0"/>
              <w:marTop w:val="0"/>
              <w:marBottom w:val="0"/>
              <w:divBdr>
                <w:top w:val="none" w:sz="0" w:space="0" w:color="auto"/>
                <w:left w:val="none" w:sz="0" w:space="0" w:color="auto"/>
                <w:bottom w:val="none" w:sz="0" w:space="0" w:color="auto"/>
                <w:right w:val="none" w:sz="0" w:space="0" w:color="auto"/>
              </w:divBdr>
            </w:div>
            <w:div w:id="1637296882">
              <w:marLeft w:val="0"/>
              <w:marRight w:val="0"/>
              <w:marTop w:val="0"/>
              <w:marBottom w:val="0"/>
              <w:divBdr>
                <w:top w:val="none" w:sz="0" w:space="0" w:color="auto"/>
                <w:left w:val="none" w:sz="0" w:space="0" w:color="auto"/>
                <w:bottom w:val="none" w:sz="0" w:space="0" w:color="auto"/>
                <w:right w:val="none" w:sz="0" w:space="0" w:color="auto"/>
              </w:divBdr>
            </w:div>
            <w:div w:id="533465520">
              <w:marLeft w:val="0"/>
              <w:marRight w:val="0"/>
              <w:marTop w:val="0"/>
              <w:marBottom w:val="0"/>
              <w:divBdr>
                <w:top w:val="none" w:sz="0" w:space="0" w:color="auto"/>
                <w:left w:val="none" w:sz="0" w:space="0" w:color="auto"/>
                <w:bottom w:val="none" w:sz="0" w:space="0" w:color="auto"/>
                <w:right w:val="none" w:sz="0" w:space="0" w:color="auto"/>
              </w:divBdr>
            </w:div>
            <w:div w:id="534269184">
              <w:marLeft w:val="0"/>
              <w:marRight w:val="0"/>
              <w:marTop w:val="0"/>
              <w:marBottom w:val="0"/>
              <w:divBdr>
                <w:top w:val="none" w:sz="0" w:space="0" w:color="auto"/>
                <w:left w:val="none" w:sz="0" w:space="0" w:color="auto"/>
                <w:bottom w:val="none" w:sz="0" w:space="0" w:color="auto"/>
                <w:right w:val="none" w:sz="0" w:space="0" w:color="auto"/>
              </w:divBdr>
            </w:div>
            <w:div w:id="633632859">
              <w:marLeft w:val="0"/>
              <w:marRight w:val="0"/>
              <w:marTop w:val="0"/>
              <w:marBottom w:val="0"/>
              <w:divBdr>
                <w:top w:val="none" w:sz="0" w:space="0" w:color="auto"/>
                <w:left w:val="none" w:sz="0" w:space="0" w:color="auto"/>
                <w:bottom w:val="none" w:sz="0" w:space="0" w:color="auto"/>
                <w:right w:val="none" w:sz="0" w:space="0" w:color="auto"/>
              </w:divBdr>
            </w:div>
            <w:div w:id="1933469839">
              <w:marLeft w:val="0"/>
              <w:marRight w:val="0"/>
              <w:marTop w:val="0"/>
              <w:marBottom w:val="0"/>
              <w:divBdr>
                <w:top w:val="none" w:sz="0" w:space="0" w:color="auto"/>
                <w:left w:val="none" w:sz="0" w:space="0" w:color="auto"/>
                <w:bottom w:val="none" w:sz="0" w:space="0" w:color="auto"/>
                <w:right w:val="none" w:sz="0" w:space="0" w:color="auto"/>
              </w:divBdr>
            </w:div>
            <w:div w:id="1562256266">
              <w:marLeft w:val="0"/>
              <w:marRight w:val="0"/>
              <w:marTop w:val="0"/>
              <w:marBottom w:val="0"/>
              <w:divBdr>
                <w:top w:val="none" w:sz="0" w:space="0" w:color="auto"/>
                <w:left w:val="none" w:sz="0" w:space="0" w:color="auto"/>
                <w:bottom w:val="none" w:sz="0" w:space="0" w:color="auto"/>
                <w:right w:val="none" w:sz="0" w:space="0" w:color="auto"/>
              </w:divBdr>
            </w:div>
            <w:div w:id="112133877">
              <w:marLeft w:val="0"/>
              <w:marRight w:val="0"/>
              <w:marTop w:val="0"/>
              <w:marBottom w:val="0"/>
              <w:divBdr>
                <w:top w:val="none" w:sz="0" w:space="0" w:color="auto"/>
                <w:left w:val="none" w:sz="0" w:space="0" w:color="auto"/>
                <w:bottom w:val="none" w:sz="0" w:space="0" w:color="auto"/>
                <w:right w:val="none" w:sz="0" w:space="0" w:color="auto"/>
              </w:divBdr>
            </w:div>
            <w:div w:id="1334183059">
              <w:marLeft w:val="0"/>
              <w:marRight w:val="0"/>
              <w:marTop w:val="0"/>
              <w:marBottom w:val="0"/>
              <w:divBdr>
                <w:top w:val="none" w:sz="0" w:space="0" w:color="auto"/>
                <w:left w:val="none" w:sz="0" w:space="0" w:color="auto"/>
                <w:bottom w:val="none" w:sz="0" w:space="0" w:color="auto"/>
                <w:right w:val="none" w:sz="0" w:space="0" w:color="auto"/>
              </w:divBdr>
            </w:div>
            <w:div w:id="314376590">
              <w:marLeft w:val="0"/>
              <w:marRight w:val="0"/>
              <w:marTop w:val="0"/>
              <w:marBottom w:val="0"/>
              <w:divBdr>
                <w:top w:val="none" w:sz="0" w:space="0" w:color="auto"/>
                <w:left w:val="none" w:sz="0" w:space="0" w:color="auto"/>
                <w:bottom w:val="none" w:sz="0" w:space="0" w:color="auto"/>
                <w:right w:val="none" w:sz="0" w:space="0" w:color="auto"/>
              </w:divBdr>
            </w:div>
            <w:div w:id="885217347">
              <w:marLeft w:val="0"/>
              <w:marRight w:val="0"/>
              <w:marTop w:val="0"/>
              <w:marBottom w:val="0"/>
              <w:divBdr>
                <w:top w:val="none" w:sz="0" w:space="0" w:color="auto"/>
                <w:left w:val="none" w:sz="0" w:space="0" w:color="auto"/>
                <w:bottom w:val="none" w:sz="0" w:space="0" w:color="auto"/>
                <w:right w:val="none" w:sz="0" w:space="0" w:color="auto"/>
              </w:divBdr>
            </w:div>
            <w:div w:id="623315461">
              <w:marLeft w:val="0"/>
              <w:marRight w:val="0"/>
              <w:marTop w:val="0"/>
              <w:marBottom w:val="0"/>
              <w:divBdr>
                <w:top w:val="none" w:sz="0" w:space="0" w:color="auto"/>
                <w:left w:val="none" w:sz="0" w:space="0" w:color="auto"/>
                <w:bottom w:val="none" w:sz="0" w:space="0" w:color="auto"/>
                <w:right w:val="none" w:sz="0" w:space="0" w:color="auto"/>
              </w:divBdr>
            </w:div>
            <w:div w:id="1642350031">
              <w:marLeft w:val="0"/>
              <w:marRight w:val="0"/>
              <w:marTop w:val="0"/>
              <w:marBottom w:val="0"/>
              <w:divBdr>
                <w:top w:val="none" w:sz="0" w:space="0" w:color="auto"/>
                <w:left w:val="none" w:sz="0" w:space="0" w:color="auto"/>
                <w:bottom w:val="none" w:sz="0" w:space="0" w:color="auto"/>
                <w:right w:val="none" w:sz="0" w:space="0" w:color="auto"/>
              </w:divBdr>
            </w:div>
            <w:div w:id="713848823">
              <w:marLeft w:val="0"/>
              <w:marRight w:val="0"/>
              <w:marTop w:val="0"/>
              <w:marBottom w:val="0"/>
              <w:divBdr>
                <w:top w:val="none" w:sz="0" w:space="0" w:color="auto"/>
                <w:left w:val="none" w:sz="0" w:space="0" w:color="auto"/>
                <w:bottom w:val="none" w:sz="0" w:space="0" w:color="auto"/>
                <w:right w:val="none" w:sz="0" w:space="0" w:color="auto"/>
              </w:divBdr>
            </w:div>
            <w:div w:id="1653369947">
              <w:marLeft w:val="0"/>
              <w:marRight w:val="0"/>
              <w:marTop w:val="0"/>
              <w:marBottom w:val="0"/>
              <w:divBdr>
                <w:top w:val="none" w:sz="0" w:space="0" w:color="auto"/>
                <w:left w:val="none" w:sz="0" w:space="0" w:color="auto"/>
                <w:bottom w:val="none" w:sz="0" w:space="0" w:color="auto"/>
                <w:right w:val="none" w:sz="0" w:space="0" w:color="auto"/>
              </w:divBdr>
            </w:div>
            <w:div w:id="390349698">
              <w:marLeft w:val="0"/>
              <w:marRight w:val="0"/>
              <w:marTop w:val="0"/>
              <w:marBottom w:val="0"/>
              <w:divBdr>
                <w:top w:val="none" w:sz="0" w:space="0" w:color="auto"/>
                <w:left w:val="none" w:sz="0" w:space="0" w:color="auto"/>
                <w:bottom w:val="none" w:sz="0" w:space="0" w:color="auto"/>
                <w:right w:val="none" w:sz="0" w:space="0" w:color="auto"/>
              </w:divBdr>
            </w:div>
            <w:div w:id="1586067403">
              <w:marLeft w:val="0"/>
              <w:marRight w:val="0"/>
              <w:marTop w:val="0"/>
              <w:marBottom w:val="0"/>
              <w:divBdr>
                <w:top w:val="none" w:sz="0" w:space="0" w:color="auto"/>
                <w:left w:val="none" w:sz="0" w:space="0" w:color="auto"/>
                <w:bottom w:val="none" w:sz="0" w:space="0" w:color="auto"/>
                <w:right w:val="none" w:sz="0" w:space="0" w:color="auto"/>
              </w:divBdr>
            </w:div>
            <w:div w:id="1123695237">
              <w:marLeft w:val="0"/>
              <w:marRight w:val="0"/>
              <w:marTop w:val="0"/>
              <w:marBottom w:val="0"/>
              <w:divBdr>
                <w:top w:val="none" w:sz="0" w:space="0" w:color="auto"/>
                <w:left w:val="none" w:sz="0" w:space="0" w:color="auto"/>
                <w:bottom w:val="none" w:sz="0" w:space="0" w:color="auto"/>
                <w:right w:val="none" w:sz="0" w:space="0" w:color="auto"/>
              </w:divBdr>
            </w:div>
            <w:div w:id="226501914">
              <w:marLeft w:val="0"/>
              <w:marRight w:val="0"/>
              <w:marTop w:val="0"/>
              <w:marBottom w:val="0"/>
              <w:divBdr>
                <w:top w:val="none" w:sz="0" w:space="0" w:color="auto"/>
                <w:left w:val="none" w:sz="0" w:space="0" w:color="auto"/>
                <w:bottom w:val="none" w:sz="0" w:space="0" w:color="auto"/>
                <w:right w:val="none" w:sz="0" w:space="0" w:color="auto"/>
              </w:divBdr>
            </w:div>
            <w:div w:id="1560942502">
              <w:marLeft w:val="0"/>
              <w:marRight w:val="0"/>
              <w:marTop w:val="0"/>
              <w:marBottom w:val="0"/>
              <w:divBdr>
                <w:top w:val="none" w:sz="0" w:space="0" w:color="auto"/>
                <w:left w:val="none" w:sz="0" w:space="0" w:color="auto"/>
                <w:bottom w:val="none" w:sz="0" w:space="0" w:color="auto"/>
                <w:right w:val="none" w:sz="0" w:space="0" w:color="auto"/>
              </w:divBdr>
            </w:div>
            <w:div w:id="925846350">
              <w:marLeft w:val="0"/>
              <w:marRight w:val="0"/>
              <w:marTop w:val="0"/>
              <w:marBottom w:val="0"/>
              <w:divBdr>
                <w:top w:val="none" w:sz="0" w:space="0" w:color="auto"/>
                <w:left w:val="none" w:sz="0" w:space="0" w:color="auto"/>
                <w:bottom w:val="none" w:sz="0" w:space="0" w:color="auto"/>
                <w:right w:val="none" w:sz="0" w:space="0" w:color="auto"/>
              </w:divBdr>
            </w:div>
            <w:div w:id="34504454">
              <w:marLeft w:val="0"/>
              <w:marRight w:val="0"/>
              <w:marTop w:val="0"/>
              <w:marBottom w:val="0"/>
              <w:divBdr>
                <w:top w:val="none" w:sz="0" w:space="0" w:color="auto"/>
                <w:left w:val="none" w:sz="0" w:space="0" w:color="auto"/>
                <w:bottom w:val="none" w:sz="0" w:space="0" w:color="auto"/>
                <w:right w:val="none" w:sz="0" w:space="0" w:color="auto"/>
              </w:divBdr>
            </w:div>
            <w:div w:id="1107239014">
              <w:marLeft w:val="0"/>
              <w:marRight w:val="0"/>
              <w:marTop w:val="0"/>
              <w:marBottom w:val="0"/>
              <w:divBdr>
                <w:top w:val="none" w:sz="0" w:space="0" w:color="auto"/>
                <w:left w:val="none" w:sz="0" w:space="0" w:color="auto"/>
                <w:bottom w:val="none" w:sz="0" w:space="0" w:color="auto"/>
                <w:right w:val="none" w:sz="0" w:space="0" w:color="auto"/>
              </w:divBdr>
            </w:div>
            <w:div w:id="1899199102">
              <w:marLeft w:val="0"/>
              <w:marRight w:val="0"/>
              <w:marTop w:val="0"/>
              <w:marBottom w:val="0"/>
              <w:divBdr>
                <w:top w:val="none" w:sz="0" w:space="0" w:color="auto"/>
                <w:left w:val="none" w:sz="0" w:space="0" w:color="auto"/>
                <w:bottom w:val="none" w:sz="0" w:space="0" w:color="auto"/>
                <w:right w:val="none" w:sz="0" w:space="0" w:color="auto"/>
              </w:divBdr>
            </w:div>
            <w:div w:id="1798258230">
              <w:marLeft w:val="0"/>
              <w:marRight w:val="0"/>
              <w:marTop w:val="0"/>
              <w:marBottom w:val="0"/>
              <w:divBdr>
                <w:top w:val="none" w:sz="0" w:space="0" w:color="auto"/>
                <w:left w:val="none" w:sz="0" w:space="0" w:color="auto"/>
                <w:bottom w:val="none" w:sz="0" w:space="0" w:color="auto"/>
                <w:right w:val="none" w:sz="0" w:space="0" w:color="auto"/>
              </w:divBdr>
            </w:div>
            <w:div w:id="1155875205">
              <w:marLeft w:val="0"/>
              <w:marRight w:val="0"/>
              <w:marTop w:val="0"/>
              <w:marBottom w:val="0"/>
              <w:divBdr>
                <w:top w:val="none" w:sz="0" w:space="0" w:color="auto"/>
                <w:left w:val="none" w:sz="0" w:space="0" w:color="auto"/>
                <w:bottom w:val="none" w:sz="0" w:space="0" w:color="auto"/>
                <w:right w:val="none" w:sz="0" w:space="0" w:color="auto"/>
              </w:divBdr>
            </w:div>
            <w:div w:id="483012485">
              <w:marLeft w:val="0"/>
              <w:marRight w:val="0"/>
              <w:marTop w:val="0"/>
              <w:marBottom w:val="0"/>
              <w:divBdr>
                <w:top w:val="none" w:sz="0" w:space="0" w:color="auto"/>
                <w:left w:val="none" w:sz="0" w:space="0" w:color="auto"/>
                <w:bottom w:val="none" w:sz="0" w:space="0" w:color="auto"/>
                <w:right w:val="none" w:sz="0" w:space="0" w:color="auto"/>
              </w:divBdr>
            </w:div>
            <w:div w:id="427576788">
              <w:marLeft w:val="0"/>
              <w:marRight w:val="0"/>
              <w:marTop w:val="0"/>
              <w:marBottom w:val="0"/>
              <w:divBdr>
                <w:top w:val="none" w:sz="0" w:space="0" w:color="auto"/>
                <w:left w:val="none" w:sz="0" w:space="0" w:color="auto"/>
                <w:bottom w:val="none" w:sz="0" w:space="0" w:color="auto"/>
                <w:right w:val="none" w:sz="0" w:space="0" w:color="auto"/>
              </w:divBdr>
            </w:div>
          </w:divsChild>
        </w:div>
        <w:div w:id="176426689">
          <w:marLeft w:val="0"/>
          <w:marRight w:val="0"/>
          <w:marTop w:val="0"/>
          <w:marBottom w:val="120"/>
          <w:divBdr>
            <w:top w:val="none" w:sz="0" w:space="0" w:color="auto"/>
            <w:left w:val="none" w:sz="0" w:space="0" w:color="auto"/>
            <w:bottom w:val="none" w:sz="0" w:space="0" w:color="auto"/>
            <w:right w:val="none" w:sz="0" w:space="0" w:color="auto"/>
          </w:divBdr>
          <w:divsChild>
            <w:div w:id="1770464934">
              <w:marLeft w:val="0"/>
              <w:marRight w:val="0"/>
              <w:marTop w:val="0"/>
              <w:marBottom w:val="0"/>
              <w:divBdr>
                <w:top w:val="none" w:sz="0" w:space="0" w:color="auto"/>
                <w:left w:val="none" w:sz="0" w:space="0" w:color="auto"/>
                <w:bottom w:val="none" w:sz="0" w:space="0" w:color="auto"/>
                <w:right w:val="none" w:sz="0" w:space="0" w:color="auto"/>
              </w:divBdr>
            </w:div>
            <w:div w:id="832792270">
              <w:marLeft w:val="0"/>
              <w:marRight w:val="0"/>
              <w:marTop w:val="0"/>
              <w:marBottom w:val="0"/>
              <w:divBdr>
                <w:top w:val="none" w:sz="0" w:space="0" w:color="auto"/>
                <w:left w:val="none" w:sz="0" w:space="0" w:color="auto"/>
                <w:bottom w:val="none" w:sz="0" w:space="0" w:color="auto"/>
                <w:right w:val="none" w:sz="0" w:space="0" w:color="auto"/>
              </w:divBdr>
            </w:div>
            <w:div w:id="14772530">
              <w:marLeft w:val="0"/>
              <w:marRight w:val="0"/>
              <w:marTop w:val="0"/>
              <w:marBottom w:val="0"/>
              <w:divBdr>
                <w:top w:val="none" w:sz="0" w:space="0" w:color="auto"/>
                <w:left w:val="none" w:sz="0" w:space="0" w:color="auto"/>
                <w:bottom w:val="none" w:sz="0" w:space="0" w:color="auto"/>
                <w:right w:val="none" w:sz="0" w:space="0" w:color="auto"/>
              </w:divBdr>
            </w:div>
            <w:div w:id="1391465891">
              <w:marLeft w:val="0"/>
              <w:marRight w:val="0"/>
              <w:marTop w:val="0"/>
              <w:marBottom w:val="0"/>
              <w:divBdr>
                <w:top w:val="none" w:sz="0" w:space="0" w:color="auto"/>
                <w:left w:val="none" w:sz="0" w:space="0" w:color="auto"/>
                <w:bottom w:val="none" w:sz="0" w:space="0" w:color="auto"/>
                <w:right w:val="none" w:sz="0" w:space="0" w:color="auto"/>
              </w:divBdr>
            </w:div>
            <w:div w:id="640887146">
              <w:marLeft w:val="0"/>
              <w:marRight w:val="0"/>
              <w:marTop w:val="0"/>
              <w:marBottom w:val="0"/>
              <w:divBdr>
                <w:top w:val="none" w:sz="0" w:space="0" w:color="auto"/>
                <w:left w:val="none" w:sz="0" w:space="0" w:color="auto"/>
                <w:bottom w:val="none" w:sz="0" w:space="0" w:color="auto"/>
                <w:right w:val="none" w:sz="0" w:space="0" w:color="auto"/>
              </w:divBdr>
            </w:div>
            <w:div w:id="1422991975">
              <w:marLeft w:val="0"/>
              <w:marRight w:val="0"/>
              <w:marTop w:val="0"/>
              <w:marBottom w:val="0"/>
              <w:divBdr>
                <w:top w:val="none" w:sz="0" w:space="0" w:color="auto"/>
                <w:left w:val="none" w:sz="0" w:space="0" w:color="auto"/>
                <w:bottom w:val="none" w:sz="0" w:space="0" w:color="auto"/>
                <w:right w:val="none" w:sz="0" w:space="0" w:color="auto"/>
              </w:divBdr>
            </w:div>
            <w:div w:id="1406033414">
              <w:marLeft w:val="0"/>
              <w:marRight w:val="0"/>
              <w:marTop w:val="0"/>
              <w:marBottom w:val="0"/>
              <w:divBdr>
                <w:top w:val="none" w:sz="0" w:space="0" w:color="auto"/>
                <w:left w:val="none" w:sz="0" w:space="0" w:color="auto"/>
                <w:bottom w:val="none" w:sz="0" w:space="0" w:color="auto"/>
                <w:right w:val="none" w:sz="0" w:space="0" w:color="auto"/>
              </w:divBdr>
            </w:div>
            <w:div w:id="550918691">
              <w:marLeft w:val="0"/>
              <w:marRight w:val="0"/>
              <w:marTop w:val="0"/>
              <w:marBottom w:val="0"/>
              <w:divBdr>
                <w:top w:val="none" w:sz="0" w:space="0" w:color="auto"/>
                <w:left w:val="none" w:sz="0" w:space="0" w:color="auto"/>
                <w:bottom w:val="none" w:sz="0" w:space="0" w:color="auto"/>
                <w:right w:val="none" w:sz="0" w:space="0" w:color="auto"/>
              </w:divBdr>
            </w:div>
            <w:div w:id="256519366">
              <w:marLeft w:val="0"/>
              <w:marRight w:val="0"/>
              <w:marTop w:val="0"/>
              <w:marBottom w:val="0"/>
              <w:divBdr>
                <w:top w:val="none" w:sz="0" w:space="0" w:color="auto"/>
                <w:left w:val="none" w:sz="0" w:space="0" w:color="auto"/>
                <w:bottom w:val="none" w:sz="0" w:space="0" w:color="auto"/>
                <w:right w:val="none" w:sz="0" w:space="0" w:color="auto"/>
              </w:divBdr>
            </w:div>
            <w:div w:id="986864467">
              <w:marLeft w:val="0"/>
              <w:marRight w:val="0"/>
              <w:marTop w:val="0"/>
              <w:marBottom w:val="0"/>
              <w:divBdr>
                <w:top w:val="none" w:sz="0" w:space="0" w:color="auto"/>
                <w:left w:val="none" w:sz="0" w:space="0" w:color="auto"/>
                <w:bottom w:val="none" w:sz="0" w:space="0" w:color="auto"/>
                <w:right w:val="none" w:sz="0" w:space="0" w:color="auto"/>
              </w:divBdr>
            </w:div>
            <w:div w:id="383797114">
              <w:marLeft w:val="0"/>
              <w:marRight w:val="0"/>
              <w:marTop w:val="0"/>
              <w:marBottom w:val="0"/>
              <w:divBdr>
                <w:top w:val="none" w:sz="0" w:space="0" w:color="auto"/>
                <w:left w:val="none" w:sz="0" w:space="0" w:color="auto"/>
                <w:bottom w:val="none" w:sz="0" w:space="0" w:color="auto"/>
                <w:right w:val="none" w:sz="0" w:space="0" w:color="auto"/>
              </w:divBdr>
            </w:div>
            <w:div w:id="603462884">
              <w:marLeft w:val="0"/>
              <w:marRight w:val="0"/>
              <w:marTop w:val="0"/>
              <w:marBottom w:val="0"/>
              <w:divBdr>
                <w:top w:val="none" w:sz="0" w:space="0" w:color="auto"/>
                <w:left w:val="none" w:sz="0" w:space="0" w:color="auto"/>
                <w:bottom w:val="none" w:sz="0" w:space="0" w:color="auto"/>
                <w:right w:val="none" w:sz="0" w:space="0" w:color="auto"/>
              </w:divBdr>
            </w:div>
            <w:div w:id="1968506504">
              <w:marLeft w:val="0"/>
              <w:marRight w:val="0"/>
              <w:marTop w:val="0"/>
              <w:marBottom w:val="0"/>
              <w:divBdr>
                <w:top w:val="none" w:sz="0" w:space="0" w:color="auto"/>
                <w:left w:val="none" w:sz="0" w:space="0" w:color="auto"/>
                <w:bottom w:val="none" w:sz="0" w:space="0" w:color="auto"/>
                <w:right w:val="none" w:sz="0" w:space="0" w:color="auto"/>
              </w:divBdr>
            </w:div>
            <w:div w:id="169412514">
              <w:marLeft w:val="0"/>
              <w:marRight w:val="0"/>
              <w:marTop w:val="0"/>
              <w:marBottom w:val="0"/>
              <w:divBdr>
                <w:top w:val="none" w:sz="0" w:space="0" w:color="auto"/>
                <w:left w:val="none" w:sz="0" w:space="0" w:color="auto"/>
                <w:bottom w:val="none" w:sz="0" w:space="0" w:color="auto"/>
                <w:right w:val="none" w:sz="0" w:space="0" w:color="auto"/>
              </w:divBdr>
            </w:div>
            <w:div w:id="1338386613">
              <w:marLeft w:val="0"/>
              <w:marRight w:val="0"/>
              <w:marTop w:val="0"/>
              <w:marBottom w:val="0"/>
              <w:divBdr>
                <w:top w:val="none" w:sz="0" w:space="0" w:color="auto"/>
                <w:left w:val="none" w:sz="0" w:space="0" w:color="auto"/>
                <w:bottom w:val="none" w:sz="0" w:space="0" w:color="auto"/>
                <w:right w:val="none" w:sz="0" w:space="0" w:color="auto"/>
              </w:divBdr>
            </w:div>
            <w:div w:id="1125730526">
              <w:marLeft w:val="0"/>
              <w:marRight w:val="0"/>
              <w:marTop w:val="0"/>
              <w:marBottom w:val="0"/>
              <w:divBdr>
                <w:top w:val="none" w:sz="0" w:space="0" w:color="auto"/>
                <w:left w:val="none" w:sz="0" w:space="0" w:color="auto"/>
                <w:bottom w:val="none" w:sz="0" w:space="0" w:color="auto"/>
                <w:right w:val="none" w:sz="0" w:space="0" w:color="auto"/>
              </w:divBdr>
            </w:div>
            <w:div w:id="2016223957">
              <w:marLeft w:val="0"/>
              <w:marRight w:val="0"/>
              <w:marTop w:val="0"/>
              <w:marBottom w:val="0"/>
              <w:divBdr>
                <w:top w:val="none" w:sz="0" w:space="0" w:color="auto"/>
                <w:left w:val="none" w:sz="0" w:space="0" w:color="auto"/>
                <w:bottom w:val="none" w:sz="0" w:space="0" w:color="auto"/>
                <w:right w:val="none" w:sz="0" w:space="0" w:color="auto"/>
              </w:divBdr>
            </w:div>
            <w:div w:id="1453135883">
              <w:marLeft w:val="0"/>
              <w:marRight w:val="0"/>
              <w:marTop w:val="0"/>
              <w:marBottom w:val="0"/>
              <w:divBdr>
                <w:top w:val="none" w:sz="0" w:space="0" w:color="auto"/>
                <w:left w:val="none" w:sz="0" w:space="0" w:color="auto"/>
                <w:bottom w:val="none" w:sz="0" w:space="0" w:color="auto"/>
                <w:right w:val="none" w:sz="0" w:space="0" w:color="auto"/>
              </w:divBdr>
            </w:div>
            <w:div w:id="1722899621">
              <w:marLeft w:val="0"/>
              <w:marRight w:val="0"/>
              <w:marTop w:val="0"/>
              <w:marBottom w:val="0"/>
              <w:divBdr>
                <w:top w:val="none" w:sz="0" w:space="0" w:color="auto"/>
                <w:left w:val="none" w:sz="0" w:space="0" w:color="auto"/>
                <w:bottom w:val="none" w:sz="0" w:space="0" w:color="auto"/>
                <w:right w:val="none" w:sz="0" w:space="0" w:color="auto"/>
              </w:divBdr>
            </w:div>
            <w:div w:id="946959264">
              <w:marLeft w:val="0"/>
              <w:marRight w:val="0"/>
              <w:marTop w:val="0"/>
              <w:marBottom w:val="0"/>
              <w:divBdr>
                <w:top w:val="none" w:sz="0" w:space="0" w:color="auto"/>
                <w:left w:val="none" w:sz="0" w:space="0" w:color="auto"/>
                <w:bottom w:val="none" w:sz="0" w:space="0" w:color="auto"/>
                <w:right w:val="none" w:sz="0" w:space="0" w:color="auto"/>
              </w:divBdr>
            </w:div>
            <w:div w:id="1886327852">
              <w:marLeft w:val="0"/>
              <w:marRight w:val="0"/>
              <w:marTop w:val="0"/>
              <w:marBottom w:val="0"/>
              <w:divBdr>
                <w:top w:val="none" w:sz="0" w:space="0" w:color="auto"/>
                <w:left w:val="none" w:sz="0" w:space="0" w:color="auto"/>
                <w:bottom w:val="none" w:sz="0" w:space="0" w:color="auto"/>
                <w:right w:val="none" w:sz="0" w:space="0" w:color="auto"/>
              </w:divBdr>
            </w:div>
            <w:div w:id="2065178612">
              <w:marLeft w:val="0"/>
              <w:marRight w:val="0"/>
              <w:marTop w:val="0"/>
              <w:marBottom w:val="0"/>
              <w:divBdr>
                <w:top w:val="none" w:sz="0" w:space="0" w:color="auto"/>
                <w:left w:val="none" w:sz="0" w:space="0" w:color="auto"/>
                <w:bottom w:val="none" w:sz="0" w:space="0" w:color="auto"/>
                <w:right w:val="none" w:sz="0" w:space="0" w:color="auto"/>
              </w:divBdr>
            </w:div>
            <w:div w:id="1728994108">
              <w:marLeft w:val="0"/>
              <w:marRight w:val="0"/>
              <w:marTop w:val="0"/>
              <w:marBottom w:val="0"/>
              <w:divBdr>
                <w:top w:val="none" w:sz="0" w:space="0" w:color="auto"/>
                <w:left w:val="none" w:sz="0" w:space="0" w:color="auto"/>
                <w:bottom w:val="none" w:sz="0" w:space="0" w:color="auto"/>
                <w:right w:val="none" w:sz="0" w:space="0" w:color="auto"/>
              </w:divBdr>
            </w:div>
            <w:div w:id="816452679">
              <w:marLeft w:val="0"/>
              <w:marRight w:val="0"/>
              <w:marTop w:val="0"/>
              <w:marBottom w:val="0"/>
              <w:divBdr>
                <w:top w:val="none" w:sz="0" w:space="0" w:color="auto"/>
                <w:left w:val="none" w:sz="0" w:space="0" w:color="auto"/>
                <w:bottom w:val="none" w:sz="0" w:space="0" w:color="auto"/>
                <w:right w:val="none" w:sz="0" w:space="0" w:color="auto"/>
              </w:divBdr>
            </w:div>
            <w:div w:id="109133756">
              <w:marLeft w:val="0"/>
              <w:marRight w:val="0"/>
              <w:marTop w:val="0"/>
              <w:marBottom w:val="0"/>
              <w:divBdr>
                <w:top w:val="none" w:sz="0" w:space="0" w:color="auto"/>
                <w:left w:val="none" w:sz="0" w:space="0" w:color="auto"/>
                <w:bottom w:val="none" w:sz="0" w:space="0" w:color="auto"/>
                <w:right w:val="none" w:sz="0" w:space="0" w:color="auto"/>
              </w:divBdr>
            </w:div>
            <w:div w:id="925185144">
              <w:marLeft w:val="0"/>
              <w:marRight w:val="0"/>
              <w:marTop w:val="0"/>
              <w:marBottom w:val="0"/>
              <w:divBdr>
                <w:top w:val="none" w:sz="0" w:space="0" w:color="auto"/>
                <w:left w:val="none" w:sz="0" w:space="0" w:color="auto"/>
                <w:bottom w:val="none" w:sz="0" w:space="0" w:color="auto"/>
                <w:right w:val="none" w:sz="0" w:space="0" w:color="auto"/>
              </w:divBdr>
            </w:div>
            <w:div w:id="1831362809">
              <w:marLeft w:val="0"/>
              <w:marRight w:val="0"/>
              <w:marTop w:val="0"/>
              <w:marBottom w:val="0"/>
              <w:divBdr>
                <w:top w:val="none" w:sz="0" w:space="0" w:color="auto"/>
                <w:left w:val="none" w:sz="0" w:space="0" w:color="auto"/>
                <w:bottom w:val="none" w:sz="0" w:space="0" w:color="auto"/>
                <w:right w:val="none" w:sz="0" w:space="0" w:color="auto"/>
              </w:divBdr>
            </w:div>
            <w:div w:id="1516118649">
              <w:marLeft w:val="0"/>
              <w:marRight w:val="0"/>
              <w:marTop w:val="0"/>
              <w:marBottom w:val="0"/>
              <w:divBdr>
                <w:top w:val="none" w:sz="0" w:space="0" w:color="auto"/>
                <w:left w:val="none" w:sz="0" w:space="0" w:color="auto"/>
                <w:bottom w:val="none" w:sz="0" w:space="0" w:color="auto"/>
                <w:right w:val="none" w:sz="0" w:space="0" w:color="auto"/>
              </w:divBdr>
            </w:div>
            <w:div w:id="115685522">
              <w:marLeft w:val="0"/>
              <w:marRight w:val="0"/>
              <w:marTop w:val="0"/>
              <w:marBottom w:val="0"/>
              <w:divBdr>
                <w:top w:val="none" w:sz="0" w:space="0" w:color="auto"/>
                <w:left w:val="none" w:sz="0" w:space="0" w:color="auto"/>
                <w:bottom w:val="none" w:sz="0" w:space="0" w:color="auto"/>
                <w:right w:val="none" w:sz="0" w:space="0" w:color="auto"/>
              </w:divBdr>
            </w:div>
            <w:div w:id="1558129219">
              <w:marLeft w:val="0"/>
              <w:marRight w:val="0"/>
              <w:marTop w:val="0"/>
              <w:marBottom w:val="0"/>
              <w:divBdr>
                <w:top w:val="none" w:sz="0" w:space="0" w:color="auto"/>
                <w:left w:val="none" w:sz="0" w:space="0" w:color="auto"/>
                <w:bottom w:val="none" w:sz="0" w:space="0" w:color="auto"/>
                <w:right w:val="none" w:sz="0" w:space="0" w:color="auto"/>
              </w:divBdr>
            </w:div>
            <w:div w:id="1764762089">
              <w:marLeft w:val="0"/>
              <w:marRight w:val="0"/>
              <w:marTop w:val="0"/>
              <w:marBottom w:val="0"/>
              <w:divBdr>
                <w:top w:val="none" w:sz="0" w:space="0" w:color="auto"/>
                <w:left w:val="none" w:sz="0" w:space="0" w:color="auto"/>
                <w:bottom w:val="none" w:sz="0" w:space="0" w:color="auto"/>
                <w:right w:val="none" w:sz="0" w:space="0" w:color="auto"/>
              </w:divBdr>
            </w:div>
            <w:div w:id="190992321">
              <w:marLeft w:val="0"/>
              <w:marRight w:val="0"/>
              <w:marTop w:val="0"/>
              <w:marBottom w:val="0"/>
              <w:divBdr>
                <w:top w:val="none" w:sz="0" w:space="0" w:color="auto"/>
                <w:left w:val="none" w:sz="0" w:space="0" w:color="auto"/>
                <w:bottom w:val="none" w:sz="0" w:space="0" w:color="auto"/>
                <w:right w:val="none" w:sz="0" w:space="0" w:color="auto"/>
              </w:divBdr>
            </w:div>
            <w:div w:id="1120420177">
              <w:marLeft w:val="0"/>
              <w:marRight w:val="0"/>
              <w:marTop w:val="0"/>
              <w:marBottom w:val="0"/>
              <w:divBdr>
                <w:top w:val="none" w:sz="0" w:space="0" w:color="auto"/>
                <w:left w:val="none" w:sz="0" w:space="0" w:color="auto"/>
                <w:bottom w:val="none" w:sz="0" w:space="0" w:color="auto"/>
                <w:right w:val="none" w:sz="0" w:space="0" w:color="auto"/>
              </w:divBdr>
            </w:div>
            <w:div w:id="1531576340">
              <w:marLeft w:val="0"/>
              <w:marRight w:val="0"/>
              <w:marTop w:val="0"/>
              <w:marBottom w:val="0"/>
              <w:divBdr>
                <w:top w:val="none" w:sz="0" w:space="0" w:color="auto"/>
                <w:left w:val="none" w:sz="0" w:space="0" w:color="auto"/>
                <w:bottom w:val="none" w:sz="0" w:space="0" w:color="auto"/>
                <w:right w:val="none" w:sz="0" w:space="0" w:color="auto"/>
              </w:divBdr>
            </w:div>
            <w:div w:id="196814562">
              <w:marLeft w:val="0"/>
              <w:marRight w:val="0"/>
              <w:marTop w:val="0"/>
              <w:marBottom w:val="0"/>
              <w:divBdr>
                <w:top w:val="none" w:sz="0" w:space="0" w:color="auto"/>
                <w:left w:val="none" w:sz="0" w:space="0" w:color="auto"/>
                <w:bottom w:val="none" w:sz="0" w:space="0" w:color="auto"/>
                <w:right w:val="none" w:sz="0" w:space="0" w:color="auto"/>
              </w:divBdr>
            </w:div>
            <w:div w:id="1141579320">
              <w:marLeft w:val="0"/>
              <w:marRight w:val="0"/>
              <w:marTop w:val="0"/>
              <w:marBottom w:val="0"/>
              <w:divBdr>
                <w:top w:val="none" w:sz="0" w:space="0" w:color="auto"/>
                <w:left w:val="none" w:sz="0" w:space="0" w:color="auto"/>
                <w:bottom w:val="none" w:sz="0" w:space="0" w:color="auto"/>
                <w:right w:val="none" w:sz="0" w:space="0" w:color="auto"/>
              </w:divBdr>
            </w:div>
            <w:div w:id="1779249865">
              <w:marLeft w:val="0"/>
              <w:marRight w:val="0"/>
              <w:marTop w:val="0"/>
              <w:marBottom w:val="0"/>
              <w:divBdr>
                <w:top w:val="none" w:sz="0" w:space="0" w:color="auto"/>
                <w:left w:val="none" w:sz="0" w:space="0" w:color="auto"/>
                <w:bottom w:val="none" w:sz="0" w:space="0" w:color="auto"/>
                <w:right w:val="none" w:sz="0" w:space="0" w:color="auto"/>
              </w:divBdr>
            </w:div>
            <w:div w:id="1534880596">
              <w:marLeft w:val="0"/>
              <w:marRight w:val="0"/>
              <w:marTop w:val="0"/>
              <w:marBottom w:val="0"/>
              <w:divBdr>
                <w:top w:val="none" w:sz="0" w:space="0" w:color="auto"/>
                <w:left w:val="none" w:sz="0" w:space="0" w:color="auto"/>
                <w:bottom w:val="none" w:sz="0" w:space="0" w:color="auto"/>
                <w:right w:val="none" w:sz="0" w:space="0" w:color="auto"/>
              </w:divBdr>
            </w:div>
            <w:div w:id="429547827">
              <w:marLeft w:val="0"/>
              <w:marRight w:val="0"/>
              <w:marTop w:val="0"/>
              <w:marBottom w:val="0"/>
              <w:divBdr>
                <w:top w:val="none" w:sz="0" w:space="0" w:color="auto"/>
                <w:left w:val="none" w:sz="0" w:space="0" w:color="auto"/>
                <w:bottom w:val="none" w:sz="0" w:space="0" w:color="auto"/>
                <w:right w:val="none" w:sz="0" w:space="0" w:color="auto"/>
              </w:divBdr>
            </w:div>
            <w:div w:id="391387827">
              <w:marLeft w:val="0"/>
              <w:marRight w:val="0"/>
              <w:marTop w:val="0"/>
              <w:marBottom w:val="0"/>
              <w:divBdr>
                <w:top w:val="none" w:sz="0" w:space="0" w:color="auto"/>
                <w:left w:val="none" w:sz="0" w:space="0" w:color="auto"/>
                <w:bottom w:val="none" w:sz="0" w:space="0" w:color="auto"/>
                <w:right w:val="none" w:sz="0" w:space="0" w:color="auto"/>
              </w:divBdr>
            </w:div>
            <w:div w:id="1281183996">
              <w:marLeft w:val="0"/>
              <w:marRight w:val="0"/>
              <w:marTop w:val="0"/>
              <w:marBottom w:val="0"/>
              <w:divBdr>
                <w:top w:val="none" w:sz="0" w:space="0" w:color="auto"/>
                <w:left w:val="none" w:sz="0" w:space="0" w:color="auto"/>
                <w:bottom w:val="none" w:sz="0" w:space="0" w:color="auto"/>
                <w:right w:val="none" w:sz="0" w:space="0" w:color="auto"/>
              </w:divBdr>
            </w:div>
            <w:div w:id="1655916468">
              <w:marLeft w:val="0"/>
              <w:marRight w:val="0"/>
              <w:marTop w:val="0"/>
              <w:marBottom w:val="0"/>
              <w:divBdr>
                <w:top w:val="none" w:sz="0" w:space="0" w:color="auto"/>
                <w:left w:val="none" w:sz="0" w:space="0" w:color="auto"/>
                <w:bottom w:val="none" w:sz="0" w:space="0" w:color="auto"/>
                <w:right w:val="none" w:sz="0" w:space="0" w:color="auto"/>
              </w:divBdr>
            </w:div>
            <w:div w:id="1444879326">
              <w:marLeft w:val="0"/>
              <w:marRight w:val="0"/>
              <w:marTop w:val="0"/>
              <w:marBottom w:val="0"/>
              <w:divBdr>
                <w:top w:val="none" w:sz="0" w:space="0" w:color="auto"/>
                <w:left w:val="none" w:sz="0" w:space="0" w:color="auto"/>
                <w:bottom w:val="none" w:sz="0" w:space="0" w:color="auto"/>
                <w:right w:val="none" w:sz="0" w:space="0" w:color="auto"/>
              </w:divBdr>
            </w:div>
            <w:div w:id="708183380">
              <w:marLeft w:val="0"/>
              <w:marRight w:val="0"/>
              <w:marTop w:val="0"/>
              <w:marBottom w:val="0"/>
              <w:divBdr>
                <w:top w:val="none" w:sz="0" w:space="0" w:color="auto"/>
                <w:left w:val="none" w:sz="0" w:space="0" w:color="auto"/>
                <w:bottom w:val="none" w:sz="0" w:space="0" w:color="auto"/>
                <w:right w:val="none" w:sz="0" w:space="0" w:color="auto"/>
              </w:divBdr>
            </w:div>
            <w:div w:id="1647970939">
              <w:marLeft w:val="0"/>
              <w:marRight w:val="0"/>
              <w:marTop w:val="0"/>
              <w:marBottom w:val="0"/>
              <w:divBdr>
                <w:top w:val="none" w:sz="0" w:space="0" w:color="auto"/>
                <w:left w:val="none" w:sz="0" w:space="0" w:color="auto"/>
                <w:bottom w:val="none" w:sz="0" w:space="0" w:color="auto"/>
                <w:right w:val="none" w:sz="0" w:space="0" w:color="auto"/>
              </w:divBdr>
            </w:div>
            <w:div w:id="326524074">
              <w:marLeft w:val="0"/>
              <w:marRight w:val="0"/>
              <w:marTop w:val="0"/>
              <w:marBottom w:val="0"/>
              <w:divBdr>
                <w:top w:val="none" w:sz="0" w:space="0" w:color="auto"/>
                <w:left w:val="none" w:sz="0" w:space="0" w:color="auto"/>
                <w:bottom w:val="none" w:sz="0" w:space="0" w:color="auto"/>
                <w:right w:val="none" w:sz="0" w:space="0" w:color="auto"/>
              </w:divBdr>
            </w:div>
            <w:div w:id="402607907">
              <w:marLeft w:val="0"/>
              <w:marRight w:val="0"/>
              <w:marTop w:val="0"/>
              <w:marBottom w:val="0"/>
              <w:divBdr>
                <w:top w:val="none" w:sz="0" w:space="0" w:color="auto"/>
                <w:left w:val="none" w:sz="0" w:space="0" w:color="auto"/>
                <w:bottom w:val="none" w:sz="0" w:space="0" w:color="auto"/>
                <w:right w:val="none" w:sz="0" w:space="0" w:color="auto"/>
              </w:divBdr>
            </w:div>
            <w:div w:id="168954299">
              <w:marLeft w:val="0"/>
              <w:marRight w:val="0"/>
              <w:marTop w:val="0"/>
              <w:marBottom w:val="0"/>
              <w:divBdr>
                <w:top w:val="none" w:sz="0" w:space="0" w:color="auto"/>
                <w:left w:val="none" w:sz="0" w:space="0" w:color="auto"/>
                <w:bottom w:val="none" w:sz="0" w:space="0" w:color="auto"/>
                <w:right w:val="none" w:sz="0" w:space="0" w:color="auto"/>
              </w:divBdr>
            </w:div>
            <w:div w:id="1388263655">
              <w:marLeft w:val="0"/>
              <w:marRight w:val="0"/>
              <w:marTop w:val="0"/>
              <w:marBottom w:val="0"/>
              <w:divBdr>
                <w:top w:val="none" w:sz="0" w:space="0" w:color="auto"/>
                <w:left w:val="none" w:sz="0" w:space="0" w:color="auto"/>
                <w:bottom w:val="none" w:sz="0" w:space="0" w:color="auto"/>
                <w:right w:val="none" w:sz="0" w:space="0" w:color="auto"/>
              </w:divBdr>
            </w:div>
            <w:div w:id="62260792">
              <w:marLeft w:val="0"/>
              <w:marRight w:val="0"/>
              <w:marTop w:val="0"/>
              <w:marBottom w:val="0"/>
              <w:divBdr>
                <w:top w:val="none" w:sz="0" w:space="0" w:color="auto"/>
                <w:left w:val="none" w:sz="0" w:space="0" w:color="auto"/>
                <w:bottom w:val="none" w:sz="0" w:space="0" w:color="auto"/>
                <w:right w:val="none" w:sz="0" w:space="0" w:color="auto"/>
              </w:divBdr>
            </w:div>
            <w:div w:id="525945601">
              <w:marLeft w:val="0"/>
              <w:marRight w:val="0"/>
              <w:marTop w:val="0"/>
              <w:marBottom w:val="0"/>
              <w:divBdr>
                <w:top w:val="none" w:sz="0" w:space="0" w:color="auto"/>
                <w:left w:val="none" w:sz="0" w:space="0" w:color="auto"/>
                <w:bottom w:val="none" w:sz="0" w:space="0" w:color="auto"/>
                <w:right w:val="none" w:sz="0" w:space="0" w:color="auto"/>
              </w:divBdr>
            </w:div>
            <w:div w:id="1928688845">
              <w:marLeft w:val="0"/>
              <w:marRight w:val="0"/>
              <w:marTop w:val="0"/>
              <w:marBottom w:val="0"/>
              <w:divBdr>
                <w:top w:val="none" w:sz="0" w:space="0" w:color="auto"/>
                <w:left w:val="none" w:sz="0" w:space="0" w:color="auto"/>
                <w:bottom w:val="none" w:sz="0" w:space="0" w:color="auto"/>
                <w:right w:val="none" w:sz="0" w:space="0" w:color="auto"/>
              </w:divBdr>
            </w:div>
            <w:div w:id="11348759">
              <w:marLeft w:val="0"/>
              <w:marRight w:val="0"/>
              <w:marTop w:val="0"/>
              <w:marBottom w:val="0"/>
              <w:divBdr>
                <w:top w:val="none" w:sz="0" w:space="0" w:color="auto"/>
                <w:left w:val="none" w:sz="0" w:space="0" w:color="auto"/>
                <w:bottom w:val="none" w:sz="0" w:space="0" w:color="auto"/>
                <w:right w:val="none" w:sz="0" w:space="0" w:color="auto"/>
              </w:divBdr>
            </w:div>
            <w:div w:id="598832543">
              <w:marLeft w:val="0"/>
              <w:marRight w:val="0"/>
              <w:marTop w:val="0"/>
              <w:marBottom w:val="0"/>
              <w:divBdr>
                <w:top w:val="none" w:sz="0" w:space="0" w:color="auto"/>
                <w:left w:val="none" w:sz="0" w:space="0" w:color="auto"/>
                <w:bottom w:val="none" w:sz="0" w:space="0" w:color="auto"/>
                <w:right w:val="none" w:sz="0" w:space="0" w:color="auto"/>
              </w:divBdr>
            </w:div>
            <w:div w:id="314991358">
              <w:marLeft w:val="0"/>
              <w:marRight w:val="0"/>
              <w:marTop w:val="0"/>
              <w:marBottom w:val="0"/>
              <w:divBdr>
                <w:top w:val="none" w:sz="0" w:space="0" w:color="auto"/>
                <w:left w:val="none" w:sz="0" w:space="0" w:color="auto"/>
                <w:bottom w:val="none" w:sz="0" w:space="0" w:color="auto"/>
                <w:right w:val="none" w:sz="0" w:space="0" w:color="auto"/>
              </w:divBdr>
            </w:div>
            <w:div w:id="1054936097">
              <w:marLeft w:val="0"/>
              <w:marRight w:val="0"/>
              <w:marTop w:val="0"/>
              <w:marBottom w:val="0"/>
              <w:divBdr>
                <w:top w:val="none" w:sz="0" w:space="0" w:color="auto"/>
                <w:left w:val="none" w:sz="0" w:space="0" w:color="auto"/>
                <w:bottom w:val="none" w:sz="0" w:space="0" w:color="auto"/>
                <w:right w:val="none" w:sz="0" w:space="0" w:color="auto"/>
              </w:divBdr>
            </w:div>
            <w:div w:id="1646617511">
              <w:marLeft w:val="0"/>
              <w:marRight w:val="0"/>
              <w:marTop w:val="0"/>
              <w:marBottom w:val="0"/>
              <w:divBdr>
                <w:top w:val="none" w:sz="0" w:space="0" w:color="auto"/>
                <w:left w:val="none" w:sz="0" w:space="0" w:color="auto"/>
                <w:bottom w:val="none" w:sz="0" w:space="0" w:color="auto"/>
                <w:right w:val="none" w:sz="0" w:space="0" w:color="auto"/>
              </w:divBdr>
            </w:div>
            <w:div w:id="278073591">
              <w:marLeft w:val="0"/>
              <w:marRight w:val="0"/>
              <w:marTop w:val="0"/>
              <w:marBottom w:val="0"/>
              <w:divBdr>
                <w:top w:val="none" w:sz="0" w:space="0" w:color="auto"/>
                <w:left w:val="none" w:sz="0" w:space="0" w:color="auto"/>
                <w:bottom w:val="none" w:sz="0" w:space="0" w:color="auto"/>
                <w:right w:val="none" w:sz="0" w:space="0" w:color="auto"/>
              </w:divBdr>
            </w:div>
            <w:div w:id="1900625653">
              <w:marLeft w:val="0"/>
              <w:marRight w:val="0"/>
              <w:marTop w:val="0"/>
              <w:marBottom w:val="0"/>
              <w:divBdr>
                <w:top w:val="none" w:sz="0" w:space="0" w:color="auto"/>
                <w:left w:val="none" w:sz="0" w:space="0" w:color="auto"/>
                <w:bottom w:val="none" w:sz="0" w:space="0" w:color="auto"/>
                <w:right w:val="none" w:sz="0" w:space="0" w:color="auto"/>
              </w:divBdr>
            </w:div>
            <w:div w:id="1733236994">
              <w:marLeft w:val="0"/>
              <w:marRight w:val="0"/>
              <w:marTop w:val="0"/>
              <w:marBottom w:val="0"/>
              <w:divBdr>
                <w:top w:val="none" w:sz="0" w:space="0" w:color="auto"/>
                <w:left w:val="none" w:sz="0" w:space="0" w:color="auto"/>
                <w:bottom w:val="none" w:sz="0" w:space="0" w:color="auto"/>
                <w:right w:val="none" w:sz="0" w:space="0" w:color="auto"/>
              </w:divBdr>
            </w:div>
            <w:div w:id="1700860456">
              <w:marLeft w:val="0"/>
              <w:marRight w:val="0"/>
              <w:marTop w:val="0"/>
              <w:marBottom w:val="0"/>
              <w:divBdr>
                <w:top w:val="none" w:sz="0" w:space="0" w:color="auto"/>
                <w:left w:val="none" w:sz="0" w:space="0" w:color="auto"/>
                <w:bottom w:val="none" w:sz="0" w:space="0" w:color="auto"/>
                <w:right w:val="none" w:sz="0" w:space="0" w:color="auto"/>
              </w:divBdr>
            </w:div>
            <w:div w:id="491675731">
              <w:marLeft w:val="0"/>
              <w:marRight w:val="0"/>
              <w:marTop w:val="0"/>
              <w:marBottom w:val="0"/>
              <w:divBdr>
                <w:top w:val="none" w:sz="0" w:space="0" w:color="auto"/>
                <w:left w:val="none" w:sz="0" w:space="0" w:color="auto"/>
                <w:bottom w:val="none" w:sz="0" w:space="0" w:color="auto"/>
                <w:right w:val="none" w:sz="0" w:space="0" w:color="auto"/>
              </w:divBdr>
            </w:div>
            <w:div w:id="133910220">
              <w:marLeft w:val="0"/>
              <w:marRight w:val="0"/>
              <w:marTop w:val="0"/>
              <w:marBottom w:val="0"/>
              <w:divBdr>
                <w:top w:val="none" w:sz="0" w:space="0" w:color="auto"/>
                <w:left w:val="none" w:sz="0" w:space="0" w:color="auto"/>
                <w:bottom w:val="none" w:sz="0" w:space="0" w:color="auto"/>
                <w:right w:val="none" w:sz="0" w:space="0" w:color="auto"/>
              </w:divBdr>
            </w:div>
            <w:div w:id="333068390">
              <w:marLeft w:val="0"/>
              <w:marRight w:val="0"/>
              <w:marTop w:val="0"/>
              <w:marBottom w:val="0"/>
              <w:divBdr>
                <w:top w:val="none" w:sz="0" w:space="0" w:color="auto"/>
                <w:left w:val="none" w:sz="0" w:space="0" w:color="auto"/>
                <w:bottom w:val="none" w:sz="0" w:space="0" w:color="auto"/>
                <w:right w:val="none" w:sz="0" w:space="0" w:color="auto"/>
              </w:divBdr>
            </w:div>
            <w:div w:id="1287083110">
              <w:marLeft w:val="0"/>
              <w:marRight w:val="0"/>
              <w:marTop w:val="0"/>
              <w:marBottom w:val="0"/>
              <w:divBdr>
                <w:top w:val="none" w:sz="0" w:space="0" w:color="auto"/>
                <w:left w:val="none" w:sz="0" w:space="0" w:color="auto"/>
                <w:bottom w:val="none" w:sz="0" w:space="0" w:color="auto"/>
                <w:right w:val="none" w:sz="0" w:space="0" w:color="auto"/>
              </w:divBdr>
            </w:div>
            <w:div w:id="1574267941">
              <w:marLeft w:val="0"/>
              <w:marRight w:val="0"/>
              <w:marTop w:val="0"/>
              <w:marBottom w:val="0"/>
              <w:divBdr>
                <w:top w:val="none" w:sz="0" w:space="0" w:color="auto"/>
                <w:left w:val="none" w:sz="0" w:space="0" w:color="auto"/>
                <w:bottom w:val="none" w:sz="0" w:space="0" w:color="auto"/>
                <w:right w:val="none" w:sz="0" w:space="0" w:color="auto"/>
              </w:divBdr>
            </w:div>
            <w:div w:id="2095543609">
              <w:marLeft w:val="0"/>
              <w:marRight w:val="0"/>
              <w:marTop w:val="0"/>
              <w:marBottom w:val="0"/>
              <w:divBdr>
                <w:top w:val="none" w:sz="0" w:space="0" w:color="auto"/>
                <w:left w:val="none" w:sz="0" w:space="0" w:color="auto"/>
                <w:bottom w:val="none" w:sz="0" w:space="0" w:color="auto"/>
                <w:right w:val="none" w:sz="0" w:space="0" w:color="auto"/>
              </w:divBdr>
            </w:div>
            <w:div w:id="1125007279">
              <w:marLeft w:val="0"/>
              <w:marRight w:val="0"/>
              <w:marTop w:val="0"/>
              <w:marBottom w:val="0"/>
              <w:divBdr>
                <w:top w:val="none" w:sz="0" w:space="0" w:color="auto"/>
                <w:left w:val="none" w:sz="0" w:space="0" w:color="auto"/>
                <w:bottom w:val="none" w:sz="0" w:space="0" w:color="auto"/>
                <w:right w:val="none" w:sz="0" w:space="0" w:color="auto"/>
              </w:divBdr>
            </w:div>
            <w:div w:id="861746912">
              <w:marLeft w:val="0"/>
              <w:marRight w:val="0"/>
              <w:marTop w:val="0"/>
              <w:marBottom w:val="0"/>
              <w:divBdr>
                <w:top w:val="none" w:sz="0" w:space="0" w:color="auto"/>
                <w:left w:val="none" w:sz="0" w:space="0" w:color="auto"/>
                <w:bottom w:val="none" w:sz="0" w:space="0" w:color="auto"/>
                <w:right w:val="none" w:sz="0" w:space="0" w:color="auto"/>
              </w:divBdr>
            </w:div>
            <w:div w:id="1172912719">
              <w:marLeft w:val="0"/>
              <w:marRight w:val="0"/>
              <w:marTop w:val="0"/>
              <w:marBottom w:val="0"/>
              <w:divBdr>
                <w:top w:val="none" w:sz="0" w:space="0" w:color="auto"/>
                <w:left w:val="none" w:sz="0" w:space="0" w:color="auto"/>
                <w:bottom w:val="none" w:sz="0" w:space="0" w:color="auto"/>
                <w:right w:val="none" w:sz="0" w:space="0" w:color="auto"/>
              </w:divBdr>
            </w:div>
            <w:div w:id="2137065209">
              <w:marLeft w:val="0"/>
              <w:marRight w:val="0"/>
              <w:marTop w:val="0"/>
              <w:marBottom w:val="0"/>
              <w:divBdr>
                <w:top w:val="none" w:sz="0" w:space="0" w:color="auto"/>
                <w:left w:val="none" w:sz="0" w:space="0" w:color="auto"/>
                <w:bottom w:val="none" w:sz="0" w:space="0" w:color="auto"/>
                <w:right w:val="none" w:sz="0" w:space="0" w:color="auto"/>
              </w:divBdr>
            </w:div>
            <w:div w:id="113594550">
              <w:marLeft w:val="0"/>
              <w:marRight w:val="0"/>
              <w:marTop w:val="0"/>
              <w:marBottom w:val="0"/>
              <w:divBdr>
                <w:top w:val="none" w:sz="0" w:space="0" w:color="auto"/>
                <w:left w:val="none" w:sz="0" w:space="0" w:color="auto"/>
                <w:bottom w:val="none" w:sz="0" w:space="0" w:color="auto"/>
                <w:right w:val="none" w:sz="0" w:space="0" w:color="auto"/>
              </w:divBdr>
            </w:div>
            <w:div w:id="1974604191">
              <w:marLeft w:val="0"/>
              <w:marRight w:val="0"/>
              <w:marTop w:val="0"/>
              <w:marBottom w:val="0"/>
              <w:divBdr>
                <w:top w:val="none" w:sz="0" w:space="0" w:color="auto"/>
                <w:left w:val="none" w:sz="0" w:space="0" w:color="auto"/>
                <w:bottom w:val="none" w:sz="0" w:space="0" w:color="auto"/>
                <w:right w:val="none" w:sz="0" w:space="0" w:color="auto"/>
              </w:divBdr>
            </w:div>
            <w:div w:id="244073277">
              <w:marLeft w:val="0"/>
              <w:marRight w:val="0"/>
              <w:marTop w:val="0"/>
              <w:marBottom w:val="0"/>
              <w:divBdr>
                <w:top w:val="none" w:sz="0" w:space="0" w:color="auto"/>
                <w:left w:val="none" w:sz="0" w:space="0" w:color="auto"/>
                <w:bottom w:val="none" w:sz="0" w:space="0" w:color="auto"/>
                <w:right w:val="none" w:sz="0" w:space="0" w:color="auto"/>
              </w:divBdr>
            </w:div>
            <w:div w:id="78798218">
              <w:marLeft w:val="0"/>
              <w:marRight w:val="0"/>
              <w:marTop w:val="0"/>
              <w:marBottom w:val="0"/>
              <w:divBdr>
                <w:top w:val="none" w:sz="0" w:space="0" w:color="auto"/>
                <w:left w:val="none" w:sz="0" w:space="0" w:color="auto"/>
                <w:bottom w:val="none" w:sz="0" w:space="0" w:color="auto"/>
                <w:right w:val="none" w:sz="0" w:space="0" w:color="auto"/>
              </w:divBdr>
            </w:div>
            <w:div w:id="758138681">
              <w:marLeft w:val="0"/>
              <w:marRight w:val="0"/>
              <w:marTop w:val="0"/>
              <w:marBottom w:val="0"/>
              <w:divBdr>
                <w:top w:val="none" w:sz="0" w:space="0" w:color="auto"/>
                <w:left w:val="none" w:sz="0" w:space="0" w:color="auto"/>
                <w:bottom w:val="none" w:sz="0" w:space="0" w:color="auto"/>
                <w:right w:val="none" w:sz="0" w:space="0" w:color="auto"/>
              </w:divBdr>
            </w:div>
            <w:div w:id="2078042617">
              <w:marLeft w:val="0"/>
              <w:marRight w:val="0"/>
              <w:marTop w:val="0"/>
              <w:marBottom w:val="0"/>
              <w:divBdr>
                <w:top w:val="none" w:sz="0" w:space="0" w:color="auto"/>
                <w:left w:val="none" w:sz="0" w:space="0" w:color="auto"/>
                <w:bottom w:val="none" w:sz="0" w:space="0" w:color="auto"/>
                <w:right w:val="none" w:sz="0" w:space="0" w:color="auto"/>
              </w:divBdr>
            </w:div>
            <w:div w:id="460072186">
              <w:marLeft w:val="0"/>
              <w:marRight w:val="0"/>
              <w:marTop w:val="0"/>
              <w:marBottom w:val="0"/>
              <w:divBdr>
                <w:top w:val="none" w:sz="0" w:space="0" w:color="auto"/>
                <w:left w:val="none" w:sz="0" w:space="0" w:color="auto"/>
                <w:bottom w:val="none" w:sz="0" w:space="0" w:color="auto"/>
                <w:right w:val="none" w:sz="0" w:space="0" w:color="auto"/>
              </w:divBdr>
            </w:div>
            <w:div w:id="735738601">
              <w:marLeft w:val="0"/>
              <w:marRight w:val="0"/>
              <w:marTop w:val="0"/>
              <w:marBottom w:val="0"/>
              <w:divBdr>
                <w:top w:val="none" w:sz="0" w:space="0" w:color="auto"/>
                <w:left w:val="none" w:sz="0" w:space="0" w:color="auto"/>
                <w:bottom w:val="none" w:sz="0" w:space="0" w:color="auto"/>
                <w:right w:val="none" w:sz="0" w:space="0" w:color="auto"/>
              </w:divBdr>
            </w:div>
            <w:div w:id="1721784997">
              <w:marLeft w:val="0"/>
              <w:marRight w:val="0"/>
              <w:marTop w:val="0"/>
              <w:marBottom w:val="0"/>
              <w:divBdr>
                <w:top w:val="none" w:sz="0" w:space="0" w:color="auto"/>
                <w:left w:val="none" w:sz="0" w:space="0" w:color="auto"/>
                <w:bottom w:val="none" w:sz="0" w:space="0" w:color="auto"/>
                <w:right w:val="none" w:sz="0" w:space="0" w:color="auto"/>
              </w:divBdr>
            </w:div>
            <w:div w:id="351223138">
              <w:marLeft w:val="0"/>
              <w:marRight w:val="0"/>
              <w:marTop w:val="0"/>
              <w:marBottom w:val="0"/>
              <w:divBdr>
                <w:top w:val="none" w:sz="0" w:space="0" w:color="auto"/>
                <w:left w:val="none" w:sz="0" w:space="0" w:color="auto"/>
                <w:bottom w:val="none" w:sz="0" w:space="0" w:color="auto"/>
                <w:right w:val="none" w:sz="0" w:space="0" w:color="auto"/>
              </w:divBdr>
            </w:div>
            <w:div w:id="1974286847">
              <w:marLeft w:val="0"/>
              <w:marRight w:val="0"/>
              <w:marTop w:val="0"/>
              <w:marBottom w:val="0"/>
              <w:divBdr>
                <w:top w:val="none" w:sz="0" w:space="0" w:color="auto"/>
                <w:left w:val="none" w:sz="0" w:space="0" w:color="auto"/>
                <w:bottom w:val="none" w:sz="0" w:space="0" w:color="auto"/>
                <w:right w:val="none" w:sz="0" w:space="0" w:color="auto"/>
              </w:divBdr>
            </w:div>
            <w:div w:id="249504797">
              <w:marLeft w:val="0"/>
              <w:marRight w:val="0"/>
              <w:marTop w:val="0"/>
              <w:marBottom w:val="0"/>
              <w:divBdr>
                <w:top w:val="none" w:sz="0" w:space="0" w:color="auto"/>
                <w:left w:val="none" w:sz="0" w:space="0" w:color="auto"/>
                <w:bottom w:val="none" w:sz="0" w:space="0" w:color="auto"/>
                <w:right w:val="none" w:sz="0" w:space="0" w:color="auto"/>
              </w:divBdr>
            </w:div>
            <w:div w:id="2139838588">
              <w:marLeft w:val="0"/>
              <w:marRight w:val="0"/>
              <w:marTop w:val="0"/>
              <w:marBottom w:val="0"/>
              <w:divBdr>
                <w:top w:val="none" w:sz="0" w:space="0" w:color="auto"/>
                <w:left w:val="none" w:sz="0" w:space="0" w:color="auto"/>
                <w:bottom w:val="none" w:sz="0" w:space="0" w:color="auto"/>
                <w:right w:val="none" w:sz="0" w:space="0" w:color="auto"/>
              </w:divBdr>
            </w:div>
            <w:div w:id="1020593570">
              <w:marLeft w:val="0"/>
              <w:marRight w:val="0"/>
              <w:marTop w:val="0"/>
              <w:marBottom w:val="0"/>
              <w:divBdr>
                <w:top w:val="none" w:sz="0" w:space="0" w:color="auto"/>
                <w:left w:val="none" w:sz="0" w:space="0" w:color="auto"/>
                <w:bottom w:val="none" w:sz="0" w:space="0" w:color="auto"/>
                <w:right w:val="none" w:sz="0" w:space="0" w:color="auto"/>
              </w:divBdr>
            </w:div>
            <w:div w:id="677729205">
              <w:marLeft w:val="0"/>
              <w:marRight w:val="0"/>
              <w:marTop w:val="0"/>
              <w:marBottom w:val="0"/>
              <w:divBdr>
                <w:top w:val="none" w:sz="0" w:space="0" w:color="auto"/>
                <w:left w:val="none" w:sz="0" w:space="0" w:color="auto"/>
                <w:bottom w:val="none" w:sz="0" w:space="0" w:color="auto"/>
                <w:right w:val="none" w:sz="0" w:space="0" w:color="auto"/>
              </w:divBdr>
            </w:div>
            <w:div w:id="1423334514">
              <w:marLeft w:val="0"/>
              <w:marRight w:val="0"/>
              <w:marTop w:val="0"/>
              <w:marBottom w:val="0"/>
              <w:divBdr>
                <w:top w:val="none" w:sz="0" w:space="0" w:color="auto"/>
                <w:left w:val="none" w:sz="0" w:space="0" w:color="auto"/>
                <w:bottom w:val="none" w:sz="0" w:space="0" w:color="auto"/>
                <w:right w:val="none" w:sz="0" w:space="0" w:color="auto"/>
              </w:divBdr>
            </w:div>
            <w:div w:id="769278974">
              <w:marLeft w:val="0"/>
              <w:marRight w:val="0"/>
              <w:marTop w:val="0"/>
              <w:marBottom w:val="0"/>
              <w:divBdr>
                <w:top w:val="none" w:sz="0" w:space="0" w:color="auto"/>
                <w:left w:val="none" w:sz="0" w:space="0" w:color="auto"/>
                <w:bottom w:val="none" w:sz="0" w:space="0" w:color="auto"/>
                <w:right w:val="none" w:sz="0" w:space="0" w:color="auto"/>
              </w:divBdr>
            </w:div>
            <w:div w:id="2060589712">
              <w:marLeft w:val="0"/>
              <w:marRight w:val="0"/>
              <w:marTop w:val="0"/>
              <w:marBottom w:val="0"/>
              <w:divBdr>
                <w:top w:val="none" w:sz="0" w:space="0" w:color="auto"/>
                <w:left w:val="none" w:sz="0" w:space="0" w:color="auto"/>
                <w:bottom w:val="none" w:sz="0" w:space="0" w:color="auto"/>
                <w:right w:val="none" w:sz="0" w:space="0" w:color="auto"/>
              </w:divBdr>
            </w:div>
            <w:div w:id="466629728">
              <w:marLeft w:val="0"/>
              <w:marRight w:val="0"/>
              <w:marTop w:val="0"/>
              <w:marBottom w:val="0"/>
              <w:divBdr>
                <w:top w:val="none" w:sz="0" w:space="0" w:color="auto"/>
                <w:left w:val="none" w:sz="0" w:space="0" w:color="auto"/>
                <w:bottom w:val="none" w:sz="0" w:space="0" w:color="auto"/>
                <w:right w:val="none" w:sz="0" w:space="0" w:color="auto"/>
              </w:divBdr>
            </w:div>
            <w:div w:id="1879849351">
              <w:marLeft w:val="0"/>
              <w:marRight w:val="0"/>
              <w:marTop w:val="0"/>
              <w:marBottom w:val="0"/>
              <w:divBdr>
                <w:top w:val="none" w:sz="0" w:space="0" w:color="auto"/>
                <w:left w:val="none" w:sz="0" w:space="0" w:color="auto"/>
                <w:bottom w:val="none" w:sz="0" w:space="0" w:color="auto"/>
                <w:right w:val="none" w:sz="0" w:space="0" w:color="auto"/>
              </w:divBdr>
            </w:div>
            <w:div w:id="92676884">
              <w:marLeft w:val="0"/>
              <w:marRight w:val="0"/>
              <w:marTop w:val="0"/>
              <w:marBottom w:val="0"/>
              <w:divBdr>
                <w:top w:val="none" w:sz="0" w:space="0" w:color="auto"/>
                <w:left w:val="none" w:sz="0" w:space="0" w:color="auto"/>
                <w:bottom w:val="none" w:sz="0" w:space="0" w:color="auto"/>
                <w:right w:val="none" w:sz="0" w:space="0" w:color="auto"/>
              </w:divBdr>
            </w:div>
            <w:div w:id="937519322">
              <w:marLeft w:val="0"/>
              <w:marRight w:val="0"/>
              <w:marTop w:val="0"/>
              <w:marBottom w:val="0"/>
              <w:divBdr>
                <w:top w:val="none" w:sz="0" w:space="0" w:color="auto"/>
                <w:left w:val="none" w:sz="0" w:space="0" w:color="auto"/>
                <w:bottom w:val="none" w:sz="0" w:space="0" w:color="auto"/>
                <w:right w:val="none" w:sz="0" w:space="0" w:color="auto"/>
              </w:divBdr>
            </w:div>
            <w:div w:id="127553709">
              <w:marLeft w:val="0"/>
              <w:marRight w:val="0"/>
              <w:marTop w:val="0"/>
              <w:marBottom w:val="0"/>
              <w:divBdr>
                <w:top w:val="none" w:sz="0" w:space="0" w:color="auto"/>
                <w:left w:val="none" w:sz="0" w:space="0" w:color="auto"/>
                <w:bottom w:val="none" w:sz="0" w:space="0" w:color="auto"/>
                <w:right w:val="none" w:sz="0" w:space="0" w:color="auto"/>
              </w:divBdr>
            </w:div>
            <w:div w:id="407729073">
              <w:marLeft w:val="0"/>
              <w:marRight w:val="0"/>
              <w:marTop w:val="0"/>
              <w:marBottom w:val="0"/>
              <w:divBdr>
                <w:top w:val="none" w:sz="0" w:space="0" w:color="auto"/>
                <w:left w:val="none" w:sz="0" w:space="0" w:color="auto"/>
                <w:bottom w:val="none" w:sz="0" w:space="0" w:color="auto"/>
                <w:right w:val="none" w:sz="0" w:space="0" w:color="auto"/>
              </w:divBdr>
            </w:div>
            <w:div w:id="1792822170">
              <w:marLeft w:val="0"/>
              <w:marRight w:val="0"/>
              <w:marTop w:val="0"/>
              <w:marBottom w:val="0"/>
              <w:divBdr>
                <w:top w:val="none" w:sz="0" w:space="0" w:color="auto"/>
                <w:left w:val="none" w:sz="0" w:space="0" w:color="auto"/>
                <w:bottom w:val="none" w:sz="0" w:space="0" w:color="auto"/>
                <w:right w:val="none" w:sz="0" w:space="0" w:color="auto"/>
              </w:divBdr>
            </w:div>
            <w:div w:id="1888099786">
              <w:marLeft w:val="0"/>
              <w:marRight w:val="0"/>
              <w:marTop w:val="0"/>
              <w:marBottom w:val="0"/>
              <w:divBdr>
                <w:top w:val="none" w:sz="0" w:space="0" w:color="auto"/>
                <w:left w:val="none" w:sz="0" w:space="0" w:color="auto"/>
                <w:bottom w:val="none" w:sz="0" w:space="0" w:color="auto"/>
                <w:right w:val="none" w:sz="0" w:space="0" w:color="auto"/>
              </w:divBdr>
            </w:div>
            <w:div w:id="1346055050">
              <w:marLeft w:val="0"/>
              <w:marRight w:val="0"/>
              <w:marTop w:val="0"/>
              <w:marBottom w:val="0"/>
              <w:divBdr>
                <w:top w:val="none" w:sz="0" w:space="0" w:color="auto"/>
                <w:left w:val="none" w:sz="0" w:space="0" w:color="auto"/>
                <w:bottom w:val="none" w:sz="0" w:space="0" w:color="auto"/>
                <w:right w:val="none" w:sz="0" w:space="0" w:color="auto"/>
              </w:divBdr>
            </w:div>
            <w:div w:id="1353729985">
              <w:marLeft w:val="0"/>
              <w:marRight w:val="0"/>
              <w:marTop w:val="0"/>
              <w:marBottom w:val="0"/>
              <w:divBdr>
                <w:top w:val="none" w:sz="0" w:space="0" w:color="auto"/>
                <w:left w:val="none" w:sz="0" w:space="0" w:color="auto"/>
                <w:bottom w:val="none" w:sz="0" w:space="0" w:color="auto"/>
                <w:right w:val="none" w:sz="0" w:space="0" w:color="auto"/>
              </w:divBdr>
            </w:div>
            <w:div w:id="1372532881">
              <w:marLeft w:val="0"/>
              <w:marRight w:val="0"/>
              <w:marTop w:val="0"/>
              <w:marBottom w:val="0"/>
              <w:divBdr>
                <w:top w:val="none" w:sz="0" w:space="0" w:color="auto"/>
                <w:left w:val="none" w:sz="0" w:space="0" w:color="auto"/>
                <w:bottom w:val="none" w:sz="0" w:space="0" w:color="auto"/>
                <w:right w:val="none" w:sz="0" w:space="0" w:color="auto"/>
              </w:divBdr>
            </w:div>
            <w:div w:id="1227379390">
              <w:marLeft w:val="0"/>
              <w:marRight w:val="0"/>
              <w:marTop w:val="0"/>
              <w:marBottom w:val="0"/>
              <w:divBdr>
                <w:top w:val="none" w:sz="0" w:space="0" w:color="auto"/>
                <w:left w:val="none" w:sz="0" w:space="0" w:color="auto"/>
                <w:bottom w:val="none" w:sz="0" w:space="0" w:color="auto"/>
                <w:right w:val="none" w:sz="0" w:space="0" w:color="auto"/>
              </w:divBdr>
            </w:div>
            <w:div w:id="1959338296">
              <w:marLeft w:val="0"/>
              <w:marRight w:val="0"/>
              <w:marTop w:val="0"/>
              <w:marBottom w:val="0"/>
              <w:divBdr>
                <w:top w:val="none" w:sz="0" w:space="0" w:color="auto"/>
                <w:left w:val="none" w:sz="0" w:space="0" w:color="auto"/>
                <w:bottom w:val="none" w:sz="0" w:space="0" w:color="auto"/>
                <w:right w:val="none" w:sz="0" w:space="0" w:color="auto"/>
              </w:divBdr>
            </w:div>
            <w:div w:id="39286300">
              <w:marLeft w:val="0"/>
              <w:marRight w:val="0"/>
              <w:marTop w:val="0"/>
              <w:marBottom w:val="0"/>
              <w:divBdr>
                <w:top w:val="none" w:sz="0" w:space="0" w:color="auto"/>
                <w:left w:val="none" w:sz="0" w:space="0" w:color="auto"/>
                <w:bottom w:val="none" w:sz="0" w:space="0" w:color="auto"/>
                <w:right w:val="none" w:sz="0" w:space="0" w:color="auto"/>
              </w:divBdr>
            </w:div>
            <w:div w:id="1106584172">
              <w:marLeft w:val="0"/>
              <w:marRight w:val="0"/>
              <w:marTop w:val="0"/>
              <w:marBottom w:val="0"/>
              <w:divBdr>
                <w:top w:val="none" w:sz="0" w:space="0" w:color="auto"/>
                <w:left w:val="none" w:sz="0" w:space="0" w:color="auto"/>
                <w:bottom w:val="none" w:sz="0" w:space="0" w:color="auto"/>
                <w:right w:val="none" w:sz="0" w:space="0" w:color="auto"/>
              </w:divBdr>
            </w:div>
            <w:div w:id="511534124">
              <w:marLeft w:val="0"/>
              <w:marRight w:val="0"/>
              <w:marTop w:val="0"/>
              <w:marBottom w:val="0"/>
              <w:divBdr>
                <w:top w:val="none" w:sz="0" w:space="0" w:color="auto"/>
                <w:left w:val="none" w:sz="0" w:space="0" w:color="auto"/>
                <w:bottom w:val="none" w:sz="0" w:space="0" w:color="auto"/>
                <w:right w:val="none" w:sz="0" w:space="0" w:color="auto"/>
              </w:divBdr>
            </w:div>
            <w:div w:id="7560741">
              <w:marLeft w:val="0"/>
              <w:marRight w:val="0"/>
              <w:marTop w:val="0"/>
              <w:marBottom w:val="0"/>
              <w:divBdr>
                <w:top w:val="none" w:sz="0" w:space="0" w:color="auto"/>
                <w:left w:val="none" w:sz="0" w:space="0" w:color="auto"/>
                <w:bottom w:val="none" w:sz="0" w:space="0" w:color="auto"/>
                <w:right w:val="none" w:sz="0" w:space="0" w:color="auto"/>
              </w:divBdr>
            </w:div>
            <w:div w:id="1725251610">
              <w:marLeft w:val="0"/>
              <w:marRight w:val="0"/>
              <w:marTop w:val="0"/>
              <w:marBottom w:val="0"/>
              <w:divBdr>
                <w:top w:val="none" w:sz="0" w:space="0" w:color="auto"/>
                <w:left w:val="none" w:sz="0" w:space="0" w:color="auto"/>
                <w:bottom w:val="none" w:sz="0" w:space="0" w:color="auto"/>
                <w:right w:val="none" w:sz="0" w:space="0" w:color="auto"/>
              </w:divBdr>
            </w:div>
            <w:div w:id="1359625236">
              <w:marLeft w:val="0"/>
              <w:marRight w:val="0"/>
              <w:marTop w:val="0"/>
              <w:marBottom w:val="0"/>
              <w:divBdr>
                <w:top w:val="none" w:sz="0" w:space="0" w:color="auto"/>
                <w:left w:val="none" w:sz="0" w:space="0" w:color="auto"/>
                <w:bottom w:val="none" w:sz="0" w:space="0" w:color="auto"/>
                <w:right w:val="none" w:sz="0" w:space="0" w:color="auto"/>
              </w:divBdr>
            </w:div>
            <w:div w:id="1662150023">
              <w:marLeft w:val="0"/>
              <w:marRight w:val="0"/>
              <w:marTop w:val="0"/>
              <w:marBottom w:val="0"/>
              <w:divBdr>
                <w:top w:val="none" w:sz="0" w:space="0" w:color="auto"/>
                <w:left w:val="none" w:sz="0" w:space="0" w:color="auto"/>
                <w:bottom w:val="none" w:sz="0" w:space="0" w:color="auto"/>
                <w:right w:val="none" w:sz="0" w:space="0" w:color="auto"/>
              </w:divBdr>
            </w:div>
            <w:div w:id="397677028">
              <w:marLeft w:val="0"/>
              <w:marRight w:val="0"/>
              <w:marTop w:val="0"/>
              <w:marBottom w:val="0"/>
              <w:divBdr>
                <w:top w:val="none" w:sz="0" w:space="0" w:color="auto"/>
                <w:left w:val="none" w:sz="0" w:space="0" w:color="auto"/>
                <w:bottom w:val="none" w:sz="0" w:space="0" w:color="auto"/>
                <w:right w:val="none" w:sz="0" w:space="0" w:color="auto"/>
              </w:divBdr>
            </w:div>
            <w:div w:id="1850605653">
              <w:marLeft w:val="0"/>
              <w:marRight w:val="0"/>
              <w:marTop w:val="0"/>
              <w:marBottom w:val="0"/>
              <w:divBdr>
                <w:top w:val="none" w:sz="0" w:space="0" w:color="auto"/>
                <w:left w:val="none" w:sz="0" w:space="0" w:color="auto"/>
                <w:bottom w:val="none" w:sz="0" w:space="0" w:color="auto"/>
                <w:right w:val="none" w:sz="0" w:space="0" w:color="auto"/>
              </w:divBdr>
            </w:div>
            <w:div w:id="1102843025">
              <w:marLeft w:val="0"/>
              <w:marRight w:val="0"/>
              <w:marTop w:val="0"/>
              <w:marBottom w:val="0"/>
              <w:divBdr>
                <w:top w:val="none" w:sz="0" w:space="0" w:color="auto"/>
                <w:left w:val="none" w:sz="0" w:space="0" w:color="auto"/>
                <w:bottom w:val="none" w:sz="0" w:space="0" w:color="auto"/>
                <w:right w:val="none" w:sz="0" w:space="0" w:color="auto"/>
              </w:divBdr>
            </w:div>
            <w:div w:id="775559496">
              <w:marLeft w:val="0"/>
              <w:marRight w:val="0"/>
              <w:marTop w:val="0"/>
              <w:marBottom w:val="0"/>
              <w:divBdr>
                <w:top w:val="none" w:sz="0" w:space="0" w:color="auto"/>
                <w:left w:val="none" w:sz="0" w:space="0" w:color="auto"/>
                <w:bottom w:val="none" w:sz="0" w:space="0" w:color="auto"/>
                <w:right w:val="none" w:sz="0" w:space="0" w:color="auto"/>
              </w:divBdr>
            </w:div>
            <w:div w:id="1929659344">
              <w:marLeft w:val="0"/>
              <w:marRight w:val="0"/>
              <w:marTop w:val="0"/>
              <w:marBottom w:val="0"/>
              <w:divBdr>
                <w:top w:val="none" w:sz="0" w:space="0" w:color="auto"/>
                <w:left w:val="none" w:sz="0" w:space="0" w:color="auto"/>
                <w:bottom w:val="none" w:sz="0" w:space="0" w:color="auto"/>
                <w:right w:val="none" w:sz="0" w:space="0" w:color="auto"/>
              </w:divBdr>
            </w:div>
            <w:div w:id="765155662">
              <w:marLeft w:val="0"/>
              <w:marRight w:val="0"/>
              <w:marTop w:val="0"/>
              <w:marBottom w:val="0"/>
              <w:divBdr>
                <w:top w:val="none" w:sz="0" w:space="0" w:color="auto"/>
                <w:left w:val="none" w:sz="0" w:space="0" w:color="auto"/>
                <w:bottom w:val="none" w:sz="0" w:space="0" w:color="auto"/>
                <w:right w:val="none" w:sz="0" w:space="0" w:color="auto"/>
              </w:divBdr>
            </w:div>
            <w:div w:id="836727808">
              <w:marLeft w:val="0"/>
              <w:marRight w:val="0"/>
              <w:marTop w:val="0"/>
              <w:marBottom w:val="0"/>
              <w:divBdr>
                <w:top w:val="none" w:sz="0" w:space="0" w:color="auto"/>
                <w:left w:val="none" w:sz="0" w:space="0" w:color="auto"/>
                <w:bottom w:val="none" w:sz="0" w:space="0" w:color="auto"/>
                <w:right w:val="none" w:sz="0" w:space="0" w:color="auto"/>
              </w:divBdr>
            </w:div>
            <w:div w:id="1267538746">
              <w:marLeft w:val="0"/>
              <w:marRight w:val="0"/>
              <w:marTop w:val="0"/>
              <w:marBottom w:val="0"/>
              <w:divBdr>
                <w:top w:val="none" w:sz="0" w:space="0" w:color="auto"/>
                <w:left w:val="none" w:sz="0" w:space="0" w:color="auto"/>
                <w:bottom w:val="none" w:sz="0" w:space="0" w:color="auto"/>
                <w:right w:val="none" w:sz="0" w:space="0" w:color="auto"/>
              </w:divBdr>
            </w:div>
            <w:div w:id="127169648">
              <w:marLeft w:val="0"/>
              <w:marRight w:val="0"/>
              <w:marTop w:val="0"/>
              <w:marBottom w:val="0"/>
              <w:divBdr>
                <w:top w:val="none" w:sz="0" w:space="0" w:color="auto"/>
                <w:left w:val="none" w:sz="0" w:space="0" w:color="auto"/>
                <w:bottom w:val="none" w:sz="0" w:space="0" w:color="auto"/>
                <w:right w:val="none" w:sz="0" w:space="0" w:color="auto"/>
              </w:divBdr>
            </w:div>
            <w:div w:id="81417554">
              <w:marLeft w:val="0"/>
              <w:marRight w:val="0"/>
              <w:marTop w:val="0"/>
              <w:marBottom w:val="0"/>
              <w:divBdr>
                <w:top w:val="none" w:sz="0" w:space="0" w:color="auto"/>
                <w:left w:val="none" w:sz="0" w:space="0" w:color="auto"/>
                <w:bottom w:val="none" w:sz="0" w:space="0" w:color="auto"/>
                <w:right w:val="none" w:sz="0" w:space="0" w:color="auto"/>
              </w:divBdr>
            </w:div>
            <w:div w:id="1352100068">
              <w:marLeft w:val="0"/>
              <w:marRight w:val="0"/>
              <w:marTop w:val="0"/>
              <w:marBottom w:val="0"/>
              <w:divBdr>
                <w:top w:val="none" w:sz="0" w:space="0" w:color="auto"/>
                <w:left w:val="none" w:sz="0" w:space="0" w:color="auto"/>
                <w:bottom w:val="none" w:sz="0" w:space="0" w:color="auto"/>
                <w:right w:val="none" w:sz="0" w:space="0" w:color="auto"/>
              </w:divBdr>
            </w:div>
            <w:div w:id="551162205">
              <w:marLeft w:val="0"/>
              <w:marRight w:val="0"/>
              <w:marTop w:val="0"/>
              <w:marBottom w:val="0"/>
              <w:divBdr>
                <w:top w:val="none" w:sz="0" w:space="0" w:color="auto"/>
                <w:left w:val="none" w:sz="0" w:space="0" w:color="auto"/>
                <w:bottom w:val="none" w:sz="0" w:space="0" w:color="auto"/>
                <w:right w:val="none" w:sz="0" w:space="0" w:color="auto"/>
              </w:divBdr>
            </w:div>
            <w:div w:id="543374443">
              <w:marLeft w:val="0"/>
              <w:marRight w:val="0"/>
              <w:marTop w:val="0"/>
              <w:marBottom w:val="0"/>
              <w:divBdr>
                <w:top w:val="none" w:sz="0" w:space="0" w:color="auto"/>
                <w:left w:val="none" w:sz="0" w:space="0" w:color="auto"/>
                <w:bottom w:val="none" w:sz="0" w:space="0" w:color="auto"/>
                <w:right w:val="none" w:sz="0" w:space="0" w:color="auto"/>
              </w:divBdr>
            </w:div>
            <w:div w:id="10256056">
              <w:marLeft w:val="0"/>
              <w:marRight w:val="0"/>
              <w:marTop w:val="0"/>
              <w:marBottom w:val="0"/>
              <w:divBdr>
                <w:top w:val="none" w:sz="0" w:space="0" w:color="auto"/>
                <w:left w:val="none" w:sz="0" w:space="0" w:color="auto"/>
                <w:bottom w:val="none" w:sz="0" w:space="0" w:color="auto"/>
                <w:right w:val="none" w:sz="0" w:space="0" w:color="auto"/>
              </w:divBdr>
            </w:div>
            <w:div w:id="55012398">
              <w:marLeft w:val="0"/>
              <w:marRight w:val="0"/>
              <w:marTop w:val="0"/>
              <w:marBottom w:val="0"/>
              <w:divBdr>
                <w:top w:val="none" w:sz="0" w:space="0" w:color="auto"/>
                <w:left w:val="none" w:sz="0" w:space="0" w:color="auto"/>
                <w:bottom w:val="none" w:sz="0" w:space="0" w:color="auto"/>
                <w:right w:val="none" w:sz="0" w:space="0" w:color="auto"/>
              </w:divBdr>
            </w:div>
            <w:div w:id="1522890771">
              <w:marLeft w:val="0"/>
              <w:marRight w:val="0"/>
              <w:marTop w:val="0"/>
              <w:marBottom w:val="0"/>
              <w:divBdr>
                <w:top w:val="none" w:sz="0" w:space="0" w:color="auto"/>
                <w:left w:val="none" w:sz="0" w:space="0" w:color="auto"/>
                <w:bottom w:val="none" w:sz="0" w:space="0" w:color="auto"/>
                <w:right w:val="none" w:sz="0" w:space="0" w:color="auto"/>
              </w:divBdr>
            </w:div>
            <w:div w:id="645821698">
              <w:marLeft w:val="0"/>
              <w:marRight w:val="0"/>
              <w:marTop w:val="0"/>
              <w:marBottom w:val="0"/>
              <w:divBdr>
                <w:top w:val="none" w:sz="0" w:space="0" w:color="auto"/>
                <w:left w:val="none" w:sz="0" w:space="0" w:color="auto"/>
                <w:bottom w:val="none" w:sz="0" w:space="0" w:color="auto"/>
                <w:right w:val="none" w:sz="0" w:space="0" w:color="auto"/>
              </w:divBdr>
            </w:div>
            <w:div w:id="1872258681">
              <w:marLeft w:val="0"/>
              <w:marRight w:val="0"/>
              <w:marTop w:val="0"/>
              <w:marBottom w:val="0"/>
              <w:divBdr>
                <w:top w:val="none" w:sz="0" w:space="0" w:color="auto"/>
                <w:left w:val="none" w:sz="0" w:space="0" w:color="auto"/>
                <w:bottom w:val="none" w:sz="0" w:space="0" w:color="auto"/>
                <w:right w:val="none" w:sz="0" w:space="0" w:color="auto"/>
              </w:divBdr>
            </w:div>
            <w:div w:id="1363243905">
              <w:marLeft w:val="0"/>
              <w:marRight w:val="0"/>
              <w:marTop w:val="0"/>
              <w:marBottom w:val="0"/>
              <w:divBdr>
                <w:top w:val="none" w:sz="0" w:space="0" w:color="auto"/>
                <w:left w:val="none" w:sz="0" w:space="0" w:color="auto"/>
                <w:bottom w:val="none" w:sz="0" w:space="0" w:color="auto"/>
                <w:right w:val="none" w:sz="0" w:space="0" w:color="auto"/>
              </w:divBdr>
            </w:div>
            <w:div w:id="1361399074">
              <w:marLeft w:val="0"/>
              <w:marRight w:val="0"/>
              <w:marTop w:val="0"/>
              <w:marBottom w:val="0"/>
              <w:divBdr>
                <w:top w:val="none" w:sz="0" w:space="0" w:color="auto"/>
                <w:left w:val="none" w:sz="0" w:space="0" w:color="auto"/>
                <w:bottom w:val="none" w:sz="0" w:space="0" w:color="auto"/>
                <w:right w:val="none" w:sz="0" w:space="0" w:color="auto"/>
              </w:divBdr>
            </w:div>
            <w:div w:id="5591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24794</Words>
  <Characters>141327</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Теодора Маринова Ангелова</dc:creator>
  <cp:lastModifiedBy>Теодора Маринова Ангелова</cp:lastModifiedBy>
  <cp:revision>2</cp:revision>
  <dcterms:created xsi:type="dcterms:W3CDTF">2022-09-09T07:43:00Z</dcterms:created>
  <dcterms:modified xsi:type="dcterms:W3CDTF">2022-09-09T07:43:00Z</dcterms:modified>
</cp:coreProperties>
</file>