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BD66E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4C8E03EA" w14:textId="77777777" w:rsidR="00D954DB" w:rsidRPr="004756EF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>
        <w:rPr>
          <w:b/>
          <w:bCs/>
          <w:color w:val="000000"/>
          <w:sz w:val="24"/>
          <w:szCs w:val="24"/>
          <w:lang w:val="bg-BG" w:eastAsia="en-US"/>
        </w:rPr>
        <w:t>2</w:t>
      </w:r>
    </w:p>
    <w:p w14:paraId="7F390C8F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4AA3C103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07305BB2" w14:textId="77777777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06AD419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FBA82F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4020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9C1DD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5348B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F19260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2D42E43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0FF8CC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C81F88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066E869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2D1A34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C41F40A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УВАЖАЕМИ ГОСПОДИН/ГОСПОЖО ДИРЕКТОР,</w:t>
      </w:r>
    </w:p>
    <w:p w14:paraId="493BF59B" w14:textId="26896BB4" w:rsidR="00663CDE" w:rsidRPr="00D4048D" w:rsidRDefault="00046B4A" w:rsidP="00D954DB">
      <w:pPr>
        <w:autoSpaceDE w:val="0"/>
        <w:autoSpaceDN w:val="0"/>
        <w:adjustRightInd w:val="0"/>
        <w:spacing w:before="113" w:after="57" w:line="271" w:lineRule="auto"/>
        <w:ind w:firstLine="709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en-US" w:eastAsia="en-US"/>
        </w:rPr>
        <w:t xml:space="preserve">I. 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ДЕКЛАРИРАМ</w:t>
      </w:r>
      <w:r w:rsidR="00CE27A5">
        <w:rPr>
          <w:b/>
          <w:bCs/>
          <w:color w:val="000000"/>
          <w:sz w:val="24"/>
          <w:szCs w:val="24"/>
          <w:lang w:val="bg-BG" w:eastAsia="en-US"/>
        </w:rPr>
        <w:t xml:space="preserve"> ЧЕ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:</w:t>
      </w:r>
    </w:p>
    <w:p w14:paraId="5F76775B" w14:textId="50FB5134" w:rsidR="002E3907" w:rsidRP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lastRenderedPageBreak/>
        <w:t>1.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п</w:t>
      </w:r>
      <w:r w:rsidRPr="002E3907">
        <w:rPr>
          <w:color w:val="000000"/>
          <w:sz w:val="24"/>
          <w:szCs w:val="24"/>
          <w:lang w:val="bg-BG" w:eastAsia="en-US"/>
        </w:rPr>
        <w:t xml:space="preserve">редставляваното от мен лице по чл. 88, ал. 1 </w:t>
      </w:r>
      <w:r w:rsidR="00D954DB">
        <w:rPr>
          <w:color w:val="000000"/>
          <w:sz w:val="24"/>
          <w:szCs w:val="24"/>
          <w:lang w:val="bg-BG" w:eastAsia="en-US"/>
        </w:rPr>
        <w:t>от ЗХУ няма публични задължения</w:t>
      </w:r>
      <w:r w:rsidR="00B050E7">
        <w:rPr>
          <w:color w:val="000000"/>
          <w:sz w:val="24"/>
          <w:szCs w:val="24"/>
          <w:lang w:val="bg-BG" w:eastAsia="en-US"/>
        </w:rPr>
        <w:t>.</w:t>
      </w:r>
    </w:p>
    <w:p w14:paraId="5ECDD1AC" w14:textId="0F87E270" w:rsid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2.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о</w:t>
      </w:r>
      <w:r w:rsidRPr="002E3907">
        <w:rPr>
          <w:color w:val="000000"/>
          <w:sz w:val="24"/>
          <w:szCs w:val="24"/>
          <w:lang w:val="bg-BG" w:eastAsia="en-US"/>
        </w:rPr>
        <w:t xml:space="preserve">бектът, в който ще се извършва дейността </w:t>
      </w:r>
      <w:r>
        <w:rPr>
          <w:color w:val="000000"/>
          <w:sz w:val="24"/>
          <w:szCs w:val="24"/>
          <w:lang w:val="bg-BG" w:eastAsia="en-US"/>
        </w:rPr>
        <w:t>е</w:t>
      </w:r>
      <w:r w:rsidRPr="002E3907">
        <w:rPr>
          <w:color w:val="000000"/>
          <w:sz w:val="24"/>
          <w:szCs w:val="24"/>
          <w:lang w:val="bg-BG" w:eastAsia="en-US"/>
        </w:rPr>
        <w:t xml:space="preserve"> включен в списъка с обектите, по отношение на които е издадена заповедта за вписване в регистъра по чл. 88, ал. 1 от ЗХУ</w:t>
      </w:r>
      <w:r>
        <w:rPr>
          <w:color w:val="000000"/>
          <w:sz w:val="24"/>
          <w:szCs w:val="24"/>
          <w:lang w:val="bg-BG" w:eastAsia="en-US"/>
        </w:rPr>
        <w:t>.</w:t>
      </w:r>
    </w:p>
    <w:p w14:paraId="2F405490" w14:textId="76EC78BA" w:rsidR="00845ABC" w:rsidRDefault="00A916D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3. </w:t>
      </w:r>
      <w:r w:rsidR="00046B4A">
        <w:rPr>
          <w:color w:val="000000"/>
          <w:sz w:val="24"/>
          <w:szCs w:val="24"/>
          <w:lang w:val="bg-BG" w:eastAsia="en-US"/>
        </w:rPr>
        <w:t>н</w:t>
      </w:r>
      <w:r w:rsidR="00845ABC">
        <w:rPr>
          <w:color w:val="000000"/>
          <w:sz w:val="24"/>
          <w:szCs w:val="24"/>
          <w:lang w:val="bg-BG" w:eastAsia="en-US"/>
        </w:rPr>
        <w:t>а посочения адрес ще функционира само един търговски обект, който ще работи по договор с РЗОК.</w:t>
      </w:r>
    </w:p>
    <w:p w14:paraId="342D3F0C" w14:textId="43C04EBA" w:rsidR="00467C40" w:rsidRDefault="00845ABC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4. </w:t>
      </w:r>
      <w:r w:rsidR="00046B4A">
        <w:rPr>
          <w:bCs/>
          <w:color w:val="000000"/>
          <w:sz w:val="24"/>
          <w:szCs w:val="24"/>
          <w:lang w:val="bg-BG" w:eastAsia="en-US"/>
        </w:rPr>
        <w:t>в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качеството си на заявител декларирам, че отговорник</w:t>
      </w:r>
      <w:r w:rsidR="00B050E7">
        <w:rPr>
          <w:bCs/>
          <w:color w:val="000000"/>
          <w:sz w:val="24"/>
          <w:szCs w:val="24"/>
          <w:lang w:val="bg-BG" w:eastAsia="en-US"/>
        </w:rPr>
        <w:t>ът на обекта работи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единствено в този търговски обект, за който се сключва договор и няма трудови/граждански договори за други търговски обекти, в които се отпускат ПСПСМИ/ремонтни за хора с увреждания</w:t>
      </w:r>
      <w:r w:rsidR="0095450F" w:rsidRPr="00632478">
        <w:rPr>
          <w:bCs/>
          <w:color w:val="000000"/>
          <w:sz w:val="24"/>
          <w:szCs w:val="24"/>
          <w:lang w:val="bg-BG" w:eastAsia="en-US"/>
        </w:rPr>
        <w:t>.</w:t>
      </w:r>
    </w:p>
    <w:p w14:paraId="7D58DF54" w14:textId="3A3C2B43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5. е налице е граждански договор за управление/трудов договор с отговорника на обекта и с други лица, работещи в обекта.</w:t>
      </w:r>
    </w:p>
    <w:p w14:paraId="1EC7B07E" w14:textId="55D35FFB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6. разполагам със собствена ремонтна база/</w:t>
      </w:r>
      <w:r w:rsidR="00177259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мам сключен договор с ремонтна база.</w:t>
      </w:r>
    </w:p>
    <w:p w14:paraId="3D7D3FB5" w14:textId="6E899857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7. е осигурена техническа възможност за ползване на софтуер, чрез който да има връзка със специализирания софтуер на НЗОК за дейностите по предоставяне, отчитане, контрол и заплащане на ПСПСМИ/ремонтни дейности.</w:t>
      </w:r>
    </w:p>
    <w:p w14:paraId="49EF8679" w14:textId="17573E09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8. е осигурен квалифициран електронен подпис за връзка със специализирания софтуер на НЗОК.</w:t>
      </w:r>
    </w:p>
    <w:p w14:paraId="10DF3B3D" w14:textId="77777777" w:rsidR="00023828" w:rsidRPr="00BA6EB4" w:rsidRDefault="0002382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68055EBB" w14:textId="436FB0B0" w:rsidR="006873AE" w:rsidRPr="0095450F" w:rsidRDefault="006873AE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5450F">
        <w:rPr>
          <w:b/>
          <w:bCs/>
          <w:color w:val="000000"/>
          <w:sz w:val="24"/>
          <w:szCs w:val="24"/>
          <w:lang w:val="en-US" w:eastAsia="en-US"/>
        </w:rPr>
        <w:t>II</w:t>
      </w:r>
      <w:r w:rsidR="00046B4A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95450F">
        <w:rPr>
          <w:b/>
          <w:bCs/>
          <w:color w:val="000000"/>
          <w:sz w:val="24"/>
          <w:szCs w:val="24"/>
          <w:lang w:val="bg-BG" w:eastAsia="en-US"/>
        </w:rPr>
        <w:t>Търговският обект ще работи със следното работно време:</w:t>
      </w:r>
    </w:p>
    <w:p w14:paraId="31102073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>в делнични дни: от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 </w:t>
      </w:r>
      <w:r w:rsidRPr="00CE27A5">
        <w:rPr>
          <w:color w:val="000000"/>
          <w:sz w:val="24"/>
          <w:szCs w:val="24"/>
          <w:lang w:val="bg-BG" w:eastAsia="en-US"/>
        </w:rPr>
        <w:t>до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52B9A090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в почивни </w:t>
      </w:r>
      <w:r w:rsidR="005344C0">
        <w:rPr>
          <w:color w:val="000000"/>
          <w:sz w:val="24"/>
          <w:szCs w:val="24"/>
          <w:lang w:val="bg-BG" w:eastAsia="en-US"/>
        </w:rPr>
        <w:t>дни</w:t>
      </w:r>
      <w:r w:rsidRPr="00CE27A5">
        <w:rPr>
          <w:color w:val="000000"/>
          <w:sz w:val="24"/>
          <w:szCs w:val="24"/>
          <w:lang w:val="bg-BG" w:eastAsia="en-US"/>
        </w:rPr>
        <w:t>:</w:t>
      </w:r>
    </w:p>
    <w:p w14:paraId="36518469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събота: от </w:t>
      </w:r>
      <w:r w:rsidR="00E410B5">
        <w:rPr>
          <w:color w:val="000000"/>
          <w:sz w:val="24"/>
          <w:szCs w:val="24"/>
          <w:lang w:val="bg-BG" w:eastAsia="en-US"/>
        </w:rPr>
        <w:t>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до </w:t>
      </w:r>
      <w:r w:rsidR="00E410B5">
        <w:rPr>
          <w:color w:val="000000"/>
          <w:sz w:val="24"/>
          <w:szCs w:val="24"/>
          <w:lang w:val="bg-BG" w:eastAsia="en-US"/>
        </w:rPr>
        <w:t>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705190A6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неделя: </w:t>
      </w:r>
      <w:r w:rsidR="00E410B5"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04272EB6" w14:textId="77777777" w:rsid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– на разположение </w:t>
      </w:r>
      <w:r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</w:p>
    <w:p w14:paraId="6E37C013" w14:textId="77777777" w:rsidR="00E410B5" w:rsidRP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B1BA350" w14:textId="77777777" w:rsidR="00E46542" w:rsidRPr="002E3907" w:rsidRDefault="00E46542" w:rsidP="002E3907">
      <w:pPr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E5515FF" w14:textId="77777777" w:rsidR="002E3907" w:rsidRDefault="002E3907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1399AA0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69EDAE6F" w14:textId="77777777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534852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948"/>
    <w:rsid w:val="00023828"/>
    <w:rsid w:val="00046B4A"/>
    <w:rsid w:val="00046FE2"/>
    <w:rsid w:val="00177259"/>
    <w:rsid w:val="00213D6C"/>
    <w:rsid w:val="00225598"/>
    <w:rsid w:val="00250EBD"/>
    <w:rsid w:val="002E3907"/>
    <w:rsid w:val="0033636B"/>
    <w:rsid w:val="003F7A01"/>
    <w:rsid w:val="00417B24"/>
    <w:rsid w:val="00467C40"/>
    <w:rsid w:val="005344C0"/>
    <w:rsid w:val="0056717E"/>
    <w:rsid w:val="005678A5"/>
    <w:rsid w:val="00632478"/>
    <w:rsid w:val="00636165"/>
    <w:rsid w:val="00663CDE"/>
    <w:rsid w:val="006873AE"/>
    <w:rsid w:val="0068787C"/>
    <w:rsid w:val="007F02B6"/>
    <w:rsid w:val="00845ABC"/>
    <w:rsid w:val="00896F57"/>
    <w:rsid w:val="0095450F"/>
    <w:rsid w:val="009A35EB"/>
    <w:rsid w:val="00A916D5"/>
    <w:rsid w:val="00AA2D40"/>
    <w:rsid w:val="00B050E7"/>
    <w:rsid w:val="00B2574E"/>
    <w:rsid w:val="00B26C1F"/>
    <w:rsid w:val="00BA6EB4"/>
    <w:rsid w:val="00BB7948"/>
    <w:rsid w:val="00BE0BFA"/>
    <w:rsid w:val="00C920E3"/>
    <w:rsid w:val="00CE27A5"/>
    <w:rsid w:val="00CF633C"/>
    <w:rsid w:val="00D4048D"/>
    <w:rsid w:val="00D954DB"/>
    <w:rsid w:val="00E2647E"/>
    <w:rsid w:val="00E410B5"/>
    <w:rsid w:val="00E46542"/>
    <w:rsid w:val="00EE38F3"/>
    <w:rsid w:val="00EF4C32"/>
    <w:rsid w:val="00F813E9"/>
    <w:rsid w:val="00FC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Деница Георгиева Цолова</cp:lastModifiedBy>
  <cp:revision>25</cp:revision>
  <cp:lastPrinted>2022-06-01T11:59:00Z</cp:lastPrinted>
  <dcterms:created xsi:type="dcterms:W3CDTF">2022-05-27T10:49:00Z</dcterms:created>
  <dcterms:modified xsi:type="dcterms:W3CDTF">2025-03-11T12:07:00Z</dcterms:modified>
</cp:coreProperties>
</file>