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BC4FC" w14:textId="77777777" w:rsidR="00EE5E15" w:rsidRDefault="00EE5E15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840CFE4" w14:textId="77777777"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ОДОБРИЛ:</w:t>
      </w:r>
    </w:p>
    <w:p w14:paraId="39741739" w14:textId="77777777"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Д-Р ДЕНКА ПЕТРОВА</w:t>
      </w:r>
    </w:p>
    <w:p w14:paraId="35ABC4CB" w14:textId="77777777" w:rsidR="005700B4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ДИРЕКТОР НА РЗОК – ЯМБОЛ</w:t>
      </w:r>
    </w:p>
    <w:p w14:paraId="19A9667B" w14:textId="77777777" w:rsidR="00C86878" w:rsidRPr="009A180D" w:rsidRDefault="00C86878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2CD4225" w14:textId="77777777"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ГРАФИК</w:t>
      </w:r>
    </w:p>
    <w:p w14:paraId="676F4787" w14:textId="77777777"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ЗА ПРИЕМАНЕ НА ОТЧЕТНИ ДОКУМЕНТИ</w:t>
      </w:r>
    </w:p>
    <w:p w14:paraId="3317E7D3" w14:textId="41FA7FD3" w:rsidR="00540512" w:rsidRPr="009A180D" w:rsidRDefault="00EF1150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ЗА ДЕЙНОСТ М.</w:t>
      </w:r>
      <w:r w:rsidR="004C4FB6">
        <w:rPr>
          <w:rFonts w:ascii="Times New Roman" w:hAnsi="Times New Roman" w:cs="Times New Roman"/>
          <w:b/>
          <w:sz w:val="24"/>
          <w:szCs w:val="24"/>
          <w:lang w:val="bg-BG"/>
        </w:rPr>
        <w:t>ФЕВРУАРИ</w:t>
      </w:r>
      <w:r w:rsidR="005E4983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>202</w:t>
      </w:r>
      <w:r w:rsidR="002B6730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  <w:r w:rsidR="00C90EC9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37256511" w14:textId="77777777"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30A307BB" w14:textId="77777777"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ИЗПЪЛНИТЕЛИ НА ПИМП, СИМП И МДД:</w:t>
      </w:r>
    </w:p>
    <w:p w14:paraId="796C6081" w14:textId="5C835CC9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231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,ал.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срокът за подаване на XML отчети е до 17.00ч. на 0</w:t>
      </w:r>
      <w:r w:rsidR="004C4FB6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691D3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92D29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4C4FB6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B92D29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14:paraId="4DBF3152" w14:textId="1A7239F7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сови документи се подават след получаване на месечно известие за отхвърлената и одобрена за заплащане дейност съгласно чл. 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,ал.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2,3 </w:t>
      </w:r>
      <w:r w:rsidR="00007D6B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 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в срок от два работни дни след изпращане на месечното известие през ПИС на НЗОК.</w:t>
      </w:r>
    </w:p>
    <w:p w14:paraId="3AD3E564" w14:textId="77777777" w:rsidR="00B35B75" w:rsidRDefault="001B2373" w:rsidP="00EE5E1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0EC04CB0" w14:textId="77777777" w:rsidR="00B35B75" w:rsidRPr="00E368F9" w:rsidRDefault="00540512" w:rsidP="00EE5E15">
      <w:pPr>
        <w:pStyle w:val="ListParagraph"/>
        <w:widowControl w:val="0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ИЗПЪЛНИТЕЛИ НА Д</w:t>
      </w:r>
      <w:r w:rsidR="005668D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ЕНТАЛНА </w:t>
      </w: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="005668D3">
        <w:rPr>
          <w:rFonts w:ascii="Times New Roman" w:hAnsi="Times New Roman" w:cs="Times New Roman"/>
          <w:b/>
          <w:sz w:val="24"/>
          <w:szCs w:val="24"/>
          <w:lang w:val="bg-BG"/>
        </w:rPr>
        <w:t>ОМОЩ</w:t>
      </w: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024AB869" w14:textId="0CED28F3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чл.113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, ал.5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срокът за подаване на XML отчети е до 17.00</w:t>
      </w:r>
      <w:r w:rsidR="004525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ч. на </w:t>
      </w:r>
      <w:r w:rsidRPr="00FD3A50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4C4FB6"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C434A1" w:rsidRPr="00FD3A5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92D29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4C4FB6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FD3A50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B92D29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FD3A50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 през ПИС на НЗОК.</w:t>
      </w:r>
    </w:p>
    <w:p w14:paraId="079137AA" w14:textId="7D47BE89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финансови документи се подават след получаване на месечно известие за отхвърлената и одобрена за заплащане дейност съгласно чл.113</w:t>
      </w:r>
      <w:r w:rsidR="00FC1D95">
        <w:rPr>
          <w:rFonts w:ascii="Times New Roman" w:hAnsi="Times New Roman" w:cs="Times New Roman"/>
          <w:sz w:val="24"/>
          <w:szCs w:val="24"/>
          <w:lang w:val="bg-BG"/>
        </w:rPr>
        <w:t xml:space="preserve">,ал. 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в срок от два работни дни след изпращане на месечното известие през ПИС на НЗОК.</w:t>
      </w:r>
    </w:p>
    <w:p w14:paraId="69112BFB" w14:textId="77777777" w:rsidR="00B35B75" w:rsidRDefault="001B2373" w:rsidP="00205678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3CF83ACD" w14:textId="77777777"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АПТЕКИ:</w:t>
      </w:r>
    </w:p>
    <w:p w14:paraId="19F4AA29" w14:textId="7ACE8887" w:rsidR="001B2373" w:rsidRPr="001B2373" w:rsidRDefault="006B689D" w:rsidP="006B689D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На основание чл.2</w:t>
      </w:r>
      <w:r w:rsidR="00347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ал.2 от 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словия и ред 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за сключване на договори за отпускане и заплащане на лекарствени продукти по чл.262, ал.6,т.1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ЗЛПХМ на МИ и на ДХСМЦ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заплащани напълно или частично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НЗОК, с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рокът за подаване на XML отчети е както следва:</w:t>
      </w:r>
    </w:p>
    <w:p w14:paraId="5A3098A5" w14:textId="11CAD9B7"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-</w:t>
      </w:r>
      <w:r w:rsidR="004C4F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28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2B67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4C4F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2B67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– до 17.00 ч. на 0</w:t>
      </w:r>
      <w:r w:rsidR="004C4F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FC04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</w:p>
    <w:p w14:paraId="155CE329" w14:textId="058F6C47"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4C4F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2B67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19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4C4F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</w:p>
    <w:p w14:paraId="278360FB" w14:textId="77777777" w:rsidR="001B2373" w:rsidRPr="001B2373" w:rsidRDefault="001B2373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 документи се подават в срок до 2 работни дни след получаване на полумесечно известие за съо</w:t>
      </w:r>
      <w:r w:rsidR="00093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т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ветния период.</w:t>
      </w:r>
    </w:p>
    <w:p w14:paraId="762C42CA" w14:textId="77777777" w:rsidR="00744036" w:rsidRDefault="00744036" w:rsidP="0074403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181AA01C" w14:textId="77777777"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ИЗПЪЛНИТЕЛИ НА БМП:</w:t>
      </w:r>
    </w:p>
    <w:p w14:paraId="507D07F8" w14:textId="3D22A85A"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412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DA206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финансово-отчетни документи се подават в срок от един ден след изпращане на месечно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то известие, но не по-късно от 1</w:t>
      </w:r>
      <w:r w:rsidR="004C4FB6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F2672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E50C02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4C4FB6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E50C02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14:paraId="67A79EF7" w14:textId="77777777"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248A5CD3" w14:textId="77777777" w:rsidR="00540512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399128C1" w14:textId="77777777" w:rsid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2C555A77" w14:textId="2BB55A8F" w:rsidR="001D5385" w:rsidRP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1CA90336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E6AF038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469954F" w14:textId="77777777" w:rsidR="00251E82" w:rsidRDefault="00251E82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2796F1F" w14:textId="77777777" w:rsidR="00030E1C" w:rsidRPr="00030E1C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Изготвил: </w:t>
      </w:r>
    </w:p>
    <w:p w14:paraId="57A8C55D" w14:textId="77777777" w:rsidR="00030E1C" w:rsidRPr="00030E1C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>Диана Алексиева</w:t>
      </w:r>
    </w:p>
    <w:p w14:paraId="69B945B3" w14:textId="71D45BDF" w:rsidR="001D5385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>ачалник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</w:t>
      </w: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отдел “ДКИМДПА”</w:t>
      </w:r>
    </w:p>
    <w:p w14:paraId="2353AAA1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AB18161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4FF948E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D9F0EF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E805479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D0F944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BD7C773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1D0C4B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4EB780D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DB9CBA8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342F1F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99BFA4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514488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1C8EF3C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328FEE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E082DF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CE4AE81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24D6376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9382C3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6EB7CD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48A04C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D103867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A75309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5E70C2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A1EE20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32DDADF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83458CD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B76E11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0EC435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DBC021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0EE94B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097A3F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E367441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7731D33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0804F41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30858B02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44C202FB" w14:textId="77777777" w:rsidR="00CE1CD0" w:rsidRPr="00080F2C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CE1CD0" w:rsidRPr="00080F2C" w:rsidSect="00B01727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3A9B1ED7"/>
    <w:multiLevelType w:val="hybridMultilevel"/>
    <w:tmpl w:val="5936C3CC"/>
    <w:lvl w:ilvl="0" w:tplc="E10ADD94">
      <w:start w:val="1"/>
      <w:numFmt w:val="decimal"/>
      <w:lvlText w:val="%1."/>
      <w:lvlJc w:val="left"/>
      <w:pPr>
        <w:ind w:left="90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116340027">
    <w:abstractNumId w:val="8"/>
  </w:num>
  <w:num w:numId="2" w16cid:durableId="1680237670">
    <w:abstractNumId w:val="6"/>
  </w:num>
  <w:num w:numId="3" w16cid:durableId="1966932121">
    <w:abstractNumId w:val="2"/>
  </w:num>
  <w:num w:numId="4" w16cid:durableId="1366322460">
    <w:abstractNumId w:val="0"/>
  </w:num>
  <w:num w:numId="5" w16cid:durableId="1354964061">
    <w:abstractNumId w:val="3"/>
  </w:num>
  <w:num w:numId="6" w16cid:durableId="1067605446">
    <w:abstractNumId w:val="1"/>
  </w:num>
  <w:num w:numId="7" w16cid:durableId="579678562">
    <w:abstractNumId w:val="4"/>
  </w:num>
  <w:num w:numId="8" w16cid:durableId="50035663">
    <w:abstractNumId w:val="7"/>
  </w:num>
  <w:num w:numId="9" w16cid:durableId="129246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12"/>
    <w:rsid w:val="00007D6B"/>
    <w:rsid w:val="00030E1C"/>
    <w:rsid w:val="000322E1"/>
    <w:rsid w:val="000516C3"/>
    <w:rsid w:val="000911C1"/>
    <w:rsid w:val="0009336A"/>
    <w:rsid w:val="000946A8"/>
    <w:rsid w:val="000B6F91"/>
    <w:rsid w:val="000C5E08"/>
    <w:rsid w:val="000F3E03"/>
    <w:rsid w:val="000F5E58"/>
    <w:rsid w:val="00122BD3"/>
    <w:rsid w:val="00154C93"/>
    <w:rsid w:val="001818B3"/>
    <w:rsid w:val="001960D4"/>
    <w:rsid w:val="001A462B"/>
    <w:rsid w:val="001B2373"/>
    <w:rsid w:val="001D1224"/>
    <w:rsid w:val="001D4ED4"/>
    <w:rsid w:val="001D5385"/>
    <w:rsid w:val="001E67F5"/>
    <w:rsid w:val="00205678"/>
    <w:rsid w:val="00211D5E"/>
    <w:rsid w:val="00216557"/>
    <w:rsid w:val="00233A85"/>
    <w:rsid w:val="00251E82"/>
    <w:rsid w:val="00253BAE"/>
    <w:rsid w:val="002968F9"/>
    <w:rsid w:val="002A0743"/>
    <w:rsid w:val="002B6730"/>
    <w:rsid w:val="00347269"/>
    <w:rsid w:val="00347459"/>
    <w:rsid w:val="003633C5"/>
    <w:rsid w:val="0039143C"/>
    <w:rsid w:val="003A1046"/>
    <w:rsid w:val="003A6023"/>
    <w:rsid w:val="003C5762"/>
    <w:rsid w:val="003C60BB"/>
    <w:rsid w:val="003E5148"/>
    <w:rsid w:val="00416232"/>
    <w:rsid w:val="004264C2"/>
    <w:rsid w:val="0045250E"/>
    <w:rsid w:val="00471C93"/>
    <w:rsid w:val="00480139"/>
    <w:rsid w:val="004874B6"/>
    <w:rsid w:val="00491DC8"/>
    <w:rsid w:val="004B5DD6"/>
    <w:rsid w:val="004B7853"/>
    <w:rsid w:val="004C2943"/>
    <w:rsid w:val="004C4FB6"/>
    <w:rsid w:val="004F5CA0"/>
    <w:rsid w:val="00540512"/>
    <w:rsid w:val="00561556"/>
    <w:rsid w:val="00565E72"/>
    <w:rsid w:val="005668D3"/>
    <w:rsid w:val="005700B4"/>
    <w:rsid w:val="0057258F"/>
    <w:rsid w:val="00584665"/>
    <w:rsid w:val="005A5B03"/>
    <w:rsid w:val="005B0FE9"/>
    <w:rsid w:val="005E4983"/>
    <w:rsid w:val="006205EE"/>
    <w:rsid w:val="00633F79"/>
    <w:rsid w:val="00643B5B"/>
    <w:rsid w:val="006656FD"/>
    <w:rsid w:val="00673F58"/>
    <w:rsid w:val="006848E0"/>
    <w:rsid w:val="00691D33"/>
    <w:rsid w:val="0069289E"/>
    <w:rsid w:val="00696DA8"/>
    <w:rsid w:val="006A18F7"/>
    <w:rsid w:val="006B634A"/>
    <w:rsid w:val="006B689D"/>
    <w:rsid w:val="006C41E8"/>
    <w:rsid w:val="006D1F15"/>
    <w:rsid w:val="006F3939"/>
    <w:rsid w:val="006F542C"/>
    <w:rsid w:val="007041C0"/>
    <w:rsid w:val="007043E1"/>
    <w:rsid w:val="00710A2A"/>
    <w:rsid w:val="00723896"/>
    <w:rsid w:val="00744036"/>
    <w:rsid w:val="0076347A"/>
    <w:rsid w:val="007705EF"/>
    <w:rsid w:val="00794373"/>
    <w:rsid w:val="0079454D"/>
    <w:rsid w:val="007C2147"/>
    <w:rsid w:val="007C7453"/>
    <w:rsid w:val="0081274E"/>
    <w:rsid w:val="0084163C"/>
    <w:rsid w:val="00874CDA"/>
    <w:rsid w:val="00891C8B"/>
    <w:rsid w:val="008A4B4F"/>
    <w:rsid w:val="008B5B89"/>
    <w:rsid w:val="008C27C6"/>
    <w:rsid w:val="008C57B4"/>
    <w:rsid w:val="008C5948"/>
    <w:rsid w:val="008C6801"/>
    <w:rsid w:val="008D03AA"/>
    <w:rsid w:val="008E1B49"/>
    <w:rsid w:val="008E60D4"/>
    <w:rsid w:val="008E6CE3"/>
    <w:rsid w:val="008F4980"/>
    <w:rsid w:val="008F7D25"/>
    <w:rsid w:val="00926F06"/>
    <w:rsid w:val="0095705F"/>
    <w:rsid w:val="00973EA6"/>
    <w:rsid w:val="00987C13"/>
    <w:rsid w:val="00994E15"/>
    <w:rsid w:val="009A180D"/>
    <w:rsid w:val="009A317F"/>
    <w:rsid w:val="009A79AE"/>
    <w:rsid w:val="009C09FD"/>
    <w:rsid w:val="009C26D7"/>
    <w:rsid w:val="009E2777"/>
    <w:rsid w:val="00A16F69"/>
    <w:rsid w:val="00A20317"/>
    <w:rsid w:val="00A246A8"/>
    <w:rsid w:val="00A4441D"/>
    <w:rsid w:val="00A577A6"/>
    <w:rsid w:val="00A638A0"/>
    <w:rsid w:val="00A71B71"/>
    <w:rsid w:val="00A90AFF"/>
    <w:rsid w:val="00AB4B2B"/>
    <w:rsid w:val="00AE4615"/>
    <w:rsid w:val="00B01727"/>
    <w:rsid w:val="00B35B75"/>
    <w:rsid w:val="00B609B6"/>
    <w:rsid w:val="00B67CD7"/>
    <w:rsid w:val="00B77CF2"/>
    <w:rsid w:val="00B815D1"/>
    <w:rsid w:val="00B81FA1"/>
    <w:rsid w:val="00B92D29"/>
    <w:rsid w:val="00BA0D60"/>
    <w:rsid w:val="00BA1E26"/>
    <w:rsid w:val="00BB2D31"/>
    <w:rsid w:val="00BC3CD2"/>
    <w:rsid w:val="00C026DD"/>
    <w:rsid w:val="00C05A82"/>
    <w:rsid w:val="00C11C57"/>
    <w:rsid w:val="00C11FC8"/>
    <w:rsid w:val="00C153FA"/>
    <w:rsid w:val="00C211F7"/>
    <w:rsid w:val="00C402E6"/>
    <w:rsid w:val="00C434A1"/>
    <w:rsid w:val="00C63C00"/>
    <w:rsid w:val="00C86878"/>
    <w:rsid w:val="00C90EC9"/>
    <w:rsid w:val="00C9580E"/>
    <w:rsid w:val="00CA5D97"/>
    <w:rsid w:val="00CE1CD0"/>
    <w:rsid w:val="00CE6894"/>
    <w:rsid w:val="00CE7121"/>
    <w:rsid w:val="00D346E4"/>
    <w:rsid w:val="00D42940"/>
    <w:rsid w:val="00D44A81"/>
    <w:rsid w:val="00D63088"/>
    <w:rsid w:val="00D92610"/>
    <w:rsid w:val="00DA2060"/>
    <w:rsid w:val="00DB1489"/>
    <w:rsid w:val="00DD5F88"/>
    <w:rsid w:val="00E03483"/>
    <w:rsid w:val="00E23694"/>
    <w:rsid w:val="00E368F9"/>
    <w:rsid w:val="00E37EF9"/>
    <w:rsid w:val="00E50C02"/>
    <w:rsid w:val="00E51FB6"/>
    <w:rsid w:val="00E641D8"/>
    <w:rsid w:val="00E72352"/>
    <w:rsid w:val="00E75E4C"/>
    <w:rsid w:val="00E94FD6"/>
    <w:rsid w:val="00EA0E24"/>
    <w:rsid w:val="00EB1F5B"/>
    <w:rsid w:val="00EE5E15"/>
    <w:rsid w:val="00EF1150"/>
    <w:rsid w:val="00F0176C"/>
    <w:rsid w:val="00F14451"/>
    <w:rsid w:val="00F17776"/>
    <w:rsid w:val="00F238B9"/>
    <w:rsid w:val="00F258BC"/>
    <w:rsid w:val="00F2672E"/>
    <w:rsid w:val="00F35685"/>
    <w:rsid w:val="00F3632F"/>
    <w:rsid w:val="00F42516"/>
    <w:rsid w:val="00F5324B"/>
    <w:rsid w:val="00F5708E"/>
    <w:rsid w:val="00F9786A"/>
    <w:rsid w:val="00FA0FCC"/>
    <w:rsid w:val="00FA7CF4"/>
    <w:rsid w:val="00FC04DD"/>
    <w:rsid w:val="00FC1D95"/>
    <w:rsid w:val="00FD3A50"/>
    <w:rsid w:val="00FE26B9"/>
    <w:rsid w:val="00FE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631EE"/>
  <w15:docId w15:val="{7460D91A-83DB-4779-B0FB-4E1660DE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42C8-B891-4500-AE4D-1F83E6EC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Диана Георгиева Алексиева</cp:lastModifiedBy>
  <cp:revision>4</cp:revision>
  <cp:lastPrinted>2024-06-25T06:35:00Z</cp:lastPrinted>
  <dcterms:created xsi:type="dcterms:W3CDTF">2025-03-05T14:10:00Z</dcterms:created>
  <dcterms:modified xsi:type="dcterms:W3CDTF">2025-03-05T14:12:00Z</dcterms:modified>
</cp:coreProperties>
</file>