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BC4FC" w14:textId="77777777" w:rsidR="00EE5E15" w:rsidRDefault="00EE5E15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0840CFE4" w14:textId="77777777" w:rsidR="00C86878" w:rsidRPr="009A180D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ОДОБРИЛ:</w:t>
      </w:r>
    </w:p>
    <w:p w14:paraId="39741739" w14:textId="77777777" w:rsidR="00C86878" w:rsidRPr="009A180D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Д-Р ДЕНКА ПЕТРОВА</w:t>
      </w:r>
    </w:p>
    <w:p w14:paraId="35ABC4CB" w14:textId="77777777" w:rsidR="005700B4" w:rsidRPr="009A180D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ДИРЕКТОР НА РЗОК – ЯМБОЛ</w:t>
      </w:r>
    </w:p>
    <w:p w14:paraId="19A9667B" w14:textId="77777777" w:rsidR="00C86878" w:rsidRPr="009A180D" w:rsidRDefault="00C86878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12CD4225" w14:textId="77777777" w:rsidR="00540512" w:rsidRPr="009A180D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ГРАФИК</w:t>
      </w:r>
    </w:p>
    <w:p w14:paraId="676F4787" w14:textId="77777777" w:rsidR="00540512" w:rsidRPr="009A180D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ЗА ПРИЕМАНЕ НА ОТЧЕТНИ ДОКУМЕНТИ</w:t>
      </w:r>
    </w:p>
    <w:p w14:paraId="3317E7D3" w14:textId="3789944C" w:rsidR="00540512" w:rsidRPr="009A180D" w:rsidRDefault="00EF1150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 ДЕЙНОСТ М. </w:t>
      </w:r>
      <w:r w:rsidR="00710A2A">
        <w:rPr>
          <w:rFonts w:ascii="Times New Roman" w:hAnsi="Times New Roman" w:cs="Times New Roman"/>
          <w:b/>
          <w:sz w:val="24"/>
          <w:szCs w:val="24"/>
          <w:lang w:val="bg-BG"/>
        </w:rPr>
        <w:t>ЮНИ</w:t>
      </w:r>
      <w:r w:rsidR="005E4983" w:rsidRPr="009A18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540512" w:rsidRPr="009A180D">
        <w:rPr>
          <w:rFonts w:ascii="Times New Roman" w:hAnsi="Times New Roman" w:cs="Times New Roman"/>
          <w:b/>
          <w:sz w:val="24"/>
          <w:szCs w:val="24"/>
          <w:lang w:val="bg-BG"/>
        </w:rPr>
        <w:t>202</w:t>
      </w:r>
      <w:r w:rsidR="00BA1E26"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  <w:r w:rsidR="00540512" w:rsidRPr="009A18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Г.</w:t>
      </w:r>
      <w:r w:rsidR="00C90EC9" w:rsidRPr="009A18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14:paraId="37256511" w14:textId="77777777" w:rsidR="00540512" w:rsidRDefault="00540512" w:rsidP="00540512">
      <w:pPr>
        <w:keepNext/>
        <w:ind w:left="907" w:hanging="907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14:paraId="30A307BB" w14:textId="77777777" w:rsidR="00540512" w:rsidRPr="00540512" w:rsidRDefault="00540512" w:rsidP="00540512">
      <w:pPr>
        <w:pStyle w:val="ListParagraph"/>
        <w:keepNext/>
        <w:numPr>
          <w:ilvl w:val="0"/>
          <w:numId w:val="7"/>
        </w:numPr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b/>
          <w:sz w:val="24"/>
          <w:szCs w:val="24"/>
          <w:lang w:val="bg-BG"/>
        </w:rPr>
        <w:t>ИЗПЪЛНИТЕЛИ НА ПИМП, СИМП И МДД:</w:t>
      </w:r>
    </w:p>
    <w:p w14:paraId="796C6081" w14:textId="3279BE6C" w:rsidR="001B2373" w:rsidRPr="001B2373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231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,ал.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медицинските дейности за 202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 срокът за подаване на XML отчети е до 17.00ч. на 0</w:t>
      </w:r>
      <w:r w:rsidR="00710A2A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691D33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E23694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710A2A">
        <w:rPr>
          <w:rFonts w:ascii="Times New Roman" w:hAnsi="Times New Roman" w:cs="Times New Roman"/>
          <w:sz w:val="24"/>
          <w:szCs w:val="24"/>
          <w:lang w:val="bg-BG"/>
        </w:rPr>
        <w:t>7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E23694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г. през ПИС на НЗОК.</w:t>
      </w:r>
    </w:p>
    <w:p w14:paraId="4DBF3152" w14:textId="1A7239F7" w:rsidR="001B2373" w:rsidRPr="001B2373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Електронни фина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сови документи се подават след получаване на месечно известие за отхвърлената и одобрена за заплащане дейност съгласно чл. 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234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,ал.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 xml:space="preserve">2,3 </w:t>
      </w:r>
      <w:r w:rsidR="00007D6B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 xml:space="preserve"> 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="00205678" w:rsidRPr="001B2373">
        <w:rPr>
          <w:rFonts w:ascii="Times New Roman" w:hAnsi="Times New Roman" w:cs="Times New Roman"/>
          <w:sz w:val="24"/>
          <w:szCs w:val="24"/>
          <w:lang w:val="bg-BG"/>
        </w:rPr>
        <w:t>НРД за медицинските дейности за 202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205678"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205678"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в срок от два работни дни след изпращане на месечното известие през ПИС на НЗОК.</w:t>
      </w:r>
    </w:p>
    <w:p w14:paraId="3AD3E564" w14:textId="77777777" w:rsidR="00B35B75" w:rsidRDefault="001B2373" w:rsidP="00EE5E15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14:paraId="0EC04CB0" w14:textId="77777777" w:rsidR="00B35B75" w:rsidRPr="00E368F9" w:rsidRDefault="00540512" w:rsidP="00EE5E15">
      <w:pPr>
        <w:pStyle w:val="ListParagraph"/>
        <w:widowControl w:val="0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368F9">
        <w:rPr>
          <w:rFonts w:ascii="Times New Roman" w:hAnsi="Times New Roman" w:cs="Times New Roman"/>
          <w:b/>
          <w:sz w:val="24"/>
          <w:szCs w:val="24"/>
          <w:lang w:val="bg-BG"/>
        </w:rPr>
        <w:t>ИЗПЪЛНИТЕЛИ НА Д</w:t>
      </w:r>
      <w:r w:rsidR="005668D3">
        <w:rPr>
          <w:rFonts w:ascii="Times New Roman" w:hAnsi="Times New Roman" w:cs="Times New Roman"/>
          <w:b/>
          <w:sz w:val="24"/>
          <w:szCs w:val="24"/>
          <w:lang w:val="bg-BG"/>
        </w:rPr>
        <w:t xml:space="preserve">ЕНТАЛНА </w:t>
      </w:r>
      <w:r w:rsidRPr="00E368F9">
        <w:rPr>
          <w:rFonts w:ascii="Times New Roman" w:hAnsi="Times New Roman" w:cs="Times New Roman"/>
          <w:b/>
          <w:sz w:val="24"/>
          <w:szCs w:val="24"/>
          <w:lang w:val="bg-BG"/>
        </w:rPr>
        <w:t>П</w:t>
      </w:r>
      <w:r w:rsidR="005668D3">
        <w:rPr>
          <w:rFonts w:ascii="Times New Roman" w:hAnsi="Times New Roman" w:cs="Times New Roman"/>
          <w:b/>
          <w:sz w:val="24"/>
          <w:szCs w:val="24"/>
          <w:lang w:val="bg-BG"/>
        </w:rPr>
        <w:t>ОМОЩ</w:t>
      </w:r>
      <w:r w:rsidRPr="00E368F9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14:paraId="024AB869" w14:textId="488A7DC1" w:rsidR="001B2373" w:rsidRPr="001B2373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чл.113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, ал.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денталните дейности за 202</w:t>
      </w:r>
      <w:r w:rsidR="00CE6894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CE6894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 срокът за подаване на XML отчети е до 17.00</w:t>
      </w:r>
      <w:r w:rsidR="0045250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ч. на </w:t>
      </w:r>
      <w:r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710A2A"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C434A1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8E1B49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710A2A">
        <w:rPr>
          <w:rFonts w:ascii="Times New Roman" w:hAnsi="Times New Roman" w:cs="Times New Roman"/>
          <w:sz w:val="24"/>
          <w:szCs w:val="24"/>
          <w:lang w:val="bg-BG"/>
        </w:rPr>
        <w:t>7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8E1B49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 през ПИС на НЗОК.</w:t>
      </w:r>
    </w:p>
    <w:p w14:paraId="079137AA" w14:textId="7D47BE89" w:rsidR="001B2373" w:rsidRPr="001B2373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Електронни финансови документи се подават след получаване на месечно известие за отхвърлената и одобрена за заплащане дейност съгласно чл.113</w:t>
      </w:r>
      <w:r w:rsidR="00FC1D95">
        <w:rPr>
          <w:rFonts w:ascii="Times New Roman" w:hAnsi="Times New Roman" w:cs="Times New Roman"/>
          <w:sz w:val="24"/>
          <w:szCs w:val="24"/>
          <w:lang w:val="bg-BG"/>
        </w:rPr>
        <w:t xml:space="preserve">,ал. </w:t>
      </w:r>
      <w:r w:rsidR="00F17776">
        <w:rPr>
          <w:rFonts w:ascii="Times New Roman" w:hAnsi="Times New Roman" w:cs="Times New Roman"/>
          <w:sz w:val="24"/>
          <w:szCs w:val="24"/>
          <w:lang w:val="bg-BG"/>
        </w:rPr>
        <w:t>10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денталните дейности за 202</w:t>
      </w:r>
      <w:r w:rsidR="00F17776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F17776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 в срок от два работни дни след изпращане на месечното известие през ПИС на НЗОК.</w:t>
      </w:r>
    </w:p>
    <w:p w14:paraId="69112BFB" w14:textId="77777777" w:rsidR="00B35B75" w:rsidRDefault="001B2373" w:rsidP="00205678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14:paraId="3CF83ACD" w14:textId="77777777" w:rsidR="00540512" w:rsidRP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3. </w:t>
      </w: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АПТЕКИ:</w:t>
      </w:r>
    </w:p>
    <w:p w14:paraId="19F4AA29" w14:textId="1C70EA67" w:rsidR="001B2373" w:rsidRPr="001B2373" w:rsidRDefault="006B689D" w:rsidP="006B689D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На основание чл. 28, ал.2 от </w:t>
      </w:r>
      <w:r w:rsidRPr="006B68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словия и ред </w:t>
      </w:r>
      <w:r w:rsidRPr="006B68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за сключване на договори за отпускане и заплащане на лекарствени продукти по чл.262, ал.6,т.1 от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ЗЛПХМ на МИ и на ДХСМЦ</w:t>
      </w:r>
      <w:r w:rsidRPr="006B68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, заплащани напълно или частично от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НЗОК, с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рокът за подаване на XML отчети е както следва:</w:t>
      </w:r>
    </w:p>
    <w:p w14:paraId="5A3098A5" w14:textId="03C5D232" w:rsidR="001B2373" w:rsidRPr="001B2373" w:rsidRDefault="00CE7121" w:rsidP="00F42516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- </w:t>
      </w:r>
      <w:r w:rsid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16</w:t>
      </w:r>
      <w:r w:rsidR="004B78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-</w:t>
      </w:r>
      <w:r w:rsidR="00A203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="00710A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  <w:r w:rsidR="007043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710A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6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7043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="00216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  <w:r w:rsidR="004B78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– до 17.00 ч. на 0</w:t>
      </w:r>
      <w:r w:rsidR="00710A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  <w:r w:rsidR="001D4E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710A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7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1D4E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г.</w:t>
      </w:r>
    </w:p>
    <w:p w14:paraId="155CE329" w14:textId="5A1698E8" w:rsidR="001B2373" w:rsidRPr="001B2373" w:rsidRDefault="00CE7121" w:rsidP="00F42516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- </w:t>
      </w:r>
      <w:r w:rsid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01-15.</w:t>
      </w:r>
      <w:r w:rsidR="001D4E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710A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7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1D4E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="00EA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до 17.00 ч. на </w:t>
      </w:r>
      <w:r w:rsidR="00B81F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4B5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8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  <w:r w:rsidR="001D4E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9A79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7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1D4E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г.</w:t>
      </w:r>
    </w:p>
    <w:p w14:paraId="278360FB" w14:textId="77777777" w:rsidR="001B2373" w:rsidRPr="001B2373" w:rsidRDefault="001B2373" w:rsidP="00F42516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Електронни финансови документи се подават в срок до 2 работни дни след получаване на полумесечно известие за съо</w:t>
      </w:r>
      <w:r w:rsidR="000933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т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ветния период.</w:t>
      </w:r>
    </w:p>
    <w:p w14:paraId="762C42CA" w14:textId="77777777" w:rsidR="00744036" w:rsidRDefault="00744036" w:rsidP="00744036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14:paraId="181AA01C" w14:textId="77777777" w:rsidR="00540512" w:rsidRPr="00540512" w:rsidRDefault="00540512" w:rsidP="00540512">
      <w:pPr>
        <w:pStyle w:val="ListParagraph"/>
        <w:keepNext/>
        <w:numPr>
          <w:ilvl w:val="0"/>
          <w:numId w:val="8"/>
        </w:numPr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ИЗПЪЛНИТЕЛИ НА БМП:</w:t>
      </w:r>
    </w:p>
    <w:p w14:paraId="507D07F8" w14:textId="12EBA1AF" w:rsidR="001B2373" w:rsidRPr="001B2373" w:rsidRDefault="001B2373" w:rsidP="001B2373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</w:t>
      </w:r>
      <w:r w:rsidR="004F5CA0">
        <w:rPr>
          <w:rFonts w:ascii="Times New Roman" w:hAnsi="Times New Roman" w:cs="Times New Roman"/>
          <w:sz w:val="24"/>
          <w:szCs w:val="24"/>
          <w:lang w:val="bg-BG"/>
        </w:rPr>
        <w:t>412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="00DA2060" w:rsidRPr="001B2373">
        <w:rPr>
          <w:rFonts w:ascii="Times New Roman" w:hAnsi="Times New Roman" w:cs="Times New Roman"/>
          <w:sz w:val="24"/>
          <w:szCs w:val="24"/>
          <w:lang w:val="bg-BG"/>
        </w:rPr>
        <w:t>НРД за медицинските дейности за 202</w:t>
      </w:r>
      <w:r w:rsidR="004F5CA0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DA2060"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4F5CA0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DA206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A2060"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електронни финансово-отчетни документи се подават в срок от един ден след изпращане на месечно</w:t>
      </w:r>
      <w:r w:rsidR="00987C13">
        <w:rPr>
          <w:rFonts w:ascii="Times New Roman" w:hAnsi="Times New Roman" w:cs="Times New Roman"/>
          <w:sz w:val="24"/>
          <w:szCs w:val="24"/>
          <w:lang w:val="bg-BG"/>
        </w:rPr>
        <w:t>то известие, но не по-късно от 1</w:t>
      </w:r>
      <w:r w:rsidR="009A79AE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F2672E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C11C57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9A79AE">
        <w:rPr>
          <w:rFonts w:ascii="Times New Roman" w:hAnsi="Times New Roman" w:cs="Times New Roman"/>
          <w:sz w:val="24"/>
          <w:szCs w:val="24"/>
          <w:lang w:val="bg-BG"/>
        </w:rPr>
        <w:t>7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C11C57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14:paraId="67A79EF7" w14:textId="77777777" w:rsidR="001B2373" w:rsidRPr="001B2373" w:rsidRDefault="001B2373" w:rsidP="001B2373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14:paraId="248A5CD3" w14:textId="77777777" w:rsidR="00540512" w:rsidRDefault="00540512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14:paraId="399128C1" w14:textId="77777777" w:rsidR="001D5385" w:rsidRDefault="001D5385" w:rsidP="001D5385">
      <w:pPr>
        <w:ind w:left="4956" w:firstLine="0"/>
        <w:jc w:val="both"/>
        <w:textAlignment w:val="center"/>
        <w:rPr>
          <w:rFonts w:ascii="Times New Roman" w:eastAsia="SimSun" w:hAnsi="Times New Roman" w:cs="Times New Roman"/>
          <w:b/>
          <w:sz w:val="24"/>
          <w:szCs w:val="24"/>
          <w:lang w:val="bg-BG" w:eastAsia="bg-BG"/>
        </w:rPr>
      </w:pPr>
    </w:p>
    <w:p w14:paraId="2C555A77" w14:textId="2BB55A8F" w:rsidR="001D5385" w:rsidRPr="001D5385" w:rsidRDefault="001D5385" w:rsidP="001D5385">
      <w:pPr>
        <w:ind w:left="4956" w:firstLine="0"/>
        <w:jc w:val="both"/>
        <w:textAlignment w:val="center"/>
        <w:rPr>
          <w:rFonts w:ascii="Times New Roman" w:eastAsia="SimSun" w:hAnsi="Times New Roman" w:cs="Times New Roman"/>
          <w:b/>
          <w:sz w:val="24"/>
          <w:szCs w:val="24"/>
          <w:lang w:val="bg-BG" w:eastAsia="bg-BG"/>
        </w:rPr>
      </w:pPr>
    </w:p>
    <w:p w14:paraId="1CA90336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E6AF038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469954F" w14:textId="77777777" w:rsidR="00251E82" w:rsidRDefault="00251E82" w:rsidP="00030E1C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12796F1F" w14:textId="77777777" w:rsidR="00030E1C" w:rsidRPr="00030E1C" w:rsidRDefault="00030E1C" w:rsidP="00030E1C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30E1C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 xml:space="preserve">Изготвил: </w:t>
      </w:r>
    </w:p>
    <w:p w14:paraId="57A8C55D" w14:textId="77777777" w:rsidR="00030E1C" w:rsidRPr="00030E1C" w:rsidRDefault="00030E1C" w:rsidP="00030E1C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30E1C">
        <w:rPr>
          <w:rFonts w:ascii="Times New Roman" w:eastAsia="Times New Roman" w:hAnsi="Times New Roman" w:cs="Times New Roman"/>
          <w:sz w:val="24"/>
          <w:szCs w:val="24"/>
          <w:lang w:val="bg-BG"/>
        </w:rPr>
        <w:t>Диана Алексиева</w:t>
      </w:r>
    </w:p>
    <w:p w14:paraId="69B945B3" w14:textId="71D45BDF" w:rsidR="001D5385" w:rsidRDefault="00030E1C" w:rsidP="00030E1C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Н</w:t>
      </w:r>
      <w:r w:rsidRPr="00030E1C">
        <w:rPr>
          <w:rFonts w:ascii="Times New Roman" w:eastAsia="Times New Roman" w:hAnsi="Times New Roman" w:cs="Times New Roman"/>
          <w:sz w:val="24"/>
          <w:szCs w:val="24"/>
          <w:lang w:val="bg-BG"/>
        </w:rPr>
        <w:t>ачалник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</w:t>
      </w:r>
      <w:r w:rsidRPr="00030E1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отдел “ДКИМДПА”</w:t>
      </w:r>
    </w:p>
    <w:p w14:paraId="2353AAA1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AB18161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74FF948E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D9F0EF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E805479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D0F944A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BD7C773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1D0C4B0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4EB780D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DB9CBA8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342F1F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399BFA4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514488B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61C8EF3C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328FEE0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3E082DFB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CE4AE81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24D6376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09382C3A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6EB7CD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048A04CA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D103867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6A75309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15E70C2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A1EE20B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32DDADF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183458CD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3B76E11A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0EC435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1DBC0210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0EE94BA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097A3F0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E367441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7731D33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0804F41" w14:textId="77777777" w:rsidR="00CE1CD0" w:rsidRDefault="00CE1CD0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14:paraId="30858B02" w14:textId="77777777" w:rsidR="00CE1CD0" w:rsidRDefault="00CE1CD0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14:paraId="44C202FB" w14:textId="77777777" w:rsidR="00CE1CD0" w:rsidRPr="00080F2C" w:rsidRDefault="00CE1CD0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sectPr w:rsidR="00CE1CD0" w:rsidRPr="00080F2C" w:rsidSect="00B01727">
      <w:pgSz w:w="12240" w:h="15840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73008"/>
    <w:multiLevelType w:val="hybridMultilevel"/>
    <w:tmpl w:val="C8F62366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 w15:restartNumberingAfterBreak="0">
    <w:nsid w:val="11005849"/>
    <w:multiLevelType w:val="hybridMultilevel"/>
    <w:tmpl w:val="6A4C4D3E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 w15:restartNumberingAfterBreak="0">
    <w:nsid w:val="1BEB3BF4"/>
    <w:multiLevelType w:val="hybridMultilevel"/>
    <w:tmpl w:val="92868A3C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 w15:restartNumberingAfterBreak="0">
    <w:nsid w:val="2A734369"/>
    <w:multiLevelType w:val="hybridMultilevel"/>
    <w:tmpl w:val="C5F6E0EA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" w15:restartNumberingAfterBreak="0">
    <w:nsid w:val="3A9B1ED7"/>
    <w:multiLevelType w:val="hybridMultilevel"/>
    <w:tmpl w:val="5936C3CC"/>
    <w:lvl w:ilvl="0" w:tplc="E10ADD94">
      <w:start w:val="1"/>
      <w:numFmt w:val="decimal"/>
      <w:lvlText w:val="%1."/>
      <w:lvlJc w:val="left"/>
      <w:pPr>
        <w:ind w:left="907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 w15:restartNumberingAfterBreak="0">
    <w:nsid w:val="3C152418"/>
    <w:multiLevelType w:val="hybridMultilevel"/>
    <w:tmpl w:val="5FCA623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DE2527D"/>
    <w:multiLevelType w:val="hybridMultilevel"/>
    <w:tmpl w:val="2D242B58"/>
    <w:lvl w:ilvl="0" w:tplc="0F1881E8">
      <w:start w:val="4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7" w15:restartNumberingAfterBreak="0">
    <w:nsid w:val="64C2281E"/>
    <w:multiLevelType w:val="hybridMultilevel"/>
    <w:tmpl w:val="A7341C3A"/>
    <w:lvl w:ilvl="0" w:tplc="DC88FCAA">
      <w:start w:val="4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 w15:restartNumberingAfterBreak="0">
    <w:nsid w:val="7AEF6479"/>
    <w:multiLevelType w:val="hybridMultilevel"/>
    <w:tmpl w:val="B3C2BB2E"/>
    <w:lvl w:ilvl="0" w:tplc="E472AD5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 w16cid:durableId="116340027">
    <w:abstractNumId w:val="8"/>
  </w:num>
  <w:num w:numId="2" w16cid:durableId="1680237670">
    <w:abstractNumId w:val="6"/>
  </w:num>
  <w:num w:numId="3" w16cid:durableId="1966932121">
    <w:abstractNumId w:val="2"/>
  </w:num>
  <w:num w:numId="4" w16cid:durableId="1366322460">
    <w:abstractNumId w:val="0"/>
  </w:num>
  <w:num w:numId="5" w16cid:durableId="1354964061">
    <w:abstractNumId w:val="3"/>
  </w:num>
  <w:num w:numId="6" w16cid:durableId="1067605446">
    <w:abstractNumId w:val="1"/>
  </w:num>
  <w:num w:numId="7" w16cid:durableId="579678562">
    <w:abstractNumId w:val="4"/>
  </w:num>
  <w:num w:numId="8" w16cid:durableId="50035663">
    <w:abstractNumId w:val="7"/>
  </w:num>
  <w:num w:numId="9" w16cid:durableId="1292461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512"/>
    <w:rsid w:val="00007D6B"/>
    <w:rsid w:val="00030E1C"/>
    <w:rsid w:val="000322E1"/>
    <w:rsid w:val="000516C3"/>
    <w:rsid w:val="0009336A"/>
    <w:rsid w:val="000946A8"/>
    <w:rsid w:val="000B6F91"/>
    <w:rsid w:val="000F3E03"/>
    <w:rsid w:val="000F5E58"/>
    <w:rsid w:val="00154C93"/>
    <w:rsid w:val="001818B3"/>
    <w:rsid w:val="001960D4"/>
    <w:rsid w:val="001A462B"/>
    <w:rsid w:val="001B2373"/>
    <w:rsid w:val="001D1224"/>
    <w:rsid w:val="001D4ED4"/>
    <w:rsid w:val="001D5385"/>
    <w:rsid w:val="00205678"/>
    <w:rsid w:val="00211D5E"/>
    <w:rsid w:val="00216557"/>
    <w:rsid w:val="00233A85"/>
    <w:rsid w:val="00251E82"/>
    <w:rsid w:val="00253BAE"/>
    <w:rsid w:val="002968F9"/>
    <w:rsid w:val="002A0743"/>
    <w:rsid w:val="00347459"/>
    <w:rsid w:val="003633C5"/>
    <w:rsid w:val="0039143C"/>
    <w:rsid w:val="003A1046"/>
    <w:rsid w:val="003A6023"/>
    <w:rsid w:val="003C60BB"/>
    <w:rsid w:val="003E5148"/>
    <w:rsid w:val="004264C2"/>
    <w:rsid w:val="0045250E"/>
    <w:rsid w:val="00480139"/>
    <w:rsid w:val="004874B6"/>
    <w:rsid w:val="00491DC8"/>
    <w:rsid w:val="004B5DD6"/>
    <w:rsid w:val="004B7853"/>
    <w:rsid w:val="004C2943"/>
    <w:rsid w:val="004F5CA0"/>
    <w:rsid w:val="00540512"/>
    <w:rsid w:val="00561556"/>
    <w:rsid w:val="00565E72"/>
    <w:rsid w:val="005668D3"/>
    <w:rsid w:val="005700B4"/>
    <w:rsid w:val="0057258F"/>
    <w:rsid w:val="005A5B03"/>
    <w:rsid w:val="005B0FE9"/>
    <w:rsid w:val="005E4983"/>
    <w:rsid w:val="006205EE"/>
    <w:rsid w:val="00643B5B"/>
    <w:rsid w:val="006656FD"/>
    <w:rsid w:val="00673F58"/>
    <w:rsid w:val="006848E0"/>
    <w:rsid w:val="00691D33"/>
    <w:rsid w:val="0069289E"/>
    <w:rsid w:val="00696DA8"/>
    <w:rsid w:val="006A18F7"/>
    <w:rsid w:val="006B689D"/>
    <w:rsid w:val="006C41E8"/>
    <w:rsid w:val="006D1F15"/>
    <w:rsid w:val="006F3939"/>
    <w:rsid w:val="006F542C"/>
    <w:rsid w:val="007041C0"/>
    <w:rsid w:val="007043E1"/>
    <w:rsid w:val="00710A2A"/>
    <w:rsid w:val="00723896"/>
    <w:rsid w:val="00744036"/>
    <w:rsid w:val="0076347A"/>
    <w:rsid w:val="00794373"/>
    <w:rsid w:val="0079454D"/>
    <w:rsid w:val="007C2147"/>
    <w:rsid w:val="007C7453"/>
    <w:rsid w:val="0081274E"/>
    <w:rsid w:val="0084163C"/>
    <w:rsid w:val="00874CDA"/>
    <w:rsid w:val="00891C8B"/>
    <w:rsid w:val="008A4B4F"/>
    <w:rsid w:val="008B5B89"/>
    <w:rsid w:val="008C27C6"/>
    <w:rsid w:val="008C57B4"/>
    <w:rsid w:val="008C5948"/>
    <w:rsid w:val="008C6801"/>
    <w:rsid w:val="008D03AA"/>
    <w:rsid w:val="008E1B49"/>
    <w:rsid w:val="008E6CE3"/>
    <w:rsid w:val="008F4980"/>
    <w:rsid w:val="008F7D25"/>
    <w:rsid w:val="0095705F"/>
    <w:rsid w:val="00973EA6"/>
    <w:rsid w:val="00987C13"/>
    <w:rsid w:val="00994E15"/>
    <w:rsid w:val="009A180D"/>
    <w:rsid w:val="009A317F"/>
    <w:rsid w:val="009A79AE"/>
    <w:rsid w:val="009C09FD"/>
    <w:rsid w:val="009C26D7"/>
    <w:rsid w:val="009E2777"/>
    <w:rsid w:val="00A16F69"/>
    <w:rsid w:val="00A20317"/>
    <w:rsid w:val="00A246A8"/>
    <w:rsid w:val="00A4441D"/>
    <w:rsid w:val="00A577A6"/>
    <w:rsid w:val="00A638A0"/>
    <w:rsid w:val="00A71B71"/>
    <w:rsid w:val="00A90AFF"/>
    <w:rsid w:val="00AB4B2B"/>
    <w:rsid w:val="00B01727"/>
    <w:rsid w:val="00B35B75"/>
    <w:rsid w:val="00B609B6"/>
    <w:rsid w:val="00B67CD7"/>
    <w:rsid w:val="00B77CF2"/>
    <w:rsid w:val="00B815D1"/>
    <w:rsid w:val="00B81FA1"/>
    <w:rsid w:val="00BA0D60"/>
    <w:rsid w:val="00BA1E26"/>
    <w:rsid w:val="00BB2D31"/>
    <w:rsid w:val="00BC3CD2"/>
    <w:rsid w:val="00C026DD"/>
    <w:rsid w:val="00C05A82"/>
    <w:rsid w:val="00C11C57"/>
    <w:rsid w:val="00C11FC8"/>
    <w:rsid w:val="00C153FA"/>
    <w:rsid w:val="00C211F7"/>
    <w:rsid w:val="00C402E6"/>
    <w:rsid w:val="00C434A1"/>
    <w:rsid w:val="00C63C00"/>
    <w:rsid w:val="00C86878"/>
    <w:rsid w:val="00C90EC9"/>
    <w:rsid w:val="00C9580E"/>
    <w:rsid w:val="00CA5D97"/>
    <w:rsid w:val="00CE1CD0"/>
    <w:rsid w:val="00CE6894"/>
    <w:rsid w:val="00CE7121"/>
    <w:rsid w:val="00D346E4"/>
    <w:rsid w:val="00D42940"/>
    <w:rsid w:val="00D44A81"/>
    <w:rsid w:val="00D63088"/>
    <w:rsid w:val="00D92610"/>
    <w:rsid w:val="00DA2060"/>
    <w:rsid w:val="00DB1489"/>
    <w:rsid w:val="00E03483"/>
    <w:rsid w:val="00E23694"/>
    <w:rsid w:val="00E368F9"/>
    <w:rsid w:val="00E37EF9"/>
    <w:rsid w:val="00E51FB6"/>
    <w:rsid w:val="00E641D8"/>
    <w:rsid w:val="00E72352"/>
    <w:rsid w:val="00E75E4C"/>
    <w:rsid w:val="00E94FD6"/>
    <w:rsid w:val="00EA0E24"/>
    <w:rsid w:val="00EB1F5B"/>
    <w:rsid w:val="00EE5E15"/>
    <w:rsid w:val="00EF1150"/>
    <w:rsid w:val="00F0176C"/>
    <w:rsid w:val="00F17776"/>
    <w:rsid w:val="00F238B9"/>
    <w:rsid w:val="00F258BC"/>
    <w:rsid w:val="00F2672E"/>
    <w:rsid w:val="00F35685"/>
    <w:rsid w:val="00F3632F"/>
    <w:rsid w:val="00F42516"/>
    <w:rsid w:val="00F5324B"/>
    <w:rsid w:val="00F9786A"/>
    <w:rsid w:val="00FA0FCC"/>
    <w:rsid w:val="00FA7CF4"/>
    <w:rsid w:val="00FC1D95"/>
    <w:rsid w:val="00FE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631EE"/>
  <w15:docId w15:val="{7460D91A-83DB-4779-B0FB-4E1660DE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27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842C8-B891-4500-AE4D-1F83E6EC9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contr1</dc:creator>
  <cp:lastModifiedBy>Диана Георгиева Алексиева</cp:lastModifiedBy>
  <cp:revision>5</cp:revision>
  <cp:lastPrinted>2024-06-25T06:35:00Z</cp:lastPrinted>
  <dcterms:created xsi:type="dcterms:W3CDTF">2024-06-25T06:22:00Z</dcterms:created>
  <dcterms:modified xsi:type="dcterms:W3CDTF">2024-06-25T06:36:00Z</dcterms:modified>
</cp:coreProperties>
</file>