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627" w:rsidRPr="00343627" w:rsidRDefault="00343627" w:rsidP="00343627">
      <w:pPr>
        <w:autoSpaceDE w:val="0"/>
        <w:autoSpaceDN w:val="0"/>
        <w:adjustRightInd w:val="0"/>
        <w:spacing w:before="113" w:after="0" w:line="240" w:lineRule="auto"/>
        <w:jc w:val="right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343627" w:rsidRDefault="00343627" w:rsidP="00343627">
      <w:pPr>
        <w:autoSpaceDE w:val="0"/>
        <w:autoSpaceDN w:val="0"/>
        <w:adjustRightInd w:val="0"/>
        <w:spacing w:before="113"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Образец на декларация</w:t>
      </w:r>
    </w:p>
    <w:p w:rsidR="00343627" w:rsidRPr="00343627" w:rsidRDefault="00343627" w:rsidP="00343627">
      <w:pPr>
        <w:autoSpaceDE w:val="0"/>
        <w:autoSpaceDN w:val="0"/>
        <w:adjustRightInd w:val="0"/>
        <w:spacing w:before="113"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3627" w:rsidRPr="00343627" w:rsidRDefault="00343627" w:rsidP="0034362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:rsidR="00343627" w:rsidRDefault="00343627" w:rsidP="0034362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43627" w:rsidRPr="00343627" w:rsidRDefault="00343627" w:rsidP="0034362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b/>
          <w:color w:val="000000"/>
          <w:sz w:val="24"/>
          <w:szCs w:val="24"/>
        </w:rPr>
        <w:t>ДЕКЛАРАЦИЯ</w:t>
      </w:r>
    </w:p>
    <w:p w:rsidR="00343627" w:rsidRDefault="00343627" w:rsidP="00343627">
      <w:pPr>
        <w:tabs>
          <w:tab w:val="right" w:leader="dot" w:pos="9072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43627" w:rsidRPr="00343627" w:rsidRDefault="00343627" w:rsidP="00343627">
      <w:pPr>
        <w:tabs>
          <w:tab w:val="right" w:leader="dot" w:pos="9072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(пълно наименование на притежателя на разрешение за търговия на дребно с лекарствени продукти в аптека)</w:t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ЕИК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9072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със седалище и адрес на управление: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9072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9072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представлявано от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9072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34362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в качеството му на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с документ, удостоверяващ представителната власт: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IBAN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BIC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банка (клон)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тел./факс: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e-</w:t>
      </w:r>
      <w:proofErr w:type="spellStart"/>
      <w:r w:rsidRPr="00343627">
        <w:rPr>
          <w:rFonts w:ascii="Times New Roman" w:hAnsi="Times New Roman" w:cs="Times New Roman"/>
          <w:color w:val="000000"/>
          <w:sz w:val="24"/>
          <w:szCs w:val="24"/>
        </w:rPr>
        <w:t>mail</w:t>
      </w:r>
      <w:proofErr w:type="spellEnd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Разрешение за търговия на дребно с лекарствени продукти № 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>.../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5670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издадено от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  <w:u w:val="thick"/>
        </w:rPr>
        <w:t>Адрес на аптеката: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 област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община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, </w:t>
      </w:r>
    </w:p>
    <w:p w:rsidR="00343627" w:rsidRPr="00343627" w:rsidRDefault="00343627" w:rsidP="00343627">
      <w:pPr>
        <w:tabs>
          <w:tab w:val="left" w:leader="dot" w:pos="9298"/>
          <w:tab w:val="right" w:leader="dot" w:pos="935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гр./с.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ул. 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 № ...........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....., тел.: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, </w:t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факс: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  <w:u w:val="thick"/>
        </w:rPr>
        <w:t>ръководител на аптеката: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маг.-</w:t>
      </w:r>
      <w:proofErr w:type="spellStart"/>
      <w:r w:rsidRPr="00343627">
        <w:rPr>
          <w:rFonts w:ascii="Times New Roman" w:hAnsi="Times New Roman" w:cs="Times New Roman"/>
          <w:color w:val="000000"/>
          <w:sz w:val="24"/>
          <w:szCs w:val="24"/>
        </w:rPr>
        <w:t>фарм</w:t>
      </w:r>
      <w:proofErr w:type="spellEnd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62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ЕГН 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..........., УИН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Адрес за кореспонденция: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left" w:leader="dot" w:pos="9298"/>
          <w:tab w:val="right" w:leader="dot" w:pos="94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Телефон: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факс: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е-</w:t>
      </w:r>
      <w:proofErr w:type="spellStart"/>
      <w:r w:rsidRPr="00343627">
        <w:rPr>
          <w:rFonts w:ascii="Times New Roman" w:hAnsi="Times New Roman" w:cs="Times New Roman"/>
          <w:color w:val="000000"/>
          <w:sz w:val="24"/>
          <w:szCs w:val="24"/>
        </w:rPr>
        <w:t>mail</w:t>
      </w:r>
      <w:proofErr w:type="spellEnd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  <w:t>,</w:t>
      </w:r>
    </w:p>
    <w:p w:rsidR="00343627" w:rsidRPr="00343627" w:rsidRDefault="00343627" w:rsidP="00343627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3627">
        <w:rPr>
          <w:rFonts w:ascii="Times New Roman" w:hAnsi="Times New Roman" w:cs="Times New Roman"/>
          <w:color w:val="000000"/>
          <w:sz w:val="24"/>
          <w:szCs w:val="24"/>
        </w:rPr>
        <w:t>моб</w:t>
      </w:r>
      <w:proofErr w:type="spellEnd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. телефон: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before="113" w:after="0" w:line="240" w:lineRule="auto"/>
        <w:jc w:val="center"/>
        <w:textAlignment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b/>
          <w:color w:val="000000"/>
          <w:sz w:val="24"/>
          <w:szCs w:val="24"/>
        </w:rPr>
        <w:t>С настоящата декларация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before="28" w:after="0" w:line="240" w:lineRule="auto"/>
        <w:jc w:val="center"/>
        <w:textAlignment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b/>
          <w:color w:val="000000"/>
          <w:sz w:val="24"/>
          <w:szCs w:val="24"/>
        </w:rPr>
        <w:t>ДЕКЛАРИРАМ: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напълно или частично от НЗОК, съгласувани между НЗОК и БФС на основание чл. 45, ал. 17 от ЗЗО.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2. Ръководителят на разкритата от мен аптека магистър-фармацевт работи само в посочената аптека.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3. В аптеката разполагам със: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– компютър, разположен в приемното помещение;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– софтуер, отговарящ на основните изисквания на НЗОК.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4. Аптеката ще работи с работно време:</w:t>
      </w:r>
    </w:p>
    <w:p w:rsidR="00343627" w:rsidRPr="00343627" w:rsidRDefault="00343627" w:rsidP="00343627">
      <w:pPr>
        <w:tabs>
          <w:tab w:val="right" w:pos="439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bookmarkEnd w:id="1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 денонощен режим на работа (24/7)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bookmarkEnd w:id="2"/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 по график (в случай че не е отбелязан денонощен режим на работа)</w:t>
      </w:r>
    </w:p>
    <w:p w:rsidR="00343627" w:rsidRPr="00343627" w:rsidRDefault="00343627" w:rsidP="00343627">
      <w:pPr>
        <w:tabs>
          <w:tab w:val="right" w:leader="dot" w:pos="538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– в делнични дни: от .................... до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439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в почивни дни:</w:t>
      </w:r>
    </w:p>
    <w:p w:rsidR="00343627" w:rsidRPr="00343627" w:rsidRDefault="00343627" w:rsidP="00343627">
      <w:pPr>
        <w:tabs>
          <w:tab w:val="right" w:leader="dot" w:pos="538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– събота: от ...................................... до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538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– неделя: от ...................................... до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tabs>
          <w:tab w:val="right" w:leader="dot" w:pos="439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в празнични дни: </w:t>
      </w:r>
    </w:p>
    <w:p w:rsidR="00343627" w:rsidRPr="00343627" w:rsidRDefault="00343627" w:rsidP="00343627">
      <w:pPr>
        <w:tabs>
          <w:tab w:val="right" w:leader="dot" w:pos="5387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 xml:space="preserve">– от ...................................................... до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3627" w:rsidRPr="00343627" w:rsidRDefault="00343627" w:rsidP="0034362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5. В аптеката работят: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…………………….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>бр.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>магистър-фармацевти.</w:t>
      </w:r>
    </w:p>
    <w:p w:rsidR="00343627" w:rsidRPr="00343627" w:rsidRDefault="00343627" w:rsidP="00343627">
      <w:pPr>
        <w:tabs>
          <w:tab w:val="left" w:leader="dot" w:pos="929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:rsidR="00343627" w:rsidRDefault="00343627" w:rsidP="00343627">
      <w:pPr>
        <w:autoSpaceDE w:val="0"/>
        <w:autoSpaceDN w:val="0"/>
        <w:adjustRightInd w:val="0"/>
        <w:spacing w:before="57"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43627" w:rsidRDefault="00343627" w:rsidP="00343627">
      <w:pPr>
        <w:autoSpaceDE w:val="0"/>
        <w:autoSpaceDN w:val="0"/>
        <w:adjustRightInd w:val="0"/>
        <w:spacing w:before="57"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43627" w:rsidRPr="00343627" w:rsidRDefault="00343627" w:rsidP="00343627">
      <w:pPr>
        <w:autoSpaceDE w:val="0"/>
        <w:autoSpaceDN w:val="0"/>
        <w:adjustRightInd w:val="0"/>
        <w:spacing w:before="57" w:after="0" w:line="24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color w:val="000000"/>
          <w:sz w:val="24"/>
          <w:szCs w:val="24"/>
        </w:rPr>
        <w:t>Дата: ..............</w:t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4362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</w:t>
      </w:r>
    </w:p>
    <w:p w:rsidR="00343627" w:rsidRPr="00343627" w:rsidRDefault="00343627" w:rsidP="00343627">
      <w:pPr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4362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(подпис и печат)</w:t>
      </w:r>
    </w:p>
    <w:sectPr w:rsidR="00343627" w:rsidRPr="00343627" w:rsidSect="0034362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27"/>
    <w:rsid w:val="00343627"/>
    <w:rsid w:val="003E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148BD6"/>
  <w15:chartTrackingRefBased/>
  <w15:docId w15:val="{67133136-9675-4941-9A24-B3A47EA4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 Георгиев Мутафчийски</dc:creator>
  <cp:keywords/>
  <dc:description/>
  <cp:lastModifiedBy>Мирослав Георгиев Мутафчийски</cp:lastModifiedBy>
  <cp:revision>1</cp:revision>
  <dcterms:created xsi:type="dcterms:W3CDTF">2024-01-03T08:34:00Z</dcterms:created>
  <dcterms:modified xsi:type="dcterms:W3CDTF">2024-01-03T08:42:00Z</dcterms:modified>
</cp:coreProperties>
</file>