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DBB55" w14:textId="77777777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Приложение № 1 </w:t>
      </w:r>
    </w:p>
    <w:p w14:paraId="1A5870F7" w14:textId="77777777" w:rsidR="0073640C" w:rsidRPr="001B600C" w:rsidRDefault="0073640C" w:rsidP="0073640C">
      <w:pPr>
        <w:autoSpaceDE w:val="0"/>
        <w:autoSpaceDN w:val="0"/>
        <w:adjustRightInd w:val="0"/>
        <w:spacing w:before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1B600C">
        <w:rPr>
          <w:color w:val="000000"/>
          <w:sz w:val="24"/>
          <w:szCs w:val="24"/>
          <w:lang w:val="bg-BG" w:eastAsia="en-US"/>
        </w:rPr>
        <w:t>Образец на заявление</w:t>
      </w:r>
    </w:p>
    <w:p w14:paraId="4DF27957" w14:textId="77777777" w:rsidR="0073640C" w:rsidRPr="001B600C" w:rsidRDefault="0073640C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1B600C">
        <w:rPr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546816F9" w14:textId="77777777" w:rsidR="006739DB" w:rsidRDefault="006739DB" w:rsidP="0073640C">
      <w:pPr>
        <w:autoSpaceDE w:val="0"/>
        <w:autoSpaceDN w:val="0"/>
        <w:adjustRightInd w:val="0"/>
        <w:spacing w:before="57" w:line="288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6A25CEA0" w14:textId="01EBF6CF" w:rsidR="0073640C" w:rsidRPr="00A220CE" w:rsidRDefault="0073640C" w:rsidP="001B600C">
      <w:pPr>
        <w:autoSpaceDE w:val="0"/>
        <w:autoSpaceDN w:val="0"/>
        <w:adjustRightInd w:val="0"/>
        <w:spacing w:before="57" w:line="288" w:lineRule="auto"/>
        <w:ind w:left="6372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ДО ДИРЕКТОРА НА</w:t>
      </w:r>
    </w:p>
    <w:p w14:paraId="4774D007" w14:textId="1706AFE2" w:rsidR="0073640C" w:rsidRPr="001B600C" w:rsidRDefault="0073640C" w:rsidP="0073640C">
      <w:pPr>
        <w:autoSpaceDE w:val="0"/>
        <w:autoSpaceDN w:val="0"/>
        <w:adjustRightInd w:val="0"/>
        <w:spacing w:line="288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РЗОК ГР</w:t>
      </w:r>
      <w:r w:rsidR="001B600C">
        <w:rPr>
          <w:color w:val="000000"/>
          <w:sz w:val="24"/>
          <w:szCs w:val="24"/>
          <w:lang w:val="en-US" w:eastAsia="en-US"/>
        </w:rPr>
        <w:t>.</w:t>
      </w:r>
      <w:r w:rsidR="001B600C">
        <w:rPr>
          <w:color w:val="000000"/>
          <w:sz w:val="24"/>
          <w:szCs w:val="24"/>
          <w:lang w:val="bg-BG" w:eastAsia="en-US"/>
        </w:rPr>
        <w:t>БЛАГОЕВГРАД</w:t>
      </w:r>
    </w:p>
    <w:p w14:paraId="7978D245" w14:textId="77777777" w:rsidR="006739DB" w:rsidRDefault="006739DB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75D78B4" w14:textId="38463C01" w:rsidR="0073640C" w:rsidRDefault="0073640C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ЗАЯВЛЕНИЕ</w:t>
      </w:r>
    </w:p>
    <w:p w14:paraId="23808A71" w14:textId="77777777" w:rsidR="001B600C" w:rsidRPr="00A220CE" w:rsidRDefault="001B600C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7EC7B45" w14:textId="452059C3" w:rsidR="0073640C" w:rsidRDefault="0073640C" w:rsidP="00D6122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="001B600C">
        <w:rPr>
          <w:color w:val="000000"/>
          <w:sz w:val="24"/>
          <w:szCs w:val="24"/>
          <w:lang w:val="bg-BG" w:eastAsia="en-US"/>
        </w:rPr>
        <w:t>.....................................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</w:t>
      </w:r>
      <w:r w:rsidR="00D6122C">
        <w:rPr>
          <w:color w:val="000000"/>
          <w:sz w:val="24"/>
          <w:szCs w:val="24"/>
          <w:lang w:val="bg-BG" w:eastAsia="en-US"/>
        </w:rPr>
        <w:t>....</w:t>
      </w:r>
      <w:r w:rsidR="001B600C">
        <w:rPr>
          <w:color w:val="000000"/>
          <w:sz w:val="24"/>
          <w:szCs w:val="24"/>
          <w:lang w:val="bg-BG" w:eastAsia="en-US"/>
        </w:rPr>
        <w:t>................................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1641AC6F" w14:textId="77777777" w:rsidR="0073640C" w:rsidRPr="001B600C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lang w:val="bg-BG" w:eastAsia="en-US"/>
        </w:rPr>
      </w:pPr>
      <w:r w:rsidRPr="001B600C">
        <w:rPr>
          <w:i/>
          <w:iCs/>
          <w:color w:val="000000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14:paraId="16FE7DDF" w14:textId="0F556FAF" w:rsidR="001B600C" w:rsidRPr="001B600C" w:rsidRDefault="001B60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ЕИК..........................................</w:t>
      </w:r>
    </w:p>
    <w:p w14:paraId="7080D1CC" w14:textId="6D18884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="001B600C">
        <w:rPr>
          <w:color w:val="000000"/>
          <w:sz w:val="24"/>
          <w:szCs w:val="24"/>
          <w:lang w:val="bg-BG" w:eastAsia="en-US"/>
        </w:rPr>
        <w:t>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</w:t>
      </w:r>
    </w:p>
    <w:p w14:paraId="18FD7726" w14:textId="27B33CF3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</w:t>
      </w:r>
    </w:p>
    <w:p w14:paraId="4ED09FFB" w14:textId="77777777" w:rsidR="0073640C" w:rsidRPr="001B600C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lang w:val="bg-BG" w:eastAsia="en-US"/>
        </w:rPr>
      </w:pPr>
      <w:r w:rsidRPr="001B600C">
        <w:rPr>
          <w:i/>
          <w:iCs/>
          <w:color w:val="000000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34963C59" w14:textId="53D3402B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="001B600C">
        <w:rPr>
          <w:color w:val="000000"/>
          <w:sz w:val="24"/>
          <w:szCs w:val="24"/>
          <w:lang w:val="bg-BG" w:eastAsia="en-US"/>
        </w:rPr>
        <w:t>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</w:t>
      </w:r>
    </w:p>
    <w:p w14:paraId="0295E5D9" w14:textId="61E4CEA2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власт*: </w:t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</w:t>
      </w:r>
    </w:p>
    <w:p w14:paraId="4B9F5C32" w14:textId="77777777" w:rsidR="0073640C" w:rsidRPr="001B600C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lang w:val="bg-BG" w:eastAsia="en-US"/>
        </w:rPr>
      </w:pPr>
      <w:r w:rsidRPr="001B600C">
        <w:rPr>
          <w:i/>
          <w:iCs/>
          <w:color w:val="000000"/>
          <w:lang w:val="bg-BG" w:eastAsia="en-US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14:paraId="3BA0C402" w14:textId="6336D0E3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IBAN </w:t>
      </w:r>
      <w:r w:rsidR="001B600C">
        <w:rPr>
          <w:color w:val="000000"/>
          <w:sz w:val="24"/>
          <w:szCs w:val="24"/>
          <w:lang w:val="bg-BG" w:eastAsia="en-US"/>
        </w:rPr>
        <w:t>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218C430A" w14:textId="19196E6B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BIC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1CF4A6F5" w14:textId="70168B62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70B5D40D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A94E8C4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e-mail: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DB26C5E" w14:textId="4A9483D1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.............</w:t>
      </w:r>
      <w:r w:rsidR="001B600C">
        <w:rPr>
          <w:color w:val="000000"/>
          <w:sz w:val="24"/>
          <w:szCs w:val="24"/>
          <w:lang w:val="bg-BG" w:eastAsia="en-US"/>
        </w:rPr>
        <w:t>.............</w:t>
      </w:r>
      <w:r w:rsidRPr="00A220CE">
        <w:rPr>
          <w:color w:val="000000"/>
          <w:sz w:val="24"/>
          <w:szCs w:val="24"/>
          <w:lang w:val="bg-BG" w:eastAsia="en-US"/>
        </w:rPr>
        <w:t>/</w:t>
      </w:r>
      <w:r w:rsidR="001B600C">
        <w:rPr>
          <w:color w:val="000000"/>
          <w:sz w:val="24"/>
          <w:szCs w:val="24"/>
          <w:lang w:val="bg-BG" w:eastAsia="en-US"/>
        </w:rPr>
        <w:t>......................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10F3F85D" w14:textId="2C624303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издадено от </w:t>
      </w:r>
      <w:r w:rsidR="001B600C">
        <w:rPr>
          <w:color w:val="000000"/>
          <w:sz w:val="24"/>
          <w:szCs w:val="24"/>
          <w:lang w:val="bg-BG" w:eastAsia="en-US"/>
        </w:rPr>
        <w:t>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</w:t>
      </w:r>
    </w:p>
    <w:p w14:paraId="7A8BD3AF" w14:textId="55368456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област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6144E0DA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община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2A72E3D6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49B5E03" w14:textId="2B95464C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ул. ................................. № ..</w:t>
      </w:r>
      <w:r w:rsidR="00D6122C">
        <w:rPr>
          <w:color w:val="000000"/>
          <w:sz w:val="24"/>
          <w:szCs w:val="24"/>
          <w:lang w:val="bg-BG" w:eastAsia="en-US"/>
        </w:rPr>
        <w:t>....</w:t>
      </w:r>
      <w:r w:rsidRPr="00A220CE">
        <w:rPr>
          <w:color w:val="000000"/>
          <w:sz w:val="24"/>
          <w:szCs w:val="24"/>
          <w:lang w:val="bg-BG" w:eastAsia="en-US"/>
        </w:rPr>
        <w:t xml:space="preserve">...., тел.: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277267B1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B00B988" w14:textId="71C2D330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ръководител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</w:t>
      </w:r>
    </w:p>
    <w:p w14:paraId="15DA7425" w14:textId="512FE4A5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маг.-фарм. </w:t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</w:t>
      </w:r>
    </w:p>
    <w:p w14:paraId="78A66BE8" w14:textId="7D29F712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ЕГН .................................</w:t>
      </w:r>
      <w:r w:rsidR="001B600C">
        <w:rPr>
          <w:color w:val="000000"/>
          <w:sz w:val="24"/>
          <w:szCs w:val="24"/>
          <w:lang w:val="bg-BG" w:eastAsia="en-US"/>
        </w:rPr>
        <w:t>..........................</w:t>
      </w:r>
      <w:r w:rsidRPr="00A220CE">
        <w:rPr>
          <w:color w:val="000000"/>
          <w:sz w:val="24"/>
          <w:szCs w:val="24"/>
          <w:lang w:val="bg-BG" w:eastAsia="en-US"/>
        </w:rPr>
        <w:t>, УИН</w:t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</w:t>
      </w:r>
    </w:p>
    <w:p w14:paraId="7CD65969" w14:textId="526C54B1" w:rsidR="0073640C" w:rsidRPr="00A220CE" w:rsidRDefault="0073640C" w:rsidP="001B60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="001B600C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</w:t>
      </w:r>
    </w:p>
    <w:p w14:paraId="46311A43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Телефон: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4C965C3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D51D97C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е-mail: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811363F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75B04AC" w14:textId="3EEF7B48" w:rsidR="0073640C" w:rsidRDefault="0073640C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УВАЖАЕМИ ГОСПОДИН/ ГОСПОЖО ДИРЕКТОР,</w:t>
      </w:r>
    </w:p>
    <w:p w14:paraId="31B168D3" w14:textId="77777777" w:rsidR="00B449FD" w:rsidRPr="00A220CE" w:rsidRDefault="00B449FD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79CF2900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10), кандидатствам за сключване на договор за отпускане на следните продукти, заплащани напълно или частично от НЗОК:</w:t>
      </w:r>
    </w:p>
    <w:p w14:paraId="1B64E235" w14:textId="1DF8A1DD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Всички лекарствени продукти по чл. 2, ал. 1, извън тези по чл. 2, ал. 2, т. 2, 3 и 4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605BEF">
        <w:rPr>
          <w:color w:val="000000"/>
          <w:sz w:val="24"/>
          <w:szCs w:val="24"/>
          <w:lang w:val="bg-BG" w:eastAsia="en-US"/>
        </w:rPr>
        <w:tab/>
      </w:r>
      <w:r w:rsidRPr="00D33A1B">
        <w:rPr>
          <w:color w:val="000000"/>
          <w:sz w:val="32"/>
          <w:szCs w:val="32"/>
          <w:lang w:val="bg-BG" w:eastAsia="en-US"/>
        </w:rPr>
        <w:t>□</w:t>
      </w:r>
    </w:p>
    <w:p w14:paraId="0846D2D0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Лекарствени продукти от следните групи:</w:t>
      </w:r>
    </w:p>
    <w:p w14:paraId="20123AF3" w14:textId="67315623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2.1. Лекарствени продукти от група IА, предписвани по „Протокол за предписване на лекарства, заплащани от НЗОК/РЗОК“ (обр. МЗ – НЗОК)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766C3765" w14:textId="401FCD7C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2.2. Лекарствени продукти от група IВ, предписвани по „Протокол за предписване на лекарства, заплащани от НЗОК/РЗОК“ (обр. МЗ – НЗОК)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30960398" w14:textId="67EB0DDD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 Лекарствени продукти от група IС, предписвани по „Протокол за предписване на лекарства, заплащани от НЗОК/РЗОК“ (обр. МЗ – НЗОК):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0614B943" w14:textId="2660C93F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2.3.1. Лекарствени продукти за поддържаща хормонална терапия на болни от злокачествени заболявания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6413E70D" w14:textId="4E5E473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2.3.2. Лекарствени продукти – аналогови инсулини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6A93C1E6" w14:textId="4ACDA6F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2.3.3. Лекарствени продукти, предназначени за поддържащо лечение на трансплантирани пациенти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41828F23" w14:textId="4EF050BB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2.3.4. Лекарствени продукти от група IС без тези по т. 2.3.1, т. 2.3.2 и т. 2.3.3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48BA11D9" w14:textId="43F12610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2.4. Лекарствени продукти, съдържащи едно активно вещество (монопродукти) за лечение на заболяването есенциална хипертония с МКБ код I</w:t>
      </w:r>
      <w:r w:rsidR="00D33A1B">
        <w:rPr>
          <w:color w:val="000000"/>
          <w:sz w:val="24"/>
          <w:szCs w:val="24"/>
          <w:lang w:val="bg-BG" w:eastAsia="en-US"/>
        </w:rPr>
        <w:t>1</w:t>
      </w:r>
      <w:r w:rsidRPr="00A220CE">
        <w:rPr>
          <w:color w:val="000000"/>
          <w:sz w:val="24"/>
          <w:szCs w:val="24"/>
          <w:lang w:val="bg-BG" w:eastAsia="en-US"/>
        </w:rPr>
        <w:t>0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254B8D65" w14:textId="6D9CBAC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2.5. ЛП за домашно лечение на задължително осигурени лица с диагноза COVID-19 (МКБ код U07.1)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5E7C342E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(в случай че изпълнителят ще отпуска лекарствени продукти от съответната група по чл. 2, ал. 2, т. 2, 3 и 4, в квадратчето срещу нея се поставя знак „Х“)</w:t>
      </w:r>
    </w:p>
    <w:p w14:paraId="5DEAB668" w14:textId="5F40190F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2.6. Лекарствени продукти, съдържащи наркотични вещества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10648AA0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Медицински изделия и диетични</w:t>
      </w:r>
    </w:p>
    <w:p w14:paraId="7C26E39A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храни за специални медицински цели по чл. 3, ал. 2 от следните групи:</w:t>
      </w:r>
    </w:p>
    <w:p w14:paraId="7AF69615" w14:textId="71FE2870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3.1. Диетични храни за специални медицински цели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60E8AFAB" w14:textId="5A9585B8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3.2. Медицински изделия за стомирани болни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59A81FB1" w14:textId="3615D884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3.3. Медицински изделия – тест-ленти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21D4AAB6" w14:textId="0ADB5155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3.4. Медицински изделия – превръзки за булозна епидермолиза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76A5C0AF" w14:textId="180953FA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3.5. Медицински изделия за прилагане с инсулинова помпа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4FDDFF19" w14:textId="1FD2C381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3.6. Сензори за продължително измерване на нивото на глюкозата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12902FF0" w14:textId="4CCBC258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3.7. Интермитентни катетри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D33A1B" w:rsidRPr="00D33A1B">
        <w:rPr>
          <w:color w:val="000000"/>
          <w:sz w:val="32"/>
          <w:szCs w:val="32"/>
          <w:lang w:val="bg-BG" w:eastAsia="en-US"/>
        </w:rPr>
        <w:t>□</w:t>
      </w:r>
    </w:p>
    <w:p w14:paraId="408BB319" w14:textId="77777777" w:rsidR="0073640C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14:paraId="3B0A423E" w14:textId="77777777" w:rsidR="00914535" w:rsidRPr="00A220CE" w:rsidRDefault="00914535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</w:p>
    <w:p w14:paraId="4A62A6AA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45A0A6C4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14:paraId="3F2A9355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14:paraId="5F62ED75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лицензия за търговия на дребно и съхраняване на наркотични вещества по реда на Закона за контрол върху наркотичните вещества и прекурсорите (ЗКНВП) – заверен от кандидата препис;</w:t>
      </w:r>
    </w:p>
    <w:p w14:paraId="713C8994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за ръководителя на аптеката – договор за управление, на вписания в търговския регистър магистър фармацевт, представляващ дружеството заявител или трудов договор в случаите, когато същият работи по трудово правоотношение – заверен от кандидата препис.</w:t>
      </w:r>
    </w:p>
    <w:p w14:paraId="3A76D812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14:paraId="7C4BF431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14:paraId="08E3EAD9" w14:textId="77777777" w:rsidR="0073640C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5.</w:t>
      </w:r>
    </w:p>
    <w:p w14:paraId="4DEB10C7" w14:textId="7E359DEA" w:rsidR="002B0F28" w:rsidRDefault="002B0F28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8...............................................................................................................................................</w:t>
      </w:r>
      <w:r w:rsidR="005567A3">
        <w:rPr>
          <w:color w:val="000000"/>
          <w:sz w:val="24"/>
          <w:szCs w:val="24"/>
          <w:lang w:val="bg-BG" w:eastAsia="en-US"/>
        </w:rPr>
        <w:t>....</w:t>
      </w:r>
      <w:r>
        <w:rPr>
          <w:color w:val="000000"/>
          <w:sz w:val="24"/>
          <w:szCs w:val="24"/>
          <w:lang w:val="bg-BG" w:eastAsia="en-US"/>
        </w:rPr>
        <w:t>...........</w:t>
      </w:r>
    </w:p>
    <w:p w14:paraId="15EDB79A" w14:textId="08D13503" w:rsidR="002B0F28" w:rsidRDefault="002B0F28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9............................................................................................................................................</w:t>
      </w:r>
      <w:r w:rsidR="005567A3">
        <w:rPr>
          <w:color w:val="000000"/>
          <w:sz w:val="24"/>
          <w:szCs w:val="24"/>
          <w:lang w:val="bg-BG" w:eastAsia="en-US"/>
        </w:rPr>
        <w:t>....</w:t>
      </w:r>
      <w:r>
        <w:rPr>
          <w:color w:val="000000"/>
          <w:sz w:val="24"/>
          <w:szCs w:val="24"/>
          <w:lang w:val="bg-BG" w:eastAsia="en-US"/>
        </w:rPr>
        <w:t>..............</w:t>
      </w:r>
    </w:p>
    <w:p w14:paraId="20F1DD48" w14:textId="1D5A52DA" w:rsidR="002B0F28" w:rsidRDefault="002B0F28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10..........................................................................................................................................</w:t>
      </w:r>
      <w:r w:rsidR="005567A3">
        <w:rPr>
          <w:color w:val="000000"/>
          <w:sz w:val="24"/>
          <w:szCs w:val="24"/>
          <w:lang w:val="bg-BG" w:eastAsia="en-US"/>
        </w:rPr>
        <w:t>.....</w:t>
      </w:r>
      <w:r>
        <w:rPr>
          <w:color w:val="000000"/>
          <w:sz w:val="24"/>
          <w:szCs w:val="24"/>
          <w:lang w:val="bg-BG" w:eastAsia="en-US"/>
        </w:rPr>
        <w:t>.............</w:t>
      </w:r>
    </w:p>
    <w:p w14:paraId="17CC219B" w14:textId="77777777" w:rsidR="004700C1" w:rsidRDefault="004700C1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394F70C" w14:textId="77777777" w:rsidR="008C2559" w:rsidRDefault="008C2559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91D36FF" w14:textId="77777777" w:rsidR="00B449FD" w:rsidRPr="00A220CE" w:rsidRDefault="00B449FD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AB541CD" w14:textId="019CCFDC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 .....</w:t>
      </w:r>
      <w:r w:rsidR="008C2559">
        <w:rPr>
          <w:color w:val="000000"/>
          <w:sz w:val="24"/>
          <w:szCs w:val="24"/>
          <w:lang w:val="bg-BG" w:eastAsia="en-US"/>
        </w:rPr>
        <w:t>...............</w:t>
      </w:r>
      <w:r w:rsidRPr="00A220CE">
        <w:rPr>
          <w:color w:val="000000"/>
          <w:sz w:val="24"/>
          <w:szCs w:val="24"/>
          <w:lang w:val="bg-BG" w:eastAsia="en-US"/>
        </w:rPr>
        <w:t>...</w:t>
      </w:r>
      <w:r w:rsidR="002B0F28">
        <w:rPr>
          <w:color w:val="000000"/>
          <w:sz w:val="24"/>
          <w:szCs w:val="24"/>
          <w:lang w:val="bg-BG" w:eastAsia="en-US"/>
        </w:rPr>
        <w:t>....</w:t>
      </w:r>
      <w:r w:rsidRPr="00A220CE">
        <w:rPr>
          <w:color w:val="000000"/>
          <w:sz w:val="24"/>
          <w:szCs w:val="24"/>
          <w:lang w:val="bg-BG" w:eastAsia="en-US"/>
        </w:rPr>
        <w:t>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.................................................</w:t>
      </w:r>
    </w:p>
    <w:p w14:paraId="06AA2D71" w14:textId="3955DBC8" w:rsidR="0073640C" w:rsidRPr="00A220CE" w:rsidRDefault="008C2559" w:rsidP="008C2559">
      <w:pPr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    </w:t>
      </w:r>
      <w:r w:rsidR="0073640C" w:rsidRPr="00A220CE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заявителя)</w:t>
      </w:r>
    </w:p>
    <w:sectPr w:rsidR="0073640C" w:rsidRPr="00A220CE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1632C0"/>
    <w:rsid w:val="001B600C"/>
    <w:rsid w:val="00250B9E"/>
    <w:rsid w:val="002B0F28"/>
    <w:rsid w:val="003F507D"/>
    <w:rsid w:val="004700C1"/>
    <w:rsid w:val="005567A3"/>
    <w:rsid w:val="00605BEF"/>
    <w:rsid w:val="006739DB"/>
    <w:rsid w:val="0073640C"/>
    <w:rsid w:val="008547DA"/>
    <w:rsid w:val="00866A18"/>
    <w:rsid w:val="008846BF"/>
    <w:rsid w:val="008C2559"/>
    <w:rsid w:val="008C614D"/>
    <w:rsid w:val="00914535"/>
    <w:rsid w:val="00A220CE"/>
    <w:rsid w:val="00AC307F"/>
    <w:rsid w:val="00B449FD"/>
    <w:rsid w:val="00C423D2"/>
    <w:rsid w:val="00CF41D1"/>
    <w:rsid w:val="00D33A1B"/>
    <w:rsid w:val="00D6122C"/>
    <w:rsid w:val="00DE37CF"/>
    <w:rsid w:val="00ED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Славчо Стоянов Илиев</cp:lastModifiedBy>
  <cp:revision>7</cp:revision>
  <dcterms:created xsi:type="dcterms:W3CDTF">2024-01-04T07:58:00Z</dcterms:created>
  <dcterms:modified xsi:type="dcterms:W3CDTF">2024-01-04T08:12:00Z</dcterms:modified>
</cp:coreProperties>
</file>