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089" w:rsidRPr="00166089" w:rsidRDefault="00166089" w:rsidP="00166089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</w:pPr>
      <w:proofErr w:type="spellStart"/>
      <w:r w:rsidRPr="00166089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>АП</w:t>
      </w:r>
      <w:r w:rsidRPr="00166089">
        <w:rPr>
          <w:rFonts w:ascii="Arial" w:eastAsia="Times New Roman" w:hAnsi="Arial" w:cs="Arial"/>
          <w:b/>
          <w:spacing w:val="20"/>
          <w:sz w:val="28"/>
          <w:szCs w:val="20"/>
          <w:lang w:val="ru-RU"/>
        </w:rPr>
        <w:t>р</w:t>
      </w:r>
      <w:proofErr w:type="spellEnd"/>
      <w:r w:rsidRPr="00166089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 xml:space="preserve"> № </w:t>
      </w:r>
      <w:r w:rsidRPr="00166089">
        <w:rPr>
          <w:rFonts w:ascii="Arial" w:eastAsia="Times New Roman" w:hAnsi="Arial" w:cs="Arial"/>
          <w:b/>
          <w:caps/>
          <w:spacing w:val="20"/>
          <w:sz w:val="28"/>
          <w:szCs w:val="20"/>
        </w:rPr>
        <w:t>34</w:t>
      </w:r>
      <w:r w:rsidRPr="00166089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 xml:space="preserve"> </w:t>
      </w:r>
      <w:r w:rsidRPr="00166089">
        <w:rPr>
          <w:rFonts w:ascii="Arial" w:eastAsia="Times New Roman" w:hAnsi="Arial" w:cs="Arial"/>
          <w:b/>
          <w:caps/>
          <w:spacing w:val="20"/>
          <w:sz w:val="28"/>
          <w:szCs w:val="20"/>
        </w:rPr>
        <w:t>ЕНДОСКОПСКА ДИАГНОСТИКА НА ЗАБОЛЯВАНИЯ, ЗАСЯГАЩИ СТОМАШНО-ЧРЕВНИЯ ТРАКТ</w:t>
      </w:r>
    </w:p>
    <w:p w:rsidR="00166089" w:rsidRPr="00166089" w:rsidRDefault="00166089" w:rsidP="00166089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noProof/>
          <w:szCs w:val="20"/>
        </w:rPr>
      </w:pPr>
    </w:p>
    <w:p w:rsidR="00166089" w:rsidRPr="00166089" w:rsidRDefault="00166089" w:rsidP="00166089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noProof/>
          <w:szCs w:val="20"/>
        </w:rPr>
      </w:pPr>
    </w:p>
    <w:p w:rsidR="00166089" w:rsidRPr="00166089" w:rsidRDefault="00166089" w:rsidP="00166089">
      <w:pPr>
        <w:keepNext/>
        <w:keepLines/>
        <w:spacing w:after="0" w:line="240" w:lineRule="auto"/>
        <w:ind w:firstLine="567"/>
        <w:rPr>
          <w:rFonts w:ascii="Arial" w:eastAsia="Times New Roman" w:hAnsi="Arial" w:cs="Times New Roman"/>
          <w:b/>
          <w:lang w:val="ru-RU"/>
        </w:rPr>
      </w:pPr>
      <w:r w:rsidRPr="00166089">
        <w:rPr>
          <w:rFonts w:ascii="Arial" w:eastAsia="Times New Roman" w:hAnsi="Arial" w:cs="Times New Roman"/>
          <w:b/>
          <w:noProof/>
          <w:szCs w:val="20"/>
        </w:rPr>
        <w:t xml:space="preserve">КОДОВЕ НА ОСНОВНИ ПРОЦЕДУРИ </w:t>
      </w:r>
      <w:r w:rsidRPr="00166089">
        <w:rPr>
          <w:rFonts w:ascii="Arial" w:eastAsia="Times New Roman" w:hAnsi="Arial" w:cs="Times New Roman"/>
          <w:b/>
        </w:rPr>
        <w:t xml:space="preserve">ПО </w:t>
      </w:r>
      <w:r w:rsidRPr="00166089">
        <w:rPr>
          <w:rFonts w:ascii="Arial" w:eastAsia="Times New Roman" w:hAnsi="Arial" w:cs="Times New Roman"/>
          <w:b/>
          <w:highlight w:val="yellow"/>
        </w:rPr>
        <w:t>МКБ-9 КМ</w:t>
      </w:r>
      <w:r w:rsidRPr="00166089">
        <w:rPr>
          <w:rFonts w:ascii="Arial" w:eastAsia="Times New Roman" w:hAnsi="Arial" w:cs="Times New Roman"/>
          <w:b/>
        </w:rPr>
        <w:t>/АКМП</w:t>
      </w:r>
    </w:p>
    <w:tbl>
      <w:tblPr>
        <w:tblW w:w="9463" w:type="dxa"/>
        <w:jc w:val="center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3"/>
      </w:tblGrid>
      <w:tr w:rsidR="00166089" w:rsidRPr="00166089" w:rsidTr="00F60BE3">
        <w:trPr>
          <w:jc w:val="center"/>
        </w:trPr>
        <w:tc>
          <w:tcPr>
            <w:tcW w:w="9463" w:type="dxa"/>
          </w:tcPr>
          <w:p w:rsidR="00166089" w:rsidRPr="00166089" w:rsidRDefault="00166089" w:rsidP="00166089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166089" w:rsidRPr="00166089" w:rsidRDefault="00166089" w:rsidP="00166089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  <w:r w:rsidRPr="00166089"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  <w:t>основни Диагностични процедури</w:t>
            </w:r>
          </w:p>
          <w:p w:rsidR="00166089" w:rsidRPr="00166089" w:rsidRDefault="00166089" w:rsidP="00166089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lightGray"/>
                <w:u w:val="single"/>
              </w:rPr>
            </w:pPr>
          </w:p>
          <w:p w:rsidR="00166089" w:rsidRPr="00166089" w:rsidRDefault="00166089" w:rsidP="00166089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lightGray"/>
              </w:rPr>
            </w:pPr>
          </w:p>
          <w:p w:rsidR="00166089" w:rsidRPr="00166089" w:rsidRDefault="00166089" w:rsidP="00166089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45.16</w:t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езофагогастродуоденоскопия (EDG) със затворена биопсия</w:t>
            </w:r>
          </w:p>
          <w:p w:rsidR="00166089" w:rsidRPr="00166089" w:rsidRDefault="00166089" w:rsidP="00166089">
            <w:pPr>
              <w:keepNext/>
              <w:keepLines/>
              <w:spacing w:after="0" w:line="240" w:lineRule="auto"/>
              <w:ind w:firstLine="235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166089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Биопсия на едно или повече места на езофаг, стомах и/или дуоденум</w:t>
            </w:r>
          </w:p>
          <w:p w:rsidR="00166089" w:rsidRPr="00166089" w:rsidRDefault="00166089" w:rsidP="00166089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right="28" w:hanging="1134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  <w:t xml:space="preserve">   Панендоскопия с ексцизия</w:t>
            </w:r>
          </w:p>
          <w:p w:rsidR="00166089" w:rsidRPr="00166089" w:rsidRDefault="00166089" w:rsidP="00166089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166089" w:rsidRPr="00166089" w:rsidRDefault="00166089" w:rsidP="00166089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с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ексцизия</w:t>
            </w:r>
            <w:proofErr w:type="spellEnd"/>
          </w:p>
          <w:p w:rsidR="00166089" w:rsidRPr="00166089" w:rsidRDefault="00166089" w:rsidP="00166089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Езофагогастродуоденоскопия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[EGD] } </w:t>
            </w:r>
          </w:p>
          <w:p w:rsidR="00166089" w:rsidRPr="00166089" w:rsidRDefault="00166089" w:rsidP="00166089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двойно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балонна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ентероскопия</w:t>
            </w:r>
            <w:proofErr w:type="spellEnd"/>
          </w:p>
          <w:p w:rsidR="00166089" w:rsidRPr="00166089" w:rsidRDefault="00166089" w:rsidP="00166089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</w:rPr>
              <w:t>30473-01</w:t>
            </w:r>
            <w:r w:rsidRPr="0016608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 xml:space="preserve"> до дванадесетопръстника с биопсия</w:t>
            </w:r>
          </w:p>
          <w:p w:rsidR="00166089" w:rsidRPr="00166089" w:rsidRDefault="00166089" w:rsidP="00166089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color w:val="FF0000"/>
                <w:sz w:val="14"/>
                <w:szCs w:val="20"/>
              </w:rPr>
            </w:pPr>
            <w:r w:rsidRPr="00166089"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  <w:tab/>
            </w:r>
            <w:r w:rsidRPr="00166089">
              <w:rPr>
                <w:rFonts w:ascii="Tahoma" w:eastAsia="Times New Roman" w:hAnsi="Tahoma" w:cs="Tahoma"/>
                <w:i/>
                <w:noProof/>
                <w:color w:val="FF0000"/>
                <w:sz w:val="14"/>
                <w:szCs w:val="20"/>
              </w:rPr>
              <w:tab/>
            </w:r>
          </w:p>
          <w:p w:rsidR="00166089" w:rsidRPr="00166089" w:rsidRDefault="00166089" w:rsidP="00166089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166089" w:rsidRPr="00166089" w:rsidRDefault="00166089" w:rsidP="00166089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</w:rPr>
            </w:pP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45.24</w:t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гъвкава сигмоидоскопия без биопсия</w:t>
            </w:r>
          </w:p>
          <w:p w:rsidR="00166089" w:rsidRPr="00166089" w:rsidRDefault="00166089" w:rsidP="00166089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  <w:tab/>
              <w:t xml:space="preserve">Фиброоптична колоноскопия </w:t>
            </w:r>
          </w:p>
          <w:p w:rsidR="00166089" w:rsidRPr="00166089" w:rsidRDefault="00166089" w:rsidP="00166089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през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артифициална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стома</w:t>
            </w:r>
            <w:proofErr w:type="spellEnd"/>
          </w:p>
          <w:p w:rsidR="00166089" w:rsidRPr="00166089" w:rsidRDefault="00166089" w:rsidP="00166089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</w:rPr>
              <w:t>32084-00</w:t>
            </w:r>
            <w:r w:rsidRPr="0016608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Фиброоптична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колоноскопия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флексура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хепатика</w:t>
            </w:r>
            <w:proofErr w:type="spellEnd"/>
          </w:p>
          <w:p w:rsidR="00166089" w:rsidRPr="00166089" w:rsidRDefault="00166089" w:rsidP="00166089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Гъвкава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сигмоидоскопия</w:t>
            </w:r>
            <w:proofErr w:type="spellEnd"/>
          </w:p>
          <w:p w:rsidR="00166089" w:rsidRPr="00166089" w:rsidRDefault="00166089" w:rsidP="00166089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Къса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</w:t>
            </w:r>
            <w:proofErr w:type="spellEnd"/>
          </w:p>
          <w:p w:rsidR="00166089" w:rsidRPr="00166089" w:rsidRDefault="00166089" w:rsidP="00166089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тази след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флексура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хепатика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(32090 [905] и [911], 32093-00 [911])</w:t>
            </w:r>
          </w:p>
          <w:p w:rsidR="00166089" w:rsidRPr="00166089" w:rsidRDefault="00166089" w:rsidP="00166089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>такава с:</w:t>
            </w:r>
          </w:p>
          <w:p w:rsidR="00166089" w:rsidRPr="00166089" w:rsidRDefault="00166089" w:rsidP="00166089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>• биопсия (32084-01 [911])</w:t>
            </w:r>
          </w:p>
          <w:p w:rsidR="00166089" w:rsidRPr="00166089" w:rsidRDefault="00166089" w:rsidP="00166089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>полипектомия</w:t>
            </w:r>
            <w:proofErr w:type="spellEnd"/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(32087-00 [911])</w:t>
            </w:r>
          </w:p>
          <w:p w:rsidR="00166089" w:rsidRPr="00166089" w:rsidRDefault="00166089" w:rsidP="00166089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66089" w:rsidRPr="00166089" w:rsidRDefault="00166089" w:rsidP="00166089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166089" w:rsidRPr="00166089" w:rsidRDefault="00166089" w:rsidP="00166089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45.25</w:t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ендоскопска биопсия на дебело черво</w:t>
            </w:r>
          </w:p>
          <w:p w:rsidR="00166089" w:rsidRPr="00166089" w:rsidRDefault="00166089" w:rsidP="00166089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1660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1660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Фиброоптична</w:t>
            </w:r>
            <w:proofErr w:type="spellEnd"/>
            <w:r w:rsidRPr="001660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660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колоноскопия</w:t>
            </w:r>
            <w:proofErr w:type="spellEnd"/>
            <w:r w:rsidRPr="001660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с </w:t>
            </w:r>
            <w:proofErr w:type="spellStart"/>
            <w:r w:rsidRPr="001660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ексцизия</w:t>
            </w:r>
            <w:proofErr w:type="spellEnd"/>
          </w:p>
          <w:p w:rsidR="00166089" w:rsidRPr="00166089" w:rsidRDefault="00166089" w:rsidP="00166089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</w:rPr>
              <w:t>32090-01</w:t>
            </w:r>
            <w:r w:rsidRPr="0016608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Фиброоптична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колоноскопия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цекума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, с биопсия</w:t>
            </w:r>
          </w:p>
          <w:p w:rsidR="00166089" w:rsidRPr="00166089" w:rsidRDefault="00166089" w:rsidP="00166089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до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цекум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, с множествени биопсии</w:t>
            </w:r>
          </w:p>
          <w:p w:rsidR="00166089" w:rsidRPr="00166089" w:rsidRDefault="00166089" w:rsidP="00166089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Дълга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биопсия</w:t>
            </w:r>
          </w:p>
          <w:p w:rsidR="00166089" w:rsidRPr="00166089" w:rsidRDefault="00166089" w:rsidP="00166089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166089" w:rsidRPr="00166089" w:rsidRDefault="00166089" w:rsidP="00166089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48.24</w:t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ендоскопска биопсия на ректум и сигма</w:t>
            </w:r>
          </w:p>
          <w:p w:rsidR="00166089" w:rsidRPr="00166089" w:rsidRDefault="00166089" w:rsidP="00166089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</w:rPr>
              <w:t>32084-01</w:t>
            </w:r>
            <w:r w:rsidRPr="0016608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Фиброоптична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колоноскопия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флексура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хепатика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, с биопсия</w:t>
            </w:r>
          </w:p>
          <w:p w:rsidR="00166089" w:rsidRPr="00166089" w:rsidRDefault="00166089" w:rsidP="00166089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до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флексура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хепатика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, с множествени биопсии</w:t>
            </w:r>
          </w:p>
          <w:p w:rsidR="00166089" w:rsidRPr="00166089" w:rsidRDefault="00166089" w:rsidP="00166089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Флексибилна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сигмоидоскопия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166089" w:rsidRPr="00166089" w:rsidRDefault="00166089" w:rsidP="00166089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Къса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 биопсия</w:t>
            </w:r>
          </w:p>
          <w:p w:rsidR="00166089" w:rsidRPr="00166089" w:rsidRDefault="00166089" w:rsidP="00166089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lightGray"/>
                <w:u w:val="single"/>
              </w:rPr>
            </w:pPr>
          </w:p>
          <w:p w:rsidR="00166089" w:rsidRPr="00166089" w:rsidRDefault="00166089" w:rsidP="00166089">
            <w:pPr>
              <w:keepNext/>
              <w:keepLines/>
              <w:spacing w:after="0" w:line="240" w:lineRule="auto"/>
              <w:ind w:left="57" w:firstLine="285"/>
              <w:rPr>
                <w:rFonts w:ascii="Arial" w:eastAsia="Times New Roman" w:hAnsi="Arial" w:cs="Times New Roman"/>
                <w:sz w:val="14"/>
                <w:szCs w:val="24"/>
                <w:highlight w:val="lightGray"/>
              </w:rPr>
            </w:pPr>
          </w:p>
          <w:p w:rsidR="00166089" w:rsidRPr="00166089" w:rsidRDefault="00166089" w:rsidP="00166089">
            <w:pPr>
              <w:keepNext/>
              <w:keepLines/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</w:rPr>
            </w:pPr>
            <w:r w:rsidRPr="00166089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>** 90.99</w:t>
            </w:r>
            <w:r w:rsidRPr="00166089">
              <w:rPr>
                <w:rFonts w:ascii="Arial" w:eastAsia="Times New Roman" w:hAnsi="Arial" w:cs="Arial"/>
                <w:b/>
                <w:color w:val="000000"/>
                <w:sz w:val="14"/>
                <w:szCs w:val="24"/>
                <w:highlight w:val="yellow"/>
                <w:lang w:val="ru-RU"/>
              </w:rPr>
              <w:t xml:space="preserve"> </w:t>
            </w:r>
            <w:r w:rsidRPr="00166089">
              <w:rPr>
                <w:rFonts w:ascii="Arial" w:eastAsia="Times New Roman" w:hAnsi="Arial" w:cs="Arial"/>
                <w:b/>
                <w:color w:val="000000"/>
                <w:sz w:val="14"/>
                <w:szCs w:val="24"/>
                <w:highlight w:val="yellow"/>
              </w:rPr>
              <w:t>ПАТОМОРФОЛОГИЧНО</w:t>
            </w:r>
            <w:r w:rsidRPr="00166089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 xml:space="preserve"> ИЗСЛЕДВАНЕ НА ПРОБА ОТ ДОЛНИЯ ХРАНОСМИЛАТЕЛЕН ТРАКТ – ОТ ИЛЕУМ ДО АНУС</w:t>
            </w:r>
          </w:p>
          <w:p w:rsidR="00166089" w:rsidRPr="00166089" w:rsidRDefault="00166089" w:rsidP="00166089">
            <w:pPr>
              <w:keepNext/>
              <w:keepLines/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</w:pP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90.89</w:t>
            </w:r>
            <w:r w:rsidRPr="00166089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  <w:lang w:val="ru-RU"/>
              </w:rPr>
              <w:t xml:space="preserve"> </w:t>
            </w:r>
            <w:r w:rsidRPr="00166089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>ПАТОМОРФОЛОГИЧНО ИЗСЛЕДВАНЕ НА ПРОБА ОТ ГОРНИЯ ХРАНОСМИЛАТЕЛЕН ТРАКТ – ДО ИЛЕУМ</w:t>
            </w:r>
          </w:p>
          <w:p w:rsidR="00166089" w:rsidRPr="00166089" w:rsidRDefault="00166089" w:rsidP="00166089">
            <w:pPr>
              <w:keepNext/>
              <w:keepLines/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</w:rPr>
            </w:pPr>
          </w:p>
          <w:p w:rsidR="00166089" w:rsidRPr="00166089" w:rsidRDefault="00166089" w:rsidP="00166089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66089" w:rsidRPr="00166089" w:rsidRDefault="00166089" w:rsidP="00166089">
            <w:pPr>
              <w:keepNext/>
              <w:keepLines/>
              <w:spacing w:after="0" w:line="240" w:lineRule="auto"/>
              <w:ind w:left="57" w:firstLine="285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  <w:r w:rsidRPr="00166089"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  <w:t>ОСНОВНИ ТЕРАПЕВТИЧНИ ПРОЦЕДУРИ</w:t>
            </w:r>
          </w:p>
          <w:p w:rsidR="00166089" w:rsidRPr="00166089" w:rsidRDefault="00166089" w:rsidP="00166089">
            <w:pPr>
              <w:keepNext/>
              <w:keepLines/>
              <w:spacing w:after="0" w:line="240" w:lineRule="auto"/>
              <w:ind w:left="57" w:firstLine="285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  <w:r w:rsidRPr="00166089"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  <w:t xml:space="preserve"> </w:t>
            </w:r>
          </w:p>
          <w:p w:rsidR="00166089" w:rsidRPr="00166089" w:rsidRDefault="00166089" w:rsidP="00166089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166089" w:rsidRPr="00166089" w:rsidRDefault="00166089" w:rsidP="00166089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39.96</w:t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перфузия на цялото тяло</w:t>
            </w:r>
          </w:p>
          <w:p w:rsidR="00166089" w:rsidRPr="00166089" w:rsidRDefault="00166089" w:rsidP="00166089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right="28"/>
              <w:rPr>
                <w:rFonts w:ascii="Arial" w:eastAsia="Times New Roman" w:hAnsi="Arial" w:cs="Times New Roman"/>
                <w:sz w:val="16"/>
                <w:szCs w:val="20"/>
              </w:rPr>
            </w:pPr>
            <w:r w:rsidRPr="00166089">
              <w:rPr>
                <w:rFonts w:ascii="Arial" w:eastAsia="Times New Roman" w:hAnsi="Arial" w:cs="Times New Roman"/>
                <w:sz w:val="16"/>
                <w:szCs w:val="20"/>
                <w:highlight w:val="yellow"/>
              </w:rPr>
              <w:t xml:space="preserve">кодирай също </w:t>
            </w:r>
            <w:proofErr w:type="spellStart"/>
            <w:r w:rsidRPr="00166089">
              <w:rPr>
                <w:rFonts w:ascii="Arial" w:eastAsia="Times New Roman" w:hAnsi="Arial" w:cs="Times New Roman"/>
                <w:sz w:val="16"/>
                <w:szCs w:val="20"/>
                <w:highlight w:val="yellow"/>
              </w:rPr>
              <w:t>перфузиращата</w:t>
            </w:r>
            <w:proofErr w:type="spellEnd"/>
            <w:r w:rsidRPr="00166089">
              <w:rPr>
                <w:rFonts w:ascii="Arial" w:eastAsia="Times New Roman" w:hAnsi="Arial" w:cs="Times New Roman"/>
                <w:sz w:val="16"/>
                <w:szCs w:val="20"/>
                <w:highlight w:val="yellow"/>
              </w:rPr>
              <w:t xml:space="preserve"> субстанция - 99.21-99.29</w:t>
            </w:r>
          </w:p>
          <w:p w:rsidR="00166089" w:rsidRPr="00166089" w:rsidRDefault="00166089" w:rsidP="00166089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  <w:tab/>
              <w:t>Перфузия</w:t>
            </w:r>
          </w:p>
          <w:p w:rsidR="00166089" w:rsidRPr="00166089" w:rsidRDefault="00166089" w:rsidP="00166089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</w:rPr>
              <w:t>22060-00</w:t>
            </w:r>
            <w:r w:rsidRPr="0016608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Перфузия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 xml:space="preserve"> на цяло тяло</w:t>
            </w:r>
          </w:p>
          <w:p w:rsidR="00166089" w:rsidRPr="00166089" w:rsidRDefault="00166089" w:rsidP="00166089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166089" w:rsidRPr="00166089" w:rsidRDefault="00166089" w:rsidP="00166089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4"/>
                <w:u w:val="single"/>
              </w:rPr>
            </w:pPr>
          </w:p>
          <w:p w:rsidR="00166089" w:rsidRPr="00166089" w:rsidRDefault="00166089" w:rsidP="00166089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98.02</w:t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отстраняване на вътрелуменно чуждо тяло от езофага без инцизия</w:t>
            </w:r>
          </w:p>
          <w:p w:rsidR="00166089" w:rsidRPr="00166089" w:rsidRDefault="00166089" w:rsidP="00166089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  <w:tab/>
              <w:t>Отстраняване на чуждо тяло от хранопровод</w:t>
            </w:r>
          </w:p>
          <w:p w:rsidR="00166089" w:rsidRPr="00166089" w:rsidRDefault="00166089" w:rsidP="00166089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</w:rPr>
              <w:t>30478-10</w:t>
            </w:r>
            <w:r w:rsidRPr="0016608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Езофагоскопия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 xml:space="preserve"> с отстраняване на чуждо тяло</w:t>
            </w:r>
          </w:p>
          <w:p w:rsidR="00166089" w:rsidRPr="00166089" w:rsidRDefault="00166089" w:rsidP="00166089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166089" w:rsidRPr="00166089" w:rsidRDefault="00166089" w:rsidP="00166089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166089" w:rsidRPr="00166089" w:rsidRDefault="00166089" w:rsidP="00166089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</w:rPr>
            </w:pP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98.03</w:t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отстраняване на вътрелуменно чуждо тяло от стомах  и тънко черво без инцизия</w:t>
            </w:r>
          </w:p>
          <w:p w:rsidR="00166089" w:rsidRPr="00166089" w:rsidRDefault="00166089" w:rsidP="00166089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16608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Панендоскопия</w:t>
            </w:r>
            <w:proofErr w:type="spellEnd"/>
            <w:r w:rsidRPr="0016608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с отстраняване на чуждо тяло</w:t>
            </w:r>
          </w:p>
          <w:p w:rsidR="00166089" w:rsidRPr="00166089" w:rsidRDefault="00166089" w:rsidP="00166089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двойно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балонна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ентероскопия</w:t>
            </w:r>
            <w:proofErr w:type="spellEnd"/>
          </w:p>
          <w:p w:rsidR="00166089" w:rsidRPr="00166089" w:rsidRDefault="00166089" w:rsidP="00166089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30478-00</w:t>
            </w:r>
            <w:r w:rsidRPr="0016608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 xml:space="preserve"> до дванадесетопръстника с отстраняване на чуждо тяло</w:t>
            </w:r>
          </w:p>
          <w:p w:rsidR="00166089" w:rsidRPr="00166089" w:rsidRDefault="00166089" w:rsidP="00166089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166089" w:rsidRPr="00166089" w:rsidRDefault="00166089" w:rsidP="00166089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 изваждане на чуждо тяло</w:t>
            </w:r>
          </w:p>
          <w:p w:rsidR="00166089" w:rsidRPr="00166089" w:rsidRDefault="00166089" w:rsidP="00166089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Езофагогастродуоденоскопия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[EGD] }</w:t>
            </w:r>
          </w:p>
          <w:p w:rsidR="00166089" w:rsidRPr="00166089" w:rsidRDefault="00166089" w:rsidP="00166089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такава с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ригиден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езофагоскоп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(41825-00 [852])</w:t>
            </w:r>
          </w:p>
          <w:p w:rsidR="00166089" w:rsidRPr="00166089" w:rsidRDefault="00166089" w:rsidP="00166089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166089" w:rsidRPr="00166089" w:rsidRDefault="00166089" w:rsidP="00166089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166089" w:rsidRPr="00166089" w:rsidRDefault="00166089" w:rsidP="00166089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</w:rPr>
            </w:pP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98.04</w:t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отстраняване на вътрелуменно чуждо тяло от дебело черво и сигма без инцизия</w:t>
            </w:r>
          </w:p>
          <w:p w:rsidR="00166089" w:rsidRPr="00166089" w:rsidRDefault="00166089" w:rsidP="00166089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  <w:tab/>
              <w:t>Неинцизионно отстраняване на чуждо тяло или камък от стомашно-чревен тракт</w:t>
            </w:r>
          </w:p>
          <w:p w:rsidR="00166089" w:rsidRPr="00166089" w:rsidRDefault="00166089" w:rsidP="00166089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</w:rPr>
              <w:t>92088-00</w:t>
            </w:r>
            <w:r w:rsidRPr="0016608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Отстраняване на чуждо тяло от дебело черво, без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инцизия</w:t>
            </w:r>
            <w:proofErr w:type="spellEnd"/>
          </w:p>
          <w:p w:rsidR="00166089" w:rsidRPr="00166089" w:rsidRDefault="00166089" w:rsidP="00166089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166089" w:rsidRPr="00166089" w:rsidRDefault="00166089" w:rsidP="00166089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166089" w:rsidRPr="00166089" w:rsidRDefault="00166089" w:rsidP="00166089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98.05</w:t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отстраняване на вътрелуменно чуждо тяло от ректум и анус без инцизия</w:t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  <w:t xml:space="preserve"> </w:t>
            </w:r>
          </w:p>
          <w:p w:rsidR="00166089" w:rsidRPr="00166089" w:rsidRDefault="00166089" w:rsidP="00166089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  <w:tab/>
              <w:t>Неинцизионно отстраняване на чуждо тяло или камък от стомашно-чревен тракт</w:t>
            </w:r>
          </w:p>
          <w:p w:rsidR="00166089" w:rsidRPr="00166089" w:rsidRDefault="00166089" w:rsidP="00166089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</w:rPr>
              <w:t>92090-00</w:t>
            </w:r>
            <w:r w:rsidRPr="0016608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Отстраняване на чуждо тяло от ректум или анус, без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инцизия</w:t>
            </w:r>
            <w:proofErr w:type="spellEnd"/>
          </w:p>
          <w:p w:rsidR="00166089" w:rsidRPr="00166089" w:rsidRDefault="00166089" w:rsidP="00166089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166089" w:rsidRPr="00166089" w:rsidRDefault="00166089" w:rsidP="00166089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166089" w:rsidRPr="00166089" w:rsidRDefault="00166089" w:rsidP="00166089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99.15</w:t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парентерална инфузия на концентрирани хранителни субстанции</w:t>
            </w:r>
          </w:p>
          <w:p w:rsidR="00166089" w:rsidRPr="00166089" w:rsidRDefault="00166089" w:rsidP="00166089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right="28" w:hanging="1134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  <w:tab/>
              <w:t xml:space="preserve">Приложение на фармакотерапия </w:t>
            </w:r>
          </w:p>
          <w:p w:rsidR="00166089" w:rsidRPr="00166089" w:rsidRDefault="00166089" w:rsidP="00166089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фармакологични агенти със системен ефект</w:t>
            </w:r>
          </w:p>
          <w:p w:rsidR="00166089" w:rsidRPr="00166089" w:rsidRDefault="00166089" w:rsidP="00166089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прилагане на:</w:t>
            </w:r>
          </w:p>
          <w:p w:rsidR="00166089" w:rsidRPr="00166089" w:rsidRDefault="00166089" w:rsidP="00166089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>• кръв и кръвни продукти (виж блок [1893])</w:t>
            </w:r>
          </w:p>
          <w:p w:rsidR="00166089" w:rsidRPr="00166089" w:rsidRDefault="00166089" w:rsidP="00166089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>• фармакологичен агент за:</w:t>
            </w:r>
          </w:p>
          <w:p w:rsidR="00166089" w:rsidRPr="00166089" w:rsidRDefault="00166089" w:rsidP="00166089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>• анестезия (виж блокове [1333], [1909] и [1910])</w:t>
            </w:r>
          </w:p>
          <w:p w:rsidR="00166089" w:rsidRPr="00166089" w:rsidRDefault="00166089" w:rsidP="00166089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>• имунизация (виж блокове [1881] до [1884])</w:t>
            </w:r>
          </w:p>
          <w:p w:rsidR="00166089" w:rsidRPr="00166089" w:rsidRDefault="00166089" w:rsidP="00166089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локален ефект (виж Индекс: Инжектиране, по локализация и инжектиране, </w:t>
            </w:r>
          </w:p>
          <w:p w:rsidR="00166089" w:rsidRPr="00166089" w:rsidRDefault="00166089" w:rsidP="00166089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по видове, по локализация)</w:t>
            </w:r>
          </w:p>
          <w:p w:rsidR="00166089" w:rsidRPr="00166089" w:rsidRDefault="00166089" w:rsidP="00166089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поведение при </w:t>
            </w:r>
            <w:proofErr w:type="spellStart"/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>ектопична</w:t>
            </w:r>
            <w:proofErr w:type="spellEnd"/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бременност (виж блок [1256])</w:t>
            </w:r>
          </w:p>
          <w:p w:rsidR="00166089" w:rsidRPr="00166089" w:rsidRDefault="00166089" w:rsidP="00166089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болка (виж блокове [31] до [37] и [60] до [66] и [1552])</w:t>
            </w:r>
          </w:p>
          <w:p w:rsidR="00166089" w:rsidRPr="00166089" w:rsidRDefault="00166089" w:rsidP="00166089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>перфузия</w:t>
            </w:r>
            <w:proofErr w:type="spellEnd"/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(виж блок [1886])</w:t>
            </w:r>
          </w:p>
          <w:p w:rsidR="00166089" w:rsidRPr="00166089" w:rsidRDefault="00166089" w:rsidP="00166089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>• ваксинация (виж блокове [1881] до [1883])</w:t>
            </w:r>
          </w:p>
          <w:p w:rsidR="00166089" w:rsidRPr="00166089" w:rsidRDefault="00166089" w:rsidP="00166089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хирургическо прилагане на </w:t>
            </w:r>
            <w:proofErr w:type="spellStart"/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>химиотерапевтични</w:t>
            </w:r>
            <w:proofErr w:type="spellEnd"/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агенти (виж блок[741])</w:t>
            </w:r>
          </w:p>
          <w:p w:rsidR="00166089" w:rsidRPr="00166089" w:rsidRDefault="00166089" w:rsidP="00166089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Последващият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списък с приложения е създаден за употреба с кодовете от блок [1920] Прилагане на фармакотерапия</w:t>
            </w:r>
          </w:p>
          <w:p w:rsidR="00166089" w:rsidRPr="00166089" w:rsidRDefault="00166089" w:rsidP="00166089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</w:rPr>
              <w:t>96199-07</w:t>
            </w:r>
            <w:r w:rsidRPr="0016608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хранително вещество</w:t>
            </w:r>
          </w:p>
          <w:p w:rsidR="00166089" w:rsidRPr="00166089" w:rsidRDefault="00166089" w:rsidP="00166089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1660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66089" w:rsidRPr="00166089" w:rsidRDefault="00166089" w:rsidP="00166089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166089" w:rsidRPr="00166089" w:rsidRDefault="00166089" w:rsidP="00166089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166089" w:rsidRPr="00166089" w:rsidRDefault="00166089" w:rsidP="00166089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166089" w:rsidRPr="00166089" w:rsidRDefault="00166089" w:rsidP="00166089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166089" w:rsidRPr="00166089" w:rsidRDefault="00166089" w:rsidP="00166089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166089" w:rsidRPr="00166089" w:rsidRDefault="00166089" w:rsidP="00166089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166089" w:rsidRPr="00166089" w:rsidRDefault="00166089" w:rsidP="00166089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1660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66089" w:rsidRPr="00166089" w:rsidRDefault="00166089" w:rsidP="00166089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166089" w:rsidRPr="00166089" w:rsidRDefault="00166089" w:rsidP="00166089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166089" w:rsidRPr="00166089" w:rsidRDefault="00166089" w:rsidP="00166089">
            <w:pPr>
              <w:keepNext/>
              <w:keepLines/>
              <w:tabs>
                <w:tab w:val="left" w:pos="939"/>
                <w:tab w:val="center" w:pos="1081"/>
              </w:tabs>
              <w:spacing w:after="0" w:line="240" w:lineRule="auto"/>
              <w:ind w:left="1081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166089" w:rsidRPr="00166089" w:rsidRDefault="00166089" w:rsidP="00166089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166089" w:rsidRPr="00166089" w:rsidRDefault="00166089" w:rsidP="00166089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</w:rPr>
            </w:pP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99.18</w:t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или инфузия на електролити</w:t>
            </w:r>
          </w:p>
          <w:p w:rsidR="00166089" w:rsidRPr="00166089" w:rsidRDefault="00166089" w:rsidP="00166089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</w:rPr>
              <w:t>96199-08</w:t>
            </w:r>
            <w:r w:rsidRPr="0016608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електролит</w:t>
            </w:r>
          </w:p>
          <w:p w:rsidR="00166089" w:rsidRPr="00166089" w:rsidRDefault="00166089" w:rsidP="00166089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1660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66089" w:rsidRPr="00166089" w:rsidRDefault="00166089" w:rsidP="00166089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166089" w:rsidRPr="00166089" w:rsidRDefault="00166089" w:rsidP="00166089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166089" w:rsidRPr="00166089" w:rsidRDefault="00166089" w:rsidP="00166089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166089" w:rsidRPr="00166089" w:rsidRDefault="00166089" w:rsidP="00166089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166089" w:rsidRPr="00166089" w:rsidRDefault="00166089" w:rsidP="00166089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166089" w:rsidRPr="00166089" w:rsidRDefault="00166089" w:rsidP="00166089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166089" w:rsidRPr="00166089" w:rsidRDefault="00166089" w:rsidP="00166089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1660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66089" w:rsidRPr="00166089" w:rsidRDefault="00166089" w:rsidP="00166089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166089" w:rsidRPr="00166089" w:rsidRDefault="00166089" w:rsidP="00166089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166089" w:rsidRPr="00166089" w:rsidRDefault="00166089" w:rsidP="00166089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166089" w:rsidRPr="00166089" w:rsidRDefault="00166089" w:rsidP="00166089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</w:rPr>
            </w:pPr>
          </w:p>
          <w:p w:rsidR="00166089" w:rsidRPr="00166089" w:rsidRDefault="00166089" w:rsidP="00166089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lastRenderedPageBreak/>
              <w:t xml:space="preserve">* 99.25   инжекция или инфузия на  противоракова субстанция  </w:t>
            </w:r>
          </w:p>
          <w:p w:rsidR="00166089" w:rsidRPr="00166089" w:rsidRDefault="00166089" w:rsidP="00166089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</w:rPr>
              <w:t>96199-00</w:t>
            </w:r>
            <w:r w:rsidRPr="0016608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антинеопластичен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 xml:space="preserve"> агент</w:t>
            </w:r>
          </w:p>
          <w:p w:rsidR="00166089" w:rsidRPr="00166089" w:rsidRDefault="00166089" w:rsidP="00166089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66089" w:rsidRPr="00166089" w:rsidRDefault="00166089" w:rsidP="00166089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99.29</w:t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</w:t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 xml:space="preserve"> </w:t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или инфузия на друго лечебно или профилактично вещество</w:t>
            </w:r>
          </w:p>
          <w:p w:rsidR="00166089" w:rsidRPr="00166089" w:rsidRDefault="00166089" w:rsidP="00166089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</w:rPr>
              <w:t xml:space="preserve">96199-09    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друг и неспецифичен фармакологичен агент</w:t>
            </w:r>
          </w:p>
          <w:p w:rsidR="00166089" w:rsidRPr="00166089" w:rsidRDefault="00166089" w:rsidP="00166089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1660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66089" w:rsidRPr="00166089" w:rsidRDefault="00166089" w:rsidP="00166089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166089" w:rsidRPr="00166089" w:rsidRDefault="00166089" w:rsidP="00166089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166089" w:rsidRPr="00166089" w:rsidRDefault="00166089" w:rsidP="00166089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166089" w:rsidRPr="00166089" w:rsidRDefault="00166089" w:rsidP="00166089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166089" w:rsidRPr="00166089" w:rsidRDefault="00166089" w:rsidP="00166089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166089" w:rsidRPr="00166089" w:rsidRDefault="00166089" w:rsidP="00166089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166089" w:rsidRPr="00166089" w:rsidRDefault="00166089" w:rsidP="00166089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1660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66089" w:rsidRPr="00166089" w:rsidRDefault="00166089" w:rsidP="00166089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166089" w:rsidRPr="00166089" w:rsidRDefault="00166089" w:rsidP="00166089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166089" w:rsidRPr="00166089" w:rsidRDefault="00166089" w:rsidP="00166089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166089" w:rsidRPr="00166089" w:rsidRDefault="00166089" w:rsidP="00166089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166089" w:rsidRPr="00166089" w:rsidRDefault="00166089" w:rsidP="00166089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</w:rPr>
              <w:t>96197-09     Мускулно приложение на фармакологичен агент, друг и неспецифичен фармакологичен агент</w:t>
            </w:r>
          </w:p>
          <w:p w:rsidR="00166089" w:rsidRPr="00166089" w:rsidRDefault="00166089" w:rsidP="00166089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Times New Roman"/>
                <w:caps/>
                <w:sz w:val="20"/>
                <w:szCs w:val="20"/>
                <w:lang w:val="ru-RU"/>
              </w:rPr>
            </w:pPr>
          </w:p>
        </w:tc>
      </w:tr>
    </w:tbl>
    <w:p w:rsidR="00166089" w:rsidRPr="00166089" w:rsidRDefault="00166089" w:rsidP="00166089">
      <w:pPr>
        <w:keepNext/>
        <w:keepLines/>
        <w:spacing w:after="0" w:line="240" w:lineRule="auto"/>
        <w:ind w:firstLine="570"/>
        <w:jc w:val="both"/>
        <w:rPr>
          <w:rFonts w:ascii="Arial" w:eastAsia="Times New Roman" w:hAnsi="Arial" w:cs="Arial"/>
          <w:szCs w:val="24"/>
        </w:rPr>
      </w:pPr>
      <w:r w:rsidRPr="00166089">
        <w:rPr>
          <w:rFonts w:ascii="Arial" w:eastAsia="Times New Roman" w:hAnsi="Arial" w:cs="Arial"/>
          <w:b/>
        </w:rPr>
        <w:lastRenderedPageBreak/>
        <w:t>Изискване:</w:t>
      </w:r>
      <w:r w:rsidRPr="00166089">
        <w:rPr>
          <w:rFonts w:ascii="Arial" w:eastAsia="Times New Roman" w:hAnsi="Arial" w:cs="Arial"/>
        </w:rPr>
        <w:t xml:space="preserve"> Амбулаторната процедура се счита за завършена, ако е приложена и отчетена </w:t>
      </w:r>
      <w:proofErr w:type="spellStart"/>
      <w:r w:rsidRPr="00166089">
        <w:rPr>
          <w:rFonts w:ascii="Arial" w:eastAsia="Times New Roman" w:hAnsi="Arial" w:cs="Arial"/>
        </w:rPr>
        <w:t>ендоскопска</w:t>
      </w:r>
      <w:proofErr w:type="spellEnd"/>
      <w:r w:rsidRPr="00166089">
        <w:rPr>
          <w:rFonts w:ascii="Arial" w:eastAsia="Times New Roman" w:hAnsi="Arial" w:cs="Arial"/>
        </w:rPr>
        <w:t xml:space="preserve"> процедура и при индикации с биопсия.</w:t>
      </w:r>
      <w:r w:rsidRPr="00166089">
        <w:rPr>
          <w:rFonts w:ascii="Arial" w:eastAsia="Times New Roman" w:hAnsi="Arial" w:cs="Arial"/>
          <w:b/>
        </w:rPr>
        <w:t xml:space="preserve"> </w:t>
      </w:r>
      <w:r w:rsidRPr="00166089">
        <w:rPr>
          <w:rFonts w:ascii="Arial" w:eastAsia="Times New Roman" w:hAnsi="Arial" w:cs="Arial"/>
        </w:rPr>
        <w:t>Като втора</w:t>
      </w:r>
      <w:r w:rsidRPr="00166089">
        <w:rPr>
          <w:rFonts w:ascii="Arial" w:eastAsia="Times New Roman" w:hAnsi="Arial" w:cs="Arial"/>
          <w:b/>
        </w:rPr>
        <w:t xml:space="preserve"> </w:t>
      </w:r>
      <w:r w:rsidRPr="00166089">
        <w:rPr>
          <w:rFonts w:ascii="Arial" w:eastAsia="Times New Roman" w:hAnsi="Arial" w:cs="Arial"/>
          <w:szCs w:val="24"/>
        </w:rPr>
        <w:t xml:space="preserve">процедура с код </w:t>
      </w:r>
      <w:r w:rsidRPr="00166089">
        <w:rPr>
          <w:rFonts w:ascii="Arial" w:eastAsia="Times New Roman" w:hAnsi="Arial" w:cs="Arial"/>
          <w:highlight w:val="yellow"/>
        </w:rPr>
        <w:t>**90.89</w:t>
      </w:r>
      <w:r w:rsidRPr="00166089">
        <w:rPr>
          <w:rFonts w:ascii="Arial" w:eastAsia="Times New Roman" w:hAnsi="Arial" w:cs="Arial"/>
        </w:rPr>
        <w:t xml:space="preserve"> или </w:t>
      </w:r>
      <w:r w:rsidRPr="00166089">
        <w:rPr>
          <w:rFonts w:ascii="Arial" w:eastAsia="Times New Roman" w:hAnsi="Arial" w:cs="Arial"/>
          <w:highlight w:val="yellow"/>
        </w:rPr>
        <w:t>**90.99</w:t>
      </w:r>
      <w:r w:rsidRPr="00166089">
        <w:rPr>
          <w:rFonts w:ascii="Arial" w:eastAsia="Times New Roman" w:hAnsi="Arial" w:cs="Arial"/>
        </w:rPr>
        <w:t xml:space="preserve"> се</w:t>
      </w:r>
      <w:r w:rsidRPr="00166089">
        <w:rPr>
          <w:rFonts w:ascii="Arial" w:eastAsia="Times New Roman" w:hAnsi="Arial" w:cs="Arial"/>
          <w:szCs w:val="24"/>
        </w:rPr>
        <w:t xml:space="preserve"> отчита извършването на биопсия със задължително хистологично изследване. </w:t>
      </w:r>
    </w:p>
    <w:p w:rsidR="00166089" w:rsidRPr="00166089" w:rsidRDefault="00166089" w:rsidP="00166089">
      <w:pPr>
        <w:keepNext/>
        <w:keepLines/>
        <w:spacing w:after="0" w:line="240" w:lineRule="auto"/>
        <w:ind w:firstLine="570"/>
        <w:jc w:val="both"/>
        <w:rPr>
          <w:rFonts w:ascii="Arial" w:eastAsia="Times New Roman" w:hAnsi="Arial" w:cs="Arial"/>
          <w:b/>
          <w:szCs w:val="24"/>
        </w:rPr>
      </w:pPr>
      <w:r w:rsidRPr="00166089">
        <w:rPr>
          <w:rFonts w:ascii="Arial" w:eastAsia="Times New Roman" w:hAnsi="Arial" w:cs="Arial"/>
          <w:szCs w:val="24"/>
        </w:rPr>
        <w:t xml:space="preserve">При екстракция на чуждо тяло, амбулаторната процедура се отчита с две основни терапевтични процедури, едната от които е </w:t>
      </w:r>
      <w:proofErr w:type="spellStart"/>
      <w:r w:rsidRPr="00166089">
        <w:rPr>
          <w:rFonts w:ascii="Arial" w:eastAsia="Times New Roman" w:hAnsi="Arial" w:cs="Arial"/>
          <w:szCs w:val="24"/>
        </w:rPr>
        <w:t>ендоскопска</w:t>
      </w:r>
      <w:proofErr w:type="spellEnd"/>
      <w:r w:rsidRPr="00166089">
        <w:rPr>
          <w:rFonts w:ascii="Arial" w:eastAsia="Times New Roman" w:hAnsi="Arial" w:cs="Arial"/>
          <w:szCs w:val="24"/>
        </w:rPr>
        <w:t xml:space="preserve"> и една от </w:t>
      </w:r>
      <w:r w:rsidRPr="00166089">
        <w:rPr>
          <w:rFonts w:ascii="Arial" w:eastAsia="Times New Roman" w:hAnsi="Arial" w:cs="Arial"/>
          <w:b/>
          <w:szCs w:val="24"/>
        </w:rPr>
        <w:t>рубриката „Приложение на фармакотерапия“.</w:t>
      </w:r>
    </w:p>
    <w:p w:rsidR="00166089" w:rsidRPr="00166089" w:rsidRDefault="00166089" w:rsidP="00F60BE3">
      <w:pPr>
        <w:keepNext/>
        <w:keepLines/>
        <w:tabs>
          <w:tab w:val="center" w:pos="-142"/>
          <w:tab w:val="left" w:pos="0"/>
          <w:tab w:val="left" w:pos="426"/>
        </w:tabs>
        <w:spacing w:after="0" w:line="240" w:lineRule="auto"/>
        <w:jc w:val="both"/>
        <w:rPr>
          <w:rFonts w:ascii="Arial" w:eastAsia="Times New Roman" w:hAnsi="Arial" w:cs="Times New Roman"/>
          <w:b/>
          <w:caps/>
          <w:strike/>
          <w:sz w:val="14"/>
          <w:szCs w:val="20"/>
        </w:rPr>
      </w:pPr>
      <w:r w:rsidRPr="00166089">
        <w:rPr>
          <w:rFonts w:ascii="Arial" w:eastAsia="Times New Roman" w:hAnsi="Arial" w:cs="Arial"/>
          <w:szCs w:val="24"/>
        </w:rPr>
        <w:tab/>
      </w:r>
      <w:r w:rsidRPr="00166089">
        <w:rPr>
          <w:rFonts w:ascii="Arial" w:eastAsia="Times New Roman" w:hAnsi="Arial" w:cs="Arial"/>
          <w:szCs w:val="24"/>
        </w:rPr>
        <w:tab/>
        <w:t xml:space="preserve">Процедура с код </w:t>
      </w:r>
      <w:r w:rsidRPr="00166089">
        <w:rPr>
          <w:rFonts w:ascii="Arial" w:eastAsia="Times New Roman" w:hAnsi="Arial" w:cs="Arial"/>
          <w:szCs w:val="24"/>
          <w:highlight w:val="yellow"/>
        </w:rPr>
        <w:t>** 45.24</w:t>
      </w:r>
      <w:r w:rsidRPr="00166089">
        <w:rPr>
          <w:rFonts w:ascii="Arial" w:eastAsia="Times New Roman" w:hAnsi="Arial" w:cs="Arial"/>
          <w:szCs w:val="24"/>
        </w:rPr>
        <w:t>/32084-00 се отчита с втора допълнителна процедура с код</w:t>
      </w:r>
      <w:r w:rsidR="00F60BE3">
        <w:rPr>
          <w:rFonts w:ascii="Arial" w:eastAsia="Times New Roman" w:hAnsi="Arial" w:cs="Arial"/>
          <w:szCs w:val="24"/>
        </w:rPr>
        <w:t xml:space="preserve"> </w:t>
      </w:r>
      <w:r w:rsidRPr="00166089">
        <w:rPr>
          <w:rFonts w:ascii="Arial" w:eastAsia="Times New Roman" w:hAnsi="Arial" w:cs="Arial"/>
          <w:szCs w:val="24"/>
        </w:rPr>
        <w:t>*</w:t>
      </w:r>
      <w:r w:rsidRPr="00166089">
        <w:rPr>
          <w:rFonts w:ascii="Arial" w:eastAsia="Times New Roman" w:hAnsi="Arial" w:cs="Arial"/>
          <w:szCs w:val="24"/>
          <w:highlight w:val="yellow"/>
        </w:rPr>
        <w:t>98.04</w:t>
      </w:r>
      <w:r w:rsidRPr="00166089">
        <w:rPr>
          <w:rFonts w:ascii="Arial" w:eastAsia="Times New Roman" w:hAnsi="Arial" w:cs="Arial"/>
          <w:szCs w:val="24"/>
        </w:rPr>
        <w:t xml:space="preserve">/92088-00 или </w:t>
      </w:r>
      <w:r w:rsidRPr="00166089">
        <w:rPr>
          <w:rFonts w:ascii="Arial" w:eastAsia="Times New Roman" w:hAnsi="Arial" w:cs="Arial"/>
          <w:szCs w:val="24"/>
          <w:highlight w:val="yellow"/>
        </w:rPr>
        <w:t>* 98.05</w:t>
      </w:r>
      <w:r w:rsidRPr="00166089">
        <w:rPr>
          <w:rFonts w:ascii="Arial" w:eastAsia="Times New Roman" w:hAnsi="Arial" w:cs="Arial"/>
          <w:szCs w:val="24"/>
        </w:rPr>
        <w:t>/92090-00.</w:t>
      </w:r>
    </w:p>
    <w:p w:rsidR="00166089" w:rsidRPr="00166089" w:rsidRDefault="00166089" w:rsidP="00166089">
      <w:pPr>
        <w:keepNext/>
        <w:keepLines/>
        <w:spacing w:after="0" w:line="240" w:lineRule="auto"/>
        <w:ind w:firstLine="513"/>
        <w:jc w:val="both"/>
        <w:rPr>
          <w:rFonts w:ascii="Arial" w:eastAsia="Times New Roman" w:hAnsi="Arial" w:cs="Arial"/>
          <w:szCs w:val="24"/>
        </w:rPr>
      </w:pPr>
      <w:r w:rsidRPr="00166089">
        <w:rPr>
          <w:rFonts w:ascii="Arial" w:eastAsia="Times New Roman" w:hAnsi="Arial" w:cs="Arial"/>
          <w:szCs w:val="24"/>
        </w:rPr>
        <w:t xml:space="preserve">Амбулаторната процедура се счита за завършена, ако е приложен </w:t>
      </w:r>
      <w:proofErr w:type="spellStart"/>
      <w:r w:rsidRPr="00166089">
        <w:rPr>
          <w:rFonts w:ascii="Arial" w:eastAsia="Times New Roman" w:hAnsi="Arial" w:cs="Arial"/>
          <w:szCs w:val="24"/>
        </w:rPr>
        <w:t>ендоскопски</w:t>
      </w:r>
      <w:proofErr w:type="spellEnd"/>
      <w:r w:rsidRPr="00166089">
        <w:rPr>
          <w:rFonts w:ascii="Arial" w:eastAsia="Times New Roman" w:hAnsi="Arial" w:cs="Arial"/>
          <w:szCs w:val="24"/>
        </w:rPr>
        <w:t xml:space="preserve"> протокол и/или снимка от друго изобразяващо изследване за основните процедури, с които се отчита. 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bCs/>
          <w:snapToGrid w:val="0"/>
        </w:rPr>
      </w:pP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Cs w:val="24"/>
          <w:u w:val="single"/>
        </w:rPr>
      </w:pPr>
      <w:r w:rsidRPr="00166089">
        <w:rPr>
          <w:rFonts w:ascii="Arial" w:eastAsia="Times New Roman" w:hAnsi="Arial" w:cs="Arial"/>
          <w:b/>
          <w:szCs w:val="24"/>
        </w:rPr>
        <w:t>І.</w:t>
      </w:r>
      <w:r w:rsidRPr="00166089">
        <w:rPr>
          <w:rFonts w:ascii="Arial" w:eastAsia="Times New Roman" w:hAnsi="Arial" w:cs="Arial"/>
          <w:b/>
          <w:szCs w:val="24"/>
          <w:lang w:val="ru-RU"/>
        </w:rPr>
        <w:t xml:space="preserve"> </w:t>
      </w:r>
      <w:r w:rsidRPr="00166089">
        <w:rPr>
          <w:rFonts w:ascii="Arial" w:eastAsia="Times New Roman" w:hAnsi="Arial" w:cs="Arial"/>
          <w:b/>
          <w:szCs w:val="24"/>
          <w:u w:val="single"/>
        </w:rPr>
        <w:t>УСЛОВИЯ ЗА СКЛЮЧВАНЕ НА ДОГОВОР И ЗА ИЗПЪЛНЕНИЕ НА АМБУЛАТОРНАТА ПРОЦЕДУРА</w:t>
      </w:r>
    </w:p>
    <w:p w:rsid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166089">
        <w:rPr>
          <w:rFonts w:ascii="Arial" w:eastAsia="Times New Roman" w:hAnsi="Arial" w:cs="Arial"/>
          <w:b/>
          <w:noProof/>
          <w:color w:val="000000"/>
          <w:lang w:val="ru-RU"/>
        </w:rPr>
        <w:t xml:space="preserve">Амбулаторната процедура се изпълнява в обхвата на медицинската специалност "Гастроентерология", осъществявана най-малко на първо ниво на компетентност, съгласно медицински стандарт "Гастроентерология"; </w:t>
      </w:r>
      <w:proofErr w:type="gramStart"/>
      <w:r w:rsidRPr="00166089">
        <w:rPr>
          <w:rFonts w:ascii="Arial" w:eastAsia="Times New Roman" w:hAnsi="Arial" w:cs="Arial"/>
          <w:b/>
          <w:noProof/>
          <w:color w:val="000000"/>
          <w:lang w:val="ru-RU"/>
        </w:rPr>
        <w:t>от обхвата на медицинската специалност "Хирургия", осъществявана най-малко на първо ниво на компетентност, съгласно медицински стандарт "Общи медицински стандарти по хирургия, неврохирургия, гръдна хирургия, кардиохирургия, съдова хирургия, детска хирургия и лицево-челюстна хирургия", от обхвата на медицинската специалност "Детска хирургия", осъществявана най-малко на второ ниво на компетентност, съгласно медицински стандарт "Общи медицински стандарти по хирургия, неврохирургия, гръдна хирургия, кардиохирургия, съдова хирургия</w:t>
      </w:r>
      <w:proofErr w:type="gramEnd"/>
      <w:r w:rsidRPr="00166089">
        <w:rPr>
          <w:rFonts w:ascii="Arial" w:eastAsia="Times New Roman" w:hAnsi="Arial" w:cs="Arial"/>
          <w:b/>
          <w:noProof/>
          <w:color w:val="000000"/>
          <w:lang w:val="ru-RU"/>
        </w:rPr>
        <w:t>, детска хирургия и лицево-челюстна хирургия"; от обхвата на медицинската специалност "Педиатрия"/"Детска гастроентерология", осъществявана най-малко на второ ниво на компетентност съгласно медицински стандарт "Педиатрия".</w:t>
      </w:r>
      <w:r w:rsidRPr="00166089">
        <w:rPr>
          <w:rFonts w:ascii="Arial" w:eastAsia="Times New Roman" w:hAnsi="Arial" w:cs="Arial"/>
          <w:b/>
          <w:noProof/>
          <w:color w:val="FF0000"/>
        </w:rPr>
        <w:t xml:space="preserve"> </w:t>
      </w:r>
      <w:r w:rsidRPr="00166089">
        <w:rPr>
          <w:rFonts w:ascii="Arial" w:eastAsia="Times New Roman" w:hAnsi="Arial" w:cs="Arial"/>
          <w:noProof/>
          <w:color w:val="000000"/>
          <w:lang w:val="ru-RU"/>
        </w:rPr>
        <w:t>Изискванията за наличие на задължителни звена, апаратура и специалисти са в</w:t>
      </w:r>
      <w:r w:rsidRPr="00166089">
        <w:rPr>
          <w:rFonts w:ascii="Arial" w:eastAsia="Times New Roman" w:hAnsi="Arial" w:cs="Arial"/>
          <w:noProof/>
          <w:color w:val="000000"/>
        </w:rPr>
        <w:t xml:space="preserve"> съответствие с посочените медицински стандарти.</w:t>
      </w:r>
      <w:r w:rsidRPr="00166089">
        <w:rPr>
          <w:rFonts w:ascii="Arial" w:eastAsia="Times New Roman" w:hAnsi="Arial" w:cs="Arial"/>
          <w:noProof/>
        </w:rPr>
        <w:t xml:space="preserve"> </w:t>
      </w:r>
    </w:p>
    <w:p w:rsidR="00F60BE3" w:rsidRPr="00166089" w:rsidRDefault="00F60BE3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lang w:val="ru-RU"/>
        </w:rPr>
      </w:pP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lang w:val="ru-RU"/>
        </w:rPr>
      </w:pP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166089">
        <w:rPr>
          <w:rFonts w:ascii="Arial" w:eastAsia="Times New Roman" w:hAnsi="Arial" w:cs="Arial"/>
          <w:b/>
          <w:noProof/>
          <w:lang w:val="ru-RU"/>
        </w:rPr>
        <w:lastRenderedPageBreak/>
        <w:t>1</w:t>
      </w:r>
      <w:r w:rsidRPr="00166089">
        <w:rPr>
          <w:rFonts w:ascii="Arial" w:eastAsia="Times New Roman" w:hAnsi="Arial" w:cs="Arial"/>
          <w:b/>
          <w:noProof/>
        </w:rPr>
        <w:t>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  <w:lang w:val="ru-RU"/>
        </w:rPr>
      </w:pPr>
      <w:r w:rsidRPr="00166089">
        <w:rPr>
          <w:rFonts w:ascii="Arial" w:eastAsia="Times New Roman" w:hAnsi="Arial" w:cs="Arial"/>
          <w:noProof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166089">
        <w:rPr>
          <w:rFonts w:ascii="Arial" w:eastAsia="Times New Roman" w:hAnsi="Arial" w:cs="Arial"/>
          <w:bCs/>
          <w:noProof/>
        </w:rPr>
        <w:t xml:space="preserve">с друго лечебно заведение </w:t>
      </w:r>
      <w:r w:rsidRPr="00166089">
        <w:rPr>
          <w:rFonts w:ascii="Arial" w:eastAsia="Times New Roman" w:hAnsi="Arial" w:cs="Arial"/>
          <w:noProof/>
        </w:rPr>
        <w:t xml:space="preserve">за </w:t>
      </w:r>
      <w:proofErr w:type="spellStart"/>
      <w:r w:rsidRPr="00166089">
        <w:rPr>
          <w:rFonts w:ascii="Arial" w:eastAsia="Times New Roman" w:hAnsi="Arial" w:cs="Arial"/>
        </w:rPr>
        <w:t>извънболнична</w:t>
      </w:r>
      <w:proofErr w:type="spellEnd"/>
      <w:r w:rsidRPr="00166089">
        <w:rPr>
          <w:rFonts w:ascii="Arial" w:eastAsia="Times New Roman" w:hAnsi="Arial" w:cs="Arial"/>
        </w:rPr>
        <w:t xml:space="preserve"> или болнична помощ</w:t>
      </w:r>
      <w:r w:rsidRPr="00166089">
        <w:rPr>
          <w:rFonts w:ascii="Arial" w:eastAsia="Times New Roman" w:hAnsi="Arial" w:cs="Arial"/>
          <w:noProof/>
        </w:rPr>
        <w:t>, разположени на територията му</w:t>
      </w:r>
      <w:r w:rsidRPr="00166089">
        <w:rPr>
          <w:rFonts w:ascii="Arial" w:eastAsia="Times New Roman" w:hAnsi="Arial" w:cs="Arial"/>
          <w:noProof/>
          <w:lang w:val="ru-RU"/>
        </w:rPr>
        <w:t xml:space="preserve"> и имащо договор с НЗОК.</w:t>
      </w:r>
    </w:p>
    <w:tbl>
      <w:tblPr>
        <w:tblW w:w="8294" w:type="dxa"/>
        <w:jc w:val="center"/>
        <w:tblInd w:w="-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294"/>
      </w:tblGrid>
      <w:tr w:rsidR="00166089" w:rsidRPr="00166089" w:rsidTr="00080857">
        <w:trPr>
          <w:jc w:val="center"/>
        </w:trPr>
        <w:tc>
          <w:tcPr>
            <w:tcW w:w="8294" w:type="dxa"/>
          </w:tcPr>
          <w:p w:rsidR="00166089" w:rsidRPr="00166089" w:rsidRDefault="00166089" w:rsidP="00166089">
            <w:pPr>
              <w:keepNext/>
              <w:keepLines/>
              <w:spacing w:after="0" w:line="240" w:lineRule="auto"/>
              <w:ind w:left="-1809" w:right="-1891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66089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166089" w:rsidRPr="00166089" w:rsidTr="00080857">
        <w:trPr>
          <w:jc w:val="center"/>
        </w:trPr>
        <w:tc>
          <w:tcPr>
            <w:tcW w:w="8294" w:type="dxa"/>
            <w:vAlign w:val="center"/>
          </w:tcPr>
          <w:p w:rsidR="00166089" w:rsidRPr="00166089" w:rsidRDefault="00166089" w:rsidP="0016608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1. Клиника/отделение по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гастроентерология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</w:p>
          <w:p w:rsidR="00166089" w:rsidRPr="00166089" w:rsidRDefault="00166089" w:rsidP="0016608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166089" w:rsidRPr="00166089" w:rsidRDefault="00166089" w:rsidP="00166089">
            <w:pPr>
              <w:keepNext/>
              <w:keepLines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Клиника/отделение по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детска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гастроентерология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</w:p>
          <w:p w:rsidR="00166089" w:rsidRPr="00166089" w:rsidRDefault="00166089" w:rsidP="0016608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166089" w:rsidRPr="00166089" w:rsidRDefault="00166089" w:rsidP="00166089">
            <w:pPr>
              <w:keepNext/>
              <w:keepLines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Клиника/отделение по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вътрешни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болести</w:t>
            </w:r>
            <w:proofErr w:type="spellEnd"/>
          </w:p>
          <w:p w:rsidR="00166089" w:rsidRPr="00166089" w:rsidRDefault="00166089" w:rsidP="0016608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166089" w:rsidRPr="00166089" w:rsidRDefault="00166089" w:rsidP="00166089">
            <w:pPr>
              <w:keepNext/>
              <w:keepLines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Клиника/отделение </w:t>
            </w:r>
            <w:proofErr w:type="gramStart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по</w:t>
            </w:r>
            <w:proofErr w:type="gramEnd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педиатрия</w:t>
            </w:r>
          </w:p>
          <w:p w:rsidR="00166089" w:rsidRPr="00166089" w:rsidRDefault="00166089" w:rsidP="0016608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166089" w:rsidRPr="00166089" w:rsidRDefault="00166089" w:rsidP="00166089">
            <w:pPr>
              <w:keepNext/>
              <w:keepLines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Клиника/отделение </w:t>
            </w:r>
            <w:proofErr w:type="gramStart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по</w:t>
            </w:r>
            <w:proofErr w:type="gramEnd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хирургия</w:t>
            </w:r>
          </w:p>
          <w:p w:rsidR="00166089" w:rsidRPr="00166089" w:rsidRDefault="00166089" w:rsidP="0016608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166089" w:rsidRPr="00166089" w:rsidRDefault="00166089" w:rsidP="00166089">
            <w:pPr>
              <w:keepNext/>
              <w:keepLines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Клиника/отделение по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детска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хирургия</w:t>
            </w:r>
          </w:p>
        </w:tc>
      </w:tr>
      <w:tr w:rsidR="00166089" w:rsidRPr="00166089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89" w:rsidRPr="00166089" w:rsidRDefault="00166089" w:rsidP="0016608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2.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Клинична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лаборатория</w:t>
            </w:r>
          </w:p>
        </w:tc>
      </w:tr>
      <w:tr w:rsidR="00166089" w:rsidRPr="00166089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89" w:rsidRPr="00166089" w:rsidRDefault="00166089" w:rsidP="0016608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3. Образна диагностика </w:t>
            </w:r>
          </w:p>
        </w:tc>
      </w:tr>
      <w:tr w:rsidR="00166089" w:rsidRPr="00166089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89" w:rsidRPr="00166089" w:rsidRDefault="00166089" w:rsidP="0016608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4.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Ендоскопска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апаратура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за</w:t>
            </w:r>
            <w:proofErr w:type="gramEnd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горна и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долна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ендоскопия</w:t>
            </w:r>
            <w:proofErr w:type="spellEnd"/>
          </w:p>
        </w:tc>
      </w:tr>
    </w:tbl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noProof/>
        </w:rPr>
      </w:pP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  <w:r w:rsidRPr="00166089">
        <w:rPr>
          <w:rFonts w:ascii="Arial" w:eastAsia="Times New Roman" w:hAnsi="Arial" w:cs="Arial"/>
          <w:b/>
          <w:bCs/>
          <w:noProof/>
          <w:lang w:val="ru-RU"/>
        </w:rPr>
        <w:t xml:space="preserve">2. </w:t>
      </w:r>
      <w:r w:rsidRPr="00166089">
        <w:rPr>
          <w:rFonts w:ascii="Arial" w:eastAsia="Times New Roman" w:hAnsi="Arial" w:cs="Arial"/>
          <w:b/>
          <w:noProof/>
          <w:lang w:val="ru-RU"/>
        </w:rPr>
        <w:t xml:space="preserve">ЗАДЪЛЖИТЕЛНО ОСИГУРЕНИ ЗВЕНА, МЕДИЦИНСКА АПАРАТУРА И ОБОРУДВАНЕ, НЕОБХОДИМИ ЗА ИЗПЪЛНЕНИЕ НА АЛГОРИТЪМА НА АМБУЛАТОРНАТА ПРОЦЕДУРА, НЕНАЛИЧНИ НА ТЕРИТОРИЯТА НА ЛЕЧЕБНОТО ЗАВЕДЕНИЕ, ИЗПЪЛНИТЕЛ НА БОЛНИЧНА ПОМОЩ 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  <w:proofErr w:type="gramStart"/>
      <w:r w:rsidRPr="00166089">
        <w:rPr>
          <w:rFonts w:ascii="Arial" w:eastAsia="Times New Roman" w:hAnsi="Arial" w:cs="Arial"/>
          <w:bCs/>
          <w:noProof/>
          <w:lang w:val="ru-RU"/>
        </w:rPr>
        <w:t xml:space="preserve">Лечебното заведение за болнична помощ </w:t>
      </w:r>
      <w:r w:rsidRPr="00166089">
        <w:rPr>
          <w:rFonts w:ascii="Arial" w:eastAsia="Times New Roman" w:hAnsi="Arial" w:cs="Arial"/>
          <w:bCs/>
          <w:noProof/>
        </w:rPr>
        <w:t xml:space="preserve">може да осигури дейността на съответното </w:t>
      </w:r>
      <w:r w:rsidRPr="00166089">
        <w:rPr>
          <w:rFonts w:ascii="Arial" w:eastAsia="Times New Roman" w:hAnsi="Arial" w:cs="Arial"/>
          <w:bCs/>
          <w:noProof/>
          <w:lang w:val="ru-RU"/>
        </w:rPr>
        <w:t>задължителн</w:t>
      </w:r>
      <w:r w:rsidRPr="00166089">
        <w:rPr>
          <w:rFonts w:ascii="Arial" w:eastAsia="Times New Roman" w:hAnsi="Arial" w:cs="Arial"/>
          <w:bCs/>
          <w:noProof/>
        </w:rPr>
        <w:t>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Амбулаторна процедура и има договор с НЗОК.</w:t>
      </w:r>
      <w:proofErr w:type="gramEnd"/>
    </w:p>
    <w:tbl>
      <w:tblPr>
        <w:tblW w:w="7818" w:type="dxa"/>
        <w:jc w:val="center"/>
        <w:tblInd w:w="-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818"/>
      </w:tblGrid>
      <w:tr w:rsidR="00166089" w:rsidRPr="00166089" w:rsidTr="00080857">
        <w:trPr>
          <w:jc w:val="center"/>
        </w:trPr>
        <w:tc>
          <w:tcPr>
            <w:tcW w:w="7818" w:type="dxa"/>
          </w:tcPr>
          <w:p w:rsidR="00166089" w:rsidRPr="00166089" w:rsidRDefault="00166089" w:rsidP="00166089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166089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166089" w:rsidRPr="00166089" w:rsidTr="00080857">
        <w:trPr>
          <w:jc w:val="center"/>
        </w:trPr>
        <w:tc>
          <w:tcPr>
            <w:tcW w:w="7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89" w:rsidRPr="00166089" w:rsidRDefault="00166089" w:rsidP="0016608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 w:rsidRPr="00166089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 </w:t>
            </w:r>
            <w:r w:rsidRPr="00166089">
              <w:rPr>
                <w:rFonts w:ascii="Arial" w:eastAsia="Times New Roman" w:hAnsi="Arial" w:cs="Arial"/>
                <w:sz w:val="20"/>
                <w:szCs w:val="24"/>
              </w:rPr>
              <w:t>Л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аборатория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 (отделение) по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клинична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 патология</w:t>
            </w:r>
          </w:p>
        </w:tc>
      </w:tr>
    </w:tbl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  <w:r w:rsidRPr="00166089">
        <w:rPr>
          <w:rFonts w:ascii="Arial" w:eastAsia="Times New Roman" w:hAnsi="Arial" w:cs="Times New Roman"/>
          <w:b/>
          <w:noProof/>
          <w:szCs w:val="24"/>
          <w:lang w:val="ru-RU" w:eastAsia="bg-BG"/>
        </w:rPr>
        <w:t>3</w:t>
      </w:r>
      <w:r w:rsidRPr="00166089">
        <w:rPr>
          <w:rFonts w:ascii="Arial" w:eastAsia="Times New Roman" w:hAnsi="Arial" w:cs="Times New Roman"/>
          <w:b/>
          <w:noProof/>
          <w:szCs w:val="24"/>
          <w:lang w:eastAsia="bg-BG"/>
        </w:rPr>
        <w:t xml:space="preserve">. </w:t>
      </w:r>
      <w:r w:rsidRPr="00166089">
        <w:rPr>
          <w:rFonts w:ascii="Arial" w:eastAsia="Times New Roman" w:hAnsi="Arial" w:cs="Times New Roman"/>
          <w:b/>
          <w:szCs w:val="24"/>
          <w:lang w:eastAsia="bg-BG"/>
        </w:rPr>
        <w:t>НЕОБХОДИМИ СПЕЦИАЛИСТИ ЗА ИЗПЪЛНЕНИЕ НА АМБУЛАТОРНАТА ПРОЦЕДУРА</w:t>
      </w:r>
      <w:r w:rsidRPr="00166089">
        <w:rPr>
          <w:rFonts w:ascii="Arial" w:eastAsia="Times New Roman" w:hAnsi="Arial" w:cs="Times New Roman"/>
          <w:b/>
          <w:noProof/>
          <w:szCs w:val="24"/>
          <w:lang w:eastAsia="bg-BG"/>
        </w:rPr>
        <w:t>.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166089">
        <w:rPr>
          <w:rFonts w:ascii="Arial" w:eastAsia="Times New Roman" w:hAnsi="Arial" w:cs="Arial"/>
          <w:b/>
          <w:noProof/>
        </w:rPr>
        <w:t>Блок 1. Необходими специалисти за лечение на пациенти на възраст над 18 години:</w:t>
      </w:r>
    </w:p>
    <w:p w:rsidR="00166089" w:rsidRPr="00166089" w:rsidRDefault="00166089" w:rsidP="00166089">
      <w:pPr>
        <w:keepNext/>
        <w:keepLines/>
        <w:tabs>
          <w:tab w:val="left" w:pos="709"/>
        </w:tabs>
        <w:spacing w:after="0" w:line="240" w:lineRule="auto"/>
        <w:ind w:left="540" w:firstLine="168"/>
        <w:jc w:val="both"/>
        <w:rPr>
          <w:rFonts w:ascii="Arial" w:eastAsia="Times New Roman" w:hAnsi="Arial" w:cs="Times New Roman"/>
          <w:b/>
        </w:rPr>
      </w:pPr>
      <w:r w:rsidRPr="00166089">
        <w:rPr>
          <w:rFonts w:ascii="Arial" w:eastAsia="Times New Roman" w:hAnsi="Arial" w:cs="Times New Roman"/>
          <w:lang w:val="ru-RU"/>
        </w:rPr>
        <w:t xml:space="preserve">- </w:t>
      </w:r>
      <w:proofErr w:type="spellStart"/>
      <w:r w:rsidRPr="00166089">
        <w:rPr>
          <w:rFonts w:ascii="Arial" w:eastAsia="Times New Roman" w:hAnsi="Arial" w:cs="Times New Roman"/>
          <w:lang w:val="ru-RU"/>
        </w:rPr>
        <w:t>лекар</w:t>
      </w:r>
      <w:proofErr w:type="spellEnd"/>
      <w:r w:rsidRPr="00166089">
        <w:rPr>
          <w:rFonts w:ascii="Arial" w:eastAsia="Times New Roman" w:hAnsi="Arial" w:cs="Times New Roman"/>
          <w:lang w:val="ru-RU"/>
        </w:rPr>
        <w:t xml:space="preserve"> </w:t>
      </w:r>
      <w:proofErr w:type="spellStart"/>
      <w:r w:rsidRPr="00166089">
        <w:rPr>
          <w:rFonts w:ascii="Arial" w:eastAsia="Times New Roman" w:hAnsi="Arial" w:cs="Times New Roman"/>
          <w:lang w:val="ru-RU"/>
        </w:rPr>
        <w:t>със</w:t>
      </w:r>
      <w:proofErr w:type="spellEnd"/>
      <w:r w:rsidRPr="00166089">
        <w:rPr>
          <w:rFonts w:ascii="Arial" w:eastAsia="Times New Roman" w:hAnsi="Arial" w:cs="Times New Roman"/>
          <w:lang w:val="ru-RU"/>
        </w:rPr>
        <w:t xml:space="preserve"> </w:t>
      </w:r>
      <w:proofErr w:type="spellStart"/>
      <w:r w:rsidRPr="00166089">
        <w:rPr>
          <w:rFonts w:ascii="Arial" w:eastAsia="Times New Roman" w:hAnsi="Arial" w:cs="Times New Roman"/>
          <w:lang w:val="ru-RU"/>
        </w:rPr>
        <w:t>специалност</w:t>
      </w:r>
      <w:proofErr w:type="spellEnd"/>
      <w:r w:rsidRPr="00166089">
        <w:rPr>
          <w:rFonts w:ascii="Arial" w:eastAsia="Times New Roman" w:hAnsi="Arial" w:cs="Times New Roman"/>
          <w:lang w:val="ru-RU"/>
        </w:rPr>
        <w:t xml:space="preserve"> по </w:t>
      </w:r>
      <w:proofErr w:type="spellStart"/>
      <w:r w:rsidRPr="00166089">
        <w:rPr>
          <w:rFonts w:ascii="Arial" w:eastAsia="Times New Roman" w:hAnsi="Arial" w:cs="Times New Roman"/>
          <w:lang w:val="ru-RU"/>
        </w:rPr>
        <w:t>гастроентерология</w:t>
      </w:r>
      <w:proofErr w:type="spellEnd"/>
      <w:r w:rsidRPr="00166089">
        <w:rPr>
          <w:rFonts w:ascii="Arial" w:eastAsia="Times New Roman" w:hAnsi="Arial" w:cs="Times New Roman"/>
        </w:rPr>
        <w:t xml:space="preserve"> </w:t>
      </w:r>
    </w:p>
    <w:p w:rsidR="00166089" w:rsidRPr="00166089" w:rsidRDefault="00166089" w:rsidP="00166089">
      <w:pPr>
        <w:keepNext/>
        <w:keepLines/>
        <w:spacing w:after="0" w:line="240" w:lineRule="auto"/>
        <w:ind w:left="540" w:hanging="114"/>
        <w:jc w:val="both"/>
        <w:rPr>
          <w:rFonts w:ascii="Arial" w:eastAsia="Times New Roman" w:hAnsi="Arial" w:cs="Times New Roman"/>
        </w:rPr>
      </w:pPr>
      <w:r w:rsidRPr="00166089">
        <w:rPr>
          <w:rFonts w:ascii="Arial" w:eastAsia="Times New Roman" w:hAnsi="Arial" w:cs="Times New Roman"/>
        </w:rPr>
        <w:t>или</w:t>
      </w:r>
    </w:p>
    <w:p w:rsidR="00166089" w:rsidRPr="00166089" w:rsidRDefault="00166089" w:rsidP="00166089">
      <w:pPr>
        <w:keepNext/>
        <w:keepLines/>
        <w:spacing w:after="0" w:line="240" w:lineRule="auto"/>
        <w:ind w:left="851"/>
        <w:jc w:val="both"/>
        <w:rPr>
          <w:rFonts w:ascii="Arial" w:eastAsia="Times New Roman" w:hAnsi="Arial" w:cs="Arial"/>
          <w:color w:val="000000"/>
        </w:rPr>
      </w:pPr>
      <w:r w:rsidRPr="00166089">
        <w:rPr>
          <w:rFonts w:ascii="Arial" w:eastAsia="Times New Roman" w:hAnsi="Arial" w:cs="Times New Roman"/>
        </w:rPr>
        <w:t>лекари със специалност по вътрешни болести – минимум двама</w:t>
      </w:r>
    </w:p>
    <w:p w:rsidR="00166089" w:rsidRPr="00166089" w:rsidRDefault="00166089" w:rsidP="00166089">
      <w:pPr>
        <w:keepNext/>
        <w:keepLines/>
        <w:tabs>
          <w:tab w:val="left" w:pos="567"/>
        </w:tabs>
        <w:spacing w:after="0" w:line="240" w:lineRule="auto"/>
        <w:ind w:firstLine="426"/>
        <w:jc w:val="both"/>
        <w:rPr>
          <w:rFonts w:ascii="Arial" w:eastAsia="Times New Roman" w:hAnsi="Arial" w:cs="Times New Roman"/>
          <w:lang w:val="ru-RU"/>
        </w:rPr>
      </w:pPr>
      <w:r w:rsidRPr="00166089">
        <w:rPr>
          <w:rFonts w:ascii="Arial" w:eastAsia="Times New Roman" w:hAnsi="Arial" w:cs="Times New Roman"/>
          <w:lang w:val="ru-RU"/>
        </w:rPr>
        <w:t>или</w:t>
      </w:r>
    </w:p>
    <w:p w:rsidR="00166089" w:rsidRPr="00166089" w:rsidRDefault="00166089" w:rsidP="00166089">
      <w:pPr>
        <w:keepNext/>
        <w:keepLines/>
        <w:spacing w:after="0" w:line="240" w:lineRule="auto"/>
        <w:ind w:firstLine="684"/>
        <w:jc w:val="both"/>
        <w:rPr>
          <w:rFonts w:ascii="Arial" w:eastAsia="Times New Roman" w:hAnsi="Arial" w:cs="Times New Roman"/>
          <w:lang w:val="ru-RU"/>
        </w:rPr>
      </w:pPr>
      <w:r w:rsidRPr="00166089">
        <w:rPr>
          <w:rFonts w:ascii="Arial" w:eastAsia="Times New Roman" w:hAnsi="Arial" w:cs="Times New Roman"/>
          <w:lang w:val="ru-RU"/>
        </w:rPr>
        <w:t xml:space="preserve">   лекари </w:t>
      </w:r>
      <w:proofErr w:type="spellStart"/>
      <w:r w:rsidRPr="00166089">
        <w:rPr>
          <w:rFonts w:ascii="Arial" w:eastAsia="Times New Roman" w:hAnsi="Arial" w:cs="Times New Roman"/>
          <w:lang w:val="ru-RU"/>
        </w:rPr>
        <w:t>със</w:t>
      </w:r>
      <w:proofErr w:type="spellEnd"/>
      <w:r w:rsidRPr="00166089">
        <w:rPr>
          <w:rFonts w:ascii="Arial" w:eastAsia="Times New Roman" w:hAnsi="Arial" w:cs="Times New Roman"/>
          <w:lang w:val="ru-RU"/>
        </w:rPr>
        <w:t xml:space="preserve"> </w:t>
      </w:r>
      <w:proofErr w:type="spellStart"/>
      <w:r w:rsidRPr="00166089">
        <w:rPr>
          <w:rFonts w:ascii="Arial" w:eastAsia="Times New Roman" w:hAnsi="Arial" w:cs="Times New Roman"/>
          <w:lang w:val="ru-RU"/>
        </w:rPr>
        <w:t>специалност</w:t>
      </w:r>
      <w:proofErr w:type="spellEnd"/>
      <w:r w:rsidRPr="00166089">
        <w:rPr>
          <w:rFonts w:ascii="Arial" w:eastAsia="Times New Roman" w:hAnsi="Arial" w:cs="Times New Roman"/>
          <w:lang w:val="ru-RU"/>
        </w:rPr>
        <w:t xml:space="preserve"> </w:t>
      </w:r>
      <w:proofErr w:type="gramStart"/>
      <w:r w:rsidRPr="00166089">
        <w:rPr>
          <w:rFonts w:ascii="Arial" w:eastAsia="Times New Roman" w:hAnsi="Arial" w:cs="Times New Roman"/>
          <w:lang w:val="ru-RU"/>
        </w:rPr>
        <w:t>по</w:t>
      </w:r>
      <w:proofErr w:type="gramEnd"/>
      <w:r w:rsidRPr="00166089">
        <w:rPr>
          <w:rFonts w:ascii="Arial" w:eastAsia="Times New Roman" w:hAnsi="Arial" w:cs="Times New Roman"/>
          <w:lang w:val="ru-RU"/>
        </w:rPr>
        <w:t xml:space="preserve"> </w:t>
      </w:r>
      <w:proofErr w:type="gramStart"/>
      <w:r w:rsidRPr="00166089">
        <w:rPr>
          <w:rFonts w:ascii="Arial" w:eastAsia="Times New Roman" w:hAnsi="Arial" w:cs="Times New Roman"/>
          <w:lang w:val="ru-RU"/>
        </w:rPr>
        <w:t>хирургия</w:t>
      </w:r>
      <w:proofErr w:type="gramEnd"/>
      <w:r w:rsidRPr="00166089">
        <w:rPr>
          <w:rFonts w:ascii="Arial" w:eastAsia="Times New Roman" w:hAnsi="Arial" w:cs="Times New Roman"/>
          <w:lang w:val="ru-RU"/>
        </w:rPr>
        <w:t xml:space="preserve"> - </w:t>
      </w:r>
      <w:r w:rsidRPr="00166089">
        <w:rPr>
          <w:rFonts w:ascii="Arial" w:eastAsia="Times New Roman" w:hAnsi="Arial" w:cs="Times New Roman"/>
        </w:rPr>
        <w:t>минимум двама</w:t>
      </w:r>
      <w:r w:rsidRPr="00166089">
        <w:rPr>
          <w:rFonts w:ascii="Arial" w:eastAsia="Times New Roman" w:hAnsi="Arial" w:cs="Times New Roman"/>
          <w:lang w:val="ru-RU"/>
        </w:rPr>
        <w:t xml:space="preserve">; </w:t>
      </w:r>
    </w:p>
    <w:p w:rsidR="00166089" w:rsidRPr="00166089" w:rsidRDefault="00166089" w:rsidP="00166089">
      <w:pPr>
        <w:keepNext/>
        <w:keepLines/>
        <w:tabs>
          <w:tab w:val="left" w:pos="709"/>
        </w:tabs>
        <w:spacing w:after="0" w:line="240" w:lineRule="auto"/>
        <w:ind w:firstLine="709"/>
        <w:jc w:val="both"/>
        <w:rPr>
          <w:rFonts w:ascii="Arial" w:eastAsia="Times New Roman" w:hAnsi="Arial" w:cs="Times New Roman"/>
          <w:szCs w:val="20"/>
        </w:rPr>
      </w:pPr>
      <w:r w:rsidRPr="00166089">
        <w:rPr>
          <w:rFonts w:ascii="Arial" w:eastAsia="Times New Roman" w:hAnsi="Arial" w:cs="Times New Roman"/>
          <w:szCs w:val="20"/>
        </w:rPr>
        <w:t>- лекар със специалност по образна диагностика;</w:t>
      </w:r>
    </w:p>
    <w:p w:rsidR="00166089" w:rsidRPr="00166089" w:rsidRDefault="00166089" w:rsidP="00166089">
      <w:pPr>
        <w:keepNext/>
        <w:keepLines/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Times New Roman"/>
          <w:szCs w:val="20"/>
        </w:rPr>
      </w:pPr>
      <w:r w:rsidRPr="00166089">
        <w:rPr>
          <w:rFonts w:ascii="Arial" w:eastAsia="Times New Roman" w:hAnsi="Arial" w:cs="Times New Roman"/>
          <w:szCs w:val="20"/>
        </w:rPr>
        <w:t>-</w:t>
      </w:r>
      <w:r w:rsidRPr="00166089">
        <w:rPr>
          <w:rFonts w:ascii="Arial" w:eastAsia="Times New Roman" w:hAnsi="Arial" w:cs="Times New Roman"/>
          <w:szCs w:val="20"/>
        </w:rPr>
        <w:tab/>
        <w:t>лекар със специалност по клинична лаборатория.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</w:rPr>
      </w:pPr>
      <w:r w:rsidRPr="00166089">
        <w:rPr>
          <w:rFonts w:ascii="Arial" w:eastAsia="Times New Roman" w:hAnsi="Arial" w:cs="Arial"/>
          <w:color w:val="000000"/>
        </w:rPr>
        <w:t>От работещите в структурата лекари-специалисти минимум един с квалификация по</w:t>
      </w:r>
      <w:r w:rsidRPr="00166089">
        <w:rPr>
          <w:rFonts w:ascii="Arial" w:eastAsia="Times New Roman" w:hAnsi="Arial" w:cs="Arial"/>
          <w:color w:val="000000"/>
          <w:lang w:val="ru-RU"/>
        </w:rPr>
        <w:t xml:space="preserve"> </w:t>
      </w:r>
      <w:r w:rsidRPr="00166089">
        <w:rPr>
          <w:rFonts w:ascii="Arial" w:eastAsia="Times New Roman" w:hAnsi="Arial" w:cs="Arial"/>
          <w:color w:val="000000"/>
        </w:rPr>
        <w:t xml:space="preserve">„конвенционална </w:t>
      </w:r>
      <w:proofErr w:type="spellStart"/>
      <w:r w:rsidRPr="00166089">
        <w:rPr>
          <w:rFonts w:ascii="Arial" w:eastAsia="Times New Roman" w:hAnsi="Arial" w:cs="Arial"/>
          <w:color w:val="000000"/>
        </w:rPr>
        <w:t>абдоминална</w:t>
      </w:r>
      <w:proofErr w:type="spellEnd"/>
      <w:r w:rsidRPr="00166089">
        <w:rPr>
          <w:rFonts w:ascii="Arial" w:eastAsia="Times New Roman" w:hAnsi="Arial" w:cs="Arial"/>
          <w:color w:val="000000"/>
        </w:rPr>
        <w:t xml:space="preserve"> ехография“ и „конвенционална горна и долна гастроинтестинална </w:t>
      </w:r>
      <w:proofErr w:type="spellStart"/>
      <w:r w:rsidRPr="00166089">
        <w:rPr>
          <w:rFonts w:ascii="Arial" w:eastAsia="Times New Roman" w:hAnsi="Arial" w:cs="Arial"/>
          <w:color w:val="000000"/>
        </w:rPr>
        <w:t>ендоскопия</w:t>
      </w:r>
      <w:proofErr w:type="spellEnd"/>
      <w:r w:rsidRPr="00166089">
        <w:rPr>
          <w:rFonts w:ascii="Arial" w:eastAsia="Times New Roman" w:hAnsi="Arial" w:cs="Arial"/>
          <w:color w:val="000000"/>
        </w:rPr>
        <w:t xml:space="preserve"> с биопсия – първо ниво“. </w:t>
      </w:r>
      <w:r w:rsidRPr="00166089">
        <w:rPr>
          <w:rFonts w:ascii="Arial" w:eastAsia="Times New Roman" w:hAnsi="Arial" w:cs="Arial"/>
        </w:rPr>
        <w:t>Сертификат, издаден от отдел „Следдипломна квалификация” към Медицински университет</w:t>
      </w:r>
      <w:r w:rsidRPr="00166089">
        <w:rPr>
          <w:rFonts w:ascii="Arial" w:eastAsia="Times New Roman" w:hAnsi="Arial" w:cs="Arial"/>
          <w:lang w:val="en-US"/>
        </w:rPr>
        <w:t xml:space="preserve"> </w:t>
      </w:r>
      <w:r w:rsidRPr="00166089">
        <w:rPr>
          <w:rFonts w:ascii="Arial" w:eastAsia="Times New Roman" w:hAnsi="Arial" w:cs="Arial"/>
        </w:rPr>
        <w:t>или ВМА.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166089">
        <w:rPr>
          <w:rFonts w:ascii="Arial" w:eastAsia="Times New Roman" w:hAnsi="Arial" w:cs="Arial"/>
          <w:b/>
          <w:noProof/>
        </w:rPr>
        <w:t>Блок 2. Необходими специалисти за лечение на пациенти на възраст под 18 години:</w:t>
      </w:r>
    </w:p>
    <w:p w:rsidR="00166089" w:rsidRPr="00166089" w:rsidRDefault="00166089" w:rsidP="00166089">
      <w:pPr>
        <w:keepNext/>
        <w:keepLines/>
        <w:tabs>
          <w:tab w:val="left" w:pos="851"/>
        </w:tabs>
        <w:spacing w:after="0" w:line="240" w:lineRule="auto"/>
        <w:ind w:left="851" w:hanging="142"/>
        <w:jc w:val="both"/>
        <w:rPr>
          <w:rFonts w:ascii="Arial" w:eastAsia="Times New Roman" w:hAnsi="Arial" w:cs="Times New Roman"/>
          <w:szCs w:val="20"/>
        </w:rPr>
      </w:pPr>
      <w:r w:rsidRPr="00166089">
        <w:rPr>
          <w:rFonts w:ascii="Arial" w:eastAsia="Times New Roman" w:hAnsi="Arial" w:cs="Times New Roman"/>
          <w:szCs w:val="20"/>
        </w:rPr>
        <w:t xml:space="preserve">- лекари със специалност по педиатрия – минимум четирима, от които поне един със специалност по детска </w:t>
      </w:r>
      <w:proofErr w:type="spellStart"/>
      <w:r w:rsidRPr="00166089">
        <w:rPr>
          <w:rFonts w:ascii="Arial" w:eastAsia="Times New Roman" w:hAnsi="Arial" w:cs="Times New Roman"/>
          <w:szCs w:val="20"/>
        </w:rPr>
        <w:t>гастроентерология</w:t>
      </w:r>
      <w:proofErr w:type="spellEnd"/>
      <w:r w:rsidRPr="00166089">
        <w:rPr>
          <w:rFonts w:ascii="Arial" w:eastAsia="Times New Roman" w:hAnsi="Arial" w:cs="Times New Roman"/>
          <w:szCs w:val="20"/>
        </w:rPr>
        <w:t xml:space="preserve">; </w:t>
      </w:r>
    </w:p>
    <w:p w:rsidR="00166089" w:rsidRPr="00166089" w:rsidRDefault="00166089" w:rsidP="00166089">
      <w:pPr>
        <w:keepNext/>
        <w:keepLines/>
        <w:tabs>
          <w:tab w:val="left" w:pos="426"/>
        </w:tabs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166089">
        <w:rPr>
          <w:rFonts w:ascii="Arial" w:eastAsia="Times New Roman" w:hAnsi="Arial" w:cs="Times New Roman"/>
          <w:b/>
        </w:rPr>
        <w:t xml:space="preserve"> </w:t>
      </w:r>
      <w:r w:rsidRPr="00166089">
        <w:rPr>
          <w:rFonts w:ascii="Arial" w:eastAsia="Times New Roman" w:hAnsi="Arial" w:cs="Times New Roman"/>
        </w:rPr>
        <w:t>или</w:t>
      </w:r>
    </w:p>
    <w:p w:rsidR="00166089" w:rsidRPr="00166089" w:rsidRDefault="00166089" w:rsidP="00166089">
      <w:pPr>
        <w:keepNext/>
        <w:keepLines/>
        <w:spacing w:after="0" w:line="240" w:lineRule="auto"/>
        <w:ind w:left="851"/>
        <w:jc w:val="both"/>
        <w:rPr>
          <w:rFonts w:ascii="Arial" w:eastAsia="Times New Roman" w:hAnsi="Arial" w:cs="Times New Roman"/>
          <w:szCs w:val="20"/>
        </w:rPr>
      </w:pPr>
      <w:r w:rsidRPr="00166089">
        <w:rPr>
          <w:rFonts w:ascii="Arial" w:eastAsia="Times New Roman" w:hAnsi="Arial" w:cs="Times New Roman"/>
          <w:szCs w:val="20"/>
        </w:rPr>
        <w:lastRenderedPageBreak/>
        <w:t xml:space="preserve">лекари със специалност по детска хирургия – минимум двама, единият от които може да е със специалност по обща хирургия; </w:t>
      </w:r>
    </w:p>
    <w:p w:rsidR="00166089" w:rsidRPr="00166089" w:rsidRDefault="00166089" w:rsidP="00166089">
      <w:pPr>
        <w:keepNext/>
        <w:keepLines/>
        <w:spacing w:after="0" w:line="240" w:lineRule="auto"/>
        <w:ind w:firstLine="684"/>
        <w:jc w:val="both"/>
        <w:rPr>
          <w:rFonts w:ascii="Arial" w:eastAsia="Times New Roman" w:hAnsi="Arial" w:cs="Times New Roman"/>
          <w:szCs w:val="20"/>
          <w:lang w:val="ru-RU"/>
        </w:rPr>
      </w:pPr>
      <w:r w:rsidRPr="00166089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166089">
        <w:rPr>
          <w:rFonts w:ascii="Arial" w:eastAsia="Times New Roman" w:hAnsi="Arial" w:cs="Times New Roman"/>
          <w:szCs w:val="20"/>
        </w:rPr>
        <w:t xml:space="preserve">лекар със специалност </w:t>
      </w:r>
      <w:proofErr w:type="gramStart"/>
      <w:r w:rsidRPr="00166089">
        <w:rPr>
          <w:rFonts w:ascii="Arial" w:eastAsia="Times New Roman" w:hAnsi="Arial" w:cs="Times New Roman"/>
          <w:szCs w:val="20"/>
        </w:rPr>
        <w:t>по</w:t>
      </w:r>
      <w:proofErr w:type="gramEnd"/>
      <w:r w:rsidRPr="00166089">
        <w:rPr>
          <w:rFonts w:ascii="Arial" w:eastAsia="Times New Roman" w:hAnsi="Arial" w:cs="Times New Roman"/>
          <w:szCs w:val="20"/>
          <w:lang w:val="ru-RU"/>
        </w:rPr>
        <w:t xml:space="preserve"> </w:t>
      </w:r>
      <w:proofErr w:type="gramStart"/>
      <w:r w:rsidRPr="00166089">
        <w:rPr>
          <w:rFonts w:ascii="Arial" w:eastAsia="Times New Roman" w:hAnsi="Arial" w:cs="Times New Roman"/>
          <w:szCs w:val="20"/>
        </w:rPr>
        <w:t>анестезиология</w:t>
      </w:r>
      <w:proofErr w:type="gramEnd"/>
      <w:r w:rsidRPr="00166089">
        <w:rPr>
          <w:rFonts w:ascii="Arial" w:eastAsia="Times New Roman" w:hAnsi="Arial" w:cs="Times New Roman"/>
          <w:szCs w:val="20"/>
        </w:rPr>
        <w:t xml:space="preserve"> и интензивно лечение;</w:t>
      </w:r>
    </w:p>
    <w:p w:rsidR="00166089" w:rsidRPr="00166089" w:rsidRDefault="00166089" w:rsidP="00166089">
      <w:pPr>
        <w:keepNext/>
        <w:keepLines/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Times New Roman"/>
          <w:szCs w:val="20"/>
          <w:lang w:val="ru-RU"/>
        </w:rPr>
      </w:pPr>
      <w:r w:rsidRPr="00166089">
        <w:rPr>
          <w:rFonts w:ascii="Arial" w:eastAsia="Times New Roman" w:hAnsi="Arial" w:cs="Times New Roman"/>
          <w:szCs w:val="20"/>
        </w:rPr>
        <w:t>-</w:t>
      </w:r>
      <w:r w:rsidRPr="00166089">
        <w:rPr>
          <w:rFonts w:ascii="Arial" w:eastAsia="Times New Roman" w:hAnsi="Arial" w:cs="Times New Roman"/>
          <w:szCs w:val="20"/>
        </w:rPr>
        <w:tab/>
        <w:t>лекар със специалност по клинична лаборатория;</w:t>
      </w:r>
    </w:p>
    <w:p w:rsidR="00166089" w:rsidRPr="00166089" w:rsidRDefault="00166089" w:rsidP="00166089">
      <w:pPr>
        <w:keepNext/>
        <w:keepLines/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Times New Roman"/>
          <w:szCs w:val="20"/>
        </w:rPr>
      </w:pPr>
      <w:r w:rsidRPr="00166089">
        <w:rPr>
          <w:rFonts w:ascii="Arial" w:eastAsia="Times New Roman" w:hAnsi="Arial" w:cs="Times New Roman"/>
          <w:szCs w:val="20"/>
        </w:rPr>
        <w:t>-</w:t>
      </w:r>
      <w:r w:rsidRPr="00166089">
        <w:rPr>
          <w:rFonts w:ascii="Arial" w:eastAsia="Times New Roman" w:hAnsi="Arial" w:cs="Times New Roman"/>
          <w:szCs w:val="20"/>
        </w:rPr>
        <w:tab/>
        <w:t>лекар със специалност по образна диагностика.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  <w:color w:val="000000"/>
        </w:rPr>
        <w:t>От работещите в структурата лекари-специалисти минимум един с квалификация по</w:t>
      </w:r>
      <w:r w:rsidRPr="00166089">
        <w:rPr>
          <w:rFonts w:ascii="Arial" w:eastAsia="Times New Roman" w:hAnsi="Arial" w:cs="Arial"/>
          <w:color w:val="000000"/>
          <w:lang w:val="ru-RU"/>
        </w:rPr>
        <w:t xml:space="preserve"> </w:t>
      </w:r>
      <w:r w:rsidRPr="00166089">
        <w:rPr>
          <w:rFonts w:ascii="Arial" w:eastAsia="Times New Roman" w:hAnsi="Arial" w:cs="Arial"/>
          <w:color w:val="000000"/>
        </w:rPr>
        <w:t xml:space="preserve">„конвенционална </w:t>
      </w:r>
      <w:proofErr w:type="spellStart"/>
      <w:r w:rsidRPr="00166089">
        <w:rPr>
          <w:rFonts w:ascii="Arial" w:eastAsia="Times New Roman" w:hAnsi="Arial" w:cs="Arial"/>
          <w:color w:val="000000"/>
        </w:rPr>
        <w:t>абдоминална</w:t>
      </w:r>
      <w:proofErr w:type="spellEnd"/>
      <w:r w:rsidRPr="00166089">
        <w:rPr>
          <w:rFonts w:ascii="Arial" w:eastAsia="Times New Roman" w:hAnsi="Arial" w:cs="Arial"/>
          <w:color w:val="000000"/>
        </w:rPr>
        <w:t xml:space="preserve"> ехография“ и/или „конвенционална горна и долна гастроинтестинална </w:t>
      </w:r>
      <w:proofErr w:type="spellStart"/>
      <w:r w:rsidRPr="00166089">
        <w:rPr>
          <w:rFonts w:ascii="Arial" w:eastAsia="Times New Roman" w:hAnsi="Arial" w:cs="Arial"/>
          <w:color w:val="000000"/>
        </w:rPr>
        <w:t>ендоскопия</w:t>
      </w:r>
      <w:proofErr w:type="spellEnd"/>
      <w:r w:rsidRPr="00166089">
        <w:rPr>
          <w:rFonts w:ascii="Arial" w:eastAsia="Times New Roman" w:hAnsi="Arial" w:cs="Arial"/>
          <w:color w:val="000000"/>
        </w:rPr>
        <w:t xml:space="preserve"> с биопсия – първо ниво“. </w:t>
      </w:r>
      <w:r w:rsidRPr="00166089">
        <w:rPr>
          <w:rFonts w:ascii="Arial" w:eastAsia="Times New Roman" w:hAnsi="Arial" w:cs="Arial"/>
        </w:rPr>
        <w:t>Сертификат, издаден от отдел „Следдипломна квалификация” към Медицински университет</w:t>
      </w:r>
      <w:r w:rsidRPr="00166089">
        <w:rPr>
          <w:rFonts w:ascii="Arial" w:eastAsia="Times New Roman" w:hAnsi="Arial" w:cs="Arial"/>
          <w:lang w:val="en-US"/>
        </w:rPr>
        <w:t xml:space="preserve"> </w:t>
      </w:r>
      <w:r w:rsidRPr="00166089">
        <w:rPr>
          <w:rFonts w:ascii="Arial" w:eastAsia="Times New Roman" w:hAnsi="Arial" w:cs="Arial"/>
        </w:rPr>
        <w:t>или ВМА.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bookmarkStart w:id="0" w:name="_GoBack"/>
      <w:bookmarkEnd w:id="0"/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u w:val="single"/>
        </w:rPr>
      </w:pP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166089">
        <w:rPr>
          <w:rFonts w:ascii="Arial" w:eastAsia="Times New Roman" w:hAnsi="Arial" w:cs="Times New Roman"/>
          <w:b/>
          <w:noProof/>
          <w:szCs w:val="20"/>
          <w:u w:val="single"/>
        </w:rPr>
        <w:t xml:space="preserve">ІІ. </w:t>
      </w:r>
      <w:r w:rsidRPr="00166089">
        <w:rPr>
          <w:rFonts w:ascii="Arial" w:eastAsia="Times New Roman" w:hAnsi="Arial" w:cs="Times New Roman"/>
          <w:b/>
          <w:szCs w:val="20"/>
          <w:u w:val="single"/>
        </w:rPr>
        <w:t>ИНДИКАЦИИ ЗА ИЗПЪЛНЕНИЕ НА  АМБУЛАТОРНАТА ПРОЦЕДУРА</w:t>
      </w:r>
      <w:r w:rsidRPr="00166089">
        <w:rPr>
          <w:rFonts w:ascii="Arial" w:eastAsia="Times New Roman" w:hAnsi="Arial" w:cs="Times New Roman"/>
          <w:b/>
          <w:szCs w:val="20"/>
        </w:rPr>
        <w:t>: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166089">
        <w:rPr>
          <w:rFonts w:ascii="Arial" w:eastAsia="Times New Roman" w:hAnsi="Arial" w:cs="Times New Roman"/>
          <w:b/>
          <w:szCs w:val="20"/>
        </w:rPr>
        <w:t>Дейностите и услугите по тази амбулаторна процедура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</w:rPr>
      </w:pP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</w:rPr>
      </w:pPr>
      <w:r w:rsidRPr="00166089">
        <w:rPr>
          <w:rFonts w:ascii="Arial" w:eastAsia="Times New Roman" w:hAnsi="Arial" w:cs="Arial"/>
          <w:b/>
        </w:rPr>
        <w:t>1.</w:t>
      </w:r>
      <w:r w:rsidRPr="00166089">
        <w:rPr>
          <w:rFonts w:ascii="Arial" w:eastAsia="Times New Roman" w:hAnsi="Arial" w:cs="Arial"/>
        </w:rPr>
        <w:t xml:space="preserve"> </w:t>
      </w:r>
      <w:r w:rsidRPr="00166089">
        <w:rPr>
          <w:rFonts w:ascii="Arial" w:eastAsia="Times New Roman" w:hAnsi="Arial" w:cs="Arial"/>
          <w:b/>
        </w:rPr>
        <w:t xml:space="preserve">ДИАГНОСТИЧНИ, ЛЕЧЕБНИ И РЕХАБИЛИТАЦИОННИ ДЕЙНОСТИ И УСЛУГИ В ХОДА НА АМБУЛАТОРНАТА ПРОЦЕДУРА: </w:t>
      </w:r>
    </w:p>
    <w:p w:rsidR="00166089" w:rsidRPr="00166089" w:rsidRDefault="00166089" w:rsidP="00166089">
      <w:pPr>
        <w:keepNext/>
        <w:keepLines/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  <w:b/>
        </w:rPr>
        <w:t>Диагностични и лечебни дейности и услуги в хода на амбулаторната процедура</w:t>
      </w:r>
      <w:r w:rsidRPr="00166089">
        <w:rPr>
          <w:rFonts w:ascii="Arial" w:eastAsia="Times New Roman" w:hAnsi="Arial" w:cs="Arial"/>
        </w:rPr>
        <w:t>:</w:t>
      </w:r>
    </w:p>
    <w:p w:rsidR="00166089" w:rsidRPr="00166089" w:rsidRDefault="00166089" w:rsidP="00166089">
      <w:pPr>
        <w:keepNext/>
        <w:keepLines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 xml:space="preserve">1. </w:t>
      </w:r>
      <w:proofErr w:type="spellStart"/>
      <w:r w:rsidRPr="00166089">
        <w:rPr>
          <w:rFonts w:ascii="Arial" w:eastAsia="Times New Roman" w:hAnsi="Arial" w:cs="Arial"/>
        </w:rPr>
        <w:t>Ендоскопска</w:t>
      </w:r>
      <w:proofErr w:type="spellEnd"/>
      <w:r w:rsidRPr="00166089">
        <w:rPr>
          <w:rFonts w:ascii="Arial" w:eastAsia="Times New Roman" w:hAnsi="Arial" w:cs="Arial"/>
        </w:rPr>
        <w:t xml:space="preserve"> диагностика за уточняване на диагнозата на пациенти с оплаквания от гастроинтестиналния тракт, при които не са налице сериозни придружаващи заболявания, медикаментозна алергия, прием на медикаменти, които повишават риска от гастроинтестинално кървене и други противопоказания за извършване на процедурата в амбулаторни условия по повод:</w:t>
      </w:r>
    </w:p>
    <w:p w:rsidR="00166089" w:rsidRPr="00166089" w:rsidRDefault="00166089" w:rsidP="00166089">
      <w:pPr>
        <w:keepNext/>
        <w:keepLines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2. Съмнение за онкологично заболяване;</w:t>
      </w:r>
    </w:p>
    <w:p w:rsidR="00166089" w:rsidRPr="00166089" w:rsidRDefault="00166089" w:rsidP="00166089">
      <w:pPr>
        <w:keepNext/>
        <w:keepLines/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 xml:space="preserve">3. Остри и хронични </w:t>
      </w:r>
      <w:proofErr w:type="spellStart"/>
      <w:r w:rsidRPr="00166089">
        <w:rPr>
          <w:rFonts w:ascii="Arial" w:eastAsia="Times New Roman" w:hAnsi="Arial" w:cs="Arial"/>
        </w:rPr>
        <w:t>обострени</w:t>
      </w:r>
      <w:proofErr w:type="spellEnd"/>
      <w:r w:rsidRPr="00166089">
        <w:rPr>
          <w:rFonts w:ascii="Arial" w:eastAsia="Times New Roman" w:hAnsi="Arial" w:cs="Arial"/>
        </w:rPr>
        <w:t xml:space="preserve"> заболявания на стомашно-чревния тракт, при изпълнение на дейностите по т. 1 и т.6.</w:t>
      </w:r>
    </w:p>
    <w:p w:rsidR="00166089" w:rsidRPr="00166089" w:rsidRDefault="00166089" w:rsidP="00166089">
      <w:pPr>
        <w:keepNext/>
        <w:keepLines/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 xml:space="preserve">4. Вземане на </w:t>
      </w:r>
      <w:proofErr w:type="spellStart"/>
      <w:r w:rsidRPr="00166089">
        <w:rPr>
          <w:rFonts w:ascii="Arial" w:eastAsia="Times New Roman" w:hAnsi="Arial" w:cs="Arial"/>
        </w:rPr>
        <w:t>биопсичен</w:t>
      </w:r>
      <w:proofErr w:type="spellEnd"/>
      <w:r w:rsidRPr="00166089">
        <w:rPr>
          <w:rFonts w:ascii="Arial" w:eastAsia="Times New Roman" w:hAnsi="Arial" w:cs="Arial"/>
        </w:rPr>
        <w:t xml:space="preserve"> материал за </w:t>
      </w:r>
      <w:proofErr w:type="spellStart"/>
      <w:r w:rsidRPr="00166089">
        <w:rPr>
          <w:rFonts w:ascii="Arial" w:eastAsia="Times New Roman" w:hAnsi="Arial" w:cs="Arial"/>
        </w:rPr>
        <w:t>патоанатомично</w:t>
      </w:r>
      <w:proofErr w:type="spellEnd"/>
      <w:r w:rsidRPr="00166089">
        <w:rPr>
          <w:rFonts w:ascii="Arial" w:eastAsia="Times New Roman" w:hAnsi="Arial" w:cs="Arial"/>
        </w:rPr>
        <w:t xml:space="preserve"> (друго медико-диагностично изследване).</w:t>
      </w:r>
    </w:p>
    <w:p w:rsidR="00166089" w:rsidRPr="00166089" w:rsidRDefault="00166089" w:rsidP="00166089">
      <w:pPr>
        <w:keepNext/>
        <w:keepLines/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 xml:space="preserve">5. Извършване на терапевтична </w:t>
      </w:r>
      <w:proofErr w:type="spellStart"/>
      <w:r w:rsidRPr="00166089">
        <w:rPr>
          <w:rFonts w:ascii="Arial" w:eastAsia="Times New Roman" w:hAnsi="Arial" w:cs="Arial"/>
        </w:rPr>
        <w:t>ендоскопска</w:t>
      </w:r>
      <w:proofErr w:type="spellEnd"/>
      <w:r w:rsidRPr="00166089">
        <w:rPr>
          <w:rFonts w:ascii="Arial" w:eastAsia="Times New Roman" w:hAnsi="Arial" w:cs="Arial"/>
        </w:rPr>
        <w:t xml:space="preserve"> процедура за декомпресия или екстракция на чуждо тяло.</w:t>
      </w:r>
    </w:p>
    <w:p w:rsidR="00166089" w:rsidRPr="00166089" w:rsidRDefault="00166089" w:rsidP="00166089">
      <w:pPr>
        <w:keepNext/>
        <w:keepLines/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 xml:space="preserve">6. Диагностика и/или лечение чрез </w:t>
      </w:r>
      <w:proofErr w:type="spellStart"/>
      <w:r w:rsidRPr="00166089">
        <w:rPr>
          <w:rFonts w:ascii="Arial" w:eastAsia="Times New Roman" w:hAnsi="Arial" w:cs="Arial"/>
        </w:rPr>
        <w:t>ендоскопски</w:t>
      </w:r>
      <w:proofErr w:type="spellEnd"/>
      <w:r w:rsidRPr="00166089">
        <w:rPr>
          <w:rFonts w:ascii="Arial" w:eastAsia="Times New Roman" w:hAnsi="Arial" w:cs="Arial"/>
        </w:rPr>
        <w:t xml:space="preserve"> процедури на пациенти със заболявания на </w:t>
      </w:r>
      <w:proofErr w:type="spellStart"/>
      <w:r w:rsidRPr="00166089">
        <w:rPr>
          <w:rFonts w:ascii="Arial" w:eastAsia="Times New Roman" w:hAnsi="Arial" w:cs="Arial"/>
        </w:rPr>
        <w:t>гастроитестиналния</w:t>
      </w:r>
      <w:proofErr w:type="spellEnd"/>
      <w:r w:rsidRPr="00166089">
        <w:rPr>
          <w:rFonts w:ascii="Arial" w:eastAsia="Times New Roman" w:hAnsi="Arial" w:cs="Arial"/>
        </w:rPr>
        <w:t xml:space="preserve"> тракт без данни за бърза прогресия и след изчерпване на възможностите на диагностично-лечебния процес в специализираната </w:t>
      </w:r>
      <w:proofErr w:type="spellStart"/>
      <w:r w:rsidRPr="00166089">
        <w:rPr>
          <w:rFonts w:ascii="Arial" w:eastAsia="Times New Roman" w:hAnsi="Arial" w:cs="Arial"/>
        </w:rPr>
        <w:t>извънболнична</w:t>
      </w:r>
      <w:proofErr w:type="spellEnd"/>
      <w:r w:rsidRPr="00166089">
        <w:rPr>
          <w:rFonts w:ascii="Arial" w:eastAsia="Times New Roman" w:hAnsi="Arial" w:cs="Arial"/>
        </w:rPr>
        <w:t xml:space="preserve"> помощ по искане на лекар специалист.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</w:rPr>
      </w:pP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166089">
        <w:rPr>
          <w:rFonts w:ascii="Arial" w:eastAsia="Times New Roman" w:hAnsi="Arial" w:cs="Arial"/>
          <w:b/>
          <w:noProof/>
        </w:rPr>
        <w:t xml:space="preserve">2. ДИАГНОСТИЧНО - ЛЕЧЕБЕН АЛГОРИТЪМ. </w:t>
      </w:r>
    </w:p>
    <w:p w:rsidR="00166089" w:rsidRPr="00166089" w:rsidRDefault="00166089" w:rsidP="0016608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b/>
          <w:noProof/>
        </w:rPr>
      </w:pPr>
      <w:r w:rsidRPr="00166089">
        <w:rPr>
          <w:rFonts w:ascii="Arial" w:eastAsia="Times New Roman" w:hAnsi="Arial" w:cs="Arial"/>
          <w:b/>
          <w:noProof/>
        </w:rPr>
        <w:t>ДИАГНОСТИЧНО – ЛЕЧЕБНИЯТ АЛГОРИТЪМ Е ЗАДЪЛЖИТЕЛЕН</w:t>
      </w:r>
      <w:r w:rsidRPr="00166089">
        <w:rPr>
          <w:rFonts w:ascii="Arial" w:eastAsia="Times New Roman" w:hAnsi="Arial" w:cs="Arial"/>
          <w:b/>
          <w:noProof/>
          <w:color w:val="FF0000"/>
        </w:rPr>
        <w:t xml:space="preserve"> </w:t>
      </w:r>
      <w:r w:rsidRPr="00166089">
        <w:rPr>
          <w:rFonts w:ascii="Arial" w:eastAsia="Times New Roman" w:hAnsi="Arial" w:cs="Arial"/>
          <w:b/>
          <w:noProof/>
        </w:rPr>
        <w:t>ЗА ИЗПЪЛНЕНИЕ И ОПРЕДЕЛЯ ПАКЕТА ОТ БОЛНИЧНИ ЗДРАВНИ ДЕЙНОСТИ, КОИТО СЕ ЗАПЛАЩАТ ПО ТАЗИ АМБУЛАТОРНА ПРОЦЕДУРА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Амбулаторната дейност може да бъде проведена при осигуряване на следните условия:</w:t>
      </w:r>
    </w:p>
    <w:p w:rsidR="00166089" w:rsidRPr="00166089" w:rsidRDefault="00166089" w:rsidP="00166089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1.</w:t>
      </w:r>
      <w:r w:rsidRPr="00166089">
        <w:rPr>
          <w:rFonts w:ascii="Arial" w:eastAsia="Times New Roman" w:hAnsi="Arial" w:cs="Arial"/>
        </w:rPr>
        <w:tab/>
        <w:t>Анестезия/</w:t>
      </w:r>
      <w:proofErr w:type="spellStart"/>
      <w:r w:rsidRPr="00166089">
        <w:rPr>
          <w:rFonts w:ascii="Arial" w:eastAsia="Times New Roman" w:hAnsi="Arial" w:cs="Arial"/>
        </w:rPr>
        <w:t>аналгезия</w:t>
      </w:r>
      <w:proofErr w:type="spellEnd"/>
      <w:r w:rsidRPr="00166089">
        <w:rPr>
          <w:rFonts w:ascii="Arial" w:eastAsia="Times New Roman" w:hAnsi="Arial" w:cs="Arial"/>
        </w:rPr>
        <w:t xml:space="preserve"> (по преценка)</w:t>
      </w:r>
    </w:p>
    <w:p w:rsidR="00166089" w:rsidRPr="00166089" w:rsidRDefault="00166089" w:rsidP="00166089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2.</w:t>
      </w:r>
      <w:r w:rsidRPr="00166089">
        <w:rPr>
          <w:rFonts w:ascii="Arial" w:eastAsia="Times New Roman" w:hAnsi="Arial" w:cs="Arial"/>
        </w:rPr>
        <w:tab/>
      </w:r>
      <w:proofErr w:type="spellStart"/>
      <w:r w:rsidRPr="00166089">
        <w:rPr>
          <w:rFonts w:ascii="Arial" w:eastAsia="Times New Roman" w:hAnsi="Arial" w:cs="Arial"/>
        </w:rPr>
        <w:t>Патоморфологично</w:t>
      </w:r>
      <w:proofErr w:type="spellEnd"/>
      <w:r w:rsidRPr="00166089">
        <w:rPr>
          <w:rFonts w:ascii="Arial" w:eastAsia="Times New Roman" w:hAnsi="Arial" w:cs="Arial"/>
        </w:rPr>
        <w:t xml:space="preserve"> изследване на </w:t>
      </w:r>
      <w:proofErr w:type="spellStart"/>
      <w:r w:rsidRPr="00166089">
        <w:rPr>
          <w:rFonts w:ascii="Arial" w:eastAsia="Times New Roman" w:hAnsi="Arial" w:cs="Arial"/>
        </w:rPr>
        <w:t>биопсичен</w:t>
      </w:r>
      <w:proofErr w:type="spellEnd"/>
      <w:r w:rsidRPr="00166089">
        <w:rPr>
          <w:rFonts w:ascii="Arial" w:eastAsia="Times New Roman" w:hAnsi="Arial" w:cs="Arial"/>
        </w:rPr>
        <w:t xml:space="preserve"> материал – стандартно и диагноза на Нр инфекция – при индикации</w:t>
      </w:r>
    </w:p>
    <w:p w:rsidR="00166089" w:rsidRPr="00166089" w:rsidRDefault="00166089" w:rsidP="00166089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3.</w:t>
      </w:r>
      <w:r w:rsidRPr="00166089">
        <w:rPr>
          <w:rFonts w:ascii="Arial" w:eastAsia="Times New Roman" w:hAnsi="Arial" w:cs="Arial"/>
        </w:rPr>
        <w:tab/>
        <w:t>Липса на патологични промени от предварително проведени изследвания – при необходимост:</w:t>
      </w:r>
    </w:p>
    <w:p w:rsidR="00166089" w:rsidRPr="00166089" w:rsidRDefault="00166089" w:rsidP="00166089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-</w:t>
      </w:r>
      <w:r w:rsidRPr="00166089">
        <w:rPr>
          <w:rFonts w:ascii="Arial" w:eastAsia="Times New Roman" w:hAnsi="Arial" w:cs="Arial"/>
        </w:rPr>
        <w:tab/>
        <w:t>ЕКГ</w:t>
      </w:r>
    </w:p>
    <w:p w:rsidR="00166089" w:rsidRPr="00166089" w:rsidRDefault="00166089" w:rsidP="00166089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-</w:t>
      </w:r>
      <w:r w:rsidRPr="00166089">
        <w:rPr>
          <w:rFonts w:ascii="Arial" w:eastAsia="Times New Roman" w:hAnsi="Arial" w:cs="Arial"/>
        </w:rPr>
        <w:tab/>
        <w:t xml:space="preserve">рентгенография на бял дроб и сърце </w:t>
      </w:r>
    </w:p>
    <w:p w:rsidR="00166089" w:rsidRPr="00166089" w:rsidRDefault="00166089" w:rsidP="00166089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-</w:t>
      </w:r>
      <w:r w:rsidRPr="00166089">
        <w:rPr>
          <w:rFonts w:ascii="Arial" w:eastAsia="Times New Roman" w:hAnsi="Arial" w:cs="Arial"/>
        </w:rPr>
        <w:tab/>
        <w:t xml:space="preserve">лабораторни изследвания: ПКК, включваща хемоглобин, еритроцити, левкоцити, </w:t>
      </w:r>
      <w:proofErr w:type="spellStart"/>
      <w:r w:rsidRPr="00166089">
        <w:rPr>
          <w:rFonts w:ascii="Arial" w:eastAsia="Times New Roman" w:hAnsi="Arial" w:cs="Arial"/>
        </w:rPr>
        <w:t>тромбоцити</w:t>
      </w:r>
      <w:proofErr w:type="spellEnd"/>
      <w:r w:rsidRPr="00166089">
        <w:rPr>
          <w:rFonts w:ascii="Arial" w:eastAsia="Times New Roman" w:hAnsi="Arial" w:cs="Arial"/>
        </w:rPr>
        <w:t xml:space="preserve">, </w:t>
      </w:r>
      <w:proofErr w:type="spellStart"/>
      <w:r w:rsidRPr="00166089">
        <w:rPr>
          <w:rFonts w:ascii="Arial" w:eastAsia="Times New Roman" w:hAnsi="Arial" w:cs="Arial"/>
        </w:rPr>
        <w:t>Hct</w:t>
      </w:r>
      <w:proofErr w:type="spellEnd"/>
      <w:r w:rsidRPr="00166089">
        <w:rPr>
          <w:rFonts w:ascii="Arial" w:eastAsia="Times New Roman" w:hAnsi="Arial" w:cs="Arial"/>
        </w:rPr>
        <w:t xml:space="preserve"> и изчислени съотношения, с диференциално броене на клетки; кръвна захар, </w:t>
      </w:r>
      <w:proofErr w:type="spellStart"/>
      <w:r w:rsidRPr="00166089">
        <w:rPr>
          <w:rFonts w:ascii="Arial" w:eastAsia="Times New Roman" w:hAnsi="Arial" w:cs="Arial"/>
        </w:rPr>
        <w:t>креатинин</w:t>
      </w:r>
      <w:proofErr w:type="spellEnd"/>
      <w:r w:rsidRPr="00166089">
        <w:rPr>
          <w:rFonts w:ascii="Arial" w:eastAsia="Times New Roman" w:hAnsi="Arial" w:cs="Arial"/>
        </w:rPr>
        <w:t xml:space="preserve">; </w:t>
      </w:r>
      <w:proofErr w:type="spellStart"/>
      <w:r w:rsidRPr="00166089">
        <w:rPr>
          <w:rFonts w:ascii="Arial" w:eastAsia="Times New Roman" w:hAnsi="Arial" w:cs="Arial"/>
        </w:rPr>
        <w:t>Na</w:t>
      </w:r>
      <w:proofErr w:type="spellEnd"/>
      <w:r w:rsidRPr="00166089">
        <w:rPr>
          <w:rFonts w:ascii="Arial" w:eastAsia="Times New Roman" w:hAnsi="Arial" w:cs="Arial"/>
        </w:rPr>
        <w:t xml:space="preserve">, K; </w:t>
      </w:r>
      <w:proofErr w:type="spellStart"/>
      <w:r w:rsidRPr="00166089">
        <w:rPr>
          <w:rFonts w:ascii="Arial" w:eastAsia="Times New Roman" w:hAnsi="Arial" w:cs="Arial"/>
        </w:rPr>
        <w:t>фибриноген</w:t>
      </w:r>
      <w:proofErr w:type="spellEnd"/>
      <w:r w:rsidRPr="00166089">
        <w:rPr>
          <w:rFonts w:ascii="Arial" w:eastAsia="Times New Roman" w:hAnsi="Arial" w:cs="Arial"/>
        </w:rPr>
        <w:t xml:space="preserve">, </w:t>
      </w:r>
      <w:proofErr w:type="spellStart"/>
      <w:r w:rsidRPr="00166089">
        <w:rPr>
          <w:rFonts w:ascii="Arial" w:eastAsia="Times New Roman" w:hAnsi="Arial" w:cs="Arial"/>
        </w:rPr>
        <w:t>протромбиново</w:t>
      </w:r>
      <w:proofErr w:type="spellEnd"/>
      <w:r w:rsidRPr="00166089">
        <w:rPr>
          <w:rFonts w:ascii="Arial" w:eastAsia="Times New Roman" w:hAnsi="Arial" w:cs="Arial"/>
        </w:rPr>
        <w:t xml:space="preserve"> време /INR);</w:t>
      </w:r>
    </w:p>
    <w:p w:rsidR="00166089" w:rsidRPr="00166089" w:rsidRDefault="00166089" w:rsidP="00166089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4.</w:t>
      </w:r>
      <w:r w:rsidRPr="00166089">
        <w:rPr>
          <w:rFonts w:ascii="Arial" w:eastAsia="Times New Roman" w:hAnsi="Arial" w:cs="Arial"/>
        </w:rPr>
        <w:tab/>
        <w:t>Определена кръвна група (при необходимост);</w:t>
      </w:r>
    </w:p>
    <w:p w:rsidR="00166089" w:rsidRPr="00166089" w:rsidRDefault="00166089" w:rsidP="00166089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lastRenderedPageBreak/>
        <w:t>5.</w:t>
      </w:r>
      <w:r w:rsidRPr="00166089">
        <w:rPr>
          <w:rFonts w:ascii="Arial" w:eastAsia="Times New Roman" w:hAnsi="Arial" w:cs="Arial"/>
        </w:rPr>
        <w:tab/>
        <w:t xml:space="preserve">Липса на противопоказания за извършване на горна или долна гастроинтестинална </w:t>
      </w:r>
      <w:proofErr w:type="spellStart"/>
      <w:r w:rsidRPr="00166089">
        <w:rPr>
          <w:rFonts w:ascii="Arial" w:eastAsia="Times New Roman" w:hAnsi="Arial" w:cs="Arial"/>
        </w:rPr>
        <w:t>ендоскопия</w:t>
      </w:r>
      <w:proofErr w:type="spellEnd"/>
    </w:p>
    <w:p w:rsidR="00166089" w:rsidRPr="00166089" w:rsidRDefault="00166089" w:rsidP="00166089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6.</w:t>
      </w:r>
      <w:r w:rsidRPr="00166089">
        <w:rPr>
          <w:rFonts w:ascii="Arial" w:eastAsia="Times New Roman" w:hAnsi="Arial" w:cs="Arial"/>
        </w:rPr>
        <w:tab/>
        <w:t xml:space="preserve">Липса на значими придружаващи заболявания и медикаментозна алергия, особено към </w:t>
      </w:r>
      <w:proofErr w:type="spellStart"/>
      <w:r w:rsidRPr="00166089">
        <w:rPr>
          <w:rFonts w:ascii="Arial" w:eastAsia="Times New Roman" w:hAnsi="Arial" w:cs="Arial"/>
        </w:rPr>
        <w:t>анестетици</w:t>
      </w:r>
      <w:proofErr w:type="spellEnd"/>
      <w:r w:rsidRPr="00166089">
        <w:rPr>
          <w:rFonts w:ascii="Arial" w:eastAsia="Times New Roman" w:hAnsi="Arial" w:cs="Arial"/>
        </w:rPr>
        <w:t xml:space="preserve"> и </w:t>
      </w:r>
      <w:proofErr w:type="spellStart"/>
      <w:r w:rsidRPr="00166089">
        <w:rPr>
          <w:rFonts w:ascii="Arial" w:eastAsia="Times New Roman" w:hAnsi="Arial" w:cs="Arial"/>
        </w:rPr>
        <w:t>аналгетици</w:t>
      </w:r>
      <w:proofErr w:type="spellEnd"/>
    </w:p>
    <w:p w:rsidR="00166089" w:rsidRPr="00166089" w:rsidRDefault="00166089" w:rsidP="00166089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7.</w:t>
      </w:r>
      <w:r w:rsidRPr="00166089">
        <w:rPr>
          <w:rFonts w:ascii="Arial" w:eastAsia="Times New Roman" w:hAnsi="Arial" w:cs="Arial"/>
        </w:rPr>
        <w:tab/>
        <w:t xml:space="preserve">Липса на прием на </w:t>
      </w:r>
      <w:proofErr w:type="spellStart"/>
      <w:r w:rsidRPr="00166089">
        <w:rPr>
          <w:rFonts w:ascii="Arial" w:eastAsia="Times New Roman" w:hAnsi="Arial" w:cs="Arial"/>
        </w:rPr>
        <w:t>антиагреганти</w:t>
      </w:r>
      <w:proofErr w:type="spellEnd"/>
      <w:r w:rsidRPr="00166089">
        <w:rPr>
          <w:rFonts w:ascii="Arial" w:eastAsia="Times New Roman" w:hAnsi="Arial" w:cs="Arial"/>
        </w:rPr>
        <w:t xml:space="preserve">, </w:t>
      </w:r>
      <w:proofErr w:type="spellStart"/>
      <w:r w:rsidRPr="00166089">
        <w:rPr>
          <w:rFonts w:ascii="Arial" w:eastAsia="Times New Roman" w:hAnsi="Arial" w:cs="Arial"/>
        </w:rPr>
        <w:t>антикоагуланти</w:t>
      </w:r>
      <w:proofErr w:type="spellEnd"/>
      <w:r w:rsidRPr="00166089">
        <w:rPr>
          <w:rFonts w:ascii="Arial" w:eastAsia="Times New Roman" w:hAnsi="Arial" w:cs="Arial"/>
        </w:rPr>
        <w:t xml:space="preserve">, </w:t>
      </w:r>
      <w:proofErr w:type="spellStart"/>
      <w:r w:rsidRPr="00166089">
        <w:rPr>
          <w:rFonts w:ascii="Arial" w:eastAsia="Times New Roman" w:hAnsi="Arial" w:cs="Arial"/>
        </w:rPr>
        <w:t>имуносупресори</w:t>
      </w:r>
      <w:proofErr w:type="spellEnd"/>
      <w:r w:rsidRPr="00166089">
        <w:rPr>
          <w:rFonts w:ascii="Arial" w:eastAsia="Times New Roman" w:hAnsi="Arial" w:cs="Arial"/>
        </w:rPr>
        <w:t xml:space="preserve">, биологични средства или </w:t>
      </w:r>
      <w:proofErr w:type="spellStart"/>
      <w:r w:rsidRPr="00166089">
        <w:rPr>
          <w:rFonts w:ascii="Arial" w:eastAsia="Times New Roman" w:hAnsi="Arial" w:cs="Arial"/>
        </w:rPr>
        <w:t>цитостатици</w:t>
      </w:r>
      <w:proofErr w:type="spellEnd"/>
      <w:r w:rsidRPr="00166089">
        <w:rPr>
          <w:rFonts w:ascii="Arial" w:eastAsia="Times New Roman" w:hAnsi="Arial" w:cs="Arial"/>
        </w:rPr>
        <w:t xml:space="preserve">, </w:t>
      </w:r>
      <w:proofErr w:type="spellStart"/>
      <w:r w:rsidRPr="00166089">
        <w:rPr>
          <w:rFonts w:ascii="Arial" w:eastAsia="Times New Roman" w:hAnsi="Arial" w:cs="Arial"/>
        </w:rPr>
        <w:t>ацетилсалицилова</w:t>
      </w:r>
      <w:proofErr w:type="spellEnd"/>
      <w:r w:rsidRPr="00166089">
        <w:rPr>
          <w:rFonts w:ascii="Arial" w:eastAsia="Times New Roman" w:hAnsi="Arial" w:cs="Arial"/>
        </w:rPr>
        <w:t xml:space="preserve"> киселина, НСПВС и кортикостероиди</w:t>
      </w:r>
    </w:p>
    <w:p w:rsidR="00166089" w:rsidRPr="00166089" w:rsidRDefault="00166089" w:rsidP="00166089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8.</w:t>
      </w:r>
      <w:r w:rsidRPr="00166089">
        <w:rPr>
          <w:rFonts w:ascii="Arial" w:eastAsia="Times New Roman" w:hAnsi="Arial" w:cs="Arial"/>
        </w:rPr>
        <w:tab/>
        <w:t xml:space="preserve">Подготовка (почистване) преди извършване на </w:t>
      </w:r>
      <w:proofErr w:type="spellStart"/>
      <w:r w:rsidRPr="00166089">
        <w:rPr>
          <w:rFonts w:ascii="Arial" w:eastAsia="Times New Roman" w:hAnsi="Arial" w:cs="Arial"/>
        </w:rPr>
        <w:t>сигмоидоскопия</w:t>
      </w:r>
      <w:proofErr w:type="spellEnd"/>
      <w:r w:rsidRPr="00166089">
        <w:rPr>
          <w:rFonts w:ascii="Arial" w:eastAsia="Times New Roman" w:hAnsi="Arial" w:cs="Arial"/>
        </w:rPr>
        <w:t xml:space="preserve"> – в домашни условия (изследването се отменя при недобро почистване)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 xml:space="preserve">Индикации 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 xml:space="preserve">Пациенти (ЗОЛ) с </w:t>
      </w:r>
      <w:proofErr w:type="spellStart"/>
      <w:r w:rsidRPr="00166089">
        <w:rPr>
          <w:rFonts w:ascii="Arial" w:eastAsia="Times New Roman" w:hAnsi="Arial" w:cs="Arial"/>
        </w:rPr>
        <w:t>опаквания</w:t>
      </w:r>
      <w:proofErr w:type="spellEnd"/>
      <w:r w:rsidRPr="00166089">
        <w:rPr>
          <w:rFonts w:ascii="Arial" w:eastAsia="Times New Roman" w:hAnsi="Arial" w:cs="Arial"/>
        </w:rPr>
        <w:t xml:space="preserve"> от ГИТ, насочващи за заболявания на горния ГИТ или </w:t>
      </w:r>
      <w:proofErr w:type="spellStart"/>
      <w:r w:rsidRPr="00166089">
        <w:rPr>
          <w:rFonts w:ascii="Arial" w:eastAsia="Times New Roman" w:hAnsi="Arial" w:cs="Arial"/>
        </w:rPr>
        <w:t>дисталната</w:t>
      </w:r>
      <w:proofErr w:type="spellEnd"/>
      <w:r w:rsidRPr="00166089">
        <w:rPr>
          <w:rFonts w:ascii="Arial" w:eastAsia="Times New Roman" w:hAnsi="Arial" w:cs="Arial"/>
        </w:rPr>
        <w:t xml:space="preserve"> част на червото/неусложнено известно заболяване; липса на сериозни придружаващи заболявания, медикаментозна алергия, прием на медикаменти, които повишават риска от ГИ кървене и липса на противопоказания за извършване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</w:rPr>
      </w:pP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</w:rPr>
      </w:pPr>
      <w:r w:rsidRPr="00166089">
        <w:rPr>
          <w:rFonts w:ascii="Arial" w:eastAsia="Times New Roman" w:hAnsi="Arial" w:cs="Arial"/>
          <w:b/>
          <w:noProof/>
        </w:rPr>
        <w:t xml:space="preserve">ПРИ ЛЕЧЕНИЕ ПО АМБУЛАТОРНАТА ПРОЦЕДУРА, ЛЕЧЕБНОТО ЗАВЕДЕНИЕ Е ДЛЪЖНО ДА ОСИГУРЯВА СПАЗВАНЕТО ПРАВАТА НА ПАЦИЕНТА, УСТАНОВЕНИ В ЗАКОНА ЗА ЗДРАВЕТО. 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</w:rPr>
      </w:pPr>
      <w:r w:rsidRPr="00166089">
        <w:rPr>
          <w:rFonts w:ascii="Arial" w:eastAsia="Times New Roman" w:hAnsi="Arial" w:cs="Arial"/>
          <w:b/>
          <w:noProof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166089" w:rsidRPr="00166089" w:rsidRDefault="00166089" w:rsidP="00166089">
      <w:pPr>
        <w:keepNext/>
        <w:keepLines/>
        <w:spacing w:after="0" w:line="240" w:lineRule="auto"/>
        <w:ind w:firstLine="720"/>
        <w:jc w:val="both"/>
        <w:rPr>
          <w:rFonts w:ascii="Arial" w:eastAsia="Times New Roman" w:hAnsi="Arial" w:cs="Times New Roman"/>
          <w:b/>
        </w:rPr>
      </w:pP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color w:val="FF0000"/>
        </w:rPr>
      </w:pPr>
      <w:r w:rsidRPr="00166089">
        <w:rPr>
          <w:rFonts w:ascii="Arial" w:eastAsia="Times New Roman" w:hAnsi="Arial" w:cs="Arial"/>
          <w:b/>
          <w:noProof/>
        </w:rPr>
        <w:t xml:space="preserve">3. ПОСТАВЯНЕ НА ОКОНЧАТЕЛНА ДИАГНОЗА. 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 xml:space="preserve">Окончателната диагноза се поставя след горна или долна </w:t>
      </w:r>
      <w:proofErr w:type="spellStart"/>
      <w:r w:rsidRPr="00166089">
        <w:rPr>
          <w:rFonts w:ascii="Arial" w:eastAsia="Times New Roman" w:hAnsi="Arial" w:cs="Arial"/>
        </w:rPr>
        <w:t>ендоскопия</w:t>
      </w:r>
      <w:proofErr w:type="spellEnd"/>
      <w:r w:rsidRPr="00166089">
        <w:rPr>
          <w:rFonts w:ascii="Arial" w:eastAsia="Times New Roman" w:hAnsi="Arial" w:cs="Arial"/>
          <w:lang w:val="en-US"/>
        </w:rPr>
        <w:t xml:space="preserve"> </w:t>
      </w:r>
      <w:r w:rsidRPr="00166089">
        <w:rPr>
          <w:rFonts w:ascii="Arial" w:eastAsia="Times New Roman" w:hAnsi="Arial" w:cs="Arial"/>
        </w:rPr>
        <w:t xml:space="preserve">с или без </w:t>
      </w:r>
      <w:proofErr w:type="spellStart"/>
      <w:r w:rsidRPr="00166089">
        <w:rPr>
          <w:rFonts w:ascii="Arial" w:eastAsia="Times New Roman" w:hAnsi="Arial" w:cs="Arial"/>
        </w:rPr>
        <w:t>патоморфологично</w:t>
      </w:r>
      <w:proofErr w:type="spellEnd"/>
      <w:r w:rsidRPr="00166089">
        <w:rPr>
          <w:rFonts w:ascii="Arial" w:eastAsia="Times New Roman" w:hAnsi="Arial" w:cs="Arial"/>
        </w:rPr>
        <w:t xml:space="preserve"> изследване според естеството на заболяването.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166089" w:rsidRPr="00166089" w:rsidRDefault="00166089" w:rsidP="00166089">
      <w:pPr>
        <w:keepNext/>
        <w:keepLines/>
        <w:spacing w:before="40" w:after="0" w:line="280" w:lineRule="atLeast"/>
        <w:jc w:val="both"/>
        <w:rPr>
          <w:rFonts w:ascii="Arial" w:eastAsia="Times New Roman" w:hAnsi="Arial" w:cs="Arial"/>
          <w:szCs w:val="20"/>
        </w:rPr>
      </w:pPr>
      <w:r w:rsidRPr="00166089">
        <w:rPr>
          <w:rFonts w:ascii="Arial" w:eastAsia="Times New Roman" w:hAnsi="Arial" w:cs="Arial"/>
          <w:b/>
          <w:noProof/>
        </w:rPr>
        <w:t xml:space="preserve">4. </w:t>
      </w:r>
      <w:r w:rsidRPr="00166089">
        <w:rPr>
          <w:rFonts w:ascii="Arial" w:eastAsia="Times New Roman" w:hAnsi="Arial" w:cs="Arial"/>
          <w:b/>
          <w:szCs w:val="20"/>
        </w:rPr>
        <w:t>ПРИКЛЮЧВАНЕ НА АМБУЛАТОРНАТА ПРОЦЕДУРА И ОПРЕДЕЛЯНЕ НА ПОСЛЕДВАЩ РЕЖИМ</w:t>
      </w:r>
      <w:r w:rsidRPr="00166089">
        <w:rPr>
          <w:rFonts w:ascii="Arial" w:eastAsia="Times New Roman" w:hAnsi="Arial" w:cs="Arial"/>
          <w:szCs w:val="20"/>
        </w:rPr>
        <w:t>.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</w:rPr>
      </w:pPr>
      <w:r w:rsidRPr="00166089">
        <w:rPr>
          <w:rFonts w:ascii="Arial" w:eastAsia="Times New Roman" w:hAnsi="Arial" w:cs="Arial"/>
          <w:b/>
        </w:rPr>
        <w:tab/>
        <w:t>Диагностични и лечебни дейности и услуги при приключване на амбулаторната процедура: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 xml:space="preserve"> Контрол на здравното състояние на пациента и медицинско заключение за липса на медицински риск от приключване на процедурата въз основа на: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 xml:space="preserve">- осигурена коректна диагноза, в т.ч. взет </w:t>
      </w:r>
      <w:proofErr w:type="spellStart"/>
      <w:r w:rsidRPr="00166089">
        <w:rPr>
          <w:rFonts w:ascii="Arial" w:eastAsia="Times New Roman" w:hAnsi="Arial" w:cs="Arial"/>
        </w:rPr>
        <w:t>биопсичен</w:t>
      </w:r>
      <w:proofErr w:type="spellEnd"/>
      <w:r w:rsidRPr="00166089">
        <w:rPr>
          <w:rFonts w:ascii="Arial" w:eastAsia="Times New Roman" w:hAnsi="Arial" w:cs="Arial"/>
        </w:rPr>
        <w:t xml:space="preserve"> материал за </w:t>
      </w:r>
      <w:proofErr w:type="spellStart"/>
      <w:r w:rsidRPr="00166089">
        <w:rPr>
          <w:rFonts w:ascii="Arial" w:eastAsia="Times New Roman" w:hAnsi="Arial" w:cs="Arial"/>
        </w:rPr>
        <w:t>патоанатомично</w:t>
      </w:r>
      <w:proofErr w:type="spellEnd"/>
      <w:r w:rsidRPr="00166089">
        <w:rPr>
          <w:rFonts w:ascii="Arial" w:eastAsia="Times New Roman" w:hAnsi="Arial" w:cs="Arial"/>
        </w:rPr>
        <w:t>/друго медико-диагностично изследване (в случаите по т. 3 от „Диагностични и лечебни дейности и услуги в хода на амбулаторната процедура“);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- извършена терапевтична процедура с решаване на терапевтичния проблем - декомпресия или екстракция на чуждо тяло;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- липса на влошаване на състоянието.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 xml:space="preserve">Насочване към клинична онкологична комисия или клинична </w:t>
      </w:r>
      <w:proofErr w:type="spellStart"/>
      <w:r w:rsidRPr="00166089">
        <w:rPr>
          <w:rFonts w:ascii="Arial" w:eastAsia="Times New Roman" w:hAnsi="Arial" w:cs="Arial"/>
        </w:rPr>
        <w:t>хематологична</w:t>
      </w:r>
      <w:proofErr w:type="spellEnd"/>
      <w:r w:rsidRPr="00166089">
        <w:rPr>
          <w:rFonts w:ascii="Arial" w:eastAsia="Times New Roman" w:hAnsi="Arial" w:cs="Arial"/>
        </w:rPr>
        <w:t xml:space="preserve"> комисия (съгласно медицински стандарти "Медицинска онкология" и "Клинична хематология") на лечебно заведение или обединение, с възможности за комплексно онкологично лечение в случаите на доказано онкологично заболяване.</w:t>
      </w:r>
    </w:p>
    <w:p w:rsidR="00166089" w:rsidRPr="00166089" w:rsidRDefault="00166089" w:rsidP="00166089">
      <w:pPr>
        <w:keepNext/>
        <w:keepLines/>
        <w:spacing w:after="0" w:line="240" w:lineRule="auto"/>
        <w:ind w:firstLine="570"/>
        <w:jc w:val="both"/>
        <w:rPr>
          <w:rFonts w:ascii="Arial" w:eastAsia="Times New Roman" w:hAnsi="Arial" w:cs="Arial"/>
        </w:rPr>
      </w:pPr>
    </w:p>
    <w:p w:rsidR="00166089" w:rsidRPr="00166089" w:rsidRDefault="00166089" w:rsidP="00166089">
      <w:pPr>
        <w:keepNext/>
        <w:keepLines/>
        <w:spacing w:after="0" w:line="240" w:lineRule="auto"/>
        <w:ind w:firstLine="570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Заключението се оформя след получаване на протокола от хистологичното изследване и съдържа диагноза, препоръки за лечение и поведение.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 xml:space="preserve">При сериозни </w:t>
      </w:r>
      <w:proofErr w:type="spellStart"/>
      <w:r w:rsidRPr="00166089">
        <w:rPr>
          <w:rFonts w:ascii="Arial" w:eastAsia="Times New Roman" w:hAnsi="Arial" w:cs="Arial"/>
        </w:rPr>
        <w:t>лигавични</w:t>
      </w:r>
      <w:proofErr w:type="spellEnd"/>
      <w:r w:rsidRPr="00166089">
        <w:rPr>
          <w:rFonts w:ascii="Arial" w:eastAsia="Times New Roman" w:hAnsi="Arial" w:cs="Arial"/>
        </w:rPr>
        <w:t xml:space="preserve"> промени или </w:t>
      </w:r>
      <w:proofErr w:type="spellStart"/>
      <w:r w:rsidRPr="00166089">
        <w:rPr>
          <w:rFonts w:ascii="Arial" w:eastAsia="Times New Roman" w:hAnsi="Arial" w:cs="Arial"/>
        </w:rPr>
        <w:t>неоплазма</w:t>
      </w:r>
      <w:proofErr w:type="spellEnd"/>
      <w:r w:rsidRPr="00166089">
        <w:rPr>
          <w:rFonts w:ascii="Arial" w:eastAsia="Times New Roman" w:hAnsi="Arial" w:cs="Arial"/>
        </w:rPr>
        <w:t>, болният се насочва за болнично лечение по съответната КП.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166089">
        <w:rPr>
          <w:rFonts w:ascii="Arial" w:eastAsia="Times New Roman" w:hAnsi="Arial" w:cs="Times New Roman"/>
          <w:b/>
          <w:snapToGrid w:val="0"/>
          <w:szCs w:val="20"/>
        </w:rPr>
        <w:t>Довършване на лечебния процес и проследяване</w:t>
      </w:r>
    </w:p>
    <w:p w:rsidR="00166089" w:rsidRPr="00166089" w:rsidRDefault="00166089" w:rsidP="0016608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166089">
        <w:rPr>
          <w:rFonts w:ascii="Arial" w:eastAsia="Times New Roman" w:hAnsi="Arial" w:cs="Arial"/>
          <w:szCs w:val="20"/>
        </w:rPr>
        <w:t xml:space="preserve">В цената на амбулаторната процедура влизат до два контролни прегледа при явяване на пациента в рамките на един месец след изписване и задължително записани в </w:t>
      </w:r>
      <w:proofErr w:type="spellStart"/>
      <w:r w:rsidRPr="00166089">
        <w:rPr>
          <w:rFonts w:ascii="Arial" w:eastAsia="Times New Roman" w:hAnsi="Arial" w:cs="Arial"/>
          <w:szCs w:val="20"/>
        </w:rPr>
        <w:t>епикризата</w:t>
      </w:r>
      <w:proofErr w:type="spellEnd"/>
      <w:r w:rsidRPr="00166089">
        <w:rPr>
          <w:rFonts w:ascii="Arial" w:eastAsia="Times New Roman" w:hAnsi="Arial" w:cs="Arial"/>
          <w:szCs w:val="20"/>
        </w:rPr>
        <w:t xml:space="preserve">. </w:t>
      </w:r>
    </w:p>
    <w:p w:rsidR="00166089" w:rsidRPr="00166089" w:rsidRDefault="00166089" w:rsidP="0016608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166089">
        <w:rPr>
          <w:rFonts w:ascii="Arial" w:eastAsia="Times New Roman" w:hAnsi="Arial" w:cs="Arial"/>
          <w:szCs w:val="20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lastRenderedPageBreak/>
        <w:t xml:space="preserve">При диагноза включена в Наредбата за диспансеризация, пациентът се насочва за диспансерно наблюдение, съгласно изискванията на същата. 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color w:val="000000"/>
          <w:szCs w:val="20"/>
        </w:rPr>
      </w:pPr>
      <w:r w:rsidRPr="00166089">
        <w:rPr>
          <w:rFonts w:ascii="Arial" w:eastAsia="Times New Roman" w:hAnsi="Arial" w:cs="Times New Roman"/>
          <w:b/>
          <w:noProof/>
          <w:szCs w:val="20"/>
        </w:rPr>
        <w:t>5. МЕДИЦИНСКА ЕКСПЕРТИЗА НА РАБОТОСПОСОБНОСТТА</w:t>
      </w:r>
      <w:r w:rsidRPr="00166089">
        <w:rPr>
          <w:rFonts w:ascii="Arial" w:eastAsia="Times New Roman" w:hAnsi="Arial" w:cs="Times New Roman"/>
          <w:noProof/>
          <w:color w:val="000000"/>
          <w:szCs w:val="20"/>
        </w:rPr>
        <w:t xml:space="preserve"> – извършва се съгласно Наредба за медицинската експертиза на работоспособността.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caps/>
          <w:szCs w:val="20"/>
          <w:u w:val="single"/>
        </w:rPr>
      </w:pPr>
      <w:r w:rsidRPr="00166089">
        <w:rPr>
          <w:rFonts w:ascii="Arial" w:eastAsia="Times New Roman" w:hAnsi="Arial" w:cs="Times New Roman"/>
          <w:b/>
          <w:caps/>
          <w:noProof/>
          <w:szCs w:val="20"/>
          <w:lang w:val="ru-RU"/>
        </w:rPr>
        <w:br w:type="page"/>
      </w:r>
      <w:r w:rsidRPr="00166089">
        <w:rPr>
          <w:rFonts w:ascii="Arial" w:eastAsia="Times New Roman" w:hAnsi="Arial" w:cs="Times New Roman"/>
          <w:b/>
          <w:caps/>
          <w:szCs w:val="20"/>
        </w:rPr>
        <w:lastRenderedPageBreak/>
        <w:t xml:space="preserve">ІІІ. </w:t>
      </w:r>
      <w:r w:rsidRPr="00166089">
        <w:rPr>
          <w:rFonts w:ascii="Arial" w:eastAsia="Times New Roman" w:hAnsi="Arial" w:cs="Times New Roman"/>
          <w:b/>
          <w:caps/>
          <w:szCs w:val="20"/>
          <w:u w:val="single"/>
        </w:rPr>
        <w:t>Документиране на дейностите по АМБУЛАТОРНАТА ПРОЦЕДУРА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i/>
          <w:szCs w:val="20"/>
        </w:rPr>
      </w:pPr>
      <w:r w:rsidRPr="00166089">
        <w:rPr>
          <w:rFonts w:ascii="Arial" w:eastAsia="Times New Roman" w:hAnsi="Arial" w:cs="Times New Roman"/>
          <w:b/>
          <w:szCs w:val="20"/>
        </w:rPr>
        <w:t xml:space="preserve">1. ЛЕЧЕБНИТЕ ДЕЙНОСТИ ЗА ПАЦИЕНТА </w:t>
      </w:r>
      <w:r w:rsidRPr="00166089">
        <w:rPr>
          <w:rFonts w:ascii="Arial" w:eastAsia="Times New Roman" w:hAnsi="Arial" w:cs="Times New Roman"/>
          <w:szCs w:val="20"/>
        </w:rPr>
        <w:t>се</w:t>
      </w:r>
      <w:r w:rsidRPr="00166089">
        <w:rPr>
          <w:rFonts w:ascii="Arial" w:eastAsia="Times New Roman" w:hAnsi="Arial" w:cs="Times New Roman"/>
          <w:b/>
          <w:szCs w:val="20"/>
        </w:rPr>
        <w:t xml:space="preserve"> </w:t>
      </w:r>
      <w:r w:rsidRPr="00166089">
        <w:rPr>
          <w:rFonts w:ascii="Arial" w:eastAsia="Times New Roman" w:hAnsi="Arial" w:cs="Times New Roman"/>
          <w:szCs w:val="20"/>
        </w:rPr>
        <w:t xml:space="preserve">документират в част ІІ на </w:t>
      </w:r>
      <w:r w:rsidRPr="00166089">
        <w:rPr>
          <w:rFonts w:ascii="Arial" w:eastAsia="Times New Roman" w:hAnsi="Arial" w:cs="Times New Roman"/>
          <w:i/>
          <w:szCs w:val="20"/>
        </w:rPr>
        <w:t>„Направление за хоспитализация/лечение по амбулаторни процедури” ( бл.МЗ-НЗОК № 7).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166089">
        <w:rPr>
          <w:rFonts w:ascii="Arial" w:eastAsia="Times New Roman" w:hAnsi="Arial" w:cs="Times New Roman"/>
          <w:b/>
          <w:szCs w:val="20"/>
        </w:rPr>
        <w:t xml:space="preserve">2. ПРЕДОПЕРАТИВНА БОЛНИЧНА ДОКУМЕНТАЦИЯ </w:t>
      </w:r>
      <w:r w:rsidRPr="00166089">
        <w:rPr>
          <w:rFonts w:ascii="Arial" w:eastAsia="Times New Roman" w:hAnsi="Arial" w:cs="Times New Roman"/>
          <w:szCs w:val="20"/>
        </w:rPr>
        <w:t xml:space="preserve">– включва попълване на лист за </w:t>
      </w:r>
      <w:proofErr w:type="spellStart"/>
      <w:r w:rsidRPr="00166089">
        <w:rPr>
          <w:rFonts w:ascii="Arial" w:eastAsia="Times New Roman" w:hAnsi="Arial" w:cs="Times New Roman"/>
          <w:i/>
          <w:szCs w:val="20"/>
        </w:rPr>
        <w:t>Предоперативна</w:t>
      </w:r>
      <w:proofErr w:type="spellEnd"/>
      <w:r w:rsidRPr="00166089">
        <w:rPr>
          <w:rFonts w:ascii="Arial" w:eastAsia="Times New Roman" w:hAnsi="Arial" w:cs="Times New Roman"/>
          <w:i/>
          <w:szCs w:val="20"/>
        </w:rPr>
        <w:t xml:space="preserve"> </w:t>
      </w:r>
      <w:proofErr w:type="spellStart"/>
      <w:r w:rsidRPr="00166089">
        <w:rPr>
          <w:rFonts w:ascii="Arial" w:eastAsia="Times New Roman" w:hAnsi="Arial" w:cs="Times New Roman"/>
          <w:i/>
          <w:szCs w:val="20"/>
        </w:rPr>
        <w:t>анестезиологична</w:t>
      </w:r>
      <w:proofErr w:type="spellEnd"/>
      <w:r w:rsidRPr="00166089">
        <w:rPr>
          <w:rFonts w:ascii="Arial" w:eastAsia="Times New Roman" w:hAnsi="Arial" w:cs="Times New Roman"/>
          <w:i/>
          <w:szCs w:val="20"/>
        </w:rPr>
        <w:t xml:space="preserve"> консултация</w:t>
      </w:r>
      <w:r w:rsidRPr="00166089">
        <w:rPr>
          <w:rFonts w:ascii="Arial" w:eastAsia="Times New Roman" w:hAnsi="Arial" w:cs="Times New Roman"/>
          <w:szCs w:val="20"/>
        </w:rPr>
        <w:t xml:space="preserve">  и задължителна </w:t>
      </w:r>
      <w:proofErr w:type="spellStart"/>
      <w:r w:rsidRPr="00166089">
        <w:rPr>
          <w:rFonts w:ascii="Arial" w:eastAsia="Times New Roman" w:hAnsi="Arial" w:cs="Times New Roman"/>
          <w:szCs w:val="20"/>
        </w:rPr>
        <w:t>предоперативна</w:t>
      </w:r>
      <w:proofErr w:type="spellEnd"/>
      <w:r w:rsidRPr="00166089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166089">
        <w:rPr>
          <w:rFonts w:ascii="Arial" w:eastAsia="Times New Roman" w:hAnsi="Arial" w:cs="Times New Roman"/>
          <w:szCs w:val="20"/>
        </w:rPr>
        <w:t>епикриза</w:t>
      </w:r>
      <w:proofErr w:type="spellEnd"/>
      <w:r w:rsidRPr="00166089">
        <w:rPr>
          <w:rFonts w:ascii="Arial" w:eastAsia="Times New Roman" w:hAnsi="Arial" w:cs="Times New Roman"/>
          <w:szCs w:val="20"/>
        </w:rPr>
        <w:t xml:space="preserve"> – документите се оформят съгласно Медицински стандарти “Анестезия и интензивно лечение” и “</w:t>
      </w:r>
      <w:proofErr w:type="spellStart"/>
      <w:r w:rsidRPr="00166089">
        <w:rPr>
          <w:rFonts w:ascii="Arial" w:eastAsia="Times New Roman" w:hAnsi="Arial" w:cs="Times New Roman"/>
          <w:szCs w:val="20"/>
        </w:rPr>
        <w:t>Гастроентерология</w:t>
      </w:r>
      <w:proofErr w:type="spellEnd"/>
      <w:r w:rsidRPr="00166089">
        <w:rPr>
          <w:rFonts w:ascii="Arial" w:eastAsia="Times New Roman" w:hAnsi="Arial" w:cs="Times New Roman"/>
          <w:szCs w:val="20"/>
        </w:rPr>
        <w:t>”.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166089">
        <w:rPr>
          <w:rFonts w:ascii="Arial" w:eastAsia="Times New Roman" w:hAnsi="Arial" w:cs="Times New Roman"/>
          <w:b/>
          <w:szCs w:val="20"/>
        </w:rPr>
        <w:t xml:space="preserve">При извършване на оперативната интервенция под местна анестезия – се попълва </w:t>
      </w:r>
      <w:proofErr w:type="spellStart"/>
      <w:r w:rsidRPr="00166089">
        <w:rPr>
          <w:rFonts w:ascii="Arial" w:eastAsia="Times New Roman" w:hAnsi="Arial" w:cs="Times New Roman"/>
          <w:b/>
          <w:szCs w:val="20"/>
        </w:rPr>
        <w:t>предоперативна</w:t>
      </w:r>
      <w:proofErr w:type="spellEnd"/>
      <w:r w:rsidRPr="00166089">
        <w:rPr>
          <w:rFonts w:ascii="Arial" w:eastAsia="Times New Roman" w:hAnsi="Arial" w:cs="Times New Roman"/>
          <w:b/>
          <w:szCs w:val="20"/>
        </w:rPr>
        <w:t xml:space="preserve"> </w:t>
      </w:r>
      <w:proofErr w:type="spellStart"/>
      <w:r w:rsidRPr="00166089">
        <w:rPr>
          <w:rFonts w:ascii="Arial" w:eastAsia="Times New Roman" w:hAnsi="Arial" w:cs="Times New Roman"/>
          <w:b/>
          <w:szCs w:val="20"/>
        </w:rPr>
        <w:t>епикриза</w:t>
      </w:r>
      <w:proofErr w:type="spellEnd"/>
      <w:r w:rsidRPr="00166089">
        <w:rPr>
          <w:rFonts w:ascii="Arial" w:eastAsia="Times New Roman" w:hAnsi="Arial" w:cs="Times New Roman"/>
          <w:b/>
          <w:szCs w:val="20"/>
        </w:rPr>
        <w:t>.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166089">
        <w:rPr>
          <w:rFonts w:ascii="Arial" w:eastAsia="Times New Roman" w:hAnsi="Arial" w:cs="Times New Roman"/>
          <w:b/>
          <w:szCs w:val="20"/>
        </w:rPr>
        <w:t>3. ДОКУМЕНТИРАНЕ НА ЛЕЧЕНИЕТО: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166089">
        <w:rPr>
          <w:rFonts w:ascii="Arial" w:eastAsia="Times New Roman" w:hAnsi="Arial" w:cs="Times New Roman"/>
          <w:szCs w:val="20"/>
        </w:rPr>
        <w:t xml:space="preserve">Документиране на операцията – изготвяне на оперативен протокол (съобразно Медицински стандарт по </w:t>
      </w:r>
      <w:proofErr w:type="spellStart"/>
      <w:r w:rsidRPr="00166089">
        <w:rPr>
          <w:rFonts w:ascii="Arial" w:eastAsia="Times New Roman" w:hAnsi="Arial" w:cs="Times New Roman"/>
          <w:szCs w:val="20"/>
        </w:rPr>
        <w:t>гастроентелорогия</w:t>
      </w:r>
      <w:proofErr w:type="spellEnd"/>
      <w:r w:rsidRPr="00166089">
        <w:rPr>
          <w:rFonts w:ascii="Arial" w:eastAsia="Times New Roman" w:hAnsi="Arial" w:cs="Times New Roman"/>
          <w:szCs w:val="20"/>
        </w:rPr>
        <w:t>).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i/>
          <w:szCs w:val="20"/>
        </w:rPr>
      </w:pPr>
      <w:proofErr w:type="gramStart"/>
      <w:r w:rsidRPr="00166089">
        <w:rPr>
          <w:rFonts w:ascii="Arial" w:eastAsia="Times New Roman" w:hAnsi="Arial" w:cs="Times New Roman"/>
          <w:b/>
          <w:szCs w:val="20"/>
          <w:lang w:val="en-GB"/>
        </w:rPr>
        <w:t>4. ПРЕВЕЖДАНЕТО КЪМ ДРУГО ЛЕЧЕБНО ЗАВЕДЕНИЕ СЕ ДОКУМЕНТИРА В</w:t>
      </w:r>
      <w:r w:rsidRPr="00166089">
        <w:rPr>
          <w:rFonts w:ascii="Arial" w:eastAsia="Times New Roman" w:hAnsi="Arial" w:cs="Times New Roman"/>
          <w:b/>
          <w:szCs w:val="20"/>
        </w:rPr>
        <w:t xml:space="preserve"> </w:t>
      </w:r>
      <w:r w:rsidRPr="00166089">
        <w:rPr>
          <w:rFonts w:ascii="Arial" w:eastAsia="Times New Roman" w:hAnsi="Arial" w:cs="Times New Roman"/>
          <w:szCs w:val="20"/>
          <w:lang w:val="en-GB"/>
        </w:rPr>
        <w:tab/>
      </w:r>
      <w:proofErr w:type="spellStart"/>
      <w:r w:rsidRPr="00166089">
        <w:rPr>
          <w:rFonts w:ascii="Arial" w:eastAsia="Times New Roman" w:hAnsi="Arial" w:cs="Times New Roman"/>
          <w:szCs w:val="20"/>
          <w:lang w:val="en-GB"/>
        </w:rPr>
        <w:t>част</w:t>
      </w:r>
      <w:proofErr w:type="spellEnd"/>
      <w:r w:rsidRPr="00166089">
        <w:rPr>
          <w:rFonts w:ascii="Arial" w:eastAsia="Times New Roman" w:hAnsi="Arial" w:cs="Times New Roman"/>
          <w:szCs w:val="20"/>
          <w:lang w:val="en-GB"/>
        </w:rPr>
        <w:t xml:space="preserve"> ІІІ </w:t>
      </w:r>
      <w:proofErr w:type="spellStart"/>
      <w:r w:rsidRPr="00166089">
        <w:rPr>
          <w:rFonts w:ascii="Arial" w:eastAsia="Times New Roman" w:hAnsi="Arial" w:cs="Times New Roman"/>
          <w:szCs w:val="20"/>
          <w:lang w:val="en-GB"/>
        </w:rPr>
        <w:t>на</w:t>
      </w:r>
      <w:proofErr w:type="spellEnd"/>
      <w:r w:rsidRPr="00166089">
        <w:rPr>
          <w:rFonts w:ascii="Arial" w:eastAsia="Times New Roman" w:hAnsi="Arial" w:cs="Times New Roman"/>
          <w:szCs w:val="20"/>
          <w:lang w:val="en-GB"/>
        </w:rPr>
        <w:t xml:space="preserve"> </w:t>
      </w:r>
      <w:r w:rsidRPr="00166089">
        <w:rPr>
          <w:rFonts w:ascii="Times New Roman" w:eastAsia="Times New Roman" w:hAnsi="Times New Roman" w:cs="Times New Roman"/>
          <w:noProof/>
          <w:sz w:val="24"/>
          <w:lang w:val="en-GB"/>
        </w:rPr>
        <w:t>„</w:t>
      </w:r>
      <w:r w:rsidRPr="00166089">
        <w:rPr>
          <w:rFonts w:ascii="Arial" w:eastAsia="Times New Roman" w:hAnsi="Arial" w:cs="Times New Roman"/>
          <w:i/>
          <w:szCs w:val="20"/>
        </w:rPr>
        <w:t>Направление за хоспитализация/лечение по амбулаторни процедури” (бл.</w:t>
      </w:r>
      <w:proofErr w:type="gramEnd"/>
      <w:r w:rsidRPr="00166089">
        <w:rPr>
          <w:rFonts w:ascii="Arial" w:eastAsia="Times New Roman" w:hAnsi="Arial" w:cs="Times New Roman"/>
          <w:i/>
          <w:szCs w:val="20"/>
        </w:rPr>
        <w:t xml:space="preserve"> МЗ-НЗОК № 7).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</w:p>
    <w:p w:rsidR="00166089" w:rsidRPr="00166089" w:rsidRDefault="00166089" w:rsidP="00166089">
      <w:pPr>
        <w:keepNext/>
        <w:keepLines/>
        <w:tabs>
          <w:tab w:val="left" w:pos="284"/>
          <w:tab w:val="left" w:pos="709"/>
        </w:tabs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166089">
        <w:rPr>
          <w:rFonts w:ascii="Arial" w:eastAsia="Times New Roman" w:hAnsi="Arial" w:cs="Times New Roman"/>
          <w:b/>
          <w:szCs w:val="20"/>
          <w:lang w:val="ru-RU"/>
        </w:rPr>
        <w:t>5</w:t>
      </w:r>
      <w:r w:rsidRPr="00166089">
        <w:rPr>
          <w:rFonts w:ascii="Arial" w:eastAsia="Times New Roman" w:hAnsi="Arial" w:cs="Times New Roman"/>
          <w:b/>
          <w:szCs w:val="20"/>
        </w:rPr>
        <w:t>.</w:t>
      </w:r>
      <w:r w:rsidRPr="00166089">
        <w:rPr>
          <w:rFonts w:ascii="Arial" w:eastAsia="Times New Roman" w:hAnsi="Arial" w:cs="Times New Roman"/>
          <w:b/>
          <w:noProof/>
          <w:szCs w:val="20"/>
        </w:rPr>
        <w:t xml:space="preserve"> ДЕКЛАРАЦИЯ ЗА ИНФОРМИРАНО СЪГЛАСИЕ </w:t>
      </w:r>
      <w:r w:rsidRPr="00166089">
        <w:rPr>
          <w:rFonts w:ascii="Arial" w:eastAsia="Times New Roman" w:hAnsi="Arial" w:cs="Times New Roman"/>
          <w:noProof/>
          <w:szCs w:val="20"/>
        </w:rPr>
        <w:t xml:space="preserve">– подписва се от пациента </w:t>
      </w:r>
      <w:r w:rsidRPr="00166089">
        <w:rPr>
          <w:rFonts w:ascii="Arial" w:eastAsia="Times New Roman" w:hAnsi="Arial" w:cs="Arial"/>
          <w:noProof/>
        </w:rPr>
        <w:t>(родителя/настойника/попечителя).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</w:rPr>
      </w:pP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166089">
        <w:rPr>
          <w:rFonts w:ascii="Arial" w:eastAsia="Times New Roman" w:hAnsi="Arial" w:cs="Arial"/>
          <w:b/>
        </w:rPr>
        <w:t>6</w:t>
      </w:r>
      <w:r w:rsidRPr="00166089">
        <w:rPr>
          <w:rFonts w:ascii="Arial" w:eastAsia="Times New Roman" w:hAnsi="Arial" w:cs="Arial"/>
          <w:b/>
          <w:lang w:val="en-GB"/>
        </w:rPr>
        <w:t xml:space="preserve">. </w:t>
      </w:r>
      <w:r w:rsidRPr="00166089">
        <w:rPr>
          <w:rFonts w:ascii="Arial" w:eastAsia="Times New Roman" w:hAnsi="Arial" w:cs="Arial"/>
          <w:b/>
        </w:rPr>
        <w:t xml:space="preserve">ОТЧИТАНЕТО </w:t>
      </w:r>
      <w:r w:rsidRPr="00166089">
        <w:rPr>
          <w:rFonts w:ascii="Arial" w:eastAsia="Times New Roman" w:hAnsi="Arial" w:cs="Arial"/>
          <w:noProof/>
          <w:lang w:eastAsia="bg-BG"/>
        </w:rPr>
        <w:t>се извършва с „</w:t>
      </w:r>
      <w:proofErr w:type="spellStart"/>
      <w:r w:rsidRPr="00166089">
        <w:rPr>
          <w:rFonts w:ascii="Arial" w:eastAsia="Times New Roman" w:hAnsi="Arial" w:cs="Arial"/>
          <w:i/>
          <w:lang w:val="en-GB"/>
        </w:rPr>
        <w:t>Направление</w:t>
      </w:r>
      <w:proofErr w:type="spellEnd"/>
      <w:r w:rsidRPr="00166089">
        <w:rPr>
          <w:rFonts w:ascii="Arial" w:eastAsia="Times New Roman" w:hAnsi="Arial" w:cs="Arial"/>
          <w:i/>
          <w:lang w:val="en-GB"/>
        </w:rPr>
        <w:t xml:space="preserve"> </w:t>
      </w:r>
      <w:proofErr w:type="spellStart"/>
      <w:r w:rsidRPr="00166089">
        <w:rPr>
          <w:rFonts w:ascii="Arial" w:eastAsia="Times New Roman" w:hAnsi="Arial" w:cs="Arial"/>
          <w:i/>
          <w:lang w:val="en-GB"/>
        </w:rPr>
        <w:t>за</w:t>
      </w:r>
      <w:proofErr w:type="spellEnd"/>
      <w:r w:rsidRPr="00166089">
        <w:rPr>
          <w:rFonts w:ascii="Arial" w:eastAsia="Times New Roman" w:hAnsi="Arial" w:cs="Arial"/>
          <w:i/>
          <w:lang w:val="en-GB"/>
        </w:rPr>
        <w:t xml:space="preserve"> </w:t>
      </w:r>
      <w:proofErr w:type="spellStart"/>
      <w:r w:rsidRPr="00166089">
        <w:rPr>
          <w:rFonts w:ascii="Arial" w:eastAsia="Times New Roman" w:hAnsi="Arial" w:cs="Arial"/>
          <w:i/>
          <w:lang w:val="en-GB"/>
        </w:rPr>
        <w:t>хоспитализация</w:t>
      </w:r>
      <w:proofErr w:type="spellEnd"/>
      <w:r w:rsidRPr="00166089">
        <w:rPr>
          <w:rFonts w:ascii="Arial" w:eastAsia="Times New Roman" w:hAnsi="Arial" w:cs="Arial"/>
          <w:i/>
          <w:lang w:val="en-GB"/>
        </w:rPr>
        <w:t>/</w:t>
      </w:r>
      <w:proofErr w:type="spellStart"/>
      <w:r w:rsidRPr="00166089">
        <w:rPr>
          <w:rFonts w:ascii="Arial" w:eastAsia="Times New Roman" w:hAnsi="Arial" w:cs="Arial"/>
          <w:i/>
          <w:lang w:val="en-GB"/>
        </w:rPr>
        <w:t>лечение</w:t>
      </w:r>
      <w:proofErr w:type="spellEnd"/>
      <w:r w:rsidRPr="00166089">
        <w:rPr>
          <w:rFonts w:ascii="Arial" w:eastAsia="Times New Roman" w:hAnsi="Arial" w:cs="Arial"/>
          <w:i/>
          <w:lang w:val="en-GB"/>
        </w:rPr>
        <w:t xml:space="preserve"> </w:t>
      </w:r>
      <w:proofErr w:type="spellStart"/>
      <w:r w:rsidRPr="00166089">
        <w:rPr>
          <w:rFonts w:ascii="Arial" w:eastAsia="Times New Roman" w:hAnsi="Arial" w:cs="Arial"/>
          <w:i/>
          <w:lang w:val="en-GB"/>
        </w:rPr>
        <w:t>по</w:t>
      </w:r>
      <w:proofErr w:type="spellEnd"/>
      <w:r w:rsidRPr="00166089">
        <w:rPr>
          <w:rFonts w:ascii="Arial" w:eastAsia="Times New Roman" w:hAnsi="Arial" w:cs="Arial"/>
          <w:i/>
          <w:lang w:val="en-GB"/>
        </w:rPr>
        <w:t xml:space="preserve"> </w:t>
      </w:r>
      <w:proofErr w:type="spellStart"/>
      <w:r w:rsidRPr="00166089">
        <w:rPr>
          <w:rFonts w:ascii="Arial" w:eastAsia="Times New Roman" w:hAnsi="Arial" w:cs="Arial"/>
          <w:i/>
          <w:lang w:val="en-GB"/>
        </w:rPr>
        <w:t>амбулаторни</w:t>
      </w:r>
      <w:proofErr w:type="spellEnd"/>
      <w:r w:rsidRPr="00166089">
        <w:rPr>
          <w:rFonts w:ascii="Arial" w:eastAsia="Times New Roman" w:hAnsi="Arial" w:cs="Arial"/>
          <w:i/>
          <w:lang w:val="en-GB"/>
        </w:rPr>
        <w:t xml:space="preserve"> </w:t>
      </w:r>
      <w:proofErr w:type="spellStart"/>
      <w:r w:rsidRPr="00166089">
        <w:rPr>
          <w:rFonts w:ascii="Arial" w:eastAsia="Times New Roman" w:hAnsi="Arial" w:cs="Arial"/>
          <w:i/>
          <w:lang w:val="en-GB"/>
        </w:rPr>
        <w:t>процедури</w:t>
      </w:r>
      <w:proofErr w:type="spellEnd"/>
      <w:r w:rsidRPr="00166089">
        <w:rPr>
          <w:rFonts w:ascii="Arial" w:eastAsia="Times New Roman" w:hAnsi="Arial" w:cs="Arial"/>
          <w:i/>
          <w:noProof/>
          <w:lang w:val="en-GB"/>
        </w:rPr>
        <w:t>”</w:t>
      </w:r>
      <w:r w:rsidRPr="00166089">
        <w:rPr>
          <w:rFonts w:ascii="Arial" w:eastAsia="Times New Roman" w:hAnsi="Arial" w:cs="Arial"/>
          <w:i/>
          <w:noProof/>
        </w:rPr>
        <w:t xml:space="preserve"> (</w:t>
      </w:r>
      <w:r w:rsidRPr="00166089">
        <w:rPr>
          <w:rFonts w:ascii="Arial" w:eastAsia="Times New Roman" w:hAnsi="Arial" w:cs="Arial"/>
          <w:i/>
          <w:noProof/>
          <w:lang w:val="en-GB"/>
        </w:rPr>
        <w:t>бл.МЗ-НЗОК № 7</w:t>
      </w:r>
      <w:r w:rsidRPr="00166089">
        <w:rPr>
          <w:rFonts w:ascii="Arial" w:eastAsia="Times New Roman" w:hAnsi="Arial" w:cs="Arial"/>
          <w:i/>
          <w:noProof/>
        </w:rPr>
        <w:t xml:space="preserve">) </w:t>
      </w:r>
      <w:r w:rsidRPr="00166089">
        <w:rPr>
          <w:rFonts w:ascii="Arial" w:eastAsia="Times New Roman" w:hAnsi="Arial" w:cs="Arial"/>
          <w:noProof/>
          <w:lang w:eastAsia="bg-BG"/>
        </w:rPr>
        <w:t>и електронен отчет в определен формат, съгласно изискванията на НЗОК</w:t>
      </w:r>
      <w:r w:rsidRPr="00166089">
        <w:rPr>
          <w:rFonts w:ascii="Times New Roman" w:eastAsia="Times New Roman" w:hAnsi="Times New Roman" w:cs="Times New Roman"/>
          <w:noProof/>
          <w:sz w:val="24"/>
          <w:lang w:eastAsia="bg-BG"/>
        </w:rPr>
        <w:t>.</w:t>
      </w:r>
    </w:p>
    <w:p w:rsidR="00166089" w:rsidRPr="00166089" w:rsidRDefault="00166089" w:rsidP="00166089">
      <w:pPr>
        <w:keepNext/>
        <w:keepLines/>
        <w:spacing w:after="0" w:line="240" w:lineRule="auto"/>
        <w:rPr>
          <w:rFonts w:ascii="Arial" w:eastAsia="Times New Roman" w:hAnsi="Arial" w:cs="Arial"/>
          <w:b/>
          <w:lang w:val="ru-RU"/>
        </w:rPr>
      </w:pPr>
    </w:p>
    <w:p w:rsidR="00166089" w:rsidRPr="00166089" w:rsidRDefault="00166089" w:rsidP="00166089">
      <w:pPr>
        <w:keepNext/>
        <w:keepLines/>
        <w:spacing w:after="0" w:line="240" w:lineRule="auto"/>
        <w:ind w:firstLine="360"/>
        <w:jc w:val="both"/>
        <w:rPr>
          <w:rFonts w:ascii="Arial" w:eastAsia="Times New Roman" w:hAnsi="Arial" w:cs="Times New Roman"/>
          <w:b/>
          <w:szCs w:val="20"/>
        </w:rPr>
      </w:pPr>
      <w:r w:rsidRPr="00166089">
        <w:rPr>
          <w:rFonts w:ascii="Arial" w:eastAsia="Times New Roman" w:hAnsi="Arial" w:cs="Times New Roman"/>
          <w:b/>
          <w:szCs w:val="20"/>
        </w:rPr>
        <w:t>Документите се съхраняват в лечебното заведение за целите на контрола от оторизираните институции.</w:t>
      </w:r>
    </w:p>
    <w:p w:rsidR="00166089" w:rsidRPr="00166089" w:rsidRDefault="00166089" w:rsidP="00166089">
      <w:pPr>
        <w:keepNext/>
        <w:keepLines/>
        <w:spacing w:after="0" w:line="240" w:lineRule="auto"/>
        <w:jc w:val="right"/>
        <w:rPr>
          <w:rFonts w:ascii="Arial" w:eastAsia="Times New Roman" w:hAnsi="Arial" w:cs="Times New Roman"/>
          <w:b/>
          <w:szCs w:val="20"/>
          <w:lang w:val="ru-RU"/>
        </w:rPr>
      </w:pPr>
      <w:r w:rsidRPr="00166089">
        <w:rPr>
          <w:rFonts w:ascii="Arial" w:eastAsia="Times New Roman" w:hAnsi="Arial" w:cs="Times New Roman"/>
          <w:b/>
          <w:caps/>
          <w:szCs w:val="20"/>
        </w:rPr>
        <w:br w:type="page"/>
      </w:r>
      <w:r w:rsidRPr="00166089">
        <w:rPr>
          <w:rFonts w:ascii="Arial" w:eastAsia="Times New Roman" w:hAnsi="Arial" w:cs="Times New Roman"/>
          <w:b/>
          <w:szCs w:val="20"/>
          <w:lang w:val="ru-RU"/>
        </w:rPr>
        <w:lastRenderedPageBreak/>
        <w:t>ДОКУМЕНТ № 4</w:t>
      </w:r>
    </w:p>
    <w:p w:rsidR="00166089" w:rsidRPr="00166089" w:rsidRDefault="00166089" w:rsidP="00166089">
      <w:pPr>
        <w:keepNext/>
        <w:keepLines/>
        <w:spacing w:after="0" w:line="240" w:lineRule="auto"/>
        <w:rPr>
          <w:rFonts w:ascii="Arial" w:eastAsia="Times New Roman" w:hAnsi="Arial" w:cs="Arial"/>
          <w:b/>
          <w:bCs/>
          <w:color w:val="333333"/>
          <w:sz w:val="20"/>
          <w:szCs w:val="20"/>
          <w:lang w:eastAsia="bg-BG"/>
        </w:rPr>
      </w:pPr>
    </w:p>
    <w:p w:rsidR="00166089" w:rsidRPr="00166089" w:rsidRDefault="00166089" w:rsidP="00166089">
      <w:pPr>
        <w:keepNext/>
        <w:keepLines/>
        <w:spacing w:after="0" w:line="240" w:lineRule="auto"/>
        <w:jc w:val="center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 /настойника/Попечителя)</w:t>
      </w:r>
    </w:p>
    <w:p w:rsidR="00166089" w:rsidRPr="00166089" w:rsidRDefault="00166089" w:rsidP="00166089">
      <w:pPr>
        <w:keepNext/>
        <w:keepLines/>
        <w:spacing w:after="0" w:line="240" w:lineRule="auto"/>
        <w:jc w:val="center"/>
        <w:rPr>
          <w:rFonts w:ascii="Arial" w:eastAsia="Times New Roman" w:hAnsi="Arial" w:cs="Arial"/>
        </w:rPr>
      </w:pP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ab/>
        <w:t xml:space="preserve">Провеждането на </w:t>
      </w:r>
      <w:proofErr w:type="spellStart"/>
      <w:r w:rsidRPr="00166089">
        <w:rPr>
          <w:rFonts w:ascii="Arial" w:eastAsia="Times New Roman" w:hAnsi="Arial" w:cs="Arial"/>
        </w:rPr>
        <w:t>ендоскопия</w:t>
      </w:r>
      <w:proofErr w:type="spellEnd"/>
      <w:r w:rsidRPr="00166089">
        <w:rPr>
          <w:rFonts w:ascii="Arial" w:eastAsia="Times New Roman" w:hAnsi="Arial" w:cs="Arial"/>
        </w:rPr>
        <w:t xml:space="preserve"> се препоръчва при съмнения за различни заболявания, при които има промяна в структурата на клетките на лигавицата или стената на съответния орган - например язва, полипи, злокачествено разрастване на клетки, </w:t>
      </w:r>
      <w:proofErr w:type="spellStart"/>
      <w:r w:rsidRPr="00166089">
        <w:rPr>
          <w:rFonts w:ascii="Arial" w:eastAsia="Times New Roman" w:hAnsi="Arial" w:cs="Arial"/>
        </w:rPr>
        <w:t>неоплазмени</w:t>
      </w:r>
      <w:proofErr w:type="spellEnd"/>
      <w:r w:rsidRPr="00166089">
        <w:rPr>
          <w:rFonts w:ascii="Arial" w:eastAsia="Times New Roman" w:hAnsi="Arial" w:cs="Arial"/>
        </w:rPr>
        <w:t xml:space="preserve"> процеси, стеснения, сраствания на тъканите, наличието на кървене и чужди тела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ab/>
        <w:t xml:space="preserve">Заболяванията на стомашно-чревния тракт (храносмилателната система) протичат с разнообразни оплаквания: гадене, повръщане, болка или </w:t>
      </w:r>
      <w:proofErr w:type="spellStart"/>
      <w:r w:rsidRPr="00166089">
        <w:rPr>
          <w:rFonts w:ascii="Arial" w:eastAsia="Times New Roman" w:hAnsi="Arial" w:cs="Arial"/>
        </w:rPr>
        <w:t>дискомфорт</w:t>
      </w:r>
      <w:proofErr w:type="spellEnd"/>
      <w:r w:rsidRPr="00166089">
        <w:rPr>
          <w:rFonts w:ascii="Arial" w:eastAsia="Times New Roman" w:hAnsi="Arial" w:cs="Arial"/>
        </w:rPr>
        <w:t xml:space="preserve"> в различни части на корема, запек, диария и други. Възможно е при кървене да се появи ясна видима кръв при повръщане или в изпражненията, </w:t>
      </w:r>
      <w:proofErr w:type="spellStart"/>
      <w:r w:rsidRPr="00166089">
        <w:rPr>
          <w:rFonts w:ascii="Arial" w:eastAsia="Times New Roman" w:hAnsi="Arial" w:cs="Arial"/>
        </w:rPr>
        <w:t>изпражненията</w:t>
      </w:r>
      <w:proofErr w:type="spellEnd"/>
      <w:r w:rsidRPr="00166089">
        <w:rPr>
          <w:rFonts w:ascii="Arial" w:eastAsia="Times New Roman" w:hAnsi="Arial" w:cs="Arial"/>
        </w:rPr>
        <w:t xml:space="preserve"> да станат </w:t>
      </w:r>
      <w:proofErr w:type="spellStart"/>
      <w:r w:rsidRPr="00166089">
        <w:rPr>
          <w:rFonts w:ascii="Arial" w:eastAsia="Times New Roman" w:hAnsi="Arial" w:cs="Arial"/>
        </w:rPr>
        <w:t>катраненочерни</w:t>
      </w:r>
      <w:proofErr w:type="spellEnd"/>
      <w:r w:rsidRPr="00166089">
        <w:rPr>
          <w:rFonts w:ascii="Arial" w:eastAsia="Times New Roman" w:hAnsi="Arial" w:cs="Arial"/>
        </w:rPr>
        <w:t xml:space="preserve"> или да настъпи повръщане на материи с вид на разредено кафе. 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ab/>
        <w:t>Вашият личен лекар, съвместно със специалиста гастроентеролог ще преценят дали оплакванията Ви  изискват провеждане на съответните диагностични процедури като: лабораторни изследвания на кръв; рентгеново/</w:t>
      </w:r>
      <w:proofErr w:type="spellStart"/>
      <w:r w:rsidRPr="00166089">
        <w:rPr>
          <w:rFonts w:ascii="Arial" w:eastAsia="Times New Roman" w:hAnsi="Arial" w:cs="Arial"/>
        </w:rPr>
        <w:t>скениращо</w:t>
      </w:r>
      <w:proofErr w:type="spellEnd"/>
      <w:r w:rsidRPr="00166089">
        <w:rPr>
          <w:rFonts w:ascii="Arial" w:eastAsia="Times New Roman" w:hAnsi="Arial" w:cs="Arial"/>
        </w:rPr>
        <w:t xml:space="preserve"> изследване на бял дроб и сърце и оглед на органите в корема с </w:t>
      </w:r>
      <w:proofErr w:type="spellStart"/>
      <w:r w:rsidRPr="00166089">
        <w:rPr>
          <w:rFonts w:ascii="Arial" w:eastAsia="Times New Roman" w:hAnsi="Arial" w:cs="Arial"/>
        </w:rPr>
        <w:t>ехограф</w:t>
      </w:r>
      <w:proofErr w:type="spellEnd"/>
      <w:r w:rsidRPr="00166089">
        <w:rPr>
          <w:rFonts w:ascii="Arial" w:eastAsia="Times New Roman" w:hAnsi="Arial" w:cs="Arial"/>
        </w:rPr>
        <w:t>; консултации с други специалисти.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ab/>
        <w:t xml:space="preserve">При приемането Ви по тази амбулаторна процедура ще бъдат проведени диагностични процедури като: оглед на повърхностната обвивка на храносмилателната тръба с </w:t>
      </w:r>
      <w:proofErr w:type="spellStart"/>
      <w:r w:rsidRPr="00166089">
        <w:rPr>
          <w:rFonts w:ascii="Arial" w:eastAsia="Times New Roman" w:hAnsi="Arial" w:cs="Arial"/>
        </w:rPr>
        <w:t>огъваема</w:t>
      </w:r>
      <w:proofErr w:type="spellEnd"/>
      <w:r w:rsidRPr="00166089">
        <w:rPr>
          <w:rFonts w:ascii="Arial" w:eastAsia="Times New Roman" w:hAnsi="Arial" w:cs="Arial"/>
        </w:rPr>
        <w:t xml:space="preserve"> тръба с оптика (</w:t>
      </w:r>
      <w:proofErr w:type="spellStart"/>
      <w:r w:rsidRPr="00166089">
        <w:rPr>
          <w:rFonts w:ascii="Arial" w:eastAsia="Times New Roman" w:hAnsi="Arial" w:cs="Arial"/>
        </w:rPr>
        <w:t>ендоскоп</w:t>
      </w:r>
      <w:proofErr w:type="spellEnd"/>
      <w:r w:rsidRPr="00166089">
        <w:rPr>
          <w:rFonts w:ascii="Arial" w:eastAsia="Times New Roman" w:hAnsi="Arial" w:cs="Arial"/>
        </w:rPr>
        <w:t xml:space="preserve">) през устата или през ануса (долния краен отвор на стомашно – чревната тръба); вземане на малко парче за изследване под микроскоп; други изследвания според преценката на Вашия лекар за уточняване на заболяването Ви. 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 xml:space="preserve">Лечението на Вашето заболяване може да бъде извършено с лекарства приети през устата, инжектирани през вената или в мускул, както и под формата на лечебни клизми. 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След проведеното лечение може да бъдете насочен за проследяване от Вашият ОПЛ или специалиста гастроентеролог, но може да Ви бъде предложено оперативно или друго лечение.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В зависимост от необходимите за Вас изследвания и/или лечебни процедури ще Ви бъде предоставена обширна информация, а за част от тях ще Ви бъде поискано писмено съгласие.</w:t>
      </w:r>
    </w:p>
    <w:p w:rsidR="00166089" w:rsidRDefault="00166089"/>
    <w:sectPr w:rsidR="00166089" w:rsidSect="00F60BE3">
      <w:pgSz w:w="11906" w:h="16838"/>
      <w:pgMar w:top="1417" w:right="1274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72C"/>
    <w:rsid w:val="00166089"/>
    <w:rsid w:val="001A0777"/>
    <w:rsid w:val="001A7ED9"/>
    <w:rsid w:val="002B6F28"/>
    <w:rsid w:val="004C472C"/>
    <w:rsid w:val="009D3CED"/>
    <w:rsid w:val="00A6025A"/>
    <w:rsid w:val="00AB1AB8"/>
    <w:rsid w:val="00F60BE3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2843</Words>
  <Characters>16207</Characters>
  <Application>Microsoft Office Word</Application>
  <DocSecurity>0</DocSecurity>
  <Lines>135</Lines>
  <Paragraphs>38</Paragraphs>
  <ScaleCrop>false</ScaleCrop>
  <Company>NZOK</Company>
  <LinksUpToDate>false</LinksUpToDate>
  <CharactersWithSpaces>19012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Лалка Александрова</cp:lastModifiedBy>
  <cp:revision>3</cp:revision>
  <dcterms:created xsi:type="dcterms:W3CDTF">2017-03-08T09:06:00Z</dcterms:created>
  <dcterms:modified xsi:type="dcterms:W3CDTF">2017-03-08T12:06:00Z</dcterms:modified>
</cp:coreProperties>
</file>