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512" w:rsidRDefault="00540512" w:rsidP="00540512">
      <w:pPr>
        <w:keepNext/>
        <w:ind w:left="907" w:firstLine="3629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C86878" w:rsidRPr="00C86878" w:rsidRDefault="00C86878" w:rsidP="00C86878">
      <w:pPr>
        <w:keepNext/>
        <w:ind w:left="4536" w:firstLine="0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C86878">
        <w:rPr>
          <w:rFonts w:ascii="Times New Roman" w:hAnsi="Times New Roman" w:cs="Times New Roman"/>
          <w:b/>
          <w:sz w:val="28"/>
          <w:szCs w:val="28"/>
          <w:lang w:val="bg-BG"/>
        </w:rPr>
        <w:t>ОДОБРИЛ:</w:t>
      </w:r>
    </w:p>
    <w:p w:rsidR="00C86878" w:rsidRPr="00C86878" w:rsidRDefault="00C86878" w:rsidP="00C86878">
      <w:pPr>
        <w:keepNext/>
        <w:ind w:left="4536" w:firstLine="0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C86878">
        <w:rPr>
          <w:rFonts w:ascii="Times New Roman" w:hAnsi="Times New Roman" w:cs="Times New Roman"/>
          <w:b/>
          <w:sz w:val="28"/>
          <w:szCs w:val="28"/>
          <w:lang w:val="bg-BG"/>
        </w:rPr>
        <w:t>Д-Р ДЕНКА ПЕТРОВА</w:t>
      </w:r>
    </w:p>
    <w:p w:rsidR="005700B4" w:rsidRDefault="00C86878" w:rsidP="00C86878">
      <w:pPr>
        <w:keepNext/>
        <w:ind w:left="4536" w:firstLine="0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C86878">
        <w:rPr>
          <w:rFonts w:ascii="Times New Roman" w:hAnsi="Times New Roman" w:cs="Times New Roman"/>
          <w:b/>
          <w:sz w:val="28"/>
          <w:szCs w:val="28"/>
          <w:lang w:val="bg-BG"/>
        </w:rPr>
        <w:t>ДИРЕКТОР НА РЗОК – ЯМБОЛ</w:t>
      </w:r>
    </w:p>
    <w:p w:rsidR="00C86878" w:rsidRDefault="00C86878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40512" w:rsidRDefault="00540512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ГРАФИК</w:t>
      </w:r>
    </w:p>
    <w:p w:rsidR="00540512" w:rsidRDefault="00540512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ЗА ПРИЕМАНЕ НА ОТЧЕТНИ ДОКУМЕНТИ</w:t>
      </w:r>
    </w:p>
    <w:p w:rsidR="00540512" w:rsidRDefault="00540512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ЗА ДЕЙНОСТ М. </w:t>
      </w:r>
      <w:r w:rsidR="00C402E6">
        <w:rPr>
          <w:rFonts w:ascii="Times New Roman" w:hAnsi="Times New Roman" w:cs="Times New Roman"/>
          <w:b/>
          <w:sz w:val="28"/>
          <w:szCs w:val="28"/>
          <w:lang w:val="bg-BG"/>
        </w:rPr>
        <w:t>МАРТ</w:t>
      </w:r>
      <w:r w:rsidR="005E4983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202</w:t>
      </w:r>
      <w:r w:rsidR="00C434A1">
        <w:rPr>
          <w:rFonts w:ascii="Times New Roman" w:hAnsi="Times New Roman" w:cs="Times New Roman"/>
          <w:b/>
          <w:sz w:val="28"/>
          <w:szCs w:val="28"/>
          <w:lang w:val="bg-BG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Г.</w:t>
      </w:r>
    </w:p>
    <w:p w:rsidR="00540512" w:rsidRDefault="00540512" w:rsidP="00540512">
      <w:pPr>
        <w:keepNext/>
        <w:ind w:left="907" w:hanging="907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40512" w:rsidRPr="00540512" w:rsidRDefault="00540512" w:rsidP="00540512">
      <w:pPr>
        <w:pStyle w:val="ListParagraph"/>
        <w:keepNext/>
        <w:numPr>
          <w:ilvl w:val="0"/>
          <w:numId w:val="7"/>
        </w:numPr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40512">
        <w:rPr>
          <w:rFonts w:ascii="Times New Roman" w:hAnsi="Times New Roman" w:cs="Times New Roman"/>
          <w:b/>
          <w:sz w:val="24"/>
          <w:szCs w:val="24"/>
          <w:lang w:val="bg-BG"/>
        </w:rPr>
        <w:t>ЗА ИЗПЪЛНИТЕЛИ НА ПИМП, СИМП И МДД:</w:t>
      </w:r>
    </w:p>
    <w:p w:rsidR="001B2373" w:rsidRPr="001B2373" w:rsidRDefault="001B2373" w:rsidP="001B2373">
      <w:pPr>
        <w:widowControl w:val="0"/>
        <w:spacing w:line="281" w:lineRule="exact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На основание чл. 20</w:t>
      </w:r>
      <w:r w:rsidR="006D1F15">
        <w:rPr>
          <w:rFonts w:ascii="Times New Roman" w:hAnsi="Times New Roman" w:cs="Times New Roman"/>
          <w:sz w:val="24"/>
          <w:szCs w:val="24"/>
          <w:lang w:val="bg-BG"/>
        </w:rPr>
        <w:t>6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, ал.</w:t>
      </w:r>
      <w:r w:rsidR="006D1F15"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от НРД за медицинските дейности за 2020-2022г., срокът за подаване на XML отчети е до 17.00 ч. на 0</w:t>
      </w:r>
      <w:r w:rsidR="00C402E6"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691D33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C434A1">
        <w:rPr>
          <w:rFonts w:ascii="Times New Roman" w:hAnsi="Times New Roman" w:cs="Times New Roman"/>
          <w:sz w:val="24"/>
          <w:szCs w:val="24"/>
          <w:lang w:val="bg-BG"/>
        </w:rPr>
        <w:t>0</w:t>
      </w:r>
      <w:r w:rsidR="00C402E6">
        <w:rPr>
          <w:rFonts w:ascii="Times New Roman" w:hAnsi="Times New Roman" w:cs="Times New Roman"/>
          <w:sz w:val="24"/>
          <w:szCs w:val="24"/>
          <w:lang w:val="bg-BG"/>
        </w:rPr>
        <w:t>4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.202</w:t>
      </w:r>
      <w:r w:rsidR="00C434A1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г. през ПИС на НЗОК.</w:t>
      </w:r>
    </w:p>
    <w:p w:rsidR="001B2373" w:rsidRPr="001B2373" w:rsidRDefault="001B2373" w:rsidP="001B2373">
      <w:pPr>
        <w:widowControl w:val="0"/>
        <w:spacing w:line="281" w:lineRule="exact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Електронни </w:t>
      </w:r>
      <w:proofErr w:type="spellStart"/>
      <w:r w:rsidRPr="001B2373">
        <w:rPr>
          <w:rFonts w:ascii="Times New Roman" w:hAnsi="Times New Roman" w:cs="Times New Roman"/>
          <w:sz w:val="24"/>
          <w:szCs w:val="24"/>
          <w:lang w:val="bg-BG"/>
        </w:rPr>
        <w:t>финасови</w:t>
      </w:r>
      <w:proofErr w:type="spellEnd"/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документи се подават след получаване на месечното известие за отхвърлената и одобрена за заплащане дейност съгласно чл. 208, ал. 10 от НРД 2020-2022г. в срок от два работни дни след изпращане на месечното известие през ПИС на НЗОК.</w:t>
      </w:r>
    </w:p>
    <w:p w:rsidR="00B35B75" w:rsidRDefault="001B2373" w:rsidP="001B2373">
      <w:pPr>
        <w:widowControl w:val="0"/>
        <w:spacing w:line="281" w:lineRule="exact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</w:p>
    <w:p w:rsidR="00C402E6" w:rsidRDefault="00C402E6" w:rsidP="001B2373">
      <w:pPr>
        <w:widowControl w:val="0"/>
        <w:spacing w:line="281" w:lineRule="exac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B35B75" w:rsidRDefault="00540512" w:rsidP="00B35B75">
      <w:pPr>
        <w:widowControl w:val="0"/>
        <w:spacing w:line="281" w:lineRule="exact"/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35B75">
        <w:rPr>
          <w:rFonts w:ascii="Times New Roman" w:hAnsi="Times New Roman" w:cs="Times New Roman"/>
          <w:b/>
          <w:sz w:val="24"/>
          <w:szCs w:val="24"/>
          <w:lang w:val="bg-BG"/>
        </w:rPr>
        <w:t>ЗА ИЗПЪЛНИТЕЛИ НА ИДП:</w:t>
      </w:r>
    </w:p>
    <w:p w:rsidR="001B2373" w:rsidRPr="001B2373" w:rsidRDefault="001B2373" w:rsidP="001B2373">
      <w:pPr>
        <w:widowControl w:val="0"/>
        <w:spacing w:line="281" w:lineRule="exact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На основание чл. 113</w:t>
      </w:r>
      <w:r w:rsidR="006D1F15">
        <w:rPr>
          <w:rFonts w:ascii="Times New Roman" w:hAnsi="Times New Roman" w:cs="Times New Roman"/>
          <w:sz w:val="24"/>
          <w:szCs w:val="24"/>
          <w:lang w:val="bg-BG"/>
        </w:rPr>
        <w:t>, ал.5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от НРД за </w:t>
      </w:r>
      <w:proofErr w:type="spellStart"/>
      <w:r w:rsidRPr="001B2373">
        <w:rPr>
          <w:rFonts w:ascii="Times New Roman" w:hAnsi="Times New Roman" w:cs="Times New Roman"/>
          <w:sz w:val="24"/>
          <w:szCs w:val="24"/>
          <w:lang w:val="bg-BG"/>
        </w:rPr>
        <w:t>денталните</w:t>
      </w:r>
      <w:proofErr w:type="spellEnd"/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дейности за 2020-2022 г. срокът за подаване на XML отчети е до 17.00 ч. на </w:t>
      </w:r>
      <w:r>
        <w:rPr>
          <w:rFonts w:ascii="Times New Roman" w:hAnsi="Times New Roman" w:cs="Times New Roman"/>
          <w:sz w:val="24"/>
          <w:szCs w:val="24"/>
          <w:lang w:val="bg-BG"/>
        </w:rPr>
        <w:t>0</w:t>
      </w:r>
      <w:r w:rsidR="00C434A1">
        <w:rPr>
          <w:rFonts w:ascii="Times New Roman" w:hAnsi="Times New Roman" w:cs="Times New Roman"/>
          <w:sz w:val="24"/>
          <w:szCs w:val="24"/>
          <w:lang w:val="bg-BG"/>
        </w:rPr>
        <w:t>6.0</w:t>
      </w:r>
      <w:r w:rsidR="00C402E6">
        <w:rPr>
          <w:rFonts w:ascii="Times New Roman" w:hAnsi="Times New Roman" w:cs="Times New Roman"/>
          <w:sz w:val="24"/>
          <w:szCs w:val="24"/>
          <w:lang w:val="bg-BG"/>
        </w:rPr>
        <w:t>4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.202</w:t>
      </w:r>
      <w:r w:rsidR="00C434A1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г. през ПИС на НЗОК.</w:t>
      </w:r>
    </w:p>
    <w:p w:rsidR="001B2373" w:rsidRPr="001B2373" w:rsidRDefault="001B2373" w:rsidP="001B2373">
      <w:pPr>
        <w:widowControl w:val="0"/>
        <w:spacing w:line="281" w:lineRule="exact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Електронни финансови документи се подават след получаване на месечното известие за отхвърлената и одобрена за заплащане дейност съгласно чл. 113 от НРД за </w:t>
      </w:r>
      <w:proofErr w:type="spellStart"/>
      <w:r w:rsidRPr="001B2373">
        <w:rPr>
          <w:rFonts w:ascii="Times New Roman" w:hAnsi="Times New Roman" w:cs="Times New Roman"/>
          <w:sz w:val="24"/>
          <w:szCs w:val="24"/>
          <w:lang w:val="bg-BG"/>
        </w:rPr>
        <w:t>денталните</w:t>
      </w:r>
      <w:proofErr w:type="spellEnd"/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дейности за 2020-2022г.  в срок от два работни дни след изпращане на месечното известие през ПИС на НЗОК.</w:t>
      </w:r>
    </w:p>
    <w:p w:rsidR="00B35B75" w:rsidRDefault="001B2373" w:rsidP="001B2373">
      <w:pPr>
        <w:widowControl w:val="0"/>
        <w:spacing w:line="281" w:lineRule="exact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</w:p>
    <w:p w:rsidR="00540512" w:rsidRPr="00EA1CE6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</w:p>
    <w:p w:rsidR="00540512" w:rsidRPr="00540512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3. </w:t>
      </w:r>
      <w:r w:rsidRPr="00540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ЗА АПТЕКИ:</w:t>
      </w:r>
    </w:p>
    <w:p w:rsidR="001B2373" w:rsidRPr="001B2373" w:rsidRDefault="001B2373" w:rsidP="001B2373">
      <w:pPr>
        <w:widowControl w:val="0"/>
        <w:spacing w:line="281" w:lineRule="exact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Срокът за подаване на XML отчети е както следва:</w:t>
      </w:r>
    </w:p>
    <w:p w:rsidR="001B2373" w:rsidRPr="001B2373" w:rsidRDefault="001B2373" w:rsidP="001B2373">
      <w:pPr>
        <w:widowControl w:val="0"/>
        <w:spacing w:line="281" w:lineRule="exact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за дейност 16.</w:t>
      </w:r>
      <w:r w:rsidR="00C434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0</w:t>
      </w:r>
      <w:r w:rsidR="00C402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3</w:t>
      </w: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C434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3</w:t>
      </w:r>
      <w:r w:rsidR="002165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 – 3</w:t>
      </w:r>
      <w:r w:rsidR="00C434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1.0</w:t>
      </w:r>
      <w:r w:rsidR="00C402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3</w:t>
      </w: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C434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3</w:t>
      </w: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 – до 17.00 ч. на 0</w:t>
      </w:r>
      <w:r w:rsidR="00C402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5</w:t>
      </w:r>
      <w:r w:rsidR="00C434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.0</w:t>
      </w:r>
      <w:r w:rsidR="00C402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4</w:t>
      </w: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C434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3</w:t>
      </w: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</w:t>
      </w:r>
    </w:p>
    <w:p w:rsidR="001B2373" w:rsidRPr="001B2373" w:rsidRDefault="001B2373" w:rsidP="001B2373">
      <w:pPr>
        <w:widowControl w:val="0"/>
        <w:spacing w:line="281" w:lineRule="exact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за дейност 01-15.</w:t>
      </w:r>
      <w:r w:rsidR="00C434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0</w:t>
      </w:r>
      <w:r w:rsidR="00C402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4</w:t>
      </w: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C434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3</w:t>
      </w:r>
      <w:r w:rsidR="00EA0E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 – до 17.00 ч. на </w:t>
      </w:r>
      <w:r w:rsidR="00C434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20.0</w:t>
      </w:r>
      <w:r w:rsidR="00C402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4</w:t>
      </w: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C434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3</w:t>
      </w: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</w:t>
      </w:r>
    </w:p>
    <w:p w:rsidR="001B2373" w:rsidRPr="001B2373" w:rsidRDefault="001B2373" w:rsidP="001B2373">
      <w:pPr>
        <w:widowControl w:val="0"/>
        <w:spacing w:line="281" w:lineRule="exact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Електронни финансови документи се подават в срок до 2 работни дни след получаване на полумесечно известие за съо</w:t>
      </w:r>
      <w:r w:rsidR="000933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т</w:t>
      </w: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ветния период.</w:t>
      </w:r>
    </w:p>
    <w:p w:rsidR="00540512" w:rsidRPr="00AA2364" w:rsidRDefault="00540512" w:rsidP="00540512">
      <w:pPr>
        <w:keepNext/>
        <w:ind w:left="547" w:firstLine="0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p w:rsidR="00540512" w:rsidRPr="00540512" w:rsidRDefault="00540512" w:rsidP="00540512">
      <w:pPr>
        <w:pStyle w:val="ListParagraph"/>
        <w:keepNext/>
        <w:numPr>
          <w:ilvl w:val="0"/>
          <w:numId w:val="8"/>
        </w:numPr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  <w:r w:rsidRPr="00540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ЗА ИЗПЪЛНИТЕЛИ НА БМП:</w:t>
      </w:r>
    </w:p>
    <w:p w:rsidR="001B2373" w:rsidRPr="001B2373" w:rsidRDefault="001B2373" w:rsidP="001B2373">
      <w:pPr>
        <w:keepNext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На основание чл. 371 от НРД 2020-2022г. електронни финансово-отчетни документи се подават в срок от един ден след изпращане на месечно</w:t>
      </w:r>
      <w:r w:rsidR="00987C13">
        <w:rPr>
          <w:rFonts w:ascii="Times New Roman" w:hAnsi="Times New Roman" w:cs="Times New Roman"/>
          <w:sz w:val="24"/>
          <w:szCs w:val="24"/>
          <w:lang w:val="bg-BG"/>
        </w:rPr>
        <w:t>то известие, но не по-късно от 1</w:t>
      </w:r>
      <w:r w:rsidR="00C402E6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F2672E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C434A1">
        <w:rPr>
          <w:rFonts w:ascii="Times New Roman" w:hAnsi="Times New Roman" w:cs="Times New Roman"/>
          <w:sz w:val="24"/>
          <w:szCs w:val="24"/>
          <w:lang w:val="bg-BG"/>
        </w:rPr>
        <w:t>0</w:t>
      </w:r>
      <w:r w:rsidR="00C402E6">
        <w:rPr>
          <w:rFonts w:ascii="Times New Roman" w:hAnsi="Times New Roman" w:cs="Times New Roman"/>
          <w:sz w:val="24"/>
          <w:szCs w:val="24"/>
          <w:lang w:val="bg-BG"/>
        </w:rPr>
        <w:t>4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.202</w:t>
      </w:r>
      <w:r w:rsidR="00C434A1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г.</w:t>
      </w:r>
    </w:p>
    <w:p w:rsidR="001B2373" w:rsidRPr="001B2373" w:rsidRDefault="001B2373" w:rsidP="001B2373">
      <w:pPr>
        <w:keepNext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</w:p>
    <w:p w:rsidR="00540512" w:rsidRPr="00080F2C" w:rsidRDefault="00540512" w:rsidP="001B2373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sectPr w:rsidR="00540512" w:rsidRPr="00080F2C" w:rsidSect="00253BAE">
      <w:pgSz w:w="12240" w:h="15840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3008"/>
    <w:multiLevelType w:val="hybridMultilevel"/>
    <w:tmpl w:val="C8F62366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">
    <w:nsid w:val="11005849"/>
    <w:multiLevelType w:val="hybridMultilevel"/>
    <w:tmpl w:val="6A4C4D3E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">
    <w:nsid w:val="1BEB3BF4"/>
    <w:multiLevelType w:val="hybridMultilevel"/>
    <w:tmpl w:val="92868A3C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">
    <w:nsid w:val="2A734369"/>
    <w:multiLevelType w:val="hybridMultilevel"/>
    <w:tmpl w:val="C5F6E0EA"/>
    <w:lvl w:ilvl="0" w:tplc="0409000F">
      <w:start w:val="1"/>
      <w:numFmt w:val="decimal"/>
      <w:lvlText w:val="%1."/>
      <w:lvlJc w:val="left"/>
      <w:pPr>
        <w:ind w:left="1627" w:hanging="360"/>
      </w:pPr>
    </w:lvl>
    <w:lvl w:ilvl="1" w:tplc="04090019" w:tentative="1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4">
    <w:nsid w:val="3A9B1ED7"/>
    <w:multiLevelType w:val="hybridMultilevel"/>
    <w:tmpl w:val="44829F92"/>
    <w:lvl w:ilvl="0" w:tplc="796229BA">
      <w:start w:val="1"/>
      <w:numFmt w:val="decimal"/>
      <w:lvlText w:val="%1."/>
      <w:lvlJc w:val="left"/>
      <w:pPr>
        <w:ind w:left="907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5">
    <w:nsid w:val="3C152418"/>
    <w:multiLevelType w:val="hybridMultilevel"/>
    <w:tmpl w:val="5FCA623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DE2527D"/>
    <w:multiLevelType w:val="hybridMultilevel"/>
    <w:tmpl w:val="2D242B58"/>
    <w:lvl w:ilvl="0" w:tplc="0F1881E8">
      <w:start w:val="4"/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7">
    <w:nsid w:val="64C2281E"/>
    <w:multiLevelType w:val="hybridMultilevel"/>
    <w:tmpl w:val="A7341C3A"/>
    <w:lvl w:ilvl="0" w:tplc="DC88FCAA">
      <w:start w:val="4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8">
    <w:nsid w:val="7AEF6479"/>
    <w:multiLevelType w:val="hybridMultilevel"/>
    <w:tmpl w:val="B3C2BB2E"/>
    <w:lvl w:ilvl="0" w:tplc="E472AD5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12"/>
    <w:rsid w:val="0009336A"/>
    <w:rsid w:val="000946A8"/>
    <w:rsid w:val="000B6F91"/>
    <w:rsid w:val="000F5E58"/>
    <w:rsid w:val="00154C93"/>
    <w:rsid w:val="001818B3"/>
    <w:rsid w:val="001A462B"/>
    <w:rsid w:val="001B2373"/>
    <w:rsid w:val="001D1224"/>
    <w:rsid w:val="00211D5E"/>
    <w:rsid w:val="00216557"/>
    <w:rsid w:val="00233A85"/>
    <w:rsid w:val="00253BAE"/>
    <w:rsid w:val="002968F9"/>
    <w:rsid w:val="00347459"/>
    <w:rsid w:val="003633C5"/>
    <w:rsid w:val="0039143C"/>
    <w:rsid w:val="003A1046"/>
    <w:rsid w:val="003C60BB"/>
    <w:rsid w:val="003E5148"/>
    <w:rsid w:val="004264C2"/>
    <w:rsid w:val="00491DC8"/>
    <w:rsid w:val="00540512"/>
    <w:rsid w:val="00561556"/>
    <w:rsid w:val="00565E72"/>
    <w:rsid w:val="005700B4"/>
    <w:rsid w:val="0057258F"/>
    <w:rsid w:val="005A5B03"/>
    <w:rsid w:val="005B0FE9"/>
    <w:rsid w:val="005E4983"/>
    <w:rsid w:val="006205EE"/>
    <w:rsid w:val="00643B5B"/>
    <w:rsid w:val="006656FD"/>
    <w:rsid w:val="00673F58"/>
    <w:rsid w:val="006848E0"/>
    <w:rsid w:val="00691D33"/>
    <w:rsid w:val="0069289E"/>
    <w:rsid w:val="00696DA8"/>
    <w:rsid w:val="006A18F7"/>
    <w:rsid w:val="006C41E8"/>
    <w:rsid w:val="006D1F15"/>
    <w:rsid w:val="006F542C"/>
    <w:rsid w:val="00723896"/>
    <w:rsid w:val="0076347A"/>
    <w:rsid w:val="007C7453"/>
    <w:rsid w:val="0081274E"/>
    <w:rsid w:val="0084163C"/>
    <w:rsid w:val="00874CDA"/>
    <w:rsid w:val="008B5B89"/>
    <w:rsid w:val="008C27C6"/>
    <w:rsid w:val="008C5948"/>
    <w:rsid w:val="008E6CE3"/>
    <w:rsid w:val="008F4980"/>
    <w:rsid w:val="0095705F"/>
    <w:rsid w:val="00987C13"/>
    <w:rsid w:val="009C26D7"/>
    <w:rsid w:val="00A16F69"/>
    <w:rsid w:val="00A4441D"/>
    <w:rsid w:val="00A577A6"/>
    <w:rsid w:val="00A638A0"/>
    <w:rsid w:val="00B35B75"/>
    <w:rsid w:val="00B67CD7"/>
    <w:rsid w:val="00B77CF2"/>
    <w:rsid w:val="00BA0D60"/>
    <w:rsid w:val="00BB2D31"/>
    <w:rsid w:val="00BC3CD2"/>
    <w:rsid w:val="00C05A82"/>
    <w:rsid w:val="00C11FC8"/>
    <w:rsid w:val="00C153FA"/>
    <w:rsid w:val="00C211F7"/>
    <w:rsid w:val="00C402E6"/>
    <w:rsid w:val="00C434A1"/>
    <w:rsid w:val="00C63C00"/>
    <w:rsid w:val="00C86878"/>
    <w:rsid w:val="00C9580E"/>
    <w:rsid w:val="00CA5D97"/>
    <w:rsid w:val="00D14189"/>
    <w:rsid w:val="00D44A81"/>
    <w:rsid w:val="00D63088"/>
    <w:rsid w:val="00D92610"/>
    <w:rsid w:val="00DB1489"/>
    <w:rsid w:val="00E72352"/>
    <w:rsid w:val="00EA0E24"/>
    <w:rsid w:val="00EB1F5B"/>
    <w:rsid w:val="00F0176C"/>
    <w:rsid w:val="00F238B9"/>
    <w:rsid w:val="00F258BC"/>
    <w:rsid w:val="00F2672E"/>
    <w:rsid w:val="00F5324B"/>
    <w:rsid w:val="00F9786A"/>
    <w:rsid w:val="00FA0FCC"/>
    <w:rsid w:val="00FE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512"/>
    <w:pPr>
      <w:spacing w:after="0" w:line="240" w:lineRule="auto"/>
      <w:ind w:firstLine="54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5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512"/>
    <w:pPr>
      <w:spacing w:after="0" w:line="240" w:lineRule="auto"/>
      <w:ind w:firstLine="54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77E93-971B-468A-AE2F-C9E6AC3A2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contr1</dc:creator>
  <cp:lastModifiedBy>Ваня Константинова Радева</cp:lastModifiedBy>
  <cp:revision>3</cp:revision>
  <cp:lastPrinted>2023-03-23T14:00:00Z</cp:lastPrinted>
  <dcterms:created xsi:type="dcterms:W3CDTF">2023-03-23T13:55:00Z</dcterms:created>
  <dcterms:modified xsi:type="dcterms:W3CDTF">2023-03-23T14:00:00Z</dcterms:modified>
</cp:coreProperties>
</file>