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306EE">
      <w:pPr>
        <w:spacing w:before="100" w:beforeAutospacing="1" w:after="100" w:afterAutospacing="1" w:line="240" w:lineRule="auto"/>
        <w:jc w:val="center"/>
        <w:textAlignment w:val="center"/>
        <w:divId w:val="177466821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ГРАЖДАНСКИ ПРОЦЕСУАЛЕН КОДЕКС</w:t>
      </w:r>
    </w:p>
    <w:p w:rsidR="00000000" w:rsidRDefault="002306EE">
      <w:pPr>
        <w:spacing w:after="0" w:line="240" w:lineRule="auto"/>
        <w:ind w:firstLine="1155"/>
        <w:textAlignment w:val="center"/>
        <w:divId w:val="3735808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01.03.2008 г.</w:t>
      </w:r>
    </w:p>
    <w:p w:rsidR="00000000" w:rsidRDefault="002306EE">
      <w:pPr>
        <w:spacing w:before="100" w:beforeAutospacing="1" w:after="100" w:afterAutospacing="1" w:line="240" w:lineRule="auto"/>
        <w:ind w:firstLine="1155"/>
        <w:jc w:val="both"/>
        <w:textAlignment w:val="center"/>
        <w:divId w:val="528297241"/>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бр.59 от 20 юли 2007г., изм. ДВ. бр.50 от 30 май 2008г., изм. ДВ. бр.63 от 15 юли 2008г., изм. ДВ. бр.69 от 5 август 2008г., изм. ДВ. бр.12 от 13 февруари 2009г., изм. ДВ. бр.19 от 13 март 2009г., изм. ДВ. бр.32 от 28 април 2009г., изм. ДВ. бр.42 </w:t>
      </w:r>
      <w:r>
        <w:rPr>
          <w:rFonts w:ascii="Times New Roman" w:hAnsi="Times New Roman" w:cs="Times New Roman"/>
          <w:i/>
          <w:iCs/>
          <w:color w:val="000000"/>
          <w:sz w:val="24"/>
          <w:szCs w:val="24"/>
        </w:rPr>
        <w:t>от 5 юни 2009г., изм. ДВ. бр.47 от 23 юни 2009г., изм. ДВ. бр.82 от 16 октомври 2009г., изм. ДВ. бр.13 от 16 февруари 2010г., изм. ДВ. бр.100 от 21 декември 2010г., изм. ДВ. бр.5 от 14 януари 2011г., изм. ДВ. бр.45 от 15 юни 2012г., изм. и доп. ДВ. бр.49 о</w:t>
      </w:r>
      <w:r>
        <w:rPr>
          <w:rFonts w:ascii="Times New Roman" w:hAnsi="Times New Roman" w:cs="Times New Roman"/>
          <w:i/>
          <w:iCs/>
          <w:color w:val="000000"/>
          <w:sz w:val="24"/>
          <w:szCs w:val="24"/>
        </w:rPr>
        <w:t>т 29 юни 2012г., доп. ДВ. бр.99 от 14 декември 2012г., изм. и доп. ДВ. бр.15 от 15 февруари 2013г., изм. ДВ. бр.66 от 26 юли 2013г., изм. ДВ. бр.53 от 27 юни 2014г., изм. ДВ. бр.98 от 28 ноември 2014г., изм. и доп. ДВ. бр.50 от 3 юли 2015г., доп. ДВ. бр.15</w:t>
      </w:r>
      <w:r>
        <w:rPr>
          <w:rFonts w:ascii="Times New Roman" w:hAnsi="Times New Roman" w:cs="Times New Roman"/>
          <w:i/>
          <w:iCs/>
          <w:color w:val="000000"/>
          <w:sz w:val="24"/>
          <w:szCs w:val="24"/>
        </w:rPr>
        <w:t xml:space="preserve"> от 23 февруари 2016г., изм. ДВ. бр.43 от 7 юни 2016г., изм. и доп. ДВ. бр.8 от 24 януари 2017г., доп. ДВ. бр.13 от 7 февруари 2017г., изм. ДВ. бр.63 от 4 август 2017г., изм. и доп. ДВ. бр.86 от 27 октомври 2017г., изм. ДВ. бр.96 от 1 декември 2017г., изм.</w:t>
      </w:r>
      <w:r>
        <w:rPr>
          <w:rFonts w:ascii="Times New Roman" w:hAnsi="Times New Roman" w:cs="Times New Roman"/>
          <w:i/>
          <w:iCs/>
          <w:color w:val="000000"/>
          <w:sz w:val="24"/>
          <w:szCs w:val="24"/>
        </w:rPr>
        <w:t xml:space="preserve"> и доп. ДВ. бр.102 от 22 декември 2017г., изм. и доп. ДВ. бр.42 от 22 май 2018г., изм. и доп. ДВ. бр.65 от 7 август 2018г., изм. и доп. ДВ. бр.38 от 10 май 2019г., изм. ДВ. бр.83 от 22 октомври 2019г., изм. ДВ. бр.98 от 13 декември 2019г., изм. и доп. ДВ. </w:t>
      </w:r>
      <w:r>
        <w:rPr>
          <w:rFonts w:ascii="Times New Roman" w:hAnsi="Times New Roman" w:cs="Times New Roman"/>
          <w:i/>
          <w:iCs/>
          <w:color w:val="000000"/>
          <w:sz w:val="24"/>
          <w:szCs w:val="24"/>
        </w:rPr>
        <w:t>бр.100 от 20 декември 2019г., доп. ДВ. бр.68 от 31 юли 2020г., изм. и доп. ДВ. бр.98 от 17 ноември 2020г., изм. и доп. ДВ. бр.110 от 29 декември 2020г., изм. ДВ. бр.9 от 2 февруари 2021г., изм. и доп. ДВ. бр.15 от 19 февруари 2021г., изм. ДВ. бр.15 от 22 ф</w:t>
      </w:r>
      <w:r>
        <w:rPr>
          <w:rFonts w:ascii="Times New Roman" w:hAnsi="Times New Roman" w:cs="Times New Roman"/>
          <w:i/>
          <w:iCs/>
          <w:color w:val="000000"/>
          <w:sz w:val="24"/>
          <w:szCs w:val="24"/>
        </w:rPr>
        <w:t>евруари 2022г., доп. ДВ. бр.62 от 5 август 2022г., изм. и доп. ДВ. бр.102 от 23 декември 2022г., изм. и доп. ДВ. бр.11 от 2 февруари 2023г.</w:t>
      </w:r>
    </w:p>
    <w:p w:rsidR="00000000" w:rsidRDefault="002306EE">
      <w:pPr>
        <w:spacing w:after="120" w:line="240" w:lineRule="auto"/>
        <w:ind w:firstLine="1155"/>
        <w:jc w:val="both"/>
        <w:textAlignment w:val="center"/>
        <w:divId w:val="82420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602-01-38/11.05.2006 г.</w:t>
      </w:r>
    </w:p>
    <w:p w:rsidR="00000000" w:rsidRDefault="002306EE">
      <w:pPr>
        <w:spacing w:after="120" w:line="240" w:lineRule="auto"/>
        <w:ind w:firstLine="1155"/>
        <w:jc w:val="both"/>
        <w:textAlignment w:val="center"/>
        <w:divId w:val="77874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за съответствие между разпоредбите на ГПК (нов) и ГПК (отм.)</w:t>
      </w:r>
    </w:p>
    <w:p w:rsidR="00000000" w:rsidRDefault="002306EE">
      <w:pPr>
        <w:spacing w:before="100" w:beforeAutospacing="1" w:after="100" w:afterAutospacing="1" w:line="240" w:lineRule="auto"/>
        <w:jc w:val="center"/>
        <w:textAlignment w:val="center"/>
        <w:divId w:val="1028215258"/>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ОБ</w:t>
      </w:r>
      <w:r>
        <w:rPr>
          <w:rFonts w:ascii="Times New Roman" w:hAnsi="Times New Roman" w:cs="Times New Roman"/>
          <w:b/>
          <w:bCs/>
          <w:color w:val="000000"/>
          <w:sz w:val="26"/>
          <w:szCs w:val="26"/>
        </w:rPr>
        <w:t>ЩИ ПРАВИЛА</w:t>
      </w:r>
    </w:p>
    <w:p w:rsidR="00000000" w:rsidRDefault="002306EE">
      <w:pPr>
        <w:spacing w:before="100" w:beforeAutospacing="1" w:after="100" w:afterAutospacing="1" w:line="240" w:lineRule="auto"/>
        <w:jc w:val="center"/>
        <w:textAlignment w:val="center"/>
        <w:divId w:val="104760860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ОСНОВНИ ПОЛОЖЕНИЯ</w:t>
      </w:r>
    </w:p>
    <w:p w:rsidR="00000000" w:rsidRDefault="002306EE">
      <w:pPr>
        <w:spacing w:after="0" w:line="240" w:lineRule="auto"/>
        <w:ind w:firstLine="1155"/>
        <w:textAlignment w:val="center"/>
        <w:divId w:val="156587458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w:t>
      </w:r>
    </w:p>
    <w:p w:rsidR="00000000" w:rsidRDefault="002306EE">
      <w:pPr>
        <w:spacing w:after="0" w:line="240" w:lineRule="auto"/>
        <w:ind w:firstLine="1155"/>
        <w:jc w:val="both"/>
        <w:textAlignment w:val="center"/>
        <w:divId w:val="1426996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кодекс урежда производството по граждански дела.</w:t>
      </w:r>
    </w:p>
    <w:p w:rsidR="00000000" w:rsidRDefault="002306EE">
      <w:pPr>
        <w:spacing w:after="120" w:line="240" w:lineRule="auto"/>
        <w:ind w:firstLine="1155"/>
        <w:jc w:val="both"/>
        <w:textAlignment w:val="center"/>
        <w:divId w:val="156587458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25556132"/>
        <w:rPr>
          <w:rFonts w:ascii="Times New Roman" w:hAnsi="Times New Roman" w:cs="Times New Roman"/>
          <w:b/>
          <w:bCs/>
          <w:color w:val="000000"/>
          <w:sz w:val="24"/>
          <w:szCs w:val="24"/>
        </w:rPr>
      </w:pPr>
      <w:r>
        <w:rPr>
          <w:rFonts w:ascii="Times New Roman" w:hAnsi="Times New Roman" w:cs="Times New Roman"/>
          <w:b/>
          <w:bCs/>
          <w:color w:val="000000"/>
          <w:sz w:val="24"/>
          <w:szCs w:val="24"/>
        </w:rPr>
        <w:t>Дължимост на защита и съдействие</w:t>
      </w:r>
    </w:p>
    <w:p w:rsidR="00000000" w:rsidRDefault="002306EE">
      <w:pPr>
        <w:spacing w:after="0" w:line="240" w:lineRule="auto"/>
        <w:ind w:firstLine="1155"/>
        <w:jc w:val="both"/>
        <w:textAlignment w:val="center"/>
        <w:divId w:val="1400905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 Съдилищата са длъжни да разгледат и разрешат всяка подадена до тях молба за защита и съдействие на </w:t>
      </w:r>
      <w:r>
        <w:rPr>
          <w:rFonts w:ascii="Times New Roman" w:eastAsia="Times New Roman" w:hAnsi="Times New Roman" w:cs="Times New Roman"/>
          <w:color w:val="000000"/>
          <w:sz w:val="24"/>
          <w:szCs w:val="24"/>
        </w:rPr>
        <w:t>лични и имуществени права.</w:t>
      </w:r>
    </w:p>
    <w:p w:rsidR="00000000" w:rsidRDefault="002306EE">
      <w:pPr>
        <w:spacing w:after="120" w:line="240" w:lineRule="auto"/>
        <w:ind w:firstLine="1155"/>
        <w:jc w:val="both"/>
        <w:textAlignment w:val="center"/>
        <w:divId w:val="152555613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91223028"/>
        <w:rPr>
          <w:rFonts w:ascii="Times New Roman" w:hAnsi="Times New Roman" w:cs="Times New Roman"/>
          <w:b/>
          <w:bCs/>
          <w:color w:val="000000"/>
          <w:sz w:val="24"/>
          <w:szCs w:val="24"/>
        </w:rPr>
      </w:pPr>
      <w:r>
        <w:rPr>
          <w:rFonts w:ascii="Times New Roman" w:hAnsi="Times New Roman" w:cs="Times New Roman"/>
          <w:b/>
          <w:bCs/>
          <w:color w:val="000000"/>
          <w:sz w:val="24"/>
          <w:szCs w:val="24"/>
        </w:rPr>
        <w:t>Добросъвестност</w:t>
      </w:r>
    </w:p>
    <w:p w:rsidR="00000000" w:rsidRDefault="002306EE">
      <w:pPr>
        <w:spacing w:after="0" w:line="240" w:lineRule="auto"/>
        <w:ind w:firstLine="1155"/>
        <w:jc w:val="both"/>
        <w:textAlignment w:val="center"/>
        <w:divId w:val="1258443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Участващите в съдебните производства лица и техните представители под страх от отговорност за вреди са длъжни да упражняват </w:t>
      </w:r>
      <w:r>
        <w:rPr>
          <w:rFonts w:ascii="Times New Roman" w:eastAsia="Times New Roman" w:hAnsi="Times New Roman" w:cs="Times New Roman"/>
          <w:color w:val="000000"/>
          <w:sz w:val="24"/>
          <w:szCs w:val="24"/>
        </w:rPr>
        <w:lastRenderedPageBreak/>
        <w:t>предоставените им процесуални права добросъвестно и съобразно добрите нрави. Те</w:t>
      </w:r>
      <w:r>
        <w:rPr>
          <w:rFonts w:ascii="Times New Roman" w:eastAsia="Times New Roman" w:hAnsi="Times New Roman" w:cs="Times New Roman"/>
          <w:color w:val="000000"/>
          <w:sz w:val="24"/>
          <w:szCs w:val="24"/>
        </w:rPr>
        <w:t xml:space="preserve"> са длъжни да изнасят пред съда само истината.</w:t>
      </w:r>
    </w:p>
    <w:p w:rsidR="00000000" w:rsidRDefault="002306EE">
      <w:pPr>
        <w:spacing w:after="120" w:line="240" w:lineRule="auto"/>
        <w:ind w:firstLine="1155"/>
        <w:jc w:val="both"/>
        <w:textAlignment w:val="center"/>
        <w:divId w:val="69122302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34254121"/>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Съдебен език, преводачи и преводачи на български жестов език (Загл. изм. - ДВ, бр. 9 от 2021 г., в сила от 06.02.2021 г.)</w:t>
      </w:r>
    </w:p>
    <w:p w:rsidR="00000000" w:rsidRDefault="002306EE">
      <w:pPr>
        <w:spacing w:after="0" w:line="240" w:lineRule="auto"/>
        <w:ind w:firstLine="1155"/>
        <w:jc w:val="both"/>
        <w:textAlignment w:val="center"/>
        <w:divId w:val="132423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Съдебният език е българският.</w:t>
      </w:r>
    </w:p>
    <w:p w:rsidR="00000000" w:rsidRDefault="002306EE">
      <w:pPr>
        <w:spacing w:after="0" w:line="240" w:lineRule="auto"/>
        <w:ind w:firstLine="1155"/>
        <w:jc w:val="both"/>
        <w:textAlignment w:val="center"/>
        <w:divId w:val="2043357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делото участват лица, които не</w:t>
      </w:r>
      <w:r>
        <w:rPr>
          <w:rFonts w:ascii="Times New Roman" w:eastAsia="Times New Roman" w:hAnsi="Times New Roman" w:cs="Times New Roman"/>
          <w:color w:val="000000"/>
          <w:sz w:val="24"/>
          <w:szCs w:val="24"/>
        </w:rPr>
        <w:t xml:space="preserve"> знаят български, съдът назначава преводач, с помощта на когото тези лица извършват съдопроизводствените действия и им се обясняват действията на съда.</w:t>
      </w:r>
    </w:p>
    <w:p w:rsidR="00000000" w:rsidRDefault="002306EE">
      <w:pPr>
        <w:spacing w:after="0" w:line="240" w:lineRule="auto"/>
        <w:ind w:firstLine="1155"/>
        <w:jc w:val="both"/>
        <w:textAlignment w:val="center"/>
        <w:divId w:val="31171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 от 2021 г., в сила от 06.02.2021 г.) Когато в делото участва глухо или нямо лице, </w:t>
      </w:r>
      <w:r>
        <w:rPr>
          <w:rFonts w:ascii="Times New Roman" w:eastAsia="Times New Roman" w:hAnsi="Times New Roman" w:cs="Times New Roman"/>
          <w:color w:val="000000"/>
          <w:sz w:val="24"/>
          <w:szCs w:val="24"/>
        </w:rPr>
        <w:t>назначава му се преводач на български жестов език.</w:t>
      </w:r>
    </w:p>
    <w:p w:rsidR="00000000" w:rsidRDefault="002306EE">
      <w:pPr>
        <w:spacing w:after="120" w:line="240" w:lineRule="auto"/>
        <w:ind w:firstLine="1155"/>
        <w:jc w:val="both"/>
        <w:textAlignment w:val="center"/>
        <w:divId w:val="870453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2020 г.) Устният превод и тълкуването може да се извършат и чрез видеоконференция, като преводачът или тълковникът присъстват в съдебната зала на съда, в който се провежда съдебно</w:t>
      </w:r>
      <w:r>
        <w:rPr>
          <w:rFonts w:ascii="Times New Roman" w:eastAsia="Times New Roman" w:hAnsi="Times New Roman" w:cs="Times New Roman"/>
          <w:color w:val="000000"/>
          <w:sz w:val="24"/>
          <w:szCs w:val="24"/>
        </w:rPr>
        <w:t>то заседание, освен ако конкретните обстоятелства не налагат тяхното присъствие при изслушваното лице.</w:t>
      </w:r>
    </w:p>
    <w:p w:rsidR="00000000" w:rsidRDefault="002306EE">
      <w:pPr>
        <w:spacing w:before="100" w:beforeAutospacing="1" w:after="100" w:afterAutospacing="1" w:line="240" w:lineRule="auto"/>
        <w:jc w:val="center"/>
        <w:textAlignment w:val="center"/>
        <w:divId w:val="16806641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ОСНОВНИ НАЧАЛА</w:t>
      </w:r>
    </w:p>
    <w:p w:rsidR="00000000" w:rsidRDefault="002306EE">
      <w:pPr>
        <w:spacing w:after="0" w:line="240" w:lineRule="auto"/>
        <w:ind w:firstLine="1155"/>
        <w:textAlignment w:val="center"/>
        <w:divId w:val="1721588580"/>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Законност</w:t>
      </w:r>
    </w:p>
    <w:p w:rsidR="00000000" w:rsidRDefault="002306EE">
      <w:pPr>
        <w:spacing w:after="0" w:line="240" w:lineRule="auto"/>
        <w:ind w:firstLine="1155"/>
        <w:jc w:val="both"/>
        <w:textAlignment w:val="center"/>
        <w:divId w:val="30293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Съдът разглежда и решава делата според точния смисъл на законите, а когато те са непълни, неясни или проти</w:t>
      </w:r>
      <w:r>
        <w:rPr>
          <w:rFonts w:ascii="Times New Roman" w:eastAsia="Times New Roman" w:hAnsi="Times New Roman" w:cs="Times New Roman"/>
          <w:color w:val="000000"/>
          <w:sz w:val="24"/>
          <w:szCs w:val="24"/>
        </w:rPr>
        <w:t>воречиви - според общия им разум. При липса на закон съдът основава решението си на основните начала на правото, обичая и морала.</w:t>
      </w:r>
    </w:p>
    <w:p w:rsidR="00000000" w:rsidRDefault="002306EE">
      <w:pPr>
        <w:spacing w:after="120" w:line="240" w:lineRule="auto"/>
        <w:ind w:firstLine="1155"/>
        <w:jc w:val="both"/>
        <w:textAlignment w:val="center"/>
        <w:divId w:val="172158858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88319198"/>
        <w:rPr>
          <w:rFonts w:ascii="Times New Roman" w:hAnsi="Times New Roman" w:cs="Times New Roman"/>
          <w:b/>
          <w:bCs/>
          <w:color w:val="000000"/>
          <w:sz w:val="24"/>
          <w:szCs w:val="24"/>
        </w:rPr>
      </w:pPr>
      <w:r>
        <w:rPr>
          <w:rFonts w:ascii="Times New Roman" w:hAnsi="Times New Roman" w:cs="Times New Roman"/>
          <w:b/>
          <w:bCs/>
          <w:color w:val="000000"/>
          <w:sz w:val="24"/>
          <w:szCs w:val="24"/>
        </w:rPr>
        <w:t>Диспозитивно начало</w:t>
      </w:r>
    </w:p>
    <w:p w:rsidR="00000000" w:rsidRDefault="002306EE">
      <w:pPr>
        <w:spacing w:after="0" w:line="240" w:lineRule="auto"/>
        <w:ind w:firstLine="1155"/>
        <w:jc w:val="both"/>
        <w:textAlignment w:val="center"/>
        <w:divId w:val="609817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Съдебните производства започват по молба на заинтересованото лице или по искане на прокурора в определените от закон случаи.</w:t>
      </w:r>
    </w:p>
    <w:p w:rsidR="00000000" w:rsidRDefault="002306EE">
      <w:pPr>
        <w:spacing w:after="0" w:line="240" w:lineRule="auto"/>
        <w:ind w:firstLine="1155"/>
        <w:jc w:val="both"/>
        <w:textAlignment w:val="center"/>
        <w:divId w:val="1234588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Предметът на делото и обемът на дължимата защита и съдействие се определят от страните.</w:t>
      </w:r>
    </w:p>
    <w:p w:rsidR="00000000" w:rsidRDefault="002306EE">
      <w:pPr>
        <w:spacing w:after="120" w:line="240" w:lineRule="auto"/>
        <w:ind w:firstLine="1155"/>
        <w:jc w:val="both"/>
        <w:textAlignment w:val="center"/>
        <w:divId w:val="58831919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18858084"/>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начало</w:t>
      </w:r>
    </w:p>
    <w:p w:rsidR="00000000" w:rsidRDefault="002306EE">
      <w:pPr>
        <w:spacing w:after="0" w:line="240" w:lineRule="auto"/>
        <w:ind w:firstLine="1155"/>
        <w:jc w:val="both"/>
        <w:textAlignment w:val="center"/>
        <w:divId w:val="52632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w:t>
      </w:r>
      <w:r>
        <w:rPr>
          <w:rFonts w:ascii="Times New Roman" w:eastAsia="Times New Roman" w:hAnsi="Times New Roman" w:cs="Times New Roman"/>
          <w:color w:val="000000"/>
          <w:sz w:val="24"/>
          <w:szCs w:val="24"/>
        </w:rPr>
        <w:t>) Съдът служебно извършва необходимите процесуални действия по движението и приключването на делото и следи за допустимостта и надлежното извършване на процесуалните действия от страните. Той съдейства на страните за изясняване на делото от фактическа и пр</w:t>
      </w:r>
      <w:r>
        <w:rPr>
          <w:rFonts w:ascii="Times New Roman" w:eastAsia="Times New Roman" w:hAnsi="Times New Roman" w:cs="Times New Roman"/>
          <w:color w:val="000000"/>
          <w:sz w:val="24"/>
          <w:szCs w:val="24"/>
        </w:rPr>
        <w:t>авна страна.</w:t>
      </w:r>
    </w:p>
    <w:p w:rsidR="00000000" w:rsidRDefault="002306EE">
      <w:pPr>
        <w:spacing w:after="0" w:line="240" w:lineRule="auto"/>
        <w:ind w:firstLine="1155"/>
        <w:jc w:val="both"/>
        <w:textAlignment w:val="center"/>
        <w:divId w:val="202034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връчва на страните препис от актовете, които подлежат на самостоятелно обжалване.</w:t>
      </w:r>
    </w:p>
    <w:p w:rsidR="00000000" w:rsidRDefault="002306EE">
      <w:pPr>
        <w:spacing w:after="0" w:line="240" w:lineRule="auto"/>
        <w:ind w:firstLine="1155"/>
        <w:jc w:val="both"/>
        <w:textAlignment w:val="center"/>
        <w:divId w:val="1090856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2019 г.) Съдът служебно следи за наличието на неравноправни клаузи в договор, сключен с потребител. Той осигурява възможност</w:t>
      </w:r>
      <w:r>
        <w:rPr>
          <w:rFonts w:ascii="Times New Roman" w:eastAsia="Times New Roman" w:hAnsi="Times New Roman" w:cs="Times New Roman"/>
          <w:color w:val="000000"/>
          <w:sz w:val="24"/>
          <w:szCs w:val="24"/>
        </w:rPr>
        <w:t xml:space="preserve"> на страните да изразят становище по тези въпроси.</w:t>
      </w:r>
    </w:p>
    <w:p w:rsidR="00000000" w:rsidRDefault="002306EE">
      <w:pPr>
        <w:spacing w:after="120" w:line="240" w:lineRule="auto"/>
        <w:ind w:firstLine="1155"/>
        <w:jc w:val="both"/>
        <w:textAlignment w:val="center"/>
        <w:divId w:val="191885808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97008154"/>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Състезателно начало</w:t>
      </w:r>
    </w:p>
    <w:p w:rsidR="00000000" w:rsidRDefault="002306EE">
      <w:pPr>
        <w:spacing w:after="0" w:line="240" w:lineRule="auto"/>
        <w:ind w:firstLine="1155"/>
        <w:jc w:val="both"/>
        <w:textAlignment w:val="center"/>
        <w:divId w:val="204066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Всяка страна има право да бъде изслушана от съда, преди да бъде постановен акт, който има значение за нейните права и интереси.</w:t>
      </w:r>
    </w:p>
    <w:p w:rsidR="00000000" w:rsidRDefault="002306EE">
      <w:pPr>
        <w:spacing w:after="0" w:line="240" w:lineRule="auto"/>
        <w:ind w:firstLine="1155"/>
        <w:jc w:val="both"/>
        <w:textAlignment w:val="center"/>
        <w:divId w:val="1562593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Страните посочват фактите, на които осн</w:t>
      </w:r>
      <w:r>
        <w:rPr>
          <w:rFonts w:ascii="Times New Roman" w:eastAsia="Times New Roman" w:hAnsi="Times New Roman" w:cs="Times New Roman"/>
          <w:color w:val="000000"/>
          <w:sz w:val="24"/>
          <w:szCs w:val="24"/>
        </w:rPr>
        <w:t>овават исканията си, и представят доказателства за тях.</w:t>
      </w:r>
    </w:p>
    <w:p w:rsidR="00000000" w:rsidRDefault="002306EE">
      <w:pPr>
        <w:spacing w:after="0" w:line="240" w:lineRule="auto"/>
        <w:ind w:firstLine="1155"/>
        <w:jc w:val="both"/>
        <w:textAlignment w:val="center"/>
        <w:divId w:val="81664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осигурява възможност на страните да се запознават с исканията и доводите на насрещната страна, с предмета на делото и неговото движение, както и да изразят становище по тях.</w:t>
      </w:r>
    </w:p>
    <w:p w:rsidR="00000000" w:rsidRDefault="002306EE">
      <w:pPr>
        <w:spacing w:after="120" w:line="240" w:lineRule="auto"/>
        <w:ind w:firstLine="1155"/>
        <w:jc w:val="both"/>
        <w:textAlignment w:val="center"/>
        <w:divId w:val="189700815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26266873"/>
        <w:rPr>
          <w:rFonts w:ascii="Times New Roman" w:hAnsi="Times New Roman" w:cs="Times New Roman"/>
          <w:b/>
          <w:bCs/>
          <w:color w:val="000000"/>
          <w:sz w:val="24"/>
          <w:szCs w:val="24"/>
        </w:rPr>
      </w:pPr>
      <w:r>
        <w:rPr>
          <w:rFonts w:ascii="Times New Roman" w:hAnsi="Times New Roman" w:cs="Times New Roman"/>
          <w:b/>
          <w:bCs/>
          <w:color w:val="000000"/>
          <w:sz w:val="24"/>
          <w:szCs w:val="24"/>
        </w:rPr>
        <w:t>Равенство на с</w:t>
      </w:r>
      <w:r>
        <w:rPr>
          <w:rFonts w:ascii="Times New Roman" w:hAnsi="Times New Roman" w:cs="Times New Roman"/>
          <w:b/>
          <w:bCs/>
          <w:color w:val="000000"/>
          <w:sz w:val="24"/>
          <w:szCs w:val="24"/>
        </w:rPr>
        <w:t>траните</w:t>
      </w:r>
    </w:p>
    <w:p w:rsidR="00000000" w:rsidRDefault="002306EE">
      <w:pPr>
        <w:spacing w:after="0" w:line="240" w:lineRule="auto"/>
        <w:ind w:firstLine="1155"/>
        <w:jc w:val="both"/>
        <w:textAlignment w:val="center"/>
        <w:divId w:val="103869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Съдът осигурява на страните равна възможност да упражняват предоставените им права. Той прилага закона еднакво спрямо всички.</w:t>
      </w:r>
    </w:p>
    <w:p w:rsidR="00000000" w:rsidRDefault="002306EE">
      <w:pPr>
        <w:spacing w:after="120" w:line="240" w:lineRule="auto"/>
        <w:ind w:firstLine="1155"/>
        <w:jc w:val="both"/>
        <w:textAlignment w:val="center"/>
        <w:divId w:val="42626687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63442744"/>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истината</w:t>
      </w:r>
    </w:p>
    <w:p w:rsidR="00000000" w:rsidRDefault="002306EE">
      <w:pPr>
        <w:spacing w:after="0" w:line="240" w:lineRule="auto"/>
        <w:ind w:firstLine="1155"/>
        <w:jc w:val="both"/>
        <w:textAlignment w:val="center"/>
        <w:divId w:val="1893346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Съдът осигурява на страните възможност и им съдейства за установяване на факти</w:t>
      </w:r>
      <w:r>
        <w:rPr>
          <w:rFonts w:ascii="Times New Roman" w:eastAsia="Times New Roman" w:hAnsi="Times New Roman" w:cs="Times New Roman"/>
          <w:color w:val="000000"/>
          <w:sz w:val="24"/>
          <w:szCs w:val="24"/>
        </w:rPr>
        <w:t>те, които са от значение за решаването на делото.</w:t>
      </w:r>
    </w:p>
    <w:p w:rsidR="00000000" w:rsidRDefault="002306EE">
      <w:pPr>
        <w:spacing w:after="120" w:line="240" w:lineRule="auto"/>
        <w:ind w:firstLine="1155"/>
        <w:jc w:val="both"/>
        <w:textAlignment w:val="center"/>
        <w:divId w:val="86344274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14356971"/>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Публичност и непосредственост</w:t>
      </w:r>
    </w:p>
    <w:p w:rsidR="00000000" w:rsidRDefault="002306EE">
      <w:pPr>
        <w:spacing w:after="0" w:line="240" w:lineRule="auto"/>
        <w:ind w:firstLine="1155"/>
        <w:jc w:val="both"/>
        <w:textAlignment w:val="center"/>
        <w:divId w:val="1274895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Разглеждането на делата става устно в открито заседание, освен ако в закон е предвидено това да стане в закрито заседание.</w:t>
      </w:r>
    </w:p>
    <w:p w:rsidR="00000000" w:rsidRDefault="002306EE">
      <w:pPr>
        <w:spacing w:after="120" w:line="240" w:lineRule="auto"/>
        <w:ind w:firstLine="1155"/>
        <w:jc w:val="both"/>
        <w:textAlignment w:val="center"/>
        <w:divId w:val="141435697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65559378"/>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Вътрешно убеждение</w:t>
      </w:r>
    </w:p>
    <w:p w:rsidR="00000000" w:rsidRDefault="002306EE">
      <w:pPr>
        <w:spacing w:after="0" w:line="240" w:lineRule="auto"/>
        <w:ind w:firstLine="1155"/>
        <w:jc w:val="both"/>
        <w:textAlignment w:val="center"/>
        <w:divId w:val="191250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Съдът прецен</w:t>
      </w:r>
      <w:r>
        <w:rPr>
          <w:rFonts w:ascii="Times New Roman" w:eastAsia="Times New Roman" w:hAnsi="Times New Roman" w:cs="Times New Roman"/>
          <w:color w:val="000000"/>
          <w:sz w:val="24"/>
          <w:szCs w:val="24"/>
        </w:rPr>
        <w:t>ява всички доказателства по делото и доводите на страните по вътрешно убеждение.</w:t>
      </w:r>
    </w:p>
    <w:p w:rsidR="00000000" w:rsidRDefault="002306EE">
      <w:pPr>
        <w:spacing w:after="120" w:line="240" w:lineRule="auto"/>
        <w:ind w:firstLine="1155"/>
        <w:jc w:val="both"/>
        <w:textAlignment w:val="center"/>
        <w:divId w:val="186555937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7539452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делата в разумен срок</w:t>
      </w:r>
    </w:p>
    <w:p w:rsidR="00000000" w:rsidRDefault="002306EE">
      <w:pPr>
        <w:spacing w:after="0" w:line="240" w:lineRule="auto"/>
        <w:ind w:firstLine="1155"/>
        <w:jc w:val="both"/>
        <w:textAlignment w:val="center"/>
        <w:divId w:val="625427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Съдът разглежда и решава делата в разумен срок.</w:t>
      </w:r>
    </w:p>
    <w:p w:rsidR="00000000" w:rsidRDefault="002306EE">
      <w:pPr>
        <w:spacing w:after="120" w:line="240" w:lineRule="auto"/>
        <w:ind w:firstLine="1155"/>
        <w:jc w:val="both"/>
        <w:textAlignment w:val="center"/>
        <w:divId w:val="1075394521"/>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70957627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ПОДВЕДОМСТВЕНОСТ</w:t>
      </w:r>
    </w:p>
    <w:p w:rsidR="00000000" w:rsidRDefault="002306EE">
      <w:pPr>
        <w:spacing w:after="0" w:line="240" w:lineRule="auto"/>
        <w:ind w:firstLine="1155"/>
        <w:textAlignment w:val="center"/>
        <w:divId w:val="208911031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Подведомственост на гражданските дела</w:t>
      </w:r>
    </w:p>
    <w:p w:rsidR="00000000" w:rsidRDefault="002306EE">
      <w:pPr>
        <w:spacing w:after="0" w:line="240" w:lineRule="auto"/>
        <w:ind w:firstLine="1155"/>
        <w:jc w:val="both"/>
        <w:textAlignment w:val="center"/>
        <w:divId w:val="42602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На съдилищата са подведомствени всички граждански дела.</w:t>
      </w:r>
    </w:p>
    <w:p w:rsidR="00000000" w:rsidRDefault="002306EE">
      <w:pPr>
        <w:spacing w:after="0" w:line="240" w:lineRule="auto"/>
        <w:ind w:firstLine="1155"/>
        <w:jc w:val="both"/>
        <w:textAlignment w:val="center"/>
        <w:divId w:val="222301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сам решава дали заведеното дело подлежи на разглеждане от него.</w:t>
      </w:r>
    </w:p>
    <w:p w:rsidR="00000000" w:rsidRDefault="002306EE">
      <w:pPr>
        <w:spacing w:after="0" w:line="240" w:lineRule="auto"/>
        <w:ind w:firstLine="1155"/>
        <w:jc w:val="both"/>
        <w:textAlignment w:val="center"/>
        <w:divId w:val="514459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Никое друго учреждение няма право да приеме за разглеждане дело, което </w:t>
      </w:r>
      <w:r>
        <w:rPr>
          <w:rFonts w:ascii="Times New Roman" w:eastAsia="Times New Roman" w:hAnsi="Times New Roman" w:cs="Times New Roman"/>
          <w:color w:val="000000"/>
          <w:sz w:val="24"/>
          <w:szCs w:val="24"/>
        </w:rPr>
        <w:t>вече се разглежда от съда.</w:t>
      </w:r>
    </w:p>
    <w:p w:rsidR="00000000" w:rsidRDefault="002306EE">
      <w:pPr>
        <w:spacing w:after="120" w:line="240" w:lineRule="auto"/>
        <w:ind w:firstLine="1155"/>
        <w:jc w:val="both"/>
        <w:textAlignment w:val="center"/>
        <w:divId w:val="208911031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87236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подведомствеността</w:t>
      </w:r>
    </w:p>
    <w:p w:rsidR="00000000" w:rsidRDefault="002306EE">
      <w:pPr>
        <w:spacing w:after="0" w:line="240" w:lineRule="auto"/>
        <w:ind w:firstLine="1155"/>
        <w:jc w:val="both"/>
        <w:textAlignment w:val="center"/>
        <w:divId w:val="575630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(1) Въпросът дали заведеното дело е подведомствено на съда може да бъде повдигнат от страните или служебно от съда при всяко положение на делото, освен когато в закон е определен срок за </w:t>
      </w:r>
      <w:r>
        <w:rPr>
          <w:rFonts w:ascii="Times New Roman" w:eastAsia="Times New Roman" w:hAnsi="Times New Roman" w:cs="Times New Roman"/>
          <w:color w:val="000000"/>
          <w:sz w:val="24"/>
          <w:szCs w:val="24"/>
        </w:rPr>
        <w:t>това.</w:t>
      </w:r>
    </w:p>
    <w:p w:rsidR="00000000" w:rsidRDefault="002306EE">
      <w:pPr>
        <w:spacing w:after="0" w:line="240" w:lineRule="auto"/>
        <w:ind w:firstLine="1155"/>
        <w:jc w:val="both"/>
        <w:textAlignment w:val="center"/>
        <w:divId w:val="70537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на съда по този въпрос може да се обжалва с частна жалба.</w:t>
      </w:r>
    </w:p>
    <w:p w:rsidR="00000000" w:rsidRDefault="002306EE">
      <w:pPr>
        <w:spacing w:after="120" w:line="240" w:lineRule="auto"/>
        <w:ind w:firstLine="1155"/>
        <w:jc w:val="both"/>
        <w:textAlignment w:val="center"/>
        <w:divId w:val="9872362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556572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Спор за подведомственост</w:t>
      </w:r>
    </w:p>
    <w:p w:rsidR="00000000" w:rsidRDefault="002306EE">
      <w:pPr>
        <w:spacing w:after="0" w:line="240" w:lineRule="auto"/>
        <w:ind w:firstLine="1155"/>
        <w:jc w:val="both"/>
        <w:textAlignment w:val="center"/>
        <w:divId w:val="100585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Когато съдилищата и другите учреждения са отказали да разгледат делото като неподведомствено на тях, ищецът може да повдигне спор за подве</w:t>
      </w:r>
      <w:r>
        <w:rPr>
          <w:rFonts w:ascii="Times New Roman" w:eastAsia="Times New Roman" w:hAnsi="Times New Roman" w:cs="Times New Roman"/>
          <w:color w:val="000000"/>
          <w:sz w:val="24"/>
          <w:szCs w:val="24"/>
        </w:rPr>
        <w:t>домственост пред Върховния касационен съд.</w:t>
      </w:r>
    </w:p>
    <w:p w:rsidR="00000000" w:rsidRDefault="002306EE">
      <w:pPr>
        <w:spacing w:after="120" w:line="240" w:lineRule="auto"/>
        <w:ind w:firstLine="1155"/>
        <w:jc w:val="both"/>
        <w:textAlignment w:val="center"/>
        <w:divId w:val="7556572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63348789"/>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 по обуславящи въпроси</w:t>
      </w:r>
    </w:p>
    <w:p w:rsidR="00000000" w:rsidRDefault="002306EE">
      <w:pPr>
        <w:spacing w:after="0" w:line="240" w:lineRule="auto"/>
        <w:ind w:firstLine="1155"/>
        <w:jc w:val="both"/>
        <w:textAlignment w:val="center"/>
        <w:divId w:val="89813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Съдът взема становище по всички въпроси, които имат значение за решаването на делото, освен по въпроса дали е извършено престъпление.</w:t>
      </w:r>
    </w:p>
    <w:p w:rsidR="00000000" w:rsidRDefault="002306EE">
      <w:pPr>
        <w:spacing w:after="0" w:line="240" w:lineRule="auto"/>
        <w:ind w:firstLine="1155"/>
        <w:jc w:val="both"/>
        <w:textAlignment w:val="center"/>
        <w:divId w:val="16744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се произнася инцид</w:t>
      </w:r>
      <w:r>
        <w:rPr>
          <w:rFonts w:ascii="Times New Roman" w:eastAsia="Times New Roman" w:hAnsi="Times New Roman" w:cs="Times New Roman"/>
          <w:color w:val="000000"/>
          <w:sz w:val="24"/>
          <w:szCs w:val="24"/>
        </w:rPr>
        <w:t>ентно по валидността на административните актове независимо от това, дали те подлежат на съдебен контрол. Съдът не може да се произнася инцидентно по законосъобразността на административните актове, освен когато такъв акт се противопоставя на страна по дел</w:t>
      </w:r>
      <w:r>
        <w:rPr>
          <w:rFonts w:ascii="Times New Roman" w:eastAsia="Times New Roman" w:hAnsi="Times New Roman" w:cs="Times New Roman"/>
          <w:color w:val="000000"/>
          <w:sz w:val="24"/>
          <w:szCs w:val="24"/>
        </w:rPr>
        <w:t>ото, която не е била участник в административното производство по издаването и обжалването му.</w:t>
      </w:r>
    </w:p>
    <w:p w:rsidR="00000000" w:rsidRDefault="002306EE">
      <w:pPr>
        <w:spacing w:after="120" w:line="240" w:lineRule="auto"/>
        <w:ind w:firstLine="1155"/>
        <w:jc w:val="both"/>
        <w:textAlignment w:val="center"/>
        <w:divId w:val="26334878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6197968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Съдебен имунитет</w:t>
      </w:r>
    </w:p>
    <w:p w:rsidR="00000000" w:rsidRDefault="002306EE">
      <w:pPr>
        <w:spacing w:after="0" w:line="240" w:lineRule="auto"/>
        <w:ind w:firstLine="1155"/>
        <w:jc w:val="both"/>
        <w:textAlignment w:val="center"/>
        <w:divId w:val="988290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Българският съд е компетентен по искове, по които страна е чужда държава, както и лице със съдебен имунитет, в следните случаи:</w:t>
      </w:r>
    </w:p>
    <w:p w:rsidR="00000000" w:rsidRDefault="002306EE">
      <w:pPr>
        <w:spacing w:after="0" w:line="240" w:lineRule="auto"/>
        <w:ind w:firstLine="1155"/>
        <w:jc w:val="both"/>
        <w:textAlignment w:val="center"/>
        <w:divId w:val="175913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при отказ от съдебен имунитет;</w:t>
      </w:r>
    </w:p>
    <w:p w:rsidR="00000000" w:rsidRDefault="002306EE">
      <w:pPr>
        <w:spacing w:after="0" w:line="240" w:lineRule="auto"/>
        <w:ind w:firstLine="1155"/>
        <w:jc w:val="both"/>
        <w:textAlignment w:val="center"/>
        <w:divId w:val="121820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 основани на договорни отношения, когато изпълнението на задължението е в Република България;</w:t>
      </w:r>
    </w:p>
    <w:p w:rsidR="00000000" w:rsidRDefault="002306EE">
      <w:pPr>
        <w:spacing w:after="0" w:line="240" w:lineRule="auto"/>
        <w:ind w:firstLine="1155"/>
        <w:jc w:val="both"/>
        <w:textAlignment w:val="center"/>
        <w:divId w:val="2544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 вреди от непозволено увреждане, извършено в Република България;</w:t>
      </w:r>
    </w:p>
    <w:p w:rsidR="00000000" w:rsidRDefault="002306EE">
      <w:pPr>
        <w:spacing w:after="0" w:line="240" w:lineRule="auto"/>
        <w:ind w:firstLine="1155"/>
        <w:jc w:val="both"/>
        <w:textAlignment w:val="center"/>
        <w:divId w:val="973604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искове относно права върху нас</w:t>
      </w:r>
      <w:r>
        <w:rPr>
          <w:rFonts w:ascii="Times New Roman" w:eastAsia="Times New Roman" w:hAnsi="Times New Roman" w:cs="Times New Roman"/>
          <w:color w:val="000000"/>
          <w:sz w:val="24"/>
          <w:szCs w:val="24"/>
        </w:rPr>
        <w:t>ледствено имущество и незаето наследство в Република България;</w:t>
      </w:r>
    </w:p>
    <w:p w:rsidR="00000000" w:rsidRDefault="002306EE">
      <w:pPr>
        <w:spacing w:after="0" w:line="240" w:lineRule="auto"/>
        <w:ind w:firstLine="1155"/>
        <w:jc w:val="both"/>
        <w:textAlignment w:val="center"/>
        <w:divId w:val="443615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дела, които са от изключителна подведомственост на българските съдилища.</w:t>
      </w:r>
    </w:p>
    <w:p w:rsidR="00000000" w:rsidRDefault="002306EE">
      <w:pPr>
        <w:spacing w:after="0" w:line="240" w:lineRule="auto"/>
        <w:ind w:firstLine="1155"/>
        <w:jc w:val="both"/>
        <w:textAlignment w:val="center"/>
        <w:divId w:val="66794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ал. 1, т. 2, 3 и 4 не се прилагат за правни сделки и действия, извършени в изпълнение на офици</w:t>
      </w:r>
      <w:r>
        <w:rPr>
          <w:rFonts w:ascii="Times New Roman" w:eastAsia="Times New Roman" w:hAnsi="Times New Roman" w:cs="Times New Roman"/>
          <w:color w:val="000000"/>
          <w:sz w:val="24"/>
          <w:szCs w:val="24"/>
        </w:rPr>
        <w:t>ални функции на лицата, съответно във връзка с упражняване на суверенни права на чуждата държава.</w:t>
      </w:r>
    </w:p>
    <w:p w:rsidR="00000000" w:rsidRDefault="002306EE">
      <w:pPr>
        <w:spacing w:after="120" w:line="240" w:lineRule="auto"/>
        <w:ind w:firstLine="1155"/>
        <w:jc w:val="both"/>
        <w:textAlignment w:val="center"/>
        <w:divId w:val="206197968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88518090"/>
        <w:rPr>
          <w:rFonts w:ascii="Times New Roman" w:hAnsi="Times New Roman" w:cs="Times New Roman"/>
          <w:b/>
          <w:bCs/>
          <w:color w:val="000000"/>
          <w:sz w:val="24"/>
          <w:szCs w:val="24"/>
        </w:rPr>
      </w:pPr>
      <w:r>
        <w:rPr>
          <w:rFonts w:ascii="Times New Roman" w:hAnsi="Times New Roman" w:cs="Times New Roman"/>
          <w:b/>
          <w:bCs/>
          <w:color w:val="000000"/>
          <w:sz w:val="24"/>
          <w:szCs w:val="24"/>
        </w:rPr>
        <w:t>Арбитражно споразумение</w:t>
      </w:r>
    </w:p>
    <w:p w:rsidR="00000000" w:rsidRDefault="002306EE">
      <w:pPr>
        <w:spacing w:after="0" w:line="240" w:lineRule="auto"/>
        <w:ind w:firstLine="1155"/>
        <w:jc w:val="both"/>
        <w:textAlignment w:val="center"/>
        <w:divId w:val="2032796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(Доп. - ДВ, бр. 8 от 2017 г.) Страните по имуществен спор могат да уговорят той да бъде решен от арбитражен съд, освен ако спорът има за предмет вещни права или владение върху недвижим имот, издръжка или права по трудово правоотношение или е сп</w:t>
      </w:r>
      <w:r>
        <w:rPr>
          <w:rFonts w:ascii="Times New Roman" w:eastAsia="Times New Roman" w:hAnsi="Times New Roman" w:cs="Times New Roman"/>
          <w:color w:val="000000"/>
          <w:sz w:val="24"/>
          <w:szCs w:val="24"/>
        </w:rPr>
        <w:t>ор, по който една от страните е потребител по смисъла на § 13, т. 1 от допълнителните разпоредби на Закона за защита на потребителите.</w:t>
      </w:r>
    </w:p>
    <w:p w:rsidR="00000000" w:rsidRDefault="002306EE">
      <w:pPr>
        <w:spacing w:after="0" w:line="240" w:lineRule="auto"/>
        <w:ind w:firstLine="1155"/>
        <w:jc w:val="both"/>
        <w:textAlignment w:val="center"/>
        <w:divId w:val="807403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Арбитражът може да има седалище в чужбина, ако една от страните има обичайно местопребиваване, седалище според устрой</w:t>
      </w:r>
      <w:r>
        <w:rPr>
          <w:rFonts w:ascii="Times New Roman" w:eastAsia="Times New Roman" w:hAnsi="Times New Roman" w:cs="Times New Roman"/>
          <w:color w:val="000000"/>
          <w:sz w:val="24"/>
          <w:szCs w:val="24"/>
        </w:rPr>
        <w:t>ствения си акт или местонахождение на действителното си управление в чужбина.</w:t>
      </w:r>
    </w:p>
    <w:p w:rsidR="00000000" w:rsidRDefault="002306EE">
      <w:pPr>
        <w:spacing w:after="120" w:line="240" w:lineRule="auto"/>
        <w:ind w:firstLine="1155"/>
        <w:jc w:val="both"/>
        <w:textAlignment w:val="center"/>
        <w:divId w:val="1188518090"/>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86856244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СЪДИЛИЩА</w:t>
      </w:r>
    </w:p>
    <w:p w:rsidR="00000000" w:rsidRDefault="002306EE">
      <w:pPr>
        <w:spacing w:after="0" w:line="240" w:lineRule="auto"/>
        <w:ind w:firstLine="1155"/>
        <w:textAlignment w:val="center"/>
        <w:divId w:val="1417749236"/>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 на съда</w:t>
      </w:r>
    </w:p>
    <w:p w:rsidR="00000000" w:rsidRDefault="002306EE">
      <w:pPr>
        <w:spacing w:after="0" w:line="240" w:lineRule="auto"/>
        <w:ind w:firstLine="1155"/>
        <w:jc w:val="both"/>
        <w:textAlignment w:val="center"/>
        <w:divId w:val="1902329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Първоинстанционните дела се разглеждат в състав от един съдия, а въззивните и касационните - в състав от трима съдии, единият </w:t>
      </w:r>
      <w:r>
        <w:rPr>
          <w:rFonts w:ascii="Times New Roman" w:eastAsia="Times New Roman" w:hAnsi="Times New Roman" w:cs="Times New Roman"/>
          <w:color w:val="000000"/>
          <w:sz w:val="24"/>
          <w:szCs w:val="24"/>
        </w:rPr>
        <w:t>от които е председател на състава.</w:t>
      </w:r>
    </w:p>
    <w:p w:rsidR="00000000" w:rsidRDefault="002306EE">
      <w:pPr>
        <w:spacing w:after="120" w:line="240" w:lineRule="auto"/>
        <w:ind w:firstLine="1155"/>
        <w:jc w:val="both"/>
        <w:textAlignment w:val="center"/>
        <w:divId w:val="141774923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21552252"/>
        <w:rPr>
          <w:rFonts w:ascii="Times New Roman" w:hAnsi="Times New Roman" w:cs="Times New Roman"/>
          <w:b/>
          <w:bCs/>
          <w:color w:val="000000"/>
          <w:sz w:val="24"/>
          <w:szCs w:val="24"/>
        </w:rPr>
      </w:pPr>
      <w:r>
        <w:rPr>
          <w:rFonts w:ascii="Times New Roman" w:hAnsi="Times New Roman" w:cs="Times New Roman"/>
          <w:b/>
          <w:bCs/>
          <w:color w:val="000000"/>
          <w:sz w:val="24"/>
          <w:szCs w:val="24"/>
        </w:rPr>
        <w:t>Съвещание</w:t>
      </w:r>
    </w:p>
    <w:p w:rsidR="00000000" w:rsidRDefault="002306EE">
      <w:pPr>
        <w:spacing w:after="0" w:line="240" w:lineRule="auto"/>
        <w:ind w:firstLine="1155"/>
        <w:jc w:val="both"/>
        <w:textAlignment w:val="center"/>
        <w:divId w:val="66534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Съвещанието и гласуването на съдебния състав се ръководи от председателя на състава и се провежда тайно.</w:t>
      </w:r>
    </w:p>
    <w:p w:rsidR="00000000" w:rsidRDefault="002306EE">
      <w:pPr>
        <w:spacing w:after="0" w:line="240" w:lineRule="auto"/>
        <w:ind w:firstLine="1155"/>
        <w:jc w:val="both"/>
        <w:textAlignment w:val="center"/>
        <w:divId w:val="384835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Никой от съдиите не може да се въздържи от гласуване.</w:t>
      </w:r>
    </w:p>
    <w:p w:rsidR="00000000" w:rsidRDefault="002306EE">
      <w:pPr>
        <w:spacing w:after="0" w:line="240" w:lineRule="auto"/>
        <w:ind w:firstLine="1155"/>
        <w:jc w:val="both"/>
        <w:textAlignment w:val="center"/>
        <w:divId w:val="1411662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състава гласуват</w:t>
      </w:r>
      <w:r>
        <w:rPr>
          <w:rFonts w:ascii="Times New Roman" w:eastAsia="Times New Roman" w:hAnsi="Times New Roman" w:cs="Times New Roman"/>
          <w:color w:val="000000"/>
          <w:sz w:val="24"/>
          <w:szCs w:val="24"/>
        </w:rPr>
        <w:t xml:space="preserve"> в поредност според старшинството. Първи гласува младшият член, а председателят гласува последен.</w:t>
      </w:r>
    </w:p>
    <w:p w:rsidR="00000000" w:rsidRDefault="002306EE">
      <w:pPr>
        <w:spacing w:after="0" w:line="240" w:lineRule="auto"/>
        <w:ind w:firstLine="1155"/>
        <w:jc w:val="both"/>
        <w:textAlignment w:val="center"/>
        <w:divId w:val="1372193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при решаване на делото по същество съдът трябва да се произнесе по няколко иска, по всеки от тях се провежда отделно гласуване.</w:t>
      </w:r>
    </w:p>
    <w:p w:rsidR="00000000" w:rsidRDefault="002306EE">
      <w:pPr>
        <w:spacing w:after="0" w:line="240" w:lineRule="auto"/>
        <w:ind w:firstLine="1155"/>
        <w:jc w:val="both"/>
        <w:textAlignment w:val="center"/>
        <w:divId w:val="938752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Решенията на съ</w:t>
      </w:r>
      <w:r>
        <w:rPr>
          <w:rFonts w:ascii="Times New Roman" w:eastAsia="Times New Roman" w:hAnsi="Times New Roman" w:cs="Times New Roman"/>
          <w:color w:val="000000"/>
          <w:sz w:val="24"/>
          <w:szCs w:val="24"/>
        </w:rPr>
        <w:t>да се приемат с мнозинство на гласовете на съдиите.</w:t>
      </w:r>
    </w:p>
    <w:p w:rsidR="00000000" w:rsidRDefault="002306EE">
      <w:pPr>
        <w:spacing w:after="0" w:line="240" w:lineRule="auto"/>
        <w:ind w:firstLine="1155"/>
        <w:jc w:val="both"/>
        <w:textAlignment w:val="center"/>
        <w:divId w:val="1714499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Съдията, който не е съгласен с мнението на мнозинството, подписва решението, като мотивира отделно своето особено мнение.</w:t>
      </w:r>
    </w:p>
    <w:p w:rsidR="00000000" w:rsidRDefault="002306EE">
      <w:pPr>
        <w:spacing w:after="120" w:line="240" w:lineRule="auto"/>
        <w:ind w:firstLine="1155"/>
        <w:jc w:val="both"/>
        <w:textAlignment w:val="center"/>
        <w:divId w:val="52155225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92057886"/>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отвод</w:t>
      </w:r>
    </w:p>
    <w:p w:rsidR="00000000" w:rsidRDefault="002306EE">
      <w:pPr>
        <w:spacing w:after="0" w:line="240" w:lineRule="auto"/>
        <w:ind w:firstLine="1155"/>
        <w:jc w:val="both"/>
        <w:textAlignment w:val="center"/>
        <w:divId w:val="145144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Не може да участва като съдия по делото лице</w:t>
      </w:r>
      <w:r>
        <w:rPr>
          <w:rFonts w:ascii="Times New Roman" w:eastAsia="Times New Roman" w:hAnsi="Times New Roman" w:cs="Times New Roman"/>
          <w:color w:val="000000"/>
          <w:sz w:val="24"/>
          <w:szCs w:val="24"/>
        </w:rPr>
        <w:t>:</w:t>
      </w:r>
    </w:p>
    <w:p w:rsidR="00000000" w:rsidRDefault="002306EE">
      <w:pPr>
        <w:spacing w:after="0" w:line="240" w:lineRule="auto"/>
        <w:ind w:firstLine="1155"/>
        <w:jc w:val="both"/>
        <w:textAlignment w:val="center"/>
        <w:divId w:val="384527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което е страна по делото или заедно с някоя от страните по делото е субект на спорното или свързано с него правоотношение;</w:t>
      </w:r>
    </w:p>
    <w:p w:rsidR="00000000" w:rsidRDefault="002306EE">
      <w:pPr>
        <w:spacing w:after="0" w:line="240" w:lineRule="auto"/>
        <w:ind w:firstLine="1155"/>
        <w:jc w:val="both"/>
        <w:textAlignment w:val="center"/>
        <w:divId w:val="138205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което е съпруг или роднина по права линия без ограничение, по съребрена линия до четвърта степен или по сватовство до трета с</w:t>
      </w:r>
      <w:r>
        <w:rPr>
          <w:rFonts w:ascii="Times New Roman" w:eastAsia="Times New Roman" w:hAnsi="Times New Roman" w:cs="Times New Roman"/>
          <w:color w:val="000000"/>
          <w:sz w:val="24"/>
          <w:szCs w:val="24"/>
        </w:rPr>
        <w:t>тепен на някоя от страните или на неин представител;</w:t>
      </w:r>
    </w:p>
    <w:p w:rsidR="00000000" w:rsidRDefault="002306EE">
      <w:pPr>
        <w:spacing w:after="0" w:line="240" w:lineRule="auto"/>
        <w:ind w:firstLine="1155"/>
        <w:jc w:val="both"/>
        <w:textAlignment w:val="center"/>
        <w:divId w:val="806629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което живее във фактическо съпружеско съжителство със страна по делото или с неин представител;</w:t>
      </w:r>
    </w:p>
    <w:p w:rsidR="00000000" w:rsidRDefault="002306EE">
      <w:pPr>
        <w:spacing w:after="0" w:line="240" w:lineRule="auto"/>
        <w:ind w:firstLine="1155"/>
        <w:jc w:val="both"/>
        <w:textAlignment w:val="center"/>
        <w:divId w:val="12323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което е било представител, съответно пълномощник, на страна по делото;</w:t>
      </w:r>
    </w:p>
    <w:p w:rsidR="00000000" w:rsidRDefault="002306EE">
      <w:pPr>
        <w:spacing w:after="0" w:line="240" w:lineRule="auto"/>
        <w:ind w:firstLine="1155"/>
        <w:jc w:val="both"/>
        <w:textAlignment w:val="center"/>
        <w:divId w:val="1186795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което е взело участие при р</w:t>
      </w:r>
      <w:r>
        <w:rPr>
          <w:rFonts w:ascii="Times New Roman" w:eastAsia="Times New Roman" w:hAnsi="Times New Roman" w:cs="Times New Roman"/>
          <w:color w:val="000000"/>
          <w:sz w:val="24"/>
          <w:szCs w:val="24"/>
        </w:rPr>
        <w:t>ешаване на делото в друга инстанция или е било свидетел или вещо лице по делото;</w:t>
      </w:r>
    </w:p>
    <w:p w:rsidR="00000000" w:rsidRDefault="002306EE">
      <w:pPr>
        <w:spacing w:after="0" w:line="240" w:lineRule="auto"/>
        <w:ind w:firstLine="1155"/>
        <w:jc w:val="both"/>
        <w:textAlignment w:val="center"/>
        <w:divId w:val="194229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относно което съществуват други обстоятелства, които пораждат основателно съмнение в неговото безпристрастие.</w:t>
      </w:r>
    </w:p>
    <w:p w:rsidR="00000000" w:rsidRDefault="002306EE">
      <w:pPr>
        <w:spacing w:after="0" w:line="240" w:lineRule="auto"/>
        <w:ind w:firstLine="1155"/>
        <w:jc w:val="both"/>
        <w:textAlignment w:val="center"/>
        <w:divId w:val="150497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Съдията е длъжен сам да се отстрани в случаите по ал. 1, т</w:t>
      </w:r>
      <w:r>
        <w:rPr>
          <w:rFonts w:ascii="Times New Roman" w:eastAsia="Times New Roman" w:hAnsi="Times New Roman" w:cs="Times New Roman"/>
          <w:color w:val="000000"/>
          <w:sz w:val="24"/>
          <w:szCs w:val="24"/>
        </w:rPr>
        <w:t>. 1 - 5, а когато не приеме отвода по ал. 1, т. 6, да обяви обстоятелствата.</w:t>
      </w:r>
    </w:p>
    <w:p w:rsidR="00000000" w:rsidRDefault="002306EE">
      <w:pPr>
        <w:spacing w:after="120" w:line="240" w:lineRule="auto"/>
        <w:ind w:firstLine="1155"/>
        <w:jc w:val="both"/>
        <w:textAlignment w:val="center"/>
        <w:divId w:val="29205788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0062482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по отвода</w:t>
      </w:r>
    </w:p>
    <w:p w:rsidR="00000000" w:rsidRDefault="002306EE">
      <w:pPr>
        <w:spacing w:after="0" w:line="240" w:lineRule="auto"/>
        <w:ind w:firstLine="1155"/>
        <w:jc w:val="both"/>
        <w:textAlignment w:val="center"/>
        <w:divId w:val="202625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 (1) Отстраняване може да поиска всяка от страните в заседанието, след като е възникнало или е станало известно основанието за отстраняване.</w:t>
      </w:r>
    </w:p>
    <w:p w:rsidR="00000000" w:rsidRDefault="002306EE">
      <w:pPr>
        <w:spacing w:after="0" w:line="240" w:lineRule="auto"/>
        <w:ind w:firstLine="1155"/>
        <w:jc w:val="both"/>
        <w:textAlignment w:val="center"/>
        <w:divId w:val="889733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решава въпроса за отстраняването при участие на съдията, за когото е направено искането.</w:t>
      </w:r>
    </w:p>
    <w:p w:rsidR="00000000" w:rsidRDefault="002306EE">
      <w:pPr>
        <w:spacing w:after="0" w:line="240" w:lineRule="auto"/>
        <w:ind w:firstLine="1155"/>
        <w:jc w:val="both"/>
        <w:textAlignment w:val="center"/>
        <w:divId w:val="2058163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поради отстраняване на съдии разглеждането на делото в съответния съд е невъзможно, горестоящият съд постановява изпращането му за разглеждане в друг</w:t>
      </w:r>
      <w:r>
        <w:rPr>
          <w:rFonts w:ascii="Times New Roman" w:eastAsia="Times New Roman" w:hAnsi="Times New Roman" w:cs="Times New Roman"/>
          <w:color w:val="000000"/>
          <w:sz w:val="24"/>
          <w:szCs w:val="24"/>
        </w:rPr>
        <w:t xml:space="preserve"> равен съд.</w:t>
      </w:r>
    </w:p>
    <w:p w:rsidR="00000000" w:rsidRDefault="002306EE">
      <w:pPr>
        <w:spacing w:after="120" w:line="240" w:lineRule="auto"/>
        <w:ind w:firstLine="1155"/>
        <w:jc w:val="both"/>
        <w:textAlignment w:val="center"/>
        <w:divId w:val="190062482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52158556"/>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Отвод на други длъжностни лица</w:t>
      </w:r>
    </w:p>
    <w:p w:rsidR="00000000" w:rsidRDefault="002306EE">
      <w:pPr>
        <w:spacing w:after="0" w:line="240" w:lineRule="auto"/>
        <w:ind w:firstLine="1155"/>
        <w:jc w:val="both"/>
        <w:textAlignment w:val="center"/>
        <w:divId w:val="1396465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На основанията по чл. 22, ал. 1 може да бъдат отстранени прокурорът и съдебният секретар.</w:t>
      </w:r>
    </w:p>
    <w:p w:rsidR="00000000" w:rsidRDefault="002306EE">
      <w:pPr>
        <w:spacing w:after="120" w:line="240" w:lineRule="auto"/>
        <w:ind w:firstLine="1155"/>
        <w:jc w:val="both"/>
        <w:textAlignment w:val="center"/>
        <w:divId w:val="125215855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687904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Съдебни поръчки</w:t>
      </w:r>
    </w:p>
    <w:p w:rsidR="00000000" w:rsidRDefault="002306EE">
      <w:pPr>
        <w:spacing w:after="0" w:line="240" w:lineRule="auto"/>
        <w:ind w:firstLine="1155"/>
        <w:jc w:val="both"/>
        <w:textAlignment w:val="center"/>
        <w:divId w:val="933169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Когато се налага събиране на доказателства вън от района на съда, той може да дел</w:t>
      </w:r>
      <w:r>
        <w:rPr>
          <w:rFonts w:ascii="Times New Roman" w:eastAsia="Times New Roman" w:hAnsi="Times New Roman" w:cs="Times New Roman"/>
          <w:color w:val="000000"/>
          <w:sz w:val="24"/>
          <w:szCs w:val="24"/>
        </w:rPr>
        <w:t>егира събирането им на местния районен съд.</w:t>
      </w:r>
    </w:p>
    <w:p w:rsidR="00000000" w:rsidRDefault="002306EE">
      <w:pPr>
        <w:spacing w:after="0" w:line="240" w:lineRule="auto"/>
        <w:ind w:firstLine="1155"/>
        <w:jc w:val="both"/>
        <w:textAlignment w:val="center"/>
        <w:divId w:val="62157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съобщава на делегирания съд срока, до който доказателствата трябва да бъдат събрани, и по възможност деня на следващото заседание по делото.</w:t>
      </w:r>
    </w:p>
    <w:p w:rsidR="00000000" w:rsidRDefault="002306EE">
      <w:pPr>
        <w:spacing w:after="0" w:line="240" w:lineRule="auto"/>
        <w:ind w:firstLine="1155"/>
        <w:jc w:val="both"/>
        <w:textAlignment w:val="center"/>
        <w:divId w:val="1861819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Делегираният съд уведомява незабавно делегиращия съд за в</w:t>
      </w:r>
      <w:r>
        <w:rPr>
          <w:rFonts w:ascii="Times New Roman" w:eastAsia="Times New Roman" w:hAnsi="Times New Roman" w:cs="Times New Roman"/>
          <w:color w:val="000000"/>
          <w:sz w:val="24"/>
          <w:szCs w:val="24"/>
        </w:rPr>
        <w:t>сички обстоятелства, които забавят или препятстват изпълнението на поръчката.</w:t>
      </w:r>
    </w:p>
    <w:p w:rsidR="00000000" w:rsidRDefault="002306EE">
      <w:pPr>
        <w:spacing w:after="0" w:line="240" w:lineRule="auto"/>
        <w:ind w:firstLine="1155"/>
        <w:jc w:val="both"/>
        <w:textAlignment w:val="center"/>
        <w:divId w:val="39809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Делегираният съд се произнася с определение по всички въпроси във връзка с изпълнението на делегацията.</w:t>
      </w:r>
    </w:p>
    <w:p w:rsidR="00000000" w:rsidRDefault="002306EE">
      <w:pPr>
        <w:spacing w:after="120" w:line="240" w:lineRule="auto"/>
        <w:ind w:firstLine="1155"/>
        <w:jc w:val="both"/>
        <w:textAlignment w:val="center"/>
        <w:divId w:val="46879047"/>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7030972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СТРАНИ. ПРЕДСТАВИТЕЛСТВО</w:t>
      </w:r>
    </w:p>
    <w:p w:rsidR="00000000" w:rsidRDefault="002306EE">
      <w:pPr>
        <w:spacing w:after="0" w:line="240" w:lineRule="auto"/>
        <w:ind w:firstLine="1155"/>
        <w:textAlignment w:val="center"/>
        <w:divId w:val="265888937"/>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w:t>
      </w:r>
    </w:p>
    <w:p w:rsidR="00000000" w:rsidRDefault="002306EE">
      <w:pPr>
        <w:spacing w:after="0" w:line="240" w:lineRule="auto"/>
        <w:ind w:firstLine="1155"/>
        <w:jc w:val="both"/>
        <w:textAlignment w:val="center"/>
        <w:divId w:val="202004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(1) Страни по </w:t>
      </w:r>
      <w:r>
        <w:rPr>
          <w:rFonts w:ascii="Times New Roman" w:eastAsia="Times New Roman" w:hAnsi="Times New Roman" w:cs="Times New Roman"/>
          <w:color w:val="000000"/>
          <w:sz w:val="24"/>
          <w:szCs w:val="24"/>
        </w:rPr>
        <w:t xml:space="preserve">граждански дела са лицата, от чието име и срещу които се води делото. </w:t>
      </w:r>
    </w:p>
    <w:p w:rsidR="00000000" w:rsidRDefault="002306EE">
      <w:pPr>
        <w:spacing w:after="0" w:line="240" w:lineRule="auto"/>
        <w:ind w:firstLine="1155"/>
        <w:jc w:val="both"/>
        <w:textAlignment w:val="center"/>
        <w:divId w:val="5329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в предвидените от закон случаи никой не може да предявява от свое име чужди права пред съд.</w:t>
      </w:r>
    </w:p>
    <w:p w:rsidR="00000000" w:rsidRDefault="002306EE">
      <w:pPr>
        <w:spacing w:after="0" w:line="240" w:lineRule="auto"/>
        <w:ind w:firstLine="1155"/>
        <w:jc w:val="both"/>
        <w:textAlignment w:val="center"/>
        <w:divId w:val="280308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Прокурорът може да участва в производството с права на страна в предвидените от</w:t>
      </w:r>
      <w:r>
        <w:rPr>
          <w:rFonts w:ascii="Times New Roman" w:eastAsia="Times New Roman" w:hAnsi="Times New Roman" w:cs="Times New Roman"/>
          <w:color w:val="000000"/>
          <w:sz w:val="24"/>
          <w:szCs w:val="24"/>
        </w:rPr>
        <w:t xml:space="preserve"> закон случаи. Той не може да извършва действия, които представляват разпореждане с предмета на делото.</w:t>
      </w:r>
    </w:p>
    <w:p w:rsidR="00000000" w:rsidRDefault="002306EE">
      <w:pPr>
        <w:spacing w:after="0" w:line="240" w:lineRule="auto"/>
        <w:ind w:firstLine="1155"/>
        <w:jc w:val="both"/>
        <w:textAlignment w:val="center"/>
        <w:divId w:val="24538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делото, по което е предявено чуждо право, се призовава като страна и лицето, чието право е предявено.</w:t>
      </w:r>
    </w:p>
    <w:p w:rsidR="00000000" w:rsidRDefault="002306EE">
      <w:pPr>
        <w:spacing w:after="120" w:line="240" w:lineRule="auto"/>
        <w:ind w:firstLine="1155"/>
        <w:jc w:val="both"/>
        <w:textAlignment w:val="center"/>
        <w:divId w:val="26588893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5959206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Процесуална правоспособност</w:t>
      </w:r>
    </w:p>
    <w:p w:rsidR="00000000" w:rsidRDefault="002306EE">
      <w:pPr>
        <w:spacing w:after="0" w:line="240" w:lineRule="auto"/>
        <w:ind w:firstLine="1155"/>
        <w:jc w:val="both"/>
        <w:textAlignment w:val="center"/>
        <w:divId w:val="7779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(1) </w:t>
      </w:r>
      <w:r>
        <w:rPr>
          <w:rFonts w:ascii="Times New Roman" w:eastAsia="Times New Roman" w:hAnsi="Times New Roman" w:cs="Times New Roman"/>
          <w:color w:val="000000"/>
          <w:sz w:val="24"/>
          <w:szCs w:val="24"/>
        </w:rPr>
        <w:t>Процесуално правоспособен е този, който е правоспособен по материалното право.</w:t>
      </w:r>
    </w:p>
    <w:p w:rsidR="00000000" w:rsidRDefault="002306EE">
      <w:pPr>
        <w:spacing w:after="0" w:line="240" w:lineRule="auto"/>
        <w:ind w:firstLine="1155"/>
        <w:jc w:val="both"/>
        <w:textAlignment w:val="center"/>
        <w:divId w:val="181819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43 от 2016 г.) Процесуално правоспособни са и държавните учреждения, чиито ръководители са разпоредители с бюджет. Когато ръководителят на държавното учрежде</w:t>
      </w:r>
      <w:r>
        <w:rPr>
          <w:rFonts w:ascii="Times New Roman" w:eastAsia="Times New Roman" w:hAnsi="Times New Roman" w:cs="Times New Roman"/>
          <w:color w:val="000000"/>
          <w:sz w:val="24"/>
          <w:szCs w:val="24"/>
        </w:rPr>
        <w:t xml:space="preserve">ние не е разпоредител с бюджет, </w:t>
      </w:r>
      <w:r>
        <w:rPr>
          <w:rFonts w:ascii="Times New Roman" w:eastAsia="Times New Roman" w:hAnsi="Times New Roman" w:cs="Times New Roman"/>
          <w:color w:val="000000"/>
          <w:sz w:val="24"/>
          <w:szCs w:val="24"/>
        </w:rPr>
        <w:lastRenderedPageBreak/>
        <w:t>съдопроизводствените действия се извършват от и срещу висшестоящото учреждение, чийто ръководител е разпоредител с бюджет.</w:t>
      </w:r>
    </w:p>
    <w:p w:rsidR="00000000" w:rsidRDefault="002306EE">
      <w:pPr>
        <w:spacing w:after="120" w:line="240" w:lineRule="auto"/>
        <w:ind w:firstLine="1155"/>
        <w:jc w:val="both"/>
        <w:textAlignment w:val="center"/>
        <w:divId w:val="85959206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009280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Процесуална дееспособност</w:t>
      </w:r>
    </w:p>
    <w:p w:rsidR="00000000" w:rsidRDefault="002306EE">
      <w:pPr>
        <w:spacing w:after="0" w:line="240" w:lineRule="auto"/>
        <w:ind w:firstLine="1155"/>
        <w:jc w:val="both"/>
        <w:textAlignment w:val="center"/>
        <w:divId w:val="670061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(1) Дееспособните физически лица извършват съдопроизводствените </w:t>
      </w:r>
      <w:r>
        <w:rPr>
          <w:rFonts w:ascii="Times New Roman" w:eastAsia="Times New Roman" w:hAnsi="Times New Roman" w:cs="Times New Roman"/>
          <w:color w:val="000000"/>
          <w:sz w:val="24"/>
          <w:szCs w:val="24"/>
        </w:rPr>
        <w:t>действия лично.</w:t>
      </w:r>
    </w:p>
    <w:p w:rsidR="00000000" w:rsidRDefault="002306EE">
      <w:pPr>
        <w:spacing w:after="0" w:line="240" w:lineRule="auto"/>
        <w:ind w:firstLine="1155"/>
        <w:jc w:val="both"/>
        <w:textAlignment w:val="center"/>
        <w:divId w:val="55516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Непълнолетните и ограничено запретените извършват съдопроизводствените действия лично, но със съгласието на родителите или попечителите си.</w:t>
      </w:r>
    </w:p>
    <w:p w:rsidR="00000000" w:rsidRDefault="002306EE">
      <w:pPr>
        <w:spacing w:after="0" w:line="240" w:lineRule="auto"/>
        <w:ind w:firstLine="1155"/>
        <w:jc w:val="both"/>
        <w:textAlignment w:val="center"/>
        <w:divId w:val="676270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Непълнолетните могат да водят делата си лично за спорове по трудови правоотношения или за спорове, произтичащи от сделки по чл. 4, ал. 2 от Закона за лицата и семейството, както и в други случаи, определени със закон.</w:t>
      </w:r>
    </w:p>
    <w:p w:rsidR="00000000" w:rsidRDefault="002306EE">
      <w:pPr>
        <w:spacing w:after="0" w:line="240" w:lineRule="auto"/>
        <w:ind w:firstLine="1155"/>
        <w:jc w:val="both"/>
        <w:textAlignment w:val="center"/>
        <w:divId w:val="387268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Малолетните и поставените под </w:t>
      </w:r>
      <w:r>
        <w:rPr>
          <w:rFonts w:ascii="Times New Roman" w:eastAsia="Times New Roman" w:hAnsi="Times New Roman" w:cs="Times New Roman"/>
          <w:color w:val="000000"/>
          <w:sz w:val="24"/>
          <w:szCs w:val="24"/>
        </w:rPr>
        <w:t>пълно запрещение се представляват от законните си представители - родители или настойници.</w:t>
      </w:r>
    </w:p>
    <w:p w:rsidR="00000000" w:rsidRDefault="002306EE">
      <w:pPr>
        <w:spacing w:after="120" w:line="240" w:lineRule="auto"/>
        <w:ind w:firstLine="1155"/>
        <w:jc w:val="both"/>
        <w:textAlignment w:val="center"/>
        <w:divId w:val="170092806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00589522"/>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Особено процесуално представителство</w:t>
      </w:r>
    </w:p>
    <w:p w:rsidR="00000000" w:rsidRDefault="002306EE">
      <w:pPr>
        <w:spacing w:after="0" w:line="240" w:lineRule="auto"/>
        <w:ind w:firstLine="1155"/>
        <w:jc w:val="both"/>
        <w:textAlignment w:val="center"/>
        <w:divId w:val="204085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Безвестно изчезналите се представляват от назначените от съда техни представители, а обявените за отсъстващи - от</w:t>
      </w:r>
      <w:r>
        <w:rPr>
          <w:rFonts w:ascii="Times New Roman" w:eastAsia="Times New Roman" w:hAnsi="Times New Roman" w:cs="Times New Roman"/>
          <w:color w:val="000000"/>
          <w:sz w:val="24"/>
          <w:szCs w:val="24"/>
        </w:rPr>
        <w:t xml:space="preserve"> въведените във владение наследници. </w:t>
      </w:r>
    </w:p>
    <w:p w:rsidR="00000000" w:rsidRDefault="002306EE">
      <w:pPr>
        <w:spacing w:after="0" w:line="240" w:lineRule="auto"/>
        <w:ind w:firstLine="1155"/>
        <w:jc w:val="both"/>
        <w:textAlignment w:val="center"/>
        <w:divId w:val="148100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Страната, която иска да извърши нетърпящо отлагане процесуално действие спрямо лице, което е процесуално недееспособно и което няма законен представител или попечител, може да иска от съда, пред който е висящо дело</w:t>
      </w:r>
      <w:r>
        <w:rPr>
          <w:rFonts w:ascii="Times New Roman" w:eastAsia="Times New Roman" w:hAnsi="Times New Roman" w:cs="Times New Roman"/>
          <w:color w:val="000000"/>
          <w:sz w:val="24"/>
          <w:szCs w:val="24"/>
        </w:rPr>
        <w:t>то, да му назначи особен представител. В този случай разноските първоначално се понасят от нея.</w:t>
      </w:r>
    </w:p>
    <w:p w:rsidR="00000000" w:rsidRDefault="002306EE">
      <w:pPr>
        <w:spacing w:after="0" w:line="240" w:lineRule="auto"/>
        <w:ind w:firstLine="1155"/>
        <w:jc w:val="both"/>
        <w:textAlignment w:val="center"/>
        <w:divId w:val="134836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с неизвестен постоянен и настоящ адрес се представлява от лице, специално назначено от съда. В този случай разноските първоначално се понасят от насрещ</w:t>
      </w:r>
      <w:r>
        <w:rPr>
          <w:rFonts w:ascii="Times New Roman" w:eastAsia="Times New Roman" w:hAnsi="Times New Roman" w:cs="Times New Roman"/>
          <w:color w:val="000000"/>
          <w:sz w:val="24"/>
          <w:szCs w:val="24"/>
        </w:rPr>
        <w:t>ната страна.</w:t>
      </w:r>
    </w:p>
    <w:p w:rsidR="00000000" w:rsidRDefault="002306EE">
      <w:pPr>
        <w:spacing w:after="0" w:line="240" w:lineRule="auto"/>
        <w:ind w:firstLine="1155"/>
        <w:jc w:val="both"/>
        <w:textAlignment w:val="center"/>
        <w:divId w:val="1300257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противоречие в интересите между представляван и представител съдът назначава особен представител. В този случай съдът според обстоятелствата определя дали първоначално разноските да се поемат от представлявания или от представителя.</w:t>
      </w:r>
    </w:p>
    <w:p w:rsidR="00000000" w:rsidRDefault="002306EE">
      <w:pPr>
        <w:spacing w:after="0" w:line="240" w:lineRule="auto"/>
        <w:ind w:firstLine="1155"/>
        <w:jc w:val="both"/>
        <w:textAlignment w:val="center"/>
        <w:divId w:val="111707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Особеният представител може да извършва действия, за които се изисква изрично пълномощно, само с одобрението на съда, пред който се води делото.</w:t>
      </w:r>
    </w:p>
    <w:p w:rsidR="00000000" w:rsidRDefault="002306EE">
      <w:pPr>
        <w:spacing w:after="120" w:line="240" w:lineRule="auto"/>
        <w:ind w:firstLine="1155"/>
        <w:jc w:val="both"/>
        <w:textAlignment w:val="center"/>
        <w:divId w:val="50058952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4204970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Представителство на юридически лица</w:t>
      </w:r>
    </w:p>
    <w:p w:rsidR="00000000" w:rsidRDefault="002306EE">
      <w:pPr>
        <w:spacing w:after="0" w:line="240" w:lineRule="auto"/>
        <w:ind w:firstLine="1155"/>
        <w:jc w:val="both"/>
        <w:textAlignment w:val="center"/>
        <w:divId w:val="215750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Юридическите лица се представляват пред съдилищата от лица</w:t>
      </w:r>
      <w:r>
        <w:rPr>
          <w:rFonts w:ascii="Times New Roman" w:eastAsia="Times New Roman" w:hAnsi="Times New Roman" w:cs="Times New Roman"/>
          <w:color w:val="000000"/>
          <w:sz w:val="24"/>
          <w:szCs w:val="24"/>
        </w:rPr>
        <w:t>та, които ги представляват по закон или според устройствените им правила.</w:t>
      </w:r>
    </w:p>
    <w:p w:rsidR="00000000" w:rsidRDefault="002306EE">
      <w:pPr>
        <w:spacing w:after="0" w:line="240" w:lineRule="auto"/>
        <w:ind w:firstLine="1155"/>
        <w:jc w:val="both"/>
        <w:textAlignment w:val="center"/>
        <w:divId w:val="850338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липсва правило за представителството, юридическото лице се представлява от двама членове на управлението му.</w:t>
      </w:r>
    </w:p>
    <w:p w:rsidR="00000000" w:rsidRDefault="002306EE">
      <w:pPr>
        <w:spacing w:after="0" w:line="240" w:lineRule="auto"/>
        <w:ind w:firstLine="1155"/>
        <w:jc w:val="both"/>
        <w:textAlignment w:val="center"/>
        <w:divId w:val="1410808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учреждения се представляват от своите ръководит</w:t>
      </w:r>
      <w:r>
        <w:rPr>
          <w:rFonts w:ascii="Times New Roman" w:eastAsia="Times New Roman" w:hAnsi="Times New Roman" w:cs="Times New Roman"/>
          <w:color w:val="000000"/>
          <w:sz w:val="24"/>
          <w:szCs w:val="24"/>
        </w:rPr>
        <w:t>ели според техните устройствени правила.</w:t>
      </w:r>
    </w:p>
    <w:p w:rsidR="00000000" w:rsidRDefault="002306EE">
      <w:pPr>
        <w:spacing w:after="0" w:line="240" w:lineRule="auto"/>
        <w:ind w:firstLine="1155"/>
        <w:jc w:val="both"/>
        <w:textAlignment w:val="center"/>
        <w:divId w:val="33476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Общините се представляват от кметовете.</w:t>
      </w:r>
    </w:p>
    <w:p w:rsidR="00000000" w:rsidRDefault="002306EE">
      <w:pPr>
        <w:spacing w:after="120" w:line="240" w:lineRule="auto"/>
        <w:ind w:firstLine="1155"/>
        <w:jc w:val="both"/>
        <w:textAlignment w:val="center"/>
        <w:divId w:val="134204970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4982325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Представителство на държавата</w:t>
      </w:r>
    </w:p>
    <w:p w:rsidR="00000000" w:rsidRDefault="002306EE">
      <w:pPr>
        <w:spacing w:after="0" w:line="240" w:lineRule="auto"/>
        <w:ind w:firstLine="1155"/>
        <w:jc w:val="both"/>
        <w:textAlignment w:val="center"/>
        <w:divId w:val="1661150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31. (1) Държавата се представлява от министъра на финансите, освен когато в закон е предвидено друго.</w:t>
      </w:r>
    </w:p>
    <w:p w:rsidR="00000000" w:rsidRDefault="002306EE">
      <w:pPr>
        <w:spacing w:after="0" w:line="240" w:lineRule="auto"/>
        <w:ind w:firstLine="1155"/>
        <w:jc w:val="both"/>
        <w:textAlignment w:val="center"/>
        <w:divId w:val="1877542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w:t>
      </w:r>
      <w:r>
        <w:rPr>
          <w:rFonts w:ascii="Times New Roman" w:eastAsia="Times New Roman" w:hAnsi="Times New Roman" w:cs="Times New Roman"/>
          <w:color w:val="000000"/>
          <w:sz w:val="24"/>
          <w:szCs w:val="24"/>
        </w:rPr>
        <w:t>., в сила от 26.07.2013 г., изм. - ДВ, бр. 98 от 2014 г., в сила от 28.11.2014 г.) По дела, които се отнасят до недвижими имоти - държавна собственост, държавата се представлява от министъра на регионалното развитие и благоустройството.</w:t>
      </w:r>
    </w:p>
    <w:p w:rsidR="00000000" w:rsidRDefault="002306EE">
      <w:pPr>
        <w:spacing w:after="120" w:line="240" w:lineRule="auto"/>
        <w:ind w:firstLine="1155"/>
        <w:jc w:val="both"/>
        <w:textAlignment w:val="center"/>
        <w:divId w:val="164982325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7544956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Представителство </w:t>
      </w:r>
      <w:r>
        <w:rPr>
          <w:rFonts w:ascii="Times New Roman" w:hAnsi="Times New Roman" w:cs="Times New Roman"/>
          <w:b/>
          <w:bCs/>
          <w:color w:val="000000"/>
          <w:sz w:val="24"/>
          <w:szCs w:val="24"/>
        </w:rPr>
        <w:t>по пълномощие</w:t>
      </w:r>
    </w:p>
    <w:p w:rsidR="00000000" w:rsidRDefault="002306EE">
      <w:pPr>
        <w:spacing w:after="0" w:line="240" w:lineRule="auto"/>
        <w:ind w:firstLine="1155"/>
        <w:jc w:val="both"/>
        <w:textAlignment w:val="center"/>
        <w:divId w:val="168794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Представители на страните по пълномощие могат да бъдат:</w:t>
      </w:r>
    </w:p>
    <w:p w:rsidR="00000000" w:rsidRDefault="002306EE">
      <w:pPr>
        <w:spacing w:after="0" w:line="240" w:lineRule="auto"/>
        <w:ind w:firstLine="1155"/>
        <w:jc w:val="both"/>
        <w:textAlignment w:val="center"/>
        <w:divId w:val="175921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адвокатите;</w:t>
      </w:r>
    </w:p>
    <w:p w:rsidR="00000000" w:rsidRDefault="002306EE">
      <w:pPr>
        <w:spacing w:after="0" w:line="240" w:lineRule="auto"/>
        <w:ind w:firstLine="1155"/>
        <w:jc w:val="both"/>
        <w:textAlignment w:val="center"/>
        <w:divId w:val="115136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родителите, децата или съпругът;</w:t>
      </w:r>
    </w:p>
    <w:p w:rsidR="00000000" w:rsidRDefault="002306EE">
      <w:pPr>
        <w:spacing w:after="0" w:line="240" w:lineRule="auto"/>
        <w:ind w:firstLine="1155"/>
        <w:jc w:val="both"/>
        <w:textAlignment w:val="center"/>
        <w:divId w:val="214646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юрисконсултите или други служители с юридическо образование в учрежденията, предприятията, юридическите лица и на еднолични</w:t>
      </w:r>
      <w:r>
        <w:rPr>
          <w:rFonts w:ascii="Times New Roman" w:eastAsia="Times New Roman" w:hAnsi="Times New Roman" w:cs="Times New Roman"/>
          <w:color w:val="000000"/>
          <w:sz w:val="24"/>
          <w:szCs w:val="24"/>
        </w:rPr>
        <w:t>я търговец;</w:t>
      </w:r>
    </w:p>
    <w:p w:rsidR="00000000" w:rsidRDefault="002306EE">
      <w:pPr>
        <w:spacing w:after="0" w:line="240" w:lineRule="auto"/>
        <w:ind w:firstLine="1155"/>
        <w:jc w:val="both"/>
        <w:textAlignment w:val="center"/>
        <w:divId w:val="214449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66 от 2013 г., в сила от 26.07.2013 г., изм. - ДВ, бр. 98 от 2014 г., в сила от 28.11.2014 г.) областните управители, упълномощени от министъра на финансите или от министъра на регионалното развитие и благоустройството, в слу</w:t>
      </w:r>
      <w:r>
        <w:rPr>
          <w:rFonts w:ascii="Times New Roman" w:eastAsia="Times New Roman" w:hAnsi="Times New Roman" w:cs="Times New Roman"/>
          <w:color w:val="000000"/>
          <w:sz w:val="24"/>
          <w:szCs w:val="24"/>
        </w:rPr>
        <w:t>чаите по чл. 31;</w:t>
      </w:r>
    </w:p>
    <w:p w:rsidR="00000000" w:rsidRDefault="002306EE">
      <w:pPr>
        <w:spacing w:after="0" w:line="240" w:lineRule="auto"/>
        <w:ind w:firstLine="1155"/>
        <w:jc w:val="both"/>
        <w:textAlignment w:val="center"/>
        <w:divId w:val="451245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лица, предвидени в закон.</w:t>
      </w:r>
    </w:p>
    <w:p w:rsidR="00000000" w:rsidRDefault="002306EE">
      <w:pPr>
        <w:spacing w:after="120" w:line="240" w:lineRule="auto"/>
        <w:ind w:firstLine="1155"/>
        <w:jc w:val="both"/>
        <w:textAlignment w:val="center"/>
        <w:divId w:val="167544956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43302217"/>
        <w:rPr>
          <w:rFonts w:ascii="Times New Roman" w:hAnsi="Times New Roman" w:cs="Times New Roman"/>
          <w:b/>
          <w:bCs/>
          <w:color w:val="000000"/>
          <w:sz w:val="24"/>
          <w:szCs w:val="24"/>
        </w:rPr>
      </w:pPr>
      <w:r>
        <w:rPr>
          <w:rFonts w:ascii="Times New Roman" w:hAnsi="Times New Roman" w:cs="Times New Roman"/>
          <w:b/>
          <w:bCs/>
          <w:color w:val="000000"/>
          <w:sz w:val="24"/>
          <w:szCs w:val="24"/>
        </w:rPr>
        <w:t>Пълномощно</w:t>
      </w:r>
    </w:p>
    <w:p w:rsidR="00000000" w:rsidRDefault="002306EE">
      <w:pPr>
        <w:spacing w:after="0" w:line="240" w:lineRule="auto"/>
        <w:ind w:firstLine="1155"/>
        <w:jc w:val="both"/>
        <w:textAlignment w:val="center"/>
        <w:divId w:val="1321152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Пълномощниците се легитимират с пълномощно, подписано от страната или от нейния представител. В пълномощното се посочват трите имена, точният адрес и телефонът на пълномощника. Упълномощаването може да се направи и устно пред съда, като се отразява</w:t>
      </w:r>
      <w:r>
        <w:rPr>
          <w:rFonts w:ascii="Times New Roman" w:eastAsia="Times New Roman" w:hAnsi="Times New Roman" w:cs="Times New Roman"/>
          <w:color w:val="000000"/>
          <w:sz w:val="24"/>
          <w:szCs w:val="24"/>
        </w:rPr>
        <w:t xml:space="preserve"> в протокола от съдебното заседание.</w:t>
      </w:r>
    </w:p>
    <w:p w:rsidR="00000000" w:rsidRDefault="002306EE">
      <w:pPr>
        <w:spacing w:after="120" w:line="240" w:lineRule="auto"/>
        <w:ind w:firstLine="1155"/>
        <w:jc w:val="both"/>
        <w:textAlignment w:val="center"/>
        <w:divId w:val="24330221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618155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Представителна власт</w:t>
      </w:r>
    </w:p>
    <w:p w:rsidR="00000000" w:rsidRDefault="002306EE">
      <w:pPr>
        <w:spacing w:after="0" w:line="240" w:lineRule="auto"/>
        <w:ind w:firstLine="1155"/>
        <w:jc w:val="both"/>
        <w:textAlignment w:val="center"/>
        <w:divId w:val="1003438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Общото пълномощие дава право за извършване на всички съдопроизводствени действия, включително получаване на депозирани разноски и преупълномощаване.</w:t>
      </w:r>
    </w:p>
    <w:p w:rsidR="00000000" w:rsidRDefault="002306EE">
      <w:pPr>
        <w:spacing w:after="0" w:line="240" w:lineRule="auto"/>
        <w:ind w:firstLine="1155"/>
        <w:jc w:val="both"/>
        <w:textAlignment w:val="center"/>
        <w:divId w:val="527565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предявяване на искове за гр</w:t>
      </w:r>
      <w:r>
        <w:rPr>
          <w:rFonts w:ascii="Times New Roman" w:eastAsia="Times New Roman" w:hAnsi="Times New Roman" w:cs="Times New Roman"/>
          <w:color w:val="000000"/>
          <w:sz w:val="24"/>
          <w:szCs w:val="24"/>
        </w:rPr>
        <w:t>ажданско състояние, включително брачни искове, е необходимо изрично пълномощно.</w:t>
      </w:r>
    </w:p>
    <w:p w:rsidR="00000000" w:rsidRDefault="002306EE">
      <w:pPr>
        <w:spacing w:after="0" w:line="240" w:lineRule="auto"/>
        <w:ind w:firstLine="1155"/>
        <w:jc w:val="both"/>
        <w:textAlignment w:val="center"/>
        <w:divId w:val="208641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11 от 2023 г., в сила от 01.07.2024 г.) За сключване на спогодба, за намаляване, оттегляне или отказ от иска, за признаване на исканията на другата страна, </w:t>
      </w:r>
      <w:r>
        <w:rPr>
          <w:rFonts w:ascii="Times New Roman" w:eastAsia="Times New Roman" w:hAnsi="Times New Roman" w:cs="Times New Roman"/>
          <w:color w:val="000000"/>
          <w:sz w:val="24"/>
          <w:szCs w:val="24"/>
        </w:rPr>
        <w:t>за участие в процедура по медиация в случаите по чл. 140а и 140б, за получаване на пари или на други ценности, както и за действия, представляващи разпореждане с предмета на делото, е необходимо изрично пълномощно.</w:t>
      </w:r>
    </w:p>
    <w:p w:rsidR="00000000" w:rsidRDefault="002306EE">
      <w:pPr>
        <w:spacing w:after="0" w:line="240" w:lineRule="auto"/>
        <w:ind w:firstLine="1155"/>
        <w:jc w:val="both"/>
        <w:textAlignment w:val="center"/>
        <w:divId w:val="196103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Пълномощното има сила до завършването</w:t>
      </w:r>
      <w:r>
        <w:rPr>
          <w:rFonts w:ascii="Times New Roman" w:eastAsia="Times New Roman" w:hAnsi="Times New Roman" w:cs="Times New Roman"/>
          <w:color w:val="000000"/>
          <w:sz w:val="24"/>
          <w:szCs w:val="24"/>
        </w:rPr>
        <w:t xml:space="preserve"> на делото във всички инстанции, ако не е уговорено друго.</w:t>
      </w:r>
    </w:p>
    <w:p w:rsidR="00000000" w:rsidRDefault="002306EE">
      <w:pPr>
        <w:spacing w:after="120" w:line="240" w:lineRule="auto"/>
        <w:ind w:firstLine="1155"/>
        <w:jc w:val="both"/>
        <w:textAlignment w:val="center"/>
        <w:divId w:val="1861815567"/>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44644046"/>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59 от 20 Юли 2007 г.</w:t>
      </w:r>
    </w:p>
    <w:p w:rsidR="00000000" w:rsidRDefault="002306EE">
      <w:pPr>
        <w:spacing w:after="0" w:line="240" w:lineRule="auto"/>
        <w:textAlignment w:val="center"/>
        <w:divId w:val="1096440568"/>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Представителна власт</w:t>
      </w:r>
    </w:p>
    <w:p w:rsidR="00000000" w:rsidRDefault="002306EE">
      <w:pPr>
        <w:spacing w:after="0" w:line="240" w:lineRule="auto"/>
        <w:jc w:val="both"/>
        <w:textAlignment w:val="center"/>
        <w:divId w:val="2286614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Чл. 34. (1) Общото пълномощие дава право за извършване на всички съдопроизводствени действия, включително получаване на депозирани </w:t>
      </w:r>
      <w:r>
        <w:rPr>
          <w:rFonts w:ascii="Times New Roman" w:eastAsia="Times New Roman" w:hAnsi="Times New Roman" w:cs="Times New Roman"/>
          <w:i/>
          <w:iCs/>
          <w:color w:val="060606"/>
          <w:sz w:val="21"/>
          <w:szCs w:val="21"/>
        </w:rPr>
        <w:t>разноски и преупълномощаване.</w:t>
      </w:r>
    </w:p>
    <w:p w:rsidR="00000000" w:rsidRDefault="002306EE">
      <w:pPr>
        <w:spacing w:after="0" w:line="240" w:lineRule="auto"/>
        <w:jc w:val="both"/>
        <w:textAlignment w:val="center"/>
        <w:divId w:val="1962408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(2) За предявяване на искове за гражданско състояние, включително брачни искове, е необходимо изрично пълномощно.</w:t>
      </w:r>
    </w:p>
    <w:p w:rsidR="00000000" w:rsidRDefault="002306EE">
      <w:pPr>
        <w:spacing w:after="0" w:line="240" w:lineRule="auto"/>
        <w:jc w:val="both"/>
        <w:textAlignment w:val="center"/>
        <w:divId w:val="698146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За сключване на спогодба, за намаляване, оттегляне или отказ от иска, за признаване на исканията на другата </w:t>
      </w:r>
      <w:r>
        <w:rPr>
          <w:rFonts w:ascii="Times New Roman" w:eastAsia="Times New Roman" w:hAnsi="Times New Roman" w:cs="Times New Roman"/>
          <w:i/>
          <w:iCs/>
          <w:color w:val="060606"/>
          <w:sz w:val="21"/>
          <w:szCs w:val="21"/>
        </w:rPr>
        <w:t>страна, за получаване на пари или на други ценности, както и за действия, представляващи разпореждане с предмета на делото, е необходимо изрично пълномощно.</w:t>
      </w:r>
    </w:p>
    <w:p w:rsidR="00000000" w:rsidRDefault="002306EE">
      <w:pPr>
        <w:spacing w:after="0" w:line="240" w:lineRule="auto"/>
        <w:jc w:val="both"/>
        <w:textAlignment w:val="center"/>
        <w:divId w:val="2322797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Пълномощното има сила до завършването на делото във всички инстанции, ако не е уговорено друго.</w:t>
      </w:r>
    </w:p>
    <w:p w:rsidR="00000000" w:rsidRDefault="002306EE">
      <w:pPr>
        <w:spacing w:after="150" w:line="240" w:lineRule="auto"/>
        <w:jc w:val="both"/>
        <w:textAlignment w:val="center"/>
        <w:divId w:val="1096440568"/>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90717478"/>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на пълномощието</w:t>
      </w:r>
    </w:p>
    <w:p w:rsidR="00000000" w:rsidRDefault="002306EE">
      <w:pPr>
        <w:spacing w:after="0" w:line="240" w:lineRule="auto"/>
        <w:ind w:firstLine="1155"/>
        <w:jc w:val="both"/>
        <w:textAlignment w:val="center"/>
        <w:divId w:val="2032029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Доверителят има право да оттегли във всяко време пълномощието си, като уведоми съда, но това не спира разглеждането на делото. Всички действия, извършени законно от пълномощника до оттегляне на пълномощното, остават в сила.</w:t>
      </w:r>
    </w:p>
    <w:p w:rsidR="00000000" w:rsidRDefault="002306EE">
      <w:pPr>
        <w:spacing w:after="120" w:line="240" w:lineRule="auto"/>
        <w:ind w:firstLine="1155"/>
        <w:jc w:val="both"/>
        <w:textAlignment w:val="center"/>
        <w:divId w:val="99071747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31355841"/>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Отлагане на делото при</w:t>
      </w:r>
      <w:r>
        <w:rPr>
          <w:rFonts w:ascii="Times New Roman" w:hAnsi="Times New Roman" w:cs="Times New Roman"/>
          <w:b/>
          <w:bCs/>
          <w:color w:val="000000"/>
          <w:sz w:val="24"/>
          <w:szCs w:val="24"/>
        </w:rPr>
        <w:t xml:space="preserve"> прекратяване на представителството</w:t>
      </w:r>
    </w:p>
    <w:p w:rsidR="00000000" w:rsidRDefault="002306EE">
      <w:pPr>
        <w:spacing w:after="0" w:line="240" w:lineRule="auto"/>
        <w:ind w:firstLine="1155"/>
        <w:jc w:val="both"/>
        <w:textAlignment w:val="center"/>
        <w:divId w:val="62025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 В случай на смърт, психично разстройство или лишаване от права на пълномощника, както и на отказ от пълномощието му, за което е уведомил съда, производството по делото не се спира, а разглеждането му може да се </w:t>
      </w:r>
      <w:r>
        <w:rPr>
          <w:rFonts w:ascii="Times New Roman" w:eastAsia="Times New Roman" w:hAnsi="Times New Roman" w:cs="Times New Roman"/>
          <w:color w:val="000000"/>
          <w:sz w:val="24"/>
          <w:szCs w:val="24"/>
        </w:rPr>
        <w:t>отложи за друго заседание, ако съдът прецени, че тези обстоятелства не са могли да станат известни на страната или пък че тя е узнала за тях толкова късно, че не е могла да замести своевременно пълномощника си с друг.</w:t>
      </w:r>
    </w:p>
    <w:p w:rsidR="00000000" w:rsidRDefault="002306EE">
      <w:pPr>
        <w:spacing w:after="120" w:line="240" w:lineRule="auto"/>
        <w:ind w:firstLine="1155"/>
        <w:jc w:val="both"/>
        <w:textAlignment w:val="center"/>
        <w:divId w:val="1931355841"/>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00520386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СЪОБЩЕНИЯ И ПРИЗОВКИ</w:t>
      </w:r>
    </w:p>
    <w:p w:rsidR="00000000" w:rsidRDefault="002306EE">
      <w:pPr>
        <w:spacing w:before="100" w:beforeAutospacing="1" w:after="100" w:afterAutospacing="1" w:line="240" w:lineRule="auto"/>
        <w:jc w:val="center"/>
        <w:textAlignment w:val="center"/>
        <w:divId w:val="1393232151"/>
        <w:rPr>
          <w:rFonts w:ascii="Times New Roman" w:hAnsi="Times New Roman" w:cs="Times New Roman"/>
          <w:b/>
          <w:bCs/>
          <w:color w:val="000000"/>
          <w:sz w:val="26"/>
          <w:szCs w:val="26"/>
        </w:rPr>
      </w:pPr>
      <w:r>
        <w:rPr>
          <w:rFonts w:ascii="Times New Roman" w:hAnsi="Times New Roman" w:cs="Times New Roman"/>
          <w:b/>
          <w:bCs/>
          <w:color w:val="000000"/>
          <w:sz w:val="26"/>
          <w:szCs w:val="26"/>
        </w:rPr>
        <w:t>Р</w:t>
      </w:r>
      <w:r>
        <w:rPr>
          <w:rFonts w:ascii="Times New Roman" w:hAnsi="Times New Roman" w:cs="Times New Roman"/>
          <w:b/>
          <w:bCs/>
          <w:color w:val="000000"/>
          <w:sz w:val="26"/>
          <w:szCs w:val="26"/>
        </w:rPr>
        <w:t>аздел I.</w:t>
      </w:r>
      <w:r>
        <w:rPr>
          <w:rFonts w:ascii="Times New Roman" w:hAnsi="Times New Roman" w:cs="Times New Roman"/>
          <w:b/>
          <w:bCs/>
          <w:color w:val="000000"/>
          <w:sz w:val="26"/>
          <w:szCs w:val="26"/>
        </w:rPr>
        <w:br/>
        <w:t>Съобщения</w:t>
      </w:r>
    </w:p>
    <w:p w:rsidR="00000000" w:rsidRDefault="002306EE">
      <w:pPr>
        <w:spacing w:after="0" w:line="240" w:lineRule="auto"/>
        <w:ind w:firstLine="1155"/>
        <w:textAlignment w:val="center"/>
        <w:divId w:val="897589926"/>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Адресат</w:t>
      </w:r>
    </w:p>
    <w:p w:rsidR="00000000" w:rsidRDefault="002306EE">
      <w:pPr>
        <w:spacing w:after="0" w:line="240" w:lineRule="auto"/>
        <w:ind w:firstLine="1155"/>
        <w:jc w:val="both"/>
        <w:textAlignment w:val="center"/>
        <w:divId w:val="1196651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Адресат е лицето, за което е предназначено съобщението.</w:t>
      </w:r>
    </w:p>
    <w:p w:rsidR="00000000" w:rsidRDefault="002306EE">
      <w:pPr>
        <w:spacing w:after="120" w:line="240" w:lineRule="auto"/>
        <w:ind w:firstLine="1155"/>
        <w:jc w:val="both"/>
        <w:textAlignment w:val="center"/>
        <w:divId w:val="89758992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35619946"/>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 за връчване</w:t>
      </w:r>
    </w:p>
    <w:p w:rsidR="00000000" w:rsidRDefault="002306EE">
      <w:pPr>
        <w:spacing w:after="0" w:line="240" w:lineRule="auto"/>
        <w:ind w:firstLine="1155"/>
        <w:jc w:val="both"/>
        <w:textAlignment w:val="center"/>
        <w:divId w:val="122875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(Предишен текст на чл. 38, изм. - ДВ, бр. 110 от 2020 г., в сила от 30.06.2021 г.) Съобщението се връчва на адреса, който е посочен по делото.</w:t>
      </w:r>
    </w:p>
    <w:p w:rsidR="00000000" w:rsidRDefault="002306EE">
      <w:pPr>
        <w:spacing w:after="0" w:line="240" w:lineRule="auto"/>
        <w:ind w:firstLine="1155"/>
        <w:jc w:val="both"/>
        <w:textAlignment w:val="center"/>
        <w:divId w:val="60623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110 от 2020 г., в сила от 30.06.2021 г.) Връчването може да се извърши на избран </w:t>
      </w:r>
      <w:r>
        <w:rPr>
          <w:rFonts w:ascii="Times New Roman" w:eastAsia="Times New Roman" w:hAnsi="Times New Roman" w:cs="Times New Roman"/>
          <w:color w:val="000000"/>
          <w:sz w:val="24"/>
          <w:szCs w:val="24"/>
        </w:rPr>
        <w:t>от страната електронен адрес за връчване чрез:</w:t>
      </w:r>
    </w:p>
    <w:p w:rsidR="00000000" w:rsidRDefault="002306EE">
      <w:pPr>
        <w:spacing w:after="0" w:line="240" w:lineRule="auto"/>
        <w:ind w:firstLine="1155"/>
        <w:jc w:val="both"/>
        <w:textAlignment w:val="center"/>
        <w:divId w:val="1095590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единния портал за електронно правосъдие;</w:t>
      </w:r>
    </w:p>
    <w:p w:rsidR="00000000" w:rsidRDefault="002306EE">
      <w:pPr>
        <w:spacing w:after="0" w:line="240" w:lineRule="auto"/>
        <w:ind w:firstLine="1155"/>
        <w:jc w:val="both"/>
        <w:textAlignment w:val="center"/>
        <w:divId w:val="2063283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квалифицирана услуга за електронна препоръчана поща съгласно чл. 3, параграф 37 от Регламент (ЕС) № 910/2014 на Европейския парламент и на Съвета от 23 юли 2014 г</w:t>
      </w:r>
      <w:r>
        <w:rPr>
          <w:rFonts w:ascii="Times New Roman" w:eastAsia="Times New Roman" w:hAnsi="Times New Roman" w:cs="Times New Roman"/>
          <w:color w:val="000000"/>
          <w:sz w:val="24"/>
          <w:szCs w:val="24"/>
        </w:rPr>
        <w:t>.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наричан по-нататък "Регламент (ЕС) № 910/2014".</w:t>
      </w:r>
    </w:p>
    <w:p w:rsidR="00000000" w:rsidRDefault="002306EE">
      <w:pPr>
        <w:spacing w:after="0" w:line="240" w:lineRule="auto"/>
        <w:ind w:firstLine="1155"/>
        <w:jc w:val="both"/>
        <w:textAlignment w:val="center"/>
        <w:divId w:val="131317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110 от</w:t>
      </w:r>
      <w:r>
        <w:rPr>
          <w:rFonts w:ascii="Times New Roman" w:eastAsia="Times New Roman" w:hAnsi="Times New Roman" w:cs="Times New Roman"/>
          <w:color w:val="000000"/>
          <w:sz w:val="24"/>
          <w:szCs w:val="24"/>
        </w:rPr>
        <w:t xml:space="preserve"> 2020 г., в сила от 30.06.2021 г.) Когато не е избрана възможност за връчване по ал. 2, но страната е посочила адрес на електронна поща, връчването се извършва на посочения адрес.</w:t>
      </w:r>
    </w:p>
    <w:p w:rsidR="00000000" w:rsidRDefault="002306EE">
      <w:pPr>
        <w:spacing w:after="0" w:line="240" w:lineRule="auto"/>
        <w:ind w:firstLine="1155"/>
        <w:jc w:val="both"/>
        <w:textAlignment w:val="center"/>
        <w:divId w:val="1125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2020 г., в сила от 30.06.2021 г.) Съгласието за в</w:t>
      </w:r>
      <w:r>
        <w:rPr>
          <w:rFonts w:ascii="Times New Roman" w:eastAsia="Times New Roman" w:hAnsi="Times New Roman" w:cs="Times New Roman"/>
          <w:color w:val="000000"/>
          <w:sz w:val="24"/>
          <w:szCs w:val="24"/>
        </w:rPr>
        <w:t>ръчване по ал. 2 и 3 може да се оттегли по всяко време, като оттеглянето не засяга редовността на вече извършените действия.</w:t>
      </w:r>
    </w:p>
    <w:p w:rsidR="00000000" w:rsidRDefault="002306EE">
      <w:pPr>
        <w:spacing w:after="0" w:line="240" w:lineRule="auto"/>
        <w:ind w:firstLine="1155"/>
        <w:jc w:val="both"/>
        <w:textAlignment w:val="center"/>
        <w:divId w:val="179104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110 от 2020 г., в сила от 30.06.2021 г.) Когато не може да се извърши връчване по ал. 1 - 3, съобщението се връ</w:t>
      </w:r>
      <w:r>
        <w:rPr>
          <w:rFonts w:ascii="Times New Roman" w:eastAsia="Times New Roman" w:hAnsi="Times New Roman" w:cs="Times New Roman"/>
          <w:color w:val="000000"/>
          <w:sz w:val="24"/>
          <w:szCs w:val="24"/>
        </w:rPr>
        <w:t>чва на настоящия адрес на страната, а при липса на такъв - на постоянния.</w:t>
      </w:r>
    </w:p>
    <w:p w:rsidR="00000000" w:rsidRDefault="002306EE">
      <w:pPr>
        <w:spacing w:after="0" w:line="240" w:lineRule="auto"/>
        <w:ind w:firstLine="1155"/>
        <w:jc w:val="both"/>
        <w:textAlignment w:val="center"/>
        <w:divId w:val="209428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110 от 2020 г., в сила от 30.06.2021 г.) Страната може да посочи електронен адрес за връчване на вещо лице, свидетел и трето лице, задължено да представи намиращ </w:t>
      </w:r>
      <w:r>
        <w:rPr>
          <w:rFonts w:ascii="Times New Roman" w:eastAsia="Times New Roman" w:hAnsi="Times New Roman" w:cs="Times New Roman"/>
          <w:color w:val="000000"/>
          <w:sz w:val="24"/>
          <w:szCs w:val="24"/>
        </w:rPr>
        <w:t>се у него документ.</w:t>
      </w:r>
    </w:p>
    <w:p w:rsidR="00000000" w:rsidRDefault="002306EE">
      <w:pPr>
        <w:spacing w:after="120" w:line="240" w:lineRule="auto"/>
        <w:ind w:firstLine="1155"/>
        <w:jc w:val="both"/>
        <w:textAlignment w:val="center"/>
        <w:divId w:val="173561994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2827210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посочване на електронен адрес</w:t>
      </w:r>
    </w:p>
    <w:p w:rsidR="00000000" w:rsidRDefault="002306EE">
      <w:pPr>
        <w:spacing w:after="0" w:line="240" w:lineRule="auto"/>
        <w:ind w:firstLine="1155"/>
        <w:jc w:val="both"/>
        <w:textAlignment w:val="center"/>
        <w:divId w:val="3560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110 от 2020 г., в сила от 30.06.2021 г.) (1) Лицето, извършило процесуално действие в електронна форма, е длъжно да посочи електронен адрес за уведомяване за удостов</w:t>
      </w:r>
      <w:r>
        <w:rPr>
          <w:rFonts w:ascii="Times New Roman" w:eastAsia="Times New Roman" w:hAnsi="Times New Roman" w:cs="Times New Roman"/>
          <w:color w:val="000000"/>
          <w:sz w:val="24"/>
          <w:szCs w:val="24"/>
        </w:rPr>
        <w:t>еряване на получаването на електронното изявление и за резултата от техническата проверка на извършеното действие.</w:t>
      </w:r>
    </w:p>
    <w:p w:rsidR="00000000" w:rsidRDefault="002306EE">
      <w:pPr>
        <w:spacing w:after="0" w:line="240" w:lineRule="auto"/>
        <w:ind w:firstLine="1155"/>
        <w:jc w:val="both"/>
        <w:textAlignment w:val="center"/>
        <w:divId w:val="124499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извършване на процесуално действие в електронна форма лицето може да се съгласи да приема електронни изявления и електронни документи</w:t>
      </w:r>
      <w:r>
        <w:rPr>
          <w:rFonts w:ascii="Times New Roman" w:eastAsia="Times New Roman" w:hAnsi="Times New Roman" w:cs="Times New Roman"/>
          <w:color w:val="000000"/>
          <w:sz w:val="24"/>
          <w:szCs w:val="24"/>
        </w:rPr>
        <w:t xml:space="preserve"> от съда по делото в производството пред съответната инстанция или пред всички инстанции.</w:t>
      </w:r>
    </w:p>
    <w:p w:rsidR="00000000" w:rsidRDefault="002306EE">
      <w:pPr>
        <w:spacing w:after="0" w:line="240" w:lineRule="auto"/>
        <w:ind w:firstLine="1155"/>
        <w:jc w:val="both"/>
        <w:textAlignment w:val="center"/>
        <w:divId w:val="315645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извършило процесуално действие в единния портал за електронно правосъдие, се съгласява да приема електронни изявления и електронни документи, съобщения, п</w:t>
      </w:r>
      <w:r>
        <w:rPr>
          <w:rFonts w:ascii="Times New Roman" w:eastAsia="Times New Roman" w:hAnsi="Times New Roman" w:cs="Times New Roman"/>
          <w:color w:val="000000"/>
          <w:sz w:val="24"/>
          <w:szCs w:val="24"/>
        </w:rPr>
        <w:t>ризовки и книжа в производството пред съответната съдебна инстанция и пред всички инстанции.</w:t>
      </w:r>
    </w:p>
    <w:p w:rsidR="00000000" w:rsidRDefault="002306EE">
      <w:pPr>
        <w:spacing w:after="120" w:line="240" w:lineRule="auto"/>
        <w:ind w:firstLine="1155"/>
        <w:jc w:val="both"/>
        <w:textAlignment w:val="center"/>
        <w:divId w:val="1415668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Съгласието по ал. 2 и 3 може да се оттегли по всяко време, като оттеглянето не засяга редовността на вече извършените действия.</w:t>
      </w:r>
    </w:p>
    <w:p w:rsidR="00000000" w:rsidRDefault="002306EE">
      <w:pPr>
        <w:spacing w:after="0" w:line="240" w:lineRule="auto"/>
        <w:ind w:firstLine="1155"/>
        <w:textAlignment w:val="center"/>
        <w:divId w:val="21900643"/>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представител</w:t>
      </w:r>
    </w:p>
    <w:p w:rsidR="00000000" w:rsidRDefault="002306EE">
      <w:pPr>
        <w:spacing w:after="0" w:line="240" w:lineRule="auto"/>
        <w:ind w:firstLine="1155"/>
        <w:jc w:val="both"/>
        <w:textAlignment w:val="center"/>
        <w:divId w:val="545214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w:t>
      </w:r>
      <w:r>
        <w:rPr>
          <w:rFonts w:ascii="Times New Roman" w:eastAsia="Times New Roman" w:hAnsi="Times New Roman" w:cs="Times New Roman"/>
          <w:color w:val="000000"/>
          <w:sz w:val="24"/>
          <w:szCs w:val="24"/>
        </w:rPr>
        <w:t>9. (1) Когато страната е посочила в седалището на съда лице, на което да се връчат съобщенията - съдебен адресат, или има пълномощник по делото, връчването се извършва на това лице или на пълномощника.</w:t>
      </w:r>
    </w:p>
    <w:p w:rsidR="00000000" w:rsidRDefault="002306EE">
      <w:pPr>
        <w:spacing w:after="0" w:line="240" w:lineRule="auto"/>
        <w:ind w:firstLine="1155"/>
        <w:jc w:val="both"/>
        <w:textAlignment w:val="center"/>
        <w:divId w:val="185225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няколко ищци или ответници са посочили общ </w:t>
      </w:r>
      <w:r>
        <w:rPr>
          <w:rFonts w:ascii="Times New Roman" w:eastAsia="Times New Roman" w:hAnsi="Times New Roman" w:cs="Times New Roman"/>
          <w:color w:val="000000"/>
          <w:sz w:val="24"/>
          <w:szCs w:val="24"/>
        </w:rPr>
        <w:t>съдебен адресат или имат общ пълномощник в седалището на съда, за всички лица се издава едно съобщение, в което се вписват имената им.</w:t>
      </w:r>
    </w:p>
    <w:p w:rsidR="00000000" w:rsidRDefault="002306EE">
      <w:pPr>
        <w:spacing w:after="0" w:line="240" w:lineRule="auto"/>
        <w:ind w:firstLine="1155"/>
        <w:jc w:val="both"/>
        <w:textAlignment w:val="center"/>
        <w:divId w:val="173234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повече ищци или ответници, когато интересите им не са противоречиви, съдът по искане на насрещната страна или по </w:t>
      </w:r>
      <w:r>
        <w:rPr>
          <w:rFonts w:ascii="Times New Roman" w:eastAsia="Times New Roman" w:hAnsi="Times New Roman" w:cs="Times New Roman"/>
          <w:color w:val="000000"/>
          <w:sz w:val="24"/>
          <w:szCs w:val="24"/>
        </w:rPr>
        <w:t>своя преценка може да ги задължи да посочат един от тях или друго лице за общ съдебен адресат. При неизпълнение на това задължение съдът може да им назначи представител за получаване на книжа на техни разноски и риск.</w:t>
      </w:r>
    </w:p>
    <w:p w:rsidR="00000000" w:rsidRDefault="002306EE">
      <w:pPr>
        <w:spacing w:after="0" w:line="240" w:lineRule="auto"/>
        <w:ind w:firstLine="1155"/>
        <w:jc w:val="both"/>
        <w:textAlignment w:val="center"/>
        <w:divId w:val="136027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адресатът е процесуално нед</w:t>
      </w:r>
      <w:r>
        <w:rPr>
          <w:rFonts w:ascii="Times New Roman" w:eastAsia="Times New Roman" w:hAnsi="Times New Roman" w:cs="Times New Roman"/>
          <w:color w:val="000000"/>
          <w:sz w:val="24"/>
          <w:szCs w:val="24"/>
        </w:rPr>
        <w:t>ееспособен, съобщението се връчва на неговия законен представител.</w:t>
      </w:r>
    </w:p>
    <w:p w:rsidR="00000000" w:rsidRDefault="002306EE">
      <w:pPr>
        <w:spacing w:after="120" w:line="240" w:lineRule="auto"/>
        <w:ind w:firstLine="1155"/>
        <w:jc w:val="both"/>
        <w:textAlignment w:val="center"/>
        <w:divId w:val="2190064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68648940"/>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Съдебен адресат</w:t>
      </w:r>
    </w:p>
    <w:p w:rsidR="00000000" w:rsidRDefault="002306EE">
      <w:pPr>
        <w:spacing w:after="0" w:line="240" w:lineRule="auto"/>
        <w:ind w:firstLine="1155"/>
        <w:jc w:val="both"/>
        <w:textAlignment w:val="center"/>
        <w:divId w:val="141316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40. (1) Страната, която живее или замине за повече от един месец в чужбина, е длъжна да посочи лице в седалището на съда, на което да се връчват съобщенията - съдебен</w:t>
      </w:r>
      <w:r>
        <w:rPr>
          <w:rFonts w:ascii="Times New Roman" w:eastAsia="Times New Roman" w:hAnsi="Times New Roman" w:cs="Times New Roman"/>
          <w:color w:val="000000"/>
          <w:sz w:val="24"/>
          <w:szCs w:val="24"/>
        </w:rPr>
        <w:t xml:space="preserve"> адресат, ако няма пълномощник по делото в Република България. Същото задължение имат законният представител, попечителят и пълномощникът на страната.</w:t>
      </w:r>
    </w:p>
    <w:p w:rsidR="00000000" w:rsidRDefault="002306EE">
      <w:pPr>
        <w:spacing w:after="0" w:line="240" w:lineRule="auto"/>
        <w:ind w:firstLine="1155"/>
        <w:jc w:val="both"/>
        <w:textAlignment w:val="center"/>
        <w:divId w:val="86390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лицата по ал. 1 не посочат съдебен адресат, всички съобщения се прилагат към делото и се смята</w:t>
      </w:r>
      <w:r>
        <w:rPr>
          <w:rFonts w:ascii="Times New Roman" w:eastAsia="Times New Roman" w:hAnsi="Times New Roman" w:cs="Times New Roman"/>
          <w:color w:val="000000"/>
          <w:sz w:val="24"/>
          <w:szCs w:val="24"/>
        </w:rPr>
        <w:t>т за връчени. За тези последици те трябва да бъдат предупредени от съда при връчване на първото съобщение.</w:t>
      </w:r>
    </w:p>
    <w:p w:rsidR="00000000" w:rsidRDefault="002306EE">
      <w:pPr>
        <w:spacing w:after="120" w:line="240" w:lineRule="auto"/>
        <w:ind w:firstLine="1155"/>
        <w:jc w:val="both"/>
        <w:textAlignment w:val="center"/>
        <w:divId w:val="206864894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1077374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уведомяване</w:t>
      </w:r>
    </w:p>
    <w:p w:rsidR="00000000" w:rsidRDefault="002306EE">
      <w:pPr>
        <w:spacing w:after="0" w:line="240" w:lineRule="auto"/>
        <w:ind w:firstLine="1155"/>
        <w:jc w:val="both"/>
        <w:textAlignment w:val="center"/>
        <w:divId w:val="143590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и доп. - ДВ, бр. 110 от 2020 г., в сила от 30.06.2021 г.) Страната, която отсъства повече от един месец от адреса, който е съобщила по делото или на който веднъж ѝ е връчено съобщение, е длъжна да уведоми съда за новия си адрес. Такова за</w:t>
      </w:r>
      <w:r>
        <w:rPr>
          <w:rFonts w:ascii="Times New Roman" w:eastAsia="Times New Roman" w:hAnsi="Times New Roman" w:cs="Times New Roman"/>
          <w:color w:val="000000"/>
          <w:sz w:val="24"/>
          <w:szCs w:val="24"/>
        </w:rPr>
        <w:t>дължение има страната и когато тя е посочила електронен адрес за връчване. Същото задължение имат и законният представител, попечителят и пълномощникът на страната.</w:t>
      </w:r>
    </w:p>
    <w:p w:rsidR="00000000" w:rsidRDefault="002306EE">
      <w:pPr>
        <w:spacing w:after="0" w:line="240" w:lineRule="auto"/>
        <w:ind w:firstLine="1155"/>
        <w:jc w:val="both"/>
        <w:textAlignment w:val="center"/>
        <w:divId w:val="132311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110 от 2020 г., в сила от 30.06.2021 г.) При неизпълнение на задължение</w:t>
      </w:r>
      <w:r>
        <w:rPr>
          <w:rFonts w:ascii="Times New Roman" w:eastAsia="Times New Roman" w:hAnsi="Times New Roman" w:cs="Times New Roman"/>
          <w:color w:val="000000"/>
          <w:sz w:val="24"/>
          <w:szCs w:val="24"/>
        </w:rPr>
        <w:t>то по ал. 1, както и когато страната е посочила електронен адрес за връчване, но го е променила, без да уведоми съда, или е посочила неверен или несъществуващ адрес, всички съобщения се прилагат към делото и се смятат за връчени. За тези последици страната</w:t>
      </w:r>
      <w:r>
        <w:rPr>
          <w:rFonts w:ascii="Times New Roman" w:eastAsia="Times New Roman" w:hAnsi="Times New Roman" w:cs="Times New Roman"/>
          <w:color w:val="000000"/>
          <w:sz w:val="24"/>
          <w:szCs w:val="24"/>
        </w:rPr>
        <w:t xml:space="preserve"> трябва да бъде предупредена от съда при връчване на първото съобщение.</w:t>
      </w:r>
    </w:p>
    <w:p w:rsidR="00000000" w:rsidRDefault="002306EE">
      <w:pPr>
        <w:spacing w:after="120" w:line="240" w:lineRule="auto"/>
        <w:ind w:firstLine="1155"/>
        <w:jc w:val="both"/>
        <w:textAlignment w:val="center"/>
        <w:divId w:val="161077374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94241311"/>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чрез електронно съобщение</w:t>
      </w:r>
    </w:p>
    <w:p w:rsidR="00000000" w:rsidRDefault="002306EE">
      <w:pPr>
        <w:spacing w:after="0" w:line="240" w:lineRule="auto"/>
        <w:ind w:firstLine="1155"/>
        <w:jc w:val="both"/>
        <w:textAlignment w:val="center"/>
        <w:divId w:val="1259414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 (Нов - ДВ, бр. 110 от 2020 г., в сила от 30.06.2021 г.) (1) Когато връчването се извършва по чл. 38, ал. 2, съобщението, съдържащо информ</w:t>
      </w:r>
      <w:r>
        <w:rPr>
          <w:rFonts w:ascii="Times New Roman" w:eastAsia="Times New Roman" w:hAnsi="Times New Roman" w:cs="Times New Roman"/>
          <w:color w:val="000000"/>
          <w:sz w:val="24"/>
          <w:szCs w:val="24"/>
        </w:rPr>
        <w:t>ация за изтегляне на призовката, съобщението или книжата, се смята за връчено в деня на изтеглянето му от адресата. В случай че съобщението не бъде изтеглено в 7-дневен срок от неговото изпращане, то се смята за връчено в първия ден след изтичането на срок</w:t>
      </w:r>
      <w:r>
        <w:rPr>
          <w:rFonts w:ascii="Times New Roman" w:eastAsia="Times New Roman" w:hAnsi="Times New Roman" w:cs="Times New Roman"/>
          <w:color w:val="000000"/>
          <w:sz w:val="24"/>
          <w:szCs w:val="24"/>
        </w:rPr>
        <w:t>а за изтегляне.</w:t>
      </w:r>
    </w:p>
    <w:p w:rsidR="00000000" w:rsidRDefault="002306EE">
      <w:pPr>
        <w:spacing w:after="120" w:line="240" w:lineRule="auto"/>
        <w:ind w:firstLine="1155"/>
        <w:jc w:val="both"/>
        <w:textAlignment w:val="center"/>
        <w:divId w:val="34190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връчването се извършва по чл. 38, ал. 3 и 6, съобщението, съдържащо информация за изтегляне на призовката, съобщението или книжата, се смята за връчено в деня, в който адресатът е потвърдил получаването му. В случай че получаване</w:t>
      </w:r>
      <w:r>
        <w:rPr>
          <w:rFonts w:ascii="Times New Roman" w:eastAsia="Times New Roman" w:hAnsi="Times New Roman" w:cs="Times New Roman"/>
          <w:color w:val="000000"/>
          <w:sz w:val="24"/>
          <w:szCs w:val="24"/>
        </w:rPr>
        <w:t>то не е потвърдено в 7-дневен срок от неговото изпращане, съобщението се връчва по общия ред.</w:t>
      </w:r>
    </w:p>
    <w:p w:rsidR="00000000" w:rsidRDefault="002306EE">
      <w:pPr>
        <w:spacing w:after="0" w:line="240" w:lineRule="auto"/>
        <w:ind w:firstLine="1155"/>
        <w:textAlignment w:val="center"/>
        <w:divId w:val="334653854"/>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Връчител</w:t>
      </w:r>
    </w:p>
    <w:p w:rsidR="00000000" w:rsidRDefault="002306EE">
      <w:pPr>
        <w:spacing w:after="0" w:line="240" w:lineRule="auto"/>
        <w:ind w:firstLine="1155"/>
        <w:jc w:val="both"/>
        <w:textAlignment w:val="center"/>
        <w:divId w:val="1192260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Връчването на съобщенията се извършва от служител на съда, по пощата или чрез куриерска служба с препоръчана пратка с обратна разписка. Кога</w:t>
      </w:r>
      <w:r>
        <w:rPr>
          <w:rFonts w:ascii="Times New Roman" w:eastAsia="Times New Roman" w:hAnsi="Times New Roman" w:cs="Times New Roman"/>
          <w:color w:val="000000"/>
          <w:sz w:val="24"/>
          <w:szCs w:val="24"/>
        </w:rPr>
        <w:t>то в мястото на връчването няма съдебно учреждение, връчването може да се извърши чрез общината или кметството.</w:t>
      </w:r>
    </w:p>
    <w:p w:rsidR="00000000" w:rsidRDefault="002306EE">
      <w:pPr>
        <w:spacing w:after="0" w:line="240" w:lineRule="auto"/>
        <w:ind w:firstLine="1155"/>
        <w:jc w:val="both"/>
        <w:textAlignment w:val="center"/>
        <w:divId w:val="78500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страната съдът може да разпореди съобщенията да се връчват от частен съдебен изпълнител. Разноските на частния съдебен изпълнит</w:t>
      </w:r>
      <w:r>
        <w:rPr>
          <w:rFonts w:ascii="Times New Roman" w:eastAsia="Times New Roman" w:hAnsi="Times New Roman" w:cs="Times New Roman"/>
          <w:color w:val="000000"/>
          <w:sz w:val="24"/>
          <w:szCs w:val="24"/>
        </w:rPr>
        <w:t>ел са за сметка на страната.</w:t>
      </w:r>
    </w:p>
    <w:p w:rsidR="00000000" w:rsidRDefault="002306EE">
      <w:pPr>
        <w:spacing w:after="0" w:line="240" w:lineRule="auto"/>
        <w:ind w:firstLine="1155"/>
        <w:jc w:val="both"/>
        <w:textAlignment w:val="center"/>
        <w:divId w:val="1778717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110 от 2020 г., в сила от 30.06.2021 г.) Когато съобщението не е връчено по реда на ал. 1 и 2, както и в случаите на бедствия, </w:t>
      </w:r>
      <w:r>
        <w:rPr>
          <w:rFonts w:ascii="Times New Roman" w:eastAsia="Times New Roman" w:hAnsi="Times New Roman" w:cs="Times New Roman"/>
          <w:color w:val="000000"/>
          <w:sz w:val="24"/>
          <w:szCs w:val="24"/>
        </w:rPr>
        <w:lastRenderedPageBreak/>
        <w:t>аварии и други непредвидени обстоятелства, съдът може да разпореди по изключение</w:t>
      </w:r>
      <w:r>
        <w:rPr>
          <w:rFonts w:ascii="Times New Roman" w:eastAsia="Times New Roman" w:hAnsi="Times New Roman" w:cs="Times New Roman"/>
          <w:color w:val="000000"/>
          <w:sz w:val="24"/>
          <w:szCs w:val="24"/>
        </w:rPr>
        <w:t xml:space="preserve"> връчването да стане от служител на съда чрез телефон, електронен адрес за връчване, телекс, факс или с телеграма.</w:t>
      </w:r>
    </w:p>
    <w:p w:rsidR="00000000" w:rsidRDefault="002306EE">
      <w:pPr>
        <w:spacing w:after="120" w:line="240" w:lineRule="auto"/>
        <w:ind w:firstLine="1155"/>
        <w:jc w:val="both"/>
        <w:textAlignment w:val="center"/>
        <w:divId w:val="134751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110 от 2020 г., в сила от 30.06.2021 г.) </w:t>
      </w:r>
    </w:p>
    <w:p w:rsidR="00000000" w:rsidRDefault="002306EE">
      <w:pPr>
        <w:spacing w:after="0" w:line="240" w:lineRule="auto"/>
        <w:ind w:firstLine="1155"/>
        <w:textAlignment w:val="center"/>
        <w:divId w:val="1582639200"/>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Начини на връчване</w:t>
      </w:r>
    </w:p>
    <w:p w:rsidR="00000000" w:rsidRDefault="002306EE">
      <w:pPr>
        <w:spacing w:after="0" w:line="240" w:lineRule="auto"/>
        <w:ind w:firstLine="1155"/>
        <w:jc w:val="both"/>
        <w:textAlignment w:val="center"/>
        <w:divId w:val="201537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Съобщението се връчва лично или чрез друго лице</w:t>
      </w:r>
      <w:r>
        <w:rPr>
          <w:rFonts w:ascii="Times New Roman" w:eastAsia="Times New Roman" w:hAnsi="Times New Roman" w:cs="Times New Roman"/>
          <w:color w:val="000000"/>
          <w:sz w:val="24"/>
          <w:szCs w:val="24"/>
        </w:rPr>
        <w:t>.</w:t>
      </w:r>
    </w:p>
    <w:p w:rsidR="00000000" w:rsidRDefault="002306EE">
      <w:pPr>
        <w:spacing w:after="0" w:line="240" w:lineRule="auto"/>
        <w:ind w:firstLine="1155"/>
        <w:jc w:val="both"/>
        <w:textAlignment w:val="center"/>
        <w:divId w:val="123164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разпореди връчването да стане чрез прилагане на съобщението към делото или чрез залепване на уведомление.</w:t>
      </w:r>
    </w:p>
    <w:p w:rsidR="00000000" w:rsidRDefault="002306EE">
      <w:pPr>
        <w:spacing w:after="0" w:line="240" w:lineRule="auto"/>
        <w:ind w:firstLine="1155"/>
        <w:jc w:val="both"/>
        <w:textAlignment w:val="center"/>
        <w:divId w:val="153924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може да разпореди връчването да стане чрез публично обявление.</w:t>
      </w:r>
    </w:p>
    <w:p w:rsidR="00000000" w:rsidRDefault="002306EE">
      <w:pPr>
        <w:spacing w:after="120" w:line="240" w:lineRule="auto"/>
        <w:ind w:firstLine="1155"/>
        <w:jc w:val="both"/>
        <w:textAlignment w:val="center"/>
        <w:divId w:val="158263920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07653976"/>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връчването</w:t>
      </w:r>
    </w:p>
    <w:p w:rsidR="00000000" w:rsidRDefault="002306EE">
      <w:pPr>
        <w:spacing w:after="0" w:line="240" w:lineRule="auto"/>
        <w:ind w:firstLine="1155"/>
        <w:jc w:val="both"/>
        <w:textAlignment w:val="center"/>
        <w:divId w:val="214304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(Доп. - ДВ, б</w:t>
      </w:r>
      <w:r>
        <w:rPr>
          <w:rFonts w:ascii="Times New Roman" w:eastAsia="Times New Roman" w:hAnsi="Times New Roman" w:cs="Times New Roman"/>
          <w:color w:val="000000"/>
          <w:sz w:val="24"/>
          <w:szCs w:val="24"/>
        </w:rPr>
        <w:t>р. 42 от 2009 г.) Връчителят удостоверява с подписа си датата и начина на връчването, както и всички действия във връзка с връчването. Той отбелязва и качеството на лицето, на което е връчено съобщението, след като изиска от него удостоверяване на самоличн</w:t>
      </w:r>
      <w:r>
        <w:rPr>
          <w:rFonts w:ascii="Times New Roman" w:eastAsia="Times New Roman" w:hAnsi="Times New Roman" w:cs="Times New Roman"/>
          <w:color w:val="000000"/>
          <w:sz w:val="24"/>
          <w:szCs w:val="24"/>
        </w:rPr>
        <w:t>остта му чрез представяне на документ за самоличност. При отказ за представяне на документа за самоличност връчителят може да поиска съдействието на Главна дирекция "Охрана" при Министерството на правосъдието. Получателят също удостоверява с подписа си, че</w:t>
      </w:r>
      <w:r>
        <w:rPr>
          <w:rFonts w:ascii="Times New Roman" w:eastAsia="Times New Roman" w:hAnsi="Times New Roman" w:cs="Times New Roman"/>
          <w:color w:val="000000"/>
          <w:sz w:val="24"/>
          <w:szCs w:val="24"/>
        </w:rPr>
        <w:t xml:space="preserve"> е получил съобщението. Отказът да се приеме съобщението се отбелязва в разписката и се удостоверява с подписа на връчителя. Отказът на получателя не засяга редовността на връчването.</w:t>
      </w:r>
    </w:p>
    <w:p w:rsidR="00000000" w:rsidRDefault="002306EE">
      <w:pPr>
        <w:spacing w:after="0" w:line="240" w:lineRule="auto"/>
        <w:ind w:firstLine="1155"/>
        <w:jc w:val="both"/>
        <w:textAlignment w:val="center"/>
        <w:divId w:val="46898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Връчването по телефона или по факса се удостоверява писмено от връчи</w:t>
      </w:r>
      <w:r>
        <w:rPr>
          <w:rFonts w:ascii="Times New Roman" w:eastAsia="Times New Roman" w:hAnsi="Times New Roman" w:cs="Times New Roman"/>
          <w:color w:val="000000"/>
          <w:sz w:val="24"/>
          <w:szCs w:val="24"/>
        </w:rPr>
        <w:t>теля, връчването с телеграма - с известие за доставянето ѝ, а когато връчването е извършено по телекса - с писмено потвърждение за изпратено съобщение. Връчването по пощата се удостоверява с обратната разписка.</w:t>
      </w:r>
    </w:p>
    <w:p w:rsidR="00000000" w:rsidRDefault="002306EE">
      <w:pPr>
        <w:spacing w:after="0" w:line="240" w:lineRule="auto"/>
        <w:ind w:firstLine="1155"/>
        <w:jc w:val="both"/>
        <w:textAlignment w:val="center"/>
        <w:divId w:val="550271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2020 г., в сила от</w:t>
      </w:r>
      <w:r>
        <w:rPr>
          <w:rFonts w:ascii="Times New Roman" w:eastAsia="Times New Roman" w:hAnsi="Times New Roman" w:cs="Times New Roman"/>
          <w:color w:val="000000"/>
          <w:sz w:val="24"/>
          <w:szCs w:val="24"/>
        </w:rPr>
        <w:t xml:space="preserve"> 30.06.2021 г.) Електронното връчване се удостоверява със:</w:t>
      </w:r>
    </w:p>
    <w:p w:rsidR="00000000" w:rsidRDefault="002306EE">
      <w:pPr>
        <w:spacing w:after="0" w:line="240" w:lineRule="auto"/>
        <w:ind w:firstLine="1155"/>
        <w:jc w:val="both"/>
        <w:textAlignment w:val="center"/>
        <w:divId w:val="158781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електронен запис от информационната система на портала, подпечатан с квалифициран електронен печат на съда с удостоверено време или с квалифициран електронен времеви печат - при връчване по чл. </w:t>
      </w:r>
      <w:r>
        <w:rPr>
          <w:rFonts w:ascii="Times New Roman" w:eastAsia="Times New Roman" w:hAnsi="Times New Roman" w:cs="Times New Roman"/>
          <w:color w:val="000000"/>
          <w:sz w:val="24"/>
          <w:szCs w:val="24"/>
        </w:rPr>
        <w:t>38, ал. 2, т. 1;</w:t>
      </w:r>
    </w:p>
    <w:p w:rsidR="00000000" w:rsidRDefault="002306EE">
      <w:pPr>
        <w:spacing w:after="0" w:line="240" w:lineRule="auto"/>
        <w:ind w:firstLine="1155"/>
        <w:jc w:val="both"/>
        <w:textAlignment w:val="center"/>
        <w:divId w:val="10605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електронен запис на връчването от квалифицирания доставчик на електронни удостоверителни услуги - при връчване по чл. 38, ал. 2, т. 2;</w:t>
      </w:r>
    </w:p>
    <w:p w:rsidR="00000000" w:rsidRDefault="002306EE">
      <w:pPr>
        <w:spacing w:after="0" w:line="240" w:lineRule="auto"/>
        <w:ind w:firstLine="1155"/>
        <w:jc w:val="both"/>
        <w:textAlignment w:val="center"/>
        <w:divId w:val="1122387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потвърждение, че съобщението е получено - при връчване по чл. 38, ал. 3 и 6.</w:t>
      </w:r>
    </w:p>
    <w:p w:rsidR="00000000" w:rsidRDefault="002306EE">
      <w:pPr>
        <w:spacing w:after="0" w:line="240" w:lineRule="auto"/>
        <w:ind w:firstLine="1155"/>
        <w:jc w:val="both"/>
        <w:textAlignment w:val="center"/>
        <w:divId w:val="202251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Разписката, удост</w:t>
      </w:r>
      <w:r>
        <w:rPr>
          <w:rFonts w:ascii="Times New Roman" w:eastAsia="Times New Roman" w:hAnsi="Times New Roman" w:cs="Times New Roman"/>
          <w:color w:val="000000"/>
          <w:sz w:val="24"/>
          <w:szCs w:val="24"/>
        </w:rPr>
        <w:t>оверяваща връчването от служител на съда или от частен съдебен изпълнител, обратната разписка, удостоверяваща връчването от пощенски служител, известието за доставка на телеграма, както и писменото потвърждение за изпратено съобщение по телекс, се връщат в</w:t>
      </w:r>
      <w:r>
        <w:rPr>
          <w:rFonts w:ascii="Times New Roman" w:eastAsia="Times New Roman" w:hAnsi="Times New Roman" w:cs="Times New Roman"/>
          <w:color w:val="000000"/>
          <w:sz w:val="24"/>
          <w:szCs w:val="24"/>
        </w:rPr>
        <w:t xml:space="preserve"> съда веднага след съставянето им.</w:t>
      </w:r>
    </w:p>
    <w:p w:rsidR="00000000" w:rsidRDefault="002306EE">
      <w:pPr>
        <w:spacing w:after="120" w:line="240" w:lineRule="auto"/>
        <w:ind w:firstLine="1155"/>
        <w:jc w:val="both"/>
        <w:textAlignment w:val="center"/>
        <w:divId w:val="40765397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78458909"/>
        <w:rPr>
          <w:rFonts w:ascii="Times New Roman" w:hAnsi="Times New Roman" w:cs="Times New Roman"/>
          <w:b/>
          <w:bCs/>
          <w:color w:val="000000"/>
          <w:sz w:val="24"/>
          <w:szCs w:val="24"/>
        </w:rPr>
      </w:pPr>
      <w:r>
        <w:rPr>
          <w:rFonts w:ascii="Times New Roman" w:hAnsi="Times New Roman" w:cs="Times New Roman"/>
          <w:b/>
          <w:bCs/>
          <w:color w:val="000000"/>
          <w:sz w:val="24"/>
          <w:szCs w:val="24"/>
        </w:rPr>
        <w:t>Лично връчване</w:t>
      </w:r>
    </w:p>
    <w:p w:rsidR="00000000" w:rsidRDefault="002306EE">
      <w:pPr>
        <w:spacing w:after="0" w:line="240" w:lineRule="auto"/>
        <w:ind w:firstLine="1155"/>
        <w:jc w:val="both"/>
        <w:textAlignment w:val="center"/>
        <w:divId w:val="46951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(Доп. - ДВ, бр. 110 от 2020 г., в сила от 30.06.2021 г.) Съобщението се връчва лично на адресата. Връчването на представител, както и на електронен адрес за връчване се смята за лично връчване.</w:t>
      </w:r>
    </w:p>
    <w:p w:rsidR="00000000" w:rsidRDefault="002306EE">
      <w:pPr>
        <w:spacing w:after="120" w:line="240" w:lineRule="auto"/>
        <w:ind w:firstLine="1155"/>
        <w:jc w:val="both"/>
        <w:textAlignment w:val="center"/>
        <w:divId w:val="97845890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95952203"/>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друго лице</w:t>
      </w:r>
    </w:p>
    <w:p w:rsidR="00000000" w:rsidRDefault="002306EE">
      <w:pPr>
        <w:spacing w:after="0" w:line="240" w:lineRule="auto"/>
        <w:ind w:firstLine="1155"/>
        <w:jc w:val="both"/>
        <w:textAlignment w:val="center"/>
        <w:divId w:val="213778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Когато съобщението не може да бъде връчено лично на адресата, то се връчва на друго лице, което е съгласно да го приеме.</w:t>
      </w:r>
    </w:p>
    <w:p w:rsidR="00000000" w:rsidRDefault="002306EE">
      <w:pPr>
        <w:spacing w:after="0" w:line="240" w:lineRule="auto"/>
        <w:ind w:firstLine="1155"/>
        <w:jc w:val="both"/>
        <w:textAlignment w:val="center"/>
        <w:divId w:val="28542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Друго лице може да бъде всеки пълнолетен от домашните му или който живее на адреса, или е рабо</w:t>
      </w:r>
      <w:r>
        <w:rPr>
          <w:rFonts w:ascii="Times New Roman" w:eastAsia="Times New Roman" w:hAnsi="Times New Roman" w:cs="Times New Roman"/>
          <w:color w:val="000000"/>
          <w:sz w:val="24"/>
          <w:szCs w:val="24"/>
        </w:rPr>
        <w:t>тник, служител или съответно работодател на адресата. Лицето, чрез което става връчването, се подписва в разписката със задължение да предаде призовката на адресата. Не може да се връчва на лица, които участват по делото като насрещна страна на адресата.</w:t>
      </w:r>
    </w:p>
    <w:p w:rsidR="00000000" w:rsidRDefault="002306EE">
      <w:pPr>
        <w:spacing w:after="0" w:line="240" w:lineRule="auto"/>
        <w:ind w:firstLine="1155"/>
        <w:jc w:val="both"/>
        <w:textAlignment w:val="center"/>
        <w:divId w:val="7964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Съдът изключва от кръга на другите лица тези, които са заинтересовани от изхода на делото или са изрично посочени в писмено изявление на адресата. Тези лица се посочват в съобщението и обратната разписка.</w:t>
      </w:r>
    </w:p>
    <w:p w:rsidR="00000000" w:rsidRDefault="002306EE">
      <w:pPr>
        <w:spacing w:after="0" w:line="240" w:lineRule="auto"/>
        <w:ind w:firstLine="1155"/>
        <w:jc w:val="both"/>
        <w:textAlignment w:val="center"/>
        <w:divId w:val="27252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получаването на съобщението от другото лиц</w:t>
      </w:r>
      <w:r>
        <w:rPr>
          <w:rFonts w:ascii="Times New Roman" w:eastAsia="Times New Roman" w:hAnsi="Times New Roman" w:cs="Times New Roman"/>
          <w:color w:val="000000"/>
          <w:sz w:val="24"/>
          <w:szCs w:val="24"/>
        </w:rPr>
        <w:t>е се смята, че връчването е извършено на адресата. Адресатът може да иска възстановяване на срока, ако е отсъствал от адреса и не е било възможно да узнае своевременно за връчването. Срокът по чл. 64, ал. 2 започва да тече от момента, в който адресатът е м</w:t>
      </w:r>
      <w:r>
        <w:rPr>
          <w:rFonts w:ascii="Times New Roman" w:eastAsia="Times New Roman" w:hAnsi="Times New Roman" w:cs="Times New Roman"/>
          <w:color w:val="000000"/>
          <w:sz w:val="24"/>
          <w:szCs w:val="24"/>
        </w:rPr>
        <w:t>огъл да узнае за връчването.</w:t>
      </w:r>
    </w:p>
    <w:p w:rsidR="00000000" w:rsidRDefault="002306EE">
      <w:pPr>
        <w:spacing w:after="120" w:line="240" w:lineRule="auto"/>
        <w:ind w:firstLine="1155"/>
        <w:jc w:val="both"/>
        <w:textAlignment w:val="center"/>
        <w:divId w:val="149595220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20444767"/>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чрез залепване на уведомление</w:t>
      </w:r>
    </w:p>
    <w:p w:rsidR="00000000" w:rsidRDefault="002306EE">
      <w:pPr>
        <w:spacing w:after="0" w:line="240" w:lineRule="auto"/>
        <w:ind w:firstLine="1155"/>
        <w:jc w:val="both"/>
        <w:textAlignment w:val="center"/>
        <w:divId w:val="126996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(Доп. - ДВ, бр. 86 от 2017 г.) Когато ответникът в продължение на един месец не може да бъде намерен на посочения по делото адрес и не се намери лице, което е съгласно да по</w:t>
      </w:r>
      <w:r>
        <w:rPr>
          <w:rFonts w:ascii="Times New Roman" w:eastAsia="Times New Roman" w:hAnsi="Times New Roman" w:cs="Times New Roman"/>
          <w:color w:val="000000"/>
          <w:sz w:val="24"/>
          <w:szCs w:val="24"/>
        </w:rPr>
        <w:t>лучи съобщението, връчителят залепва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връчителят пуска уведомление и в нея. Невъзмо</w:t>
      </w:r>
      <w:r>
        <w:rPr>
          <w:rFonts w:ascii="Times New Roman" w:eastAsia="Times New Roman" w:hAnsi="Times New Roman" w:cs="Times New Roman"/>
          <w:color w:val="000000"/>
          <w:sz w:val="24"/>
          <w:szCs w:val="24"/>
        </w:rPr>
        <w:t>жността ответникът да бъде намерен на посочения по делото адрес се констатира най-малко с три посещения на адреса, с интервал от поне една седмица между всяко от тях, като най-малко едно от посещенията е в неприсъствен ден. Това правило не се прилага, кога</w:t>
      </w:r>
      <w:r>
        <w:rPr>
          <w:rFonts w:ascii="Times New Roman" w:eastAsia="Times New Roman" w:hAnsi="Times New Roman" w:cs="Times New Roman"/>
          <w:color w:val="000000"/>
          <w:sz w:val="24"/>
          <w:szCs w:val="24"/>
        </w:rPr>
        <w:t>то връчителят е събрал данни, че ответникът не живее на адреса, след справка от управителя на етажната собственост, от кмета на съответното населено място или по друг начин и е удостоверил това с посочване на източника на тези данни в съобщението.</w:t>
      </w:r>
    </w:p>
    <w:p w:rsidR="00000000" w:rsidRDefault="002306EE">
      <w:pPr>
        <w:spacing w:after="0" w:line="240" w:lineRule="auto"/>
        <w:ind w:firstLine="1155"/>
        <w:jc w:val="both"/>
        <w:textAlignment w:val="center"/>
        <w:divId w:val="1419787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ув</w:t>
      </w:r>
      <w:r>
        <w:rPr>
          <w:rFonts w:ascii="Times New Roman" w:eastAsia="Times New Roman" w:hAnsi="Times New Roman" w:cs="Times New Roman"/>
          <w:color w:val="000000"/>
          <w:sz w:val="24"/>
          <w:szCs w:val="24"/>
        </w:rPr>
        <w:t xml:space="preserve">едомлението се посочва, че книжата са оставени в канцеларията на съда, когато връчването става чрез служител на съда или частен съдебен изпълнител, съответно в общината, когато връчването става чрез неин служител, както и че те могат да бъдат получени там </w:t>
      </w:r>
      <w:r>
        <w:rPr>
          <w:rFonts w:ascii="Times New Roman" w:eastAsia="Times New Roman" w:hAnsi="Times New Roman" w:cs="Times New Roman"/>
          <w:color w:val="000000"/>
          <w:sz w:val="24"/>
          <w:szCs w:val="24"/>
        </w:rPr>
        <w:t>в двуседмичен срок от залепването на уведомлението.</w:t>
      </w:r>
    </w:p>
    <w:p w:rsidR="00000000" w:rsidRDefault="002306EE">
      <w:pPr>
        <w:spacing w:after="0" w:line="240" w:lineRule="auto"/>
        <w:ind w:firstLine="1155"/>
        <w:jc w:val="both"/>
        <w:textAlignment w:val="center"/>
        <w:divId w:val="198446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86 от 2017 г.) Когато ответникът не се яви да получи книжата, съдът служебно проверява неговата адресна регистрация, освен в случаите на чл. 40, ал. 2 и чл. 41, ал. 1, в които с</w:t>
      </w:r>
      <w:r>
        <w:rPr>
          <w:rFonts w:ascii="Times New Roman" w:eastAsia="Times New Roman" w:hAnsi="Times New Roman" w:cs="Times New Roman"/>
          <w:color w:val="000000"/>
          <w:sz w:val="24"/>
          <w:szCs w:val="24"/>
        </w:rPr>
        <w:t>ъобщението се прилага към делото. Ако посоченият адрес не съвпада с постоянния и настоящия адрес на страната, съдът разпорежда връчване по настоящия или постоянния адрес по реда на ал. 1 и 2. Съдът служебно проверява и местоработата на ответника и разпореж</w:t>
      </w:r>
      <w:r>
        <w:rPr>
          <w:rFonts w:ascii="Times New Roman" w:eastAsia="Times New Roman" w:hAnsi="Times New Roman" w:cs="Times New Roman"/>
          <w:color w:val="000000"/>
          <w:sz w:val="24"/>
          <w:szCs w:val="24"/>
        </w:rPr>
        <w:t>да връчване по местоработата, съответно местослуженето или мястото за осъществяване на стопанска дейност.</w:t>
      </w:r>
    </w:p>
    <w:p w:rsidR="00000000" w:rsidRDefault="002306EE">
      <w:pPr>
        <w:spacing w:after="0" w:line="240" w:lineRule="auto"/>
        <w:ind w:firstLine="1155"/>
        <w:jc w:val="both"/>
        <w:textAlignment w:val="center"/>
        <w:divId w:val="1495027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86 от 2017 г.)</w:t>
      </w:r>
    </w:p>
    <w:p w:rsidR="00000000" w:rsidRDefault="002306EE">
      <w:pPr>
        <w:spacing w:after="0" w:line="240" w:lineRule="auto"/>
        <w:ind w:firstLine="1155"/>
        <w:jc w:val="both"/>
        <w:textAlignment w:val="center"/>
        <w:divId w:val="1169519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Съобщението се смята за връчено с изтичането на срока за получаването му от канцеларията на съда или общината.</w:t>
      </w:r>
    </w:p>
    <w:p w:rsidR="00000000" w:rsidRDefault="002306EE">
      <w:pPr>
        <w:spacing w:after="0" w:line="240" w:lineRule="auto"/>
        <w:ind w:firstLine="1155"/>
        <w:jc w:val="both"/>
        <w:textAlignment w:val="center"/>
        <w:divId w:val="1198620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86 от 2017 г.) Когато установи редовността на връчването, съдът разпорежда съобщението да се приложи към делото и назначава особен представител на разноски на ищеца. Възнаграждението на особения представител се определя от съда съобразн</w:t>
      </w:r>
      <w:r>
        <w:rPr>
          <w:rFonts w:ascii="Times New Roman" w:eastAsia="Times New Roman" w:hAnsi="Times New Roman" w:cs="Times New Roman"/>
          <w:color w:val="000000"/>
          <w:sz w:val="24"/>
          <w:szCs w:val="24"/>
        </w:rPr>
        <w:t>о фактическата и правната сложност на делото, като размерът на възнаграждението може да бъде и под минималния за съответния вид работа съгласно чл. 36, ал. 2 от Закона за адвокатурата, но не по-малко от една втора от него.</w:t>
      </w:r>
    </w:p>
    <w:p w:rsidR="00000000" w:rsidRDefault="002306EE">
      <w:pPr>
        <w:spacing w:after="0" w:line="240" w:lineRule="auto"/>
        <w:ind w:firstLine="1155"/>
        <w:jc w:val="both"/>
        <w:textAlignment w:val="center"/>
        <w:divId w:val="133780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42 от 2009 г.</w:t>
      </w:r>
      <w:r>
        <w:rPr>
          <w:rFonts w:ascii="Times New Roman" w:eastAsia="Times New Roman" w:hAnsi="Times New Roman" w:cs="Times New Roman"/>
          <w:color w:val="000000"/>
          <w:sz w:val="24"/>
          <w:szCs w:val="24"/>
        </w:rPr>
        <w:t>) Разпоредбите на ал. 1 - 5 се прилагат съответно за връчването на съобщения на подпомагаща страна, както и за връчване на заповед за изпълнение.</w:t>
      </w:r>
    </w:p>
    <w:p w:rsidR="00000000" w:rsidRDefault="002306EE">
      <w:pPr>
        <w:spacing w:after="120" w:line="240" w:lineRule="auto"/>
        <w:ind w:firstLine="1155"/>
        <w:jc w:val="both"/>
        <w:textAlignment w:val="center"/>
        <w:divId w:val="49384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Разпоредбите на ал. 1 и 2 се прилагат за връчването на съобщения на свидетел, вещо лице и неучастващо в де</w:t>
      </w:r>
      <w:r>
        <w:rPr>
          <w:rFonts w:ascii="Times New Roman" w:eastAsia="Times New Roman" w:hAnsi="Times New Roman" w:cs="Times New Roman"/>
          <w:color w:val="000000"/>
          <w:sz w:val="24"/>
          <w:szCs w:val="24"/>
        </w:rPr>
        <w:t xml:space="preserve">лото лице, като съобщението се оставя в пощенската кутия, а когато до нея не е осигурен достъп - чрез залепване на уведомление. </w:t>
      </w:r>
    </w:p>
    <w:p w:rsidR="00000000" w:rsidRDefault="002306EE">
      <w:pPr>
        <w:spacing w:after="0" w:line="240" w:lineRule="auto"/>
        <w:ind w:firstLine="1155"/>
        <w:textAlignment w:val="center"/>
        <w:divId w:val="1910921496"/>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чрез публично обявление</w:t>
      </w:r>
    </w:p>
    <w:p w:rsidR="00000000" w:rsidRDefault="002306EE">
      <w:pPr>
        <w:spacing w:after="0" w:line="240" w:lineRule="auto"/>
        <w:ind w:firstLine="1155"/>
        <w:jc w:val="both"/>
        <w:textAlignment w:val="center"/>
        <w:divId w:val="1323044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(Изм. - ДВ, бр. 100 от 2010 г., в сила от 21.12.2010 г.) Ако при завеждането на д</w:t>
      </w:r>
      <w:r>
        <w:rPr>
          <w:rFonts w:ascii="Times New Roman" w:eastAsia="Times New Roman" w:hAnsi="Times New Roman" w:cs="Times New Roman"/>
          <w:color w:val="000000"/>
          <w:sz w:val="24"/>
          <w:szCs w:val="24"/>
        </w:rPr>
        <w:t>елото ответникът няма регистриран постоянен или настоящ адрес, по искане на ищеца съобщението до него за заведеното дело се извършва чрез публикация в неофициалния раздел на "Държавен вестник". Съдът разрешава връчването да стане по този ред, след като ище</w:t>
      </w:r>
      <w:r>
        <w:rPr>
          <w:rFonts w:ascii="Times New Roman" w:eastAsia="Times New Roman" w:hAnsi="Times New Roman" w:cs="Times New Roman"/>
          <w:color w:val="000000"/>
          <w:sz w:val="24"/>
          <w:szCs w:val="24"/>
        </w:rPr>
        <w:t>цът удостовери чрез справка, че ответникът няма адресна регистрация и ищецът потвърди с декларация, че не му е известен адресът на ответника в чужбина.</w:t>
      </w:r>
    </w:p>
    <w:p w:rsidR="00000000" w:rsidRDefault="002306EE">
      <w:pPr>
        <w:spacing w:after="0" w:line="240" w:lineRule="auto"/>
        <w:ind w:firstLine="1155"/>
        <w:jc w:val="both"/>
        <w:textAlignment w:val="center"/>
        <w:divId w:val="124225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2010 г., в сила от 21.12.2010 г.) Ако въпреки публикацията ответникът не се я</w:t>
      </w:r>
      <w:r>
        <w:rPr>
          <w:rFonts w:ascii="Times New Roman" w:eastAsia="Times New Roman" w:hAnsi="Times New Roman" w:cs="Times New Roman"/>
          <w:color w:val="000000"/>
          <w:sz w:val="24"/>
          <w:szCs w:val="24"/>
        </w:rPr>
        <w:t>ви в съда, за да получи преписи от исковата молба и приложенията, съдът му назначава особен представител на разноски на ищеца.</w:t>
      </w:r>
    </w:p>
    <w:p w:rsidR="00000000" w:rsidRDefault="002306EE">
      <w:pPr>
        <w:spacing w:after="120" w:line="240" w:lineRule="auto"/>
        <w:ind w:firstLine="1155"/>
        <w:jc w:val="both"/>
        <w:textAlignment w:val="center"/>
        <w:divId w:val="191092149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10274052"/>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на връчване</w:t>
      </w:r>
    </w:p>
    <w:p w:rsidR="00000000" w:rsidRDefault="002306EE">
      <w:pPr>
        <w:spacing w:after="0" w:line="240" w:lineRule="auto"/>
        <w:ind w:firstLine="1155"/>
        <w:jc w:val="both"/>
        <w:textAlignment w:val="center"/>
        <w:divId w:val="55917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Място на връчване е жилището, вилата, местоработата, местослуженето, седалището, мястото за осъществ</w:t>
      </w:r>
      <w:r>
        <w:rPr>
          <w:rFonts w:ascii="Times New Roman" w:eastAsia="Times New Roman" w:hAnsi="Times New Roman" w:cs="Times New Roman"/>
          <w:color w:val="000000"/>
          <w:sz w:val="24"/>
          <w:szCs w:val="24"/>
        </w:rPr>
        <w:t>яване на стопанска дейност или друго място, което се обитава от адресата, както и всяко друго място, на което адресатът може да бъде намерен.</w:t>
      </w:r>
    </w:p>
    <w:p w:rsidR="00000000" w:rsidRDefault="002306EE">
      <w:pPr>
        <w:spacing w:after="120" w:line="240" w:lineRule="auto"/>
        <w:ind w:firstLine="1155"/>
        <w:jc w:val="both"/>
        <w:textAlignment w:val="center"/>
        <w:divId w:val="41027405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62776841"/>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търговци и юридически лица</w:t>
      </w:r>
    </w:p>
    <w:p w:rsidR="00000000" w:rsidRDefault="002306EE">
      <w:pPr>
        <w:spacing w:after="0" w:line="240" w:lineRule="auto"/>
        <w:ind w:firstLine="1155"/>
        <w:jc w:val="both"/>
        <w:textAlignment w:val="center"/>
        <w:divId w:val="1163815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 (1) Мястото на връчване на търговец и на юридическо лице, което </w:t>
      </w:r>
      <w:r>
        <w:rPr>
          <w:rFonts w:ascii="Times New Roman" w:eastAsia="Times New Roman" w:hAnsi="Times New Roman" w:cs="Times New Roman"/>
          <w:color w:val="000000"/>
          <w:sz w:val="24"/>
          <w:szCs w:val="24"/>
        </w:rPr>
        <w:t>е вписано в съответния регистър, е последният посочен в регистъра адрес.</w:t>
      </w:r>
    </w:p>
    <w:p w:rsidR="00000000" w:rsidRDefault="002306EE">
      <w:pPr>
        <w:spacing w:after="0" w:line="240" w:lineRule="auto"/>
        <w:ind w:firstLine="1155"/>
        <w:jc w:val="both"/>
        <w:textAlignment w:val="center"/>
        <w:divId w:val="129213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лицето е напуснало адреса си и в регистъра не е вписан новият му адрес, всички съобщения се прилагат по делото и се смятат за редовно връчени.</w:t>
      </w:r>
    </w:p>
    <w:p w:rsidR="00000000" w:rsidRDefault="002306EE">
      <w:pPr>
        <w:spacing w:after="0" w:line="240" w:lineRule="auto"/>
        <w:ind w:firstLine="1155"/>
        <w:jc w:val="both"/>
        <w:textAlignment w:val="center"/>
        <w:divId w:val="54194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Връчването на търговци и на </w:t>
      </w:r>
      <w:r>
        <w:rPr>
          <w:rFonts w:ascii="Times New Roman" w:eastAsia="Times New Roman" w:hAnsi="Times New Roman" w:cs="Times New Roman"/>
          <w:color w:val="000000"/>
          <w:sz w:val="24"/>
          <w:szCs w:val="24"/>
        </w:rPr>
        <w:t>юридически лица става в канцелариите им и може да се извърши на всеки служител или работник, който е съгласен да ги приеме. При удостоверяване на връчването връчителят посочва имената и длъжността на получателя.</w:t>
      </w:r>
    </w:p>
    <w:p w:rsidR="00000000" w:rsidRDefault="002306EE">
      <w:pPr>
        <w:spacing w:after="0" w:line="240" w:lineRule="auto"/>
        <w:ind w:firstLine="1155"/>
        <w:jc w:val="both"/>
        <w:textAlignment w:val="center"/>
        <w:divId w:val="77760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връчителят не намери достъп до канцеларията или не намери някой, който е съгласен да получи съобщението, той залепва уведомление по чл. 47, ал. 1. Второ уведомление не се залепва.</w:t>
      </w:r>
    </w:p>
    <w:p w:rsidR="00000000" w:rsidRDefault="002306EE">
      <w:pPr>
        <w:spacing w:after="0" w:line="240" w:lineRule="auto"/>
        <w:ind w:firstLine="1155"/>
        <w:jc w:val="both"/>
        <w:textAlignment w:val="center"/>
        <w:divId w:val="106660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110 от 2020 г., в сила от 30.06.2021 г.) Връч</w:t>
      </w:r>
      <w:r>
        <w:rPr>
          <w:rFonts w:ascii="Times New Roman" w:eastAsia="Times New Roman" w:hAnsi="Times New Roman" w:cs="Times New Roman"/>
          <w:color w:val="000000"/>
          <w:sz w:val="24"/>
          <w:szCs w:val="24"/>
        </w:rPr>
        <w:t>ването на кредитни и финансови институции, включително тези, извършващи събиране на вземания срещу потребители, на застрахователни и презастрахователни дружества и на търговци, които извършват доставка на енергия, газ или предоставяне на пощенски, електрон</w:t>
      </w:r>
      <w:r>
        <w:rPr>
          <w:rFonts w:ascii="Times New Roman" w:eastAsia="Times New Roman" w:hAnsi="Times New Roman" w:cs="Times New Roman"/>
          <w:color w:val="000000"/>
          <w:sz w:val="24"/>
          <w:szCs w:val="24"/>
        </w:rPr>
        <w:t>ни съобщителни или водоснабдителни и канализационни услуги, на нотариуси и частни съдебни изпълнители се извършва само по реда на чл. 38, ал. 2 на посочен от тях електронен адрес.</w:t>
      </w:r>
    </w:p>
    <w:p w:rsidR="00000000" w:rsidRDefault="002306EE">
      <w:pPr>
        <w:spacing w:after="120" w:line="240" w:lineRule="auto"/>
        <w:ind w:firstLine="1155"/>
        <w:jc w:val="both"/>
        <w:textAlignment w:val="center"/>
        <w:divId w:val="136277684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65687680"/>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адвокат</w:t>
      </w:r>
    </w:p>
    <w:p w:rsidR="00000000" w:rsidRDefault="002306EE">
      <w:pPr>
        <w:spacing w:after="0" w:line="240" w:lineRule="auto"/>
        <w:ind w:firstLine="1155"/>
        <w:jc w:val="both"/>
        <w:textAlignment w:val="center"/>
        <w:divId w:val="40051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110 от 2020 г., в сила от 30.</w:t>
      </w:r>
      <w:r>
        <w:rPr>
          <w:rFonts w:ascii="Times New Roman" w:eastAsia="Times New Roman" w:hAnsi="Times New Roman" w:cs="Times New Roman"/>
          <w:color w:val="000000"/>
          <w:sz w:val="24"/>
          <w:szCs w:val="24"/>
        </w:rPr>
        <w:t>06.2022 г., изм. - ДВ, бр. 11 от 2023 г., в сила от 02.02.2023 г.) (1) Връчването на адвокат става лично в неговата кантора или на всяко място, където той се намира по служба. Връчването в кантората може да се извърши на всяко лице, което работи или сътруд</w:t>
      </w:r>
      <w:r>
        <w:rPr>
          <w:rFonts w:ascii="Times New Roman" w:eastAsia="Times New Roman" w:hAnsi="Times New Roman" w:cs="Times New Roman"/>
          <w:color w:val="000000"/>
          <w:sz w:val="24"/>
          <w:szCs w:val="24"/>
        </w:rPr>
        <w:t>ничи на адвоката. При удостоверяване на връчването връчителят посочва името и качеството на получателя.</w:t>
      </w:r>
    </w:p>
    <w:p w:rsidR="00000000" w:rsidRDefault="002306EE">
      <w:pPr>
        <w:spacing w:after="0" w:line="240" w:lineRule="auto"/>
        <w:ind w:firstLine="1155"/>
        <w:jc w:val="both"/>
        <w:textAlignment w:val="center"/>
        <w:divId w:val="146534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Адвокатът не може да откаже получаването на съобщението на своя доверител, освен след оттегляне на пълномощното по реда на чл. 35, отказ от пълномощ</w:t>
      </w:r>
      <w:r>
        <w:rPr>
          <w:rFonts w:ascii="Times New Roman" w:eastAsia="Times New Roman" w:hAnsi="Times New Roman" w:cs="Times New Roman"/>
          <w:color w:val="000000"/>
          <w:sz w:val="24"/>
          <w:szCs w:val="24"/>
        </w:rPr>
        <w:t>ие по чл. 36, както и когато от пълномощното недвусмислено личи, че не се отнася за инстанцията, за която е призоваването. Отказът на адвоката да приеме съобщението се отбелязва в разписката и се удостоверява с подписа на връчителя. Отказът не засяга редов</w:t>
      </w:r>
      <w:r>
        <w:rPr>
          <w:rFonts w:ascii="Times New Roman" w:eastAsia="Times New Roman" w:hAnsi="Times New Roman" w:cs="Times New Roman"/>
          <w:color w:val="000000"/>
          <w:sz w:val="24"/>
          <w:szCs w:val="24"/>
        </w:rPr>
        <w:t>ността на връчването.</w:t>
      </w:r>
    </w:p>
    <w:p w:rsidR="00000000" w:rsidRDefault="002306EE">
      <w:pPr>
        <w:spacing w:after="120" w:line="240" w:lineRule="auto"/>
        <w:ind w:firstLine="1155"/>
        <w:jc w:val="both"/>
        <w:textAlignment w:val="center"/>
        <w:divId w:val="637993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Връчването на адвокат може да се извърши и само електронно на посочен електронен адрес за връчване по реда на чл. 38, ал. 2 </w:t>
      </w:r>
    </w:p>
    <w:p w:rsidR="00000000" w:rsidRDefault="002306EE">
      <w:pPr>
        <w:spacing w:after="0" w:line="240" w:lineRule="auto"/>
        <w:ind w:firstLine="1155"/>
        <w:textAlignment w:val="center"/>
        <w:divId w:val="286667380"/>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държавни учреждения и общини</w:t>
      </w:r>
    </w:p>
    <w:p w:rsidR="00000000" w:rsidRDefault="002306EE">
      <w:pPr>
        <w:spacing w:after="0" w:line="240" w:lineRule="auto"/>
        <w:ind w:firstLine="1155"/>
        <w:jc w:val="both"/>
        <w:textAlignment w:val="center"/>
        <w:divId w:val="740297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(Предишен текст на чл. 52 - ДВ, бр. 110 от 2020 г.,</w:t>
      </w:r>
      <w:r>
        <w:rPr>
          <w:rFonts w:ascii="Times New Roman" w:eastAsia="Times New Roman" w:hAnsi="Times New Roman" w:cs="Times New Roman"/>
          <w:color w:val="000000"/>
          <w:sz w:val="24"/>
          <w:szCs w:val="24"/>
        </w:rPr>
        <w:t xml:space="preserve"> в сила от 30.06.2021 г.) Държавните учреждения и общините са длъжни да осигурят служител, който да приема съобщения в работното време.</w:t>
      </w:r>
    </w:p>
    <w:p w:rsidR="00000000" w:rsidRDefault="002306EE">
      <w:pPr>
        <w:spacing w:after="0" w:line="240" w:lineRule="auto"/>
        <w:ind w:firstLine="1155"/>
        <w:jc w:val="both"/>
        <w:textAlignment w:val="center"/>
        <w:divId w:val="2016767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2020 г., в сила от 30.06.2021 г.) Връчването на държавните учреждения и на общините се извърш</w:t>
      </w:r>
      <w:r>
        <w:rPr>
          <w:rFonts w:ascii="Times New Roman" w:eastAsia="Times New Roman" w:hAnsi="Times New Roman" w:cs="Times New Roman"/>
          <w:color w:val="000000"/>
          <w:sz w:val="24"/>
          <w:szCs w:val="24"/>
        </w:rPr>
        <w:t>ва само по реда на чл. 38, ал. 2 на посочен от тях електронен адрес.</w:t>
      </w:r>
    </w:p>
    <w:p w:rsidR="00000000" w:rsidRDefault="002306EE">
      <w:pPr>
        <w:spacing w:after="120" w:line="240" w:lineRule="auto"/>
        <w:ind w:firstLine="1155"/>
        <w:jc w:val="both"/>
        <w:textAlignment w:val="center"/>
        <w:divId w:val="28666738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56431940"/>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пребиваващи в страната чужденци</w:t>
      </w:r>
    </w:p>
    <w:p w:rsidR="00000000" w:rsidRDefault="002306EE">
      <w:pPr>
        <w:spacing w:after="0" w:line="240" w:lineRule="auto"/>
        <w:ind w:firstLine="1155"/>
        <w:jc w:val="both"/>
        <w:textAlignment w:val="center"/>
        <w:divId w:val="637689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Връчването на пребиваващите в страната чужденци се извършва на адреса, заявен в съответните административни служби.</w:t>
      </w:r>
    </w:p>
    <w:p w:rsidR="00000000" w:rsidRDefault="002306EE">
      <w:pPr>
        <w:spacing w:after="120" w:line="240" w:lineRule="auto"/>
        <w:ind w:firstLine="1155"/>
        <w:jc w:val="both"/>
        <w:textAlignment w:val="center"/>
        <w:divId w:val="155643194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3748578"/>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Поправяне на н</w:t>
      </w:r>
      <w:r>
        <w:rPr>
          <w:rFonts w:ascii="Times New Roman" w:hAnsi="Times New Roman" w:cs="Times New Roman"/>
          <w:b/>
          <w:bCs/>
          <w:color w:val="000000"/>
          <w:sz w:val="24"/>
          <w:szCs w:val="24"/>
        </w:rPr>
        <w:t>ередовности при връчване</w:t>
      </w:r>
    </w:p>
    <w:p w:rsidR="00000000" w:rsidRDefault="002306EE">
      <w:pPr>
        <w:spacing w:after="0" w:line="240" w:lineRule="auto"/>
        <w:ind w:firstLine="1155"/>
        <w:jc w:val="both"/>
        <w:textAlignment w:val="center"/>
        <w:divId w:val="338703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Ако при връчването има нередовности, същото се смята за извършено в момента, в който съобщението действително е достигнало до адресата.</w:t>
      </w:r>
    </w:p>
    <w:p w:rsidR="00000000" w:rsidRDefault="002306EE">
      <w:pPr>
        <w:spacing w:after="120" w:line="240" w:lineRule="auto"/>
        <w:ind w:firstLine="1155"/>
        <w:jc w:val="both"/>
        <w:textAlignment w:val="center"/>
        <w:divId w:val="9374857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65919718"/>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Образци</w:t>
      </w:r>
    </w:p>
    <w:p w:rsidR="00000000" w:rsidRDefault="002306EE">
      <w:pPr>
        <w:spacing w:after="0" w:line="240" w:lineRule="auto"/>
        <w:ind w:firstLine="1155"/>
        <w:jc w:val="both"/>
        <w:textAlignment w:val="center"/>
        <w:divId w:val="100416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55. Министърът на правосъдието издава наредба, с която утвърждава образ</w:t>
      </w:r>
      <w:r>
        <w:rPr>
          <w:rFonts w:ascii="Times New Roman" w:eastAsia="Times New Roman" w:hAnsi="Times New Roman" w:cs="Times New Roman"/>
          <w:color w:val="000000"/>
          <w:sz w:val="24"/>
          <w:szCs w:val="24"/>
        </w:rPr>
        <w:t>ците на всички книжа, свързани с връчването.</w:t>
      </w:r>
    </w:p>
    <w:p w:rsidR="00000000" w:rsidRDefault="002306EE">
      <w:pPr>
        <w:spacing w:after="120" w:line="240" w:lineRule="auto"/>
        <w:ind w:firstLine="1155"/>
        <w:jc w:val="both"/>
        <w:textAlignment w:val="center"/>
        <w:divId w:val="1265919718"/>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53512421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Призоваване</w:t>
      </w:r>
    </w:p>
    <w:p w:rsidR="00000000" w:rsidRDefault="002306EE">
      <w:pPr>
        <w:spacing w:after="0" w:line="240" w:lineRule="auto"/>
        <w:ind w:firstLine="1155"/>
        <w:textAlignment w:val="center"/>
        <w:divId w:val="16477067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Призовки</w:t>
      </w:r>
    </w:p>
    <w:p w:rsidR="00000000" w:rsidRDefault="002306EE">
      <w:pPr>
        <w:spacing w:after="0" w:line="240" w:lineRule="auto"/>
        <w:ind w:firstLine="1155"/>
        <w:jc w:val="both"/>
        <w:textAlignment w:val="center"/>
        <w:divId w:val="32096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Съдът призовава страните за заседанията по делото.</w:t>
      </w:r>
    </w:p>
    <w:p w:rsidR="00000000" w:rsidRDefault="002306EE">
      <w:pPr>
        <w:spacing w:after="0" w:line="240" w:lineRule="auto"/>
        <w:ind w:firstLine="1155"/>
        <w:jc w:val="both"/>
        <w:textAlignment w:val="center"/>
        <w:divId w:val="1045374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които са редовно призовани, при отлагане на делото не се призовават за следващото заседание, когат</w:t>
      </w:r>
      <w:r>
        <w:rPr>
          <w:rFonts w:ascii="Times New Roman" w:eastAsia="Times New Roman" w:hAnsi="Times New Roman" w:cs="Times New Roman"/>
          <w:color w:val="000000"/>
          <w:sz w:val="24"/>
          <w:szCs w:val="24"/>
        </w:rPr>
        <w:t>о датата му е обявена в заседанието.</w:t>
      </w:r>
    </w:p>
    <w:p w:rsidR="00000000" w:rsidRDefault="002306EE">
      <w:pPr>
        <w:spacing w:after="0" w:line="240" w:lineRule="auto"/>
        <w:ind w:firstLine="1155"/>
        <w:jc w:val="both"/>
        <w:textAlignment w:val="center"/>
        <w:divId w:val="12107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Призоваването се извършва най-късно една седмица преди заседанието. Това правило не се прилага в изпълнителния процес.</w:t>
      </w:r>
    </w:p>
    <w:p w:rsidR="00000000" w:rsidRDefault="002306EE">
      <w:pPr>
        <w:spacing w:after="120" w:line="240" w:lineRule="auto"/>
        <w:ind w:firstLine="1155"/>
        <w:jc w:val="both"/>
        <w:textAlignment w:val="center"/>
        <w:divId w:val="164770673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44349148"/>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призовката</w:t>
      </w:r>
    </w:p>
    <w:p w:rsidR="00000000" w:rsidRDefault="002306EE">
      <w:pPr>
        <w:spacing w:after="0" w:line="240" w:lineRule="auto"/>
        <w:ind w:firstLine="1155"/>
        <w:jc w:val="both"/>
        <w:textAlignment w:val="center"/>
        <w:divId w:val="55878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В призовката се посочват:</w:t>
      </w:r>
    </w:p>
    <w:p w:rsidR="00000000" w:rsidRDefault="002306EE">
      <w:pPr>
        <w:spacing w:after="0" w:line="240" w:lineRule="auto"/>
        <w:ind w:firstLine="1155"/>
        <w:jc w:val="both"/>
        <w:textAlignment w:val="center"/>
        <w:divId w:val="1285962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съдът, който я издава;</w:t>
      </w:r>
    </w:p>
    <w:p w:rsidR="00000000" w:rsidRDefault="002306EE">
      <w:pPr>
        <w:spacing w:after="0" w:line="240" w:lineRule="auto"/>
        <w:ind w:firstLine="1155"/>
        <w:jc w:val="both"/>
        <w:textAlignment w:val="center"/>
        <w:divId w:val="173037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адресът на призовавания;</w:t>
      </w:r>
    </w:p>
    <w:p w:rsidR="00000000" w:rsidRDefault="002306EE">
      <w:pPr>
        <w:spacing w:after="0" w:line="240" w:lineRule="auto"/>
        <w:ind w:firstLine="1155"/>
        <w:jc w:val="both"/>
        <w:textAlignment w:val="center"/>
        <w:divId w:val="106328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кое дело и в какво качество се призовава;</w:t>
      </w:r>
    </w:p>
    <w:p w:rsidR="00000000" w:rsidRDefault="002306EE">
      <w:pPr>
        <w:spacing w:after="0" w:line="240" w:lineRule="auto"/>
        <w:ind w:firstLine="1155"/>
        <w:jc w:val="both"/>
        <w:textAlignment w:val="center"/>
        <w:divId w:val="157720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мястото и времето на заседанието, и</w:t>
      </w:r>
    </w:p>
    <w:p w:rsidR="00000000" w:rsidRDefault="002306EE">
      <w:pPr>
        <w:spacing w:after="0" w:line="240" w:lineRule="auto"/>
        <w:ind w:firstLine="1155"/>
        <w:jc w:val="both"/>
        <w:textAlignment w:val="center"/>
        <w:divId w:val="58002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законните последици от неявяването.</w:t>
      </w:r>
    </w:p>
    <w:p w:rsidR="00000000" w:rsidRDefault="002306EE">
      <w:pPr>
        <w:spacing w:after="120" w:line="240" w:lineRule="auto"/>
        <w:ind w:firstLine="1155"/>
        <w:jc w:val="both"/>
        <w:textAlignment w:val="center"/>
        <w:divId w:val="214434914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4057286"/>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връчване на призовките</w:t>
      </w:r>
    </w:p>
    <w:p w:rsidR="00000000" w:rsidRDefault="002306EE">
      <w:pPr>
        <w:spacing w:after="0" w:line="240" w:lineRule="auto"/>
        <w:ind w:firstLine="1155"/>
        <w:jc w:val="both"/>
        <w:textAlignment w:val="center"/>
        <w:divId w:val="920020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Призовките по делото се връчват по реда за връчване н</w:t>
      </w:r>
      <w:r>
        <w:rPr>
          <w:rFonts w:ascii="Times New Roman" w:eastAsia="Times New Roman" w:hAnsi="Times New Roman" w:cs="Times New Roman"/>
          <w:color w:val="000000"/>
          <w:sz w:val="24"/>
          <w:szCs w:val="24"/>
        </w:rPr>
        <w:t>а съобщенията.</w:t>
      </w:r>
    </w:p>
    <w:p w:rsidR="00000000" w:rsidRDefault="002306EE">
      <w:pPr>
        <w:spacing w:after="120" w:line="240" w:lineRule="auto"/>
        <w:ind w:firstLine="1155"/>
        <w:jc w:val="both"/>
        <w:textAlignment w:val="center"/>
        <w:divId w:val="164057286"/>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4627717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СРОКОВЕ И ВЪЗСТАНОВЯВАНЕ НА СРОКОВЕ</w:t>
      </w:r>
    </w:p>
    <w:p w:rsidR="00000000" w:rsidRDefault="002306EE">
      <w:pPr>
        <w:spacing w:before="100" w:beforeAutospacing="1" w:after="100" w:afterAutospacing="1" w:line="240" w:lineRule="auto"/>
        <w:jc w:val="center"/>
        <w:textAlignment w:val="center"/>
        <w:divId w:val="125258983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Срокове</w:t>
      </w:r>
    </w:p>
    <w:p w:rsidR="00000000" w:rsidRDefault="002306EE">
      <w:pPr>
        <w:spacing w:after="0" w:line="240" w:lineRule="auto"/>
        <w:ind w:firstLine="1155"/>
        <w:textAlignment w:val="center"/>
        <w:divId w:val="2139492772"/>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сроковете</w:t>
      </w:r>
    </w:p>
    <w:p w:rsidR="00000000" w:rsidRDefault="002306EE">
      <w:pPr>
        <w:spacing w:after="0" w:line="240" w:lineRule="auto"/>
        <w:ind w:firstLine="1155"/>
        <w:jc w:val="both"/>
        <w:textAlignment w:val="center"/>
        <w:divId w:val="2129926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Сроковете в процеса, когато не са установени от закона, се определят от съда.</w:t>
      </w:r>
    </w:p>
    <w:p w:rsidR="00000000" w:rsidRDefault="002306EE">
      <w:pPr>
        <w:spacing w:after="120" w:line="240" w:lineRule="auto"/>
        <w:ind w:firstLine="1155"/>
        <w:jc w:val="both"/>
        <w:textAlignment w:val="center"/>
        <w:divId w:val="213949277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05594848"/>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Изчисляване на сроковете</w:t>
      </w:r>
    </w:p>
    <w:p w:rsidR="00000000" w:rsidRDefault="002306EE">
      <w:pPr>
        <w:spacing w:after="0" w:line="240" w:lineRule="auto"/>
        <w:ind w:firstLine="1155"/>
        <w:jc w:val="both"/>
        <w:textAlignment w:val="center"/>
        <w:divId w:val="135129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Срокът се изчислява</w:t>
      </w:r>
      <w:r>
        <w:rPr>
          <w:rFonts w:ascii="Times New Roman" w:eastAsia="Times New Roman" w:hAnsi="Times New Roman" w:cs="Times New Roman"/>
          <w:color w:val="000000"/>
          <w:sz w:val="24"/>
          <w:szCs w:val="24"/>
        </w:rPr>
        <w:t xml:space="preserve"> по години, месеци, седмици и дни.</w:t>
      </w:r>
    </w:p>
    <w:p w:rsidR="00000000" w:rsidRDefault="002306EE">
      <w:pPr>
        <w:spacing w:after="0" w:line="240" w:lineRule="auto"/>
        <w:ind w:firstLine="1155"/>
        <w:jc w:val="both"/>
        <w:textAlignment w:val="center"/>
        <w:divId w:val="156907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който се брои на години, изтича в съответния ден на последната година, а ако месецът в последната година няма съответно число, срокът изтича в последния му ден.</w:t>
      </w:r>
    </w:p>
    <w:p w:rsidR="00000000" w:rsidRDefault="002306EE">
      <w:pPr>
        <w:spacing w:after="0" w:line="240" w:lineRule="auto"/>
        <w:ind w:firstLine="1155"/>
        <w:jc w:val="both"/>
        <w:textAlignment w:val="center"/>
        <w:divId w:val="2093699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който се брои на месеци, изтича на с</w:t>
      </w:r>
      <w:r>
        <w:rPr>
          <w:rFonts w:ascii="Times New Roman" w:eastAsia="Times New Roman" w:hAnsi="Times New Roman" w:cs="Times New Roman"/>
          <w:color w:val="000000"/>
          <w:sz w:val="24"/>
          <w:szCs w:val="24"/>
        </w:rPr>
        <w:t>ъответното число на последния месец, а ако последният месец няма съответно число, срокът изтича в последния му ден.</w:t>
      </w:r>
    </w:p>
    <w:p w:rsidR="00000000" w:rsidRDefault="002306EE">
      <w:pPr>
        <w:spacing w:after="0" w:line="240" w:lineRule="auto"/>
        <w:ind w:firstLine="1155"/>
        <w:jc w:val="both"/>
        <w:textAlignment w:val="center"/>
        <w:divId w:val="179378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Срокът, който се брои на седмици, изтича в съответния ден на последната седмица.</w:t>
      </w:r>
    </w:p>
    <w:p w:rsidR="00000000" w:rsidRDefault="002306EE">
      <w:pPr>
        <w:spacing w:after="0" w:line="240" w:lineRule="auto"/>
        <w:ind w:firstLine="1155"/>
        <w:jc w:val="both"/>
        <w:textAlignment w:val="center"/>
        <w:divId w:val="17912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който се брои на дни, се изчислява от деня,</w:t>
      </w:r>
      <w:r>
        <w:rPr>
          <w:rFonts w:ascii="Times New Roman" w:eastAsia="Times New Roman" w:hAnsi="Times New Roman" w:cs="Times New Roman"/>
          <w:color w:val="000000"/>
          <w:sz w:val="24"/>
          <w:szCs w:val="24"/>
        </w:rPr>
        <w:t xml:space="preserve"> следващ този, от който започва да тече срокът, и изтича в края на последния ден.</w:t>
      </w:r>
    </w:p>
    <w:p w:rsidR="00000000" w:rsidRDefault="002306EE">
      <w:pPr>
        <w:spacing w:after="0" w:line="240" w:lineRule="auto"/>
        <w:ind w:firstLine="1155"/>
        <w:jc w:val="both"/>
        <w:textAlignment w:val="center"/>
        <w:divId w:val="1323852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последният ден от срока е неприсъствен, срокът изтича в първия следващ присъствен ден.</w:t>
      </w:r>
    </w:p>
    <w:p w:rsidR="00000000" w:rsidRDefault="002306EE">
      <w:pPr>
        <w:spacing w:after="120" w:line="240" w:lineRule="auto"/>
        <w:ind w:firstLine="1155"/>
        <w:jc w:val="both"/>
        <w:textAlignment w:val="center"/>
        <w:divId w:val="100559484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43421573"/>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срока</w:t>
      </w:r>
    </w:p>
    <w:p w:rsidR="00000000" w:rsidRDefault="002306EE">
      <w:pPr>
        <w:spacing w:after="0" w:line="240" w:lineRule="auto"/>
        <w:ind w:firstLine="1155"/>
        <w:jc w:val="both"/>
        <w:textAlignment w:val="center"/>
        <w:divId w:val="66135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(Предишен текст на чл. 61 - ДВ, бр. 86 от 20</w:t>
      </w:r>
      <w:r>
        <w:rPr>
          <w:rFonts w:ascii="Times New Roman" w:eastAsia="Times New Roman" w:hAnsi="Times New Roman" w:cs="Times New Roman"/>
          <w:color w:val="000000"/>
          <w:sz w:val="24"/>
          <w:szCs w:val="24"/>
        </w:rPr>
        <w:t>17 г.) При спиране на производството се спират и всички започнали да текат, но неизтекли още срокове. В този случай спирането на срока започва от онова събитие, по повод на което е било спряно производството.</w:t>
      </w:r>
    </w:p>
    <w:p w:rsidR="00000000" w:rsidRDefault="002306EE">
      <w:pPr>
        <w:spacing w:after="120" w:line="240" w:lineRule="auto"/>
        <w:ind w:firstLine="1155"/>
        <w:jc w:val="both"/>
        <w:textAlignment w:val="center"/>
        <w:divId w:val="13634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отм. - ДВ, б</w:t>
      </w:r>
      <w:r>
        <w:rPr>
          <w:rFonts w:ascii="Times New Roman" w:eastAsia="Times New Roman" w:hAnsi="Times New Roman" w:cs="Times New Roman"/>
          <w:color w:val="000000"/>
          <w:sz w:val="24"/>
          <w:szCs w:val="24"/>
        </w:rPr>
        <w:t>р. 65 от 2018 г., в сила от 01.09.2018 г.)</w:t>
      </w:r>
    </w:p>
    <w:p w:rsidR="00000000" w:rsidRDefault="002306EE">
      <w:pPr>
        <w:spacing w:after="0" w:line="240" w:lineRule="auto"/>
        <w:ind w:firstLine="1155"/>
        <w:textAlignment w:val="center"/>
        <w:divId w:val="1542404513"/>
        <w:rPr>
          <w:rFonts w:ascii="Times New Roman" w:hAnsi="Times New Roman" w:cs="Times New Roman"/>
          <w:b/>
          <w:bCs/>
          <w:color w:val="000000"/>
          <w:sz w:val="24"/>
          <w:szCs w:val="24"/>
        </w:rPr>
      </w:pPr>
      <w:r>
        <w:rPr>
          <w:rFonts w:ascii="Times New Roman" w:hAnsi="Times New Roman" w:cs="Times New Roman"/>
          <w:b/>
          <w:bCs/>
          <w:color w:val="000000"/>
          <w:sz w:val="24"/>
          <w:szCs w:val="24"/>
        </w:rPr>
        <w:t>Изтичане на срока</w:t>
      </w:r>
    </w:p>
    <w:p w:rsidR="00000000" w:rsidRDefault="002306EE">
      <w:pPr>
        <w:spacing w:after="0" w:line="240" w:lineRule="auto"/>
        <w:ind w:firstLine="1155"/>
        <w:jc w:val="both"/>
        <w:textAlignment w:val="center"/>
        <w:divId w:val="74090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(Изм. - ДВ, бр. 110 от 2020 г., в сила от 30.06.2021 г.) Последният ден на срока продължава до края на двадесет и четвъртия час. Ако трябва да се извърши действие или да се представи нещо в съда, срокът изтича в момента на приключване на работн</w:t>
      </w:r>
      <w:r>
        <w:rPr>
          <w:rFonts w:ascii="Times New Roman" w:eastAsia="Times New Roman" w:hAnsi="Times New Roman" w:cs="Times New Roman"/>
          <w:color w:val="000000"/>
          <w:sz w:val="24"/>
          <w:szCs w:val="24"/>
        </w:rPr>
        <w:t>ото време.</w:t>
      </w:r>
    </w:p>
    <w:p w:rsidR="00000000" w:rsidRDefault="002306EE">
      <w:pPr>
        <w:spacing w:after="0" w:line="240" w:lineRule="auto"/>
        <w:ind w:firstLine="1155"/>
        <w:jc w:val="both"/>
        <w:textAlignment w:val="center"/>
        <w:divId w:val="1757364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2020 г., в сила от 30.06.2021 г.) Срокът не се смята за пропуснат, когато изпращането на молбата е станало по пощата или в електронна форма. Той не се смята за пропуснат и когато молбата е подадена в срок в друг съд ил</w:t>
      </w:r>
      <w:r>
        <w:rPr>
          <w:rFonts w:ascii="Times New Roman" w:eastAsia="Times New Roman" w:hAnsi="Times New Roman" w:cs="Times New Roman"/>
          <w:color w:val="000000"/>
          <w:sz w:val="24"/>
          <w:szCs w:val="24"/>
        </w:rPr>
        <w:t>и в прокуратурата.</w:t>
      </w:r>
    </w:p>
    <w:p w:rsidR="00000000" w:rsidRDefault="002306EE">
      <w:pPr>
        <w:spacing w:after="0" w:line="240" w:lineRule="auto"/>
        <w:ind w:firstLine="1155"/>
        <w:jc w:val="both"/>
        <w:textAlignment w:val="center"/>
        <w:divId w:val="147391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определи по-дълъг от установения в закон срок, извършеното действие след законния, но преди изтичане на определения от съда срок, не се смята за просрочено.</w:t>
      </w:r>
    </w:p>
    <w:p w:rsidR="00000000" w:rsidRDefault="002306EE">
      <w:pPr>
        <w:spacing w:after="0" w:line="240" w:lineRule="auto"/>
        <w:ind w:firstLine="1155"/>
        <w:jc w:val="both"/>
        <w:textAlignment w:val="center"/>
        <w:divId w:val="206355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2020 г., в сила от 30.06.2021 г.) Ел</w:t>
      </w:r>
      <w:r>
        <w:rPr>
          <w:rFonts w:ascii="Times New Roman" w:eastAsia="Times New Roman" w:hAnsi="Times New Roman" w:cs="Times New Roman"/>
          <w:color w:val="000000"/>
          <w:sz w:val="24"/>
          <w:szCs w:val="24"/>
        </w:rPr>
        <w:t>ектронното изявление, с което се извършва процесуално действие, се смята за получено от съда, до който е адресирано, с постъпването му в системата на единния портал за електронно правосъдие.</w:t>
      </w:r>
    </w:p>
    <w:p w:rsidR="00000000" w:rsidRDefault="002306EE">
      <w:pPr>
        <w:spacing w:after="120" w:line="240" w:lineRule="auto"/>
        <w:ind w:firstLine="1155"/>
        <w:jc w:val="both"/>
        <w:textAlignment w:val="center"/>
        <w:divId w:val="154240451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853887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на срока</w:t>
      </w:r>
    </w:p>
    <w:p w:rsidR="00000000" w:rsidRDefault="002306EE">
      <w:pPr>
        <w:spacing w:after="0" w:line="240" w:lineRule="auto"/>
        <w:ind w:firstLine="1155"/>
        <w:jc w:val="both"/>
        <w:textAlignment w:val="center"/>
        <w:divId w:val="1907450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 (1) Законните и определените от </w:t>
      </w:r>
      <w:r>
        <w:rPr>
          <w:rFonts w:ascii="Times New Roman" w:eastAsia="Times New Roman" w:hAnsi="Times New Roman" w:cs="Times New Roman"/>
          <w:color w:val="000000"/>
          <w:sz w:val="24"/>
          <w:szCs w:val="24"/>
        </w:rPr>
        <w:t>съда срокове могат да бъдат продължавани от съда по молба на заинтересованата страна, подадена преди изтичането им, при наличие на уважителни причини.</w:t>
      </w:r>
    </w:p>
    <w:p w:rsidR="00000000" w:rsidRDefault="002306EE">
      <w:pPr>
        <w:spacing w:after="0" w:line="240" w:lineRule="auto"/>
        <w:ind w:firstLine="1155"/>
        <w:jc w:val="both"/>
        <w:textAlignment w:val="center"/>
        <w:divId w:val="289407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Новоопределеният срок не може да бъде по-кратък от първоначалния. Продължаването на срока тече от изт</w:t>
      </w:r>
      <w:r>
        <w:rPr>
          <w:rFonts w:ascii="Times New Roman" w:eastAsia="Times New Roman" w:hAnsi="Times New Roman" w:cs="Times New Roman"/>
          <w:color w:val="000000"/>
          <w:sz w:val="24"/>
          <w:szCs w:val="24"/>
        </w:rPr>
        <w:t>ичането на първоначалния.</w:t>
      </w:r>
    </w:p>
    <w:p w:rsidR="00000000" w:rsidRDefault="002306EE">
      <w:pPr>
        <w:spacing w:after="0" w:line="240" w:lineRule="auto"/>
        <w:ind w:firstLine="1155"/>
        <w:jc w:val="both"/>
        <w:textAlignment w:val="center"/>
        <w:divId w:val="1714111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1 не се прилага за сроковете за обжалване и за подаване на молба за отмяна на влязло в сила решение.</w:t>
      </w:r>
    </w:p>
    <w:p w:rsidR="00000000" w:rsidRDefault="002306EE">
      <w:pPr>
        <w:spacing w:after="120" w:line="240" w:lineRule="auto"/>
        <w:ind w:firstLine="1155"/>
        <w:jc w:val="both"/>
        <w:textAlignment w:val="center"/>
        <w:divId w:val="1485388789"/>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9628876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Възстановяване на срокове</w:t>
      </w:r>
    </w:p>
    <w:p w:rsidR="00000000" w:rsidRDefault="002306EE">
      <w:pPr>
        <w:spacing w:after="0" w:line="240" w:lineRule="auto"/>
        <w:ind w:firstLine="1155"/>
        <w:textAlignment w:val="center"/>
        <w:divId w:val="1035040174"/>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w:t>
      </w:r>
    </w:p>
    <w:p w:rsidR="00000000" w:rsidRDefault="002306EE">
      <w:pPr>
        <w:spacing w:after="0" w:line="240" w:lineRule="auto"/>
        <w:ind w:firstLine="1155"/>
        <w:jc w:val="both"/>
        <w:textAlignment w:val="center"/>
        <w:divId w:val="91928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64. (1) Процесуалните действия, извършени след като са изтекли ус</w:t>
      </w:r>
      <w:r>
        <w:rPr>
          <w:rFonts w:ascii="Times New Roman" w:eastAsia="Times New Roman" w:hAnsi="Times New Roman" w:cs="Times New Roman"/>
          <w:color w:val="000000"/>
          <w:sz w:val="24"/>
          <w:szCs w:val="24"/>
        </w:rPr>
        <w:t>тановените срокове, не се вземат предвид от съда.</w:t>
      </w:r>
    </w:p>
    <w:p w:rsidR="00000000" w:rsidRDefault="002306EE">
      <w:pPr>
        <w:spacing w:after="0" w:line="240" w:lineRule="auto"/>
        <w:ind w:firstLine="1155"/>
        <w:jc w:val="both"/>
        <w:textAlignment w:val="center"/>
        <w:divId w:val="1462262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Страната, която е пропуснала установения от закона или определения от съда срок, може да поиска неговото възстановяване, ако докаже, че пропускането се дължи на особени непредвидени обстоятелства, които</w:t>
      </w:r>
      <w:r>
        <w:rPr>
          <w:rFonts w:ascii="Times New Roman" w:eastAsia="Times New Roman" w:hAnsi="Times New Roman" w:cs="Times New Roman"/>
          <w:color w:val="000000"/>
          <w:sz w:val="24"/>
          <w:szCs w:val="24"/>
        </w:rPr>
        <w:t xml:space="preserve"> не е могла да преодолее.</w:t>
      </w:r>
    </w:p>
    <w:p w:rsidR="00000000" w:rsidRDefault="002306EE">
      <w:pPr>
        <w:spacing w:after="0" w:line="240" w:lineRule="auto"/>
        <w:ind w:firstLine="1155"/>
        <w:jc w:val="both"/>
        <w:textAlignment w:val="center"/>
        <w:divId w:val="1236236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Молбата за възстановяване се подава в едноседмичен срок от съобщението за пропускането му. Не се допуска възстановяване, ако е било възможно продължаване на срока за извършването на пропуснатото действие.</w:t>
      </w:r>
    </w:p>
    <w:p w:rsidR="00000000" w:rsidRDefault="002306EE">
      <w:pPr>
        <w:spacing w:after="0" w:line="240" w:lineRule="auto"/>
        <w:ind w:firstLine="1155"/>
        <w:jc w:val="both"/>
        <w:textAlignment w:val="center"/>
        <w:divId w:val="956563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може да бъде п</w:t>
      </w:r>
      <w:r>
        <w:rPr>
          <w:rFonts w:ascii="Times New Roman" w:eastAsia="Times New Roman" w:hAnsi="Times New Roman" w:cs="Times New Roman"/>
          <w:color w:val="000000"/>
          <w:sz w:val="24"/>
          <w:szCs w:val="24"/>
        </w:rPr>
        <w:t>родължаван срокът за подаване на молба за възстановяване на срок.</w:t>
      </w:r>
    </w:p>
    <w:p w:rsidR="00000000" w:rsidRDefault="002306EE">
      <w:pPr>
        <w:spacing w:after="120" w:line="240" w:lineRule="auto"/>
        <w:ind w:firstLine="1155"/>
        <w:jc w:val="both"/>
        <w:textAlignment w:val="center"/>
        <w:divId w:val="103504017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28710627"/>
        <w:rPr>
          <w:rFonts w:ascii="Times New Roman" w:hAnsi="Times New Roman" w:cs="Times New Roman"/>
          <w:b/>
          <w:bCs/>
          <w:color w:val="000000"/>
          <w:sz w:val="24"/>
          <w:szCs w:val="24"/>
        </w:rPr>
      </w:pPr>
      <w:r>
        <w:rPr>
          <w:rFonts w:ascii="Times New Roman" w:hAnsi="Times New Roman" w:cs="Times New Roman"/>
          <w:b/>
          <w:bCs/>
          <w:color w:val="000000"/>
          <w:sz w:val="24"/>
          <w:szCs w:val="24"/>
        </w:rPr>
        <w:t>Молба за възстановяване</w:t>
      </w:r>
    </w:p>
    <w:p w:rsidR="00000000" w:rsidRDefault="002306EE">
      <w:pPr>
        <w:spacing w:after="0" w:line="240" w:lineRule="auto"/>
        <w:ind w:firstLine="1155"/>
        <w:jc w:val="both"/>
        <w:textAlignment w:val="center"/>
        <w:divId w:val="1298798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В молбата се посочват:</w:t>
      </w:r>
    </w:p>
    <w:p w:rsidR="00000000" w:rsidRDefault="002306EE">
      <w:pPr>
        <w:spacing w:after="0" w:line="240" w:lineRule="auto"/>
        <w:ind w:firstLine="1155"/>
        <w:jc w:val="both"/>
        <w:textAlignment w:val="center"/>
        <w:divId w:val="68957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всички обстоятелства, които я обосновават;</w:t>
      </w:r>
    </w:p>
    <w:p w:rsidR="00000000" w:rsidRDefault="002306EE">
      <w:pPr>
        <w:spacing w:after="0" w:line="240" w:lineRule="auto"/>
        <w:ind w:firstLine="1155"/>
        <w:jc w:val="both"/>
        <w:textAlignment w:val="center"/>
        <w:divId w:val="4025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доказателства за основателността ѝ.</w:t>
      </w:r>
    </w:p>
    <w:p w:rsidR="00000000" w:rsidRDefault="002306EE">
      <w:pPr>
        <w:spacing w:after="0" w:line="240" w:lineRule="auto"/>
        <w:ind w:firstLine="1155"/>
        <w:jc w:val="both"/>
        <w:textAlignment w:val="center"/>
        <w:divId w:val="72587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Едновременно с молбата за възста</w:t>
      </w:r>
      <w:r>
        <w:rPr>
          <w:rFonts w:ascii="Times New Roman" w:eastAsia="Times New Roman" w:hAnsi="Times New Roman" w:cs="Times New Roman"/>
          <w:color w:val="000000"/>
          <w:sz w:val="24"/>
          <w:szCs w:val="24"/>
        </w:rPr>
        <w:t>новяване на срока се подават онези книжа, за подаването на които се изисква възстановяването на срока, а ако срокът е за внасяне на суми за разноски, съдът определя нов срок за внасянето им.</w:t>
      </w:r>
    </w:p>
    <w:p w:rsidR="00000000" w:rsidRDefault="002306EE">
      <w:pPr>
        <w:spacing w:after="0" w:line="240" w:lineRule="auto"/>
        <w:ind w:firstLine="1155"/>
        <w:jc w:val="both"/>
        <w:textAlignment w:val="center"/>
        <w:divId w:val="1686635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Подаването на молбата не спира хода на делото.</w:t>
      </w:r>
    </w:p>
    <w:p w:rsidR="00000000" w:rsidRDefault="002306EE">
      <w:pPr>
        <w:spacing w:after="120" w:line="240" w:lineRule="auto"/>
        <w:ind w:firstLine="1155"/>
        <w:jc w:val="both"/>
        <w:textAlignment w:val="center"/>
        <w:divId w:val="152871062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2354746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w:t>
      </w:r>
    </w:p>
    <w:p w:rsidR="00000000" w:rsidRDefault="002306EE">
      <w:pPr>
        <w:spacing w:after="0" w:line="240" w:lineRule="auto"/>
        <w:ind w:firstLine="1155"/>
        <w:jc w:val="both"/>
        <w:textAlignment w:val="center"/>
        <w:divId w:val="98574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66. (1) Молбата се подава с препис за насрещната страна, която може да даде отговор в едноседмичен срок. Молбата се разглежда в открито заседание.</w:t>
      </w:r>
    </w:p>
    <w:p w:rsidR="00000000" w:rsidRDefault="002306EE">
      <w:pPr>
        <w:spacing w:after="0" w:line="240" w:lineRule="auto"/>
        <w:ind w:firstLine="1155"/>
        <w:jc w:val="both"/>
        <w:textAlignment w:val="center"/>
        <w:divId w:val="1357803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определението, с което се отказва възстановяване на срока, може да се подаде частна жалба.</w:t>
      </w:r>
    </w:p>
    <w:p w:rsidR="00000000" w:rsidRDefault="002306EE">
      <w:pPr>
        <w:spacing w:after="0" w:line="240" w:lineRule="auto"/>
        <w:ind w:firstLine="1155"/>
        <w:jc w:val="both"/>
        <w:textAlignment w:val="center"/>
        <w:divId w:val="1067335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уважаването на молбата налага провеждане на открито съдебно заседание, съдът при необходимост може да отмени действията, извършени преди възстановяването на срока.</w:t>
      </w:r>
    </w:p>
    <w:p w:rsidR="00000000" w:rsidRDefault="002306EE">
      <w:pPr>
        <w:spacing w:after="120" w:line="240" w:lineRule="auto"/>
        <w:ind w:firstLine="1155"/>
        <w:jc w:val="both"/>
        <w:textAlignment w:val="center"/>
        <w:divId w:val="82354746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9088571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rsidR="00000000" w:rsidRDefault="002306EE">
      <w:pPr>
        <w:spacing w:after="0" w:line="240" w:lineRule="auto"/>
        <w:ind w:firstLine="1155"/>
        <w:jc w:val="both"/>
        <w:textAlignment w:val="center"/>
        <w:divId w:val="41029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Всички разноски, които са произтекли за насрещната страна от </w:t>
      </w:r>
      <w:r>
        <w:rPr>
          <w:rFonts w:ascii="Times New Roman" w:eastAsia="Times New Roman" w:hAnsi="Times New Roman" w:cs="Times New Roman"/>
          <w:color w:val="000000"/>
          <w:sz w:val="24"/>
          <w:szCs w:val="24"/>
        </w:rPr>
        <w:t>пропускането на срока и в производството по възстановяване на срока, се понасят от молителя.</w:t>
      </w:r>
    </w:p>
    <w:p w:rsidR="00000000" w:rsidRDefault="002306EE">
      <w:pPr>
        <w:spacing w:after="120" w:line="240" w:lineRule="auto"/>
        <w:ind w:firstLine="1155"/>
        <w:jc w:val="both"/>
        <w:textAlignment w:val="center"/>
        <w:divId w:val="690885719"/>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7812947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ТАКСИ И РАЗНОСКИ</w:t>
      </w:r>
    </w:p>
    <w:p w:rsidR="00000000" w:rsidRDefault="002306EE">
      <w:pPr>
        <w:spacing w:before="100" w:beforeAutospacing="1" w:after="100" w:afterAutospacing="1" w:line="240" w:lineRule="auto"/>
        <w:jc w:val="center"/>
        <w:textAlignment w:val="center"/>
        <w:divId w:val="15472568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Цена на иска</w:t>
      </w:r>
    </w:p>
    <w:p w:rsidR="00000000" w:rsidRDefault="002306EE">
      <w:pPr>
        <w:spacing w:after="0" w:line="240" w:lineRule="auto"/>
        <w:ind w:firstLine="1155"/>
        <w:textAlignment w:val="center"/>
        <w:divId w:val="785003774"/>
        <w:rPr>
          <w:rFonts w:ascii="Times New Roman" w:hAnsi="Times New Roman" w:cs="Times New Roman"/>
          <w:b/>
          <w:bCs/>
          <w:color w:val="000000"/>
          <w:sz w:val="24"/>
          <w:szCs w:val="24"/>
        </w:rPr>
      </w:pPr>
      <w:r>
        <w:rPr>
          <w:rFonts w:ascii="Times New Roman" w:hAnsi="Times New Roman" w:cs="Times New Roman"/>
          <w:b/>
          <w:bCs/>
          <w:color w:val="000000"/>
          <w:sz w:val="24"/>
          <w:szCs w:val="24"/>
        </w:rPr>
        <w:t>Цена на иска</w:t>
      </w:r>
    </w:p>
    <w:p w:rsidR="00000000" w:rsidRDefault="002306EE">
      <w:pPr>
        <w:spacing w:after="0" w:line="240" w:lineRule="auto"/>
        <w:ind w:firstLine="1155"/>
        <w:jc w:val="both"/>
        <w:textAlignment w:val="center"/>
        <w:divId w:val="190460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Паричната оценка на предмета на делото е цена на иска.</w:t>
      </w:r>
    </w:p>
    <w:p w:rsidR="00000000" w:rsidRDefault="002306EE">
      <w:pPr>
        <w:spacing w:after="120" w:line="240" w:lineRule="auto"/>
        <w:ind w:firstLine="1155"/>
        <w:jc w:val="both"/>
        <w:textAlignment w:val="center"/>
        <w:divId w:val="78500377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6447716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на цената на иска</w:t>
      </w:r>
    </w:p>
    <w:p w:rsidR="00000000" w:rsidRDefault="002306EE">
      <w:pPr>
        <w:spacing w:after="0" w:line="240" w:lineRule="auto"/>
        <w:ind w:firstLine="1155"/>
        <w:jc w:val="both"/>
        <w:textAlignment w:val="center"/>
        <w:divId w:val="207168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69. (1) Размерът на цената на иска е:</w:t>
      </w:r>
    </w:p>
    <w:p w:rsidR="00000000" w:rsidRDefault="002306EE">
      <w:pPr>
        <w:spacing w:after="0" w:line="240" w:lineRule="auto"/>
        <w:ind w:firstLine="1155"/>
        <w:jc w:val="both"/>
        <w:textAlignment w:val="center"/>
        <w:divId w:val="20016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искове за парични вземания - търсената сума;</w:t>
      </w:r>
    </w:p>
    <w:p w:rsidR="00000000" w:rsidRDefault="002306EE">
      <w:pPr>
        <w:spacing w:after="0" w:line="240" w:lineRule="auto"/>
        <w:ind w:firstLine="1155"/>
        <w:jc w:val="both"/>
        <w:textAlignment w:val="center"/>
        <w:divId w:val="57228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 за собственост и други вещни права върху имот - данъчната оценка, а ако няма такава - пазарната цена на вещното право;</w:t>
      </w:r>
    </w:p>
    <w:p w:rsidR="00000000" w:rsidRDefault="002306EE">
      <w:pPr>
        <w:spacing w:after="0" w:line="240" w:lineRule="auto"/>
        <w:ind w:firstLine="1155"/>
        <w:jc w:val="both"/>
        <w:textAlignment w:val="center"/>
        <w:divId w:val="1629582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 нарушено владение</w:t>
      </w:r>
      <w:r>
        <w:rPr>
          <w:rFonts w:ascii="Times New Roman" w:eastAsia="Times New Roman" w:hAnsi="Times New Roman" w:cs="Times New Roman"/>
          <w:color w:val="000000"/>
          <w:sz w:val="24"/>
          <w:szCs w:val="24"/>
        </w:rPr>
        <w:t xml:space="preserve"> - една четвърт от размера по т. 2;</w:t>
      </w:r>
    </w:p>
    <w:p w:rsidR="00000000" w:rsidRDefault="002306EE">
      <w:pPr>
        <w:spacing w:after="0" w:line="240" w:lineRule="auto"/>
        <w:ind w:firstLine="1155"/>
        <w:jc w:val="both"/>
        <w:textAlignment w:val="center"/>
        <w:divId w:val="1876307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искове за съществуване, за унищожаване или за разваляне на договор и за сключване на окончателен договор - стойността на договора, а когато договорът има за предмет вещни права върху имот - размерите по т. 2;</w:t>
      </w:r>
    </w:p>
    <w:p w:rsidR="00000000" w:rsidRDefault="002306EE">
      <w:pPr>
        <w:spacing w:after="0" w:line="240" w:lineRule="auto"/>
        <w:ind w:firstLine="1155"/>
        <w:jc w:val="both"/>
        <w:textAlignment w:val="center"/>
        <w:divId w:val="1323000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w:t>
      </w:r>
      <w:r>
        <w:rPr>
          <w:rFonts w:ascii="Times New Roman" w:eastAsia="Times New Roman" w:hAnsi="Times New Roman" w:cs="Times New Roman"/>
          <w:color w:val="000000"/>
          <w:sz w:val="24"/>
          <w:szCs w:val="24"/>
        </w:rPr>
        <w:t xml:space="preserve"> искове за съществуване или прекратяване на договор за наем - наемът за една година;</w:t>
      </w:r>
    </w:p>
    <w:p w:rsidR="00000000" w:rsidRDefault="002306EE">
      <w:pPr>
        <w:spacing w:after="0" w:line="240" w:lineRule="auto"/>
        <w:ind w:firstLine="1155"/>
        <w:jc w:val="both"/>
        <w:textAlignment w:val="center"/>
        <w:divId w:val="92650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искове за периодични платежи за определено време - сборът на всички платежи;</w:t>
      </w:r>
    </w:p>
    <w:p w:rsidR="00000000" w:rsidRDefault="002306EE">
      <w:pPr>
        <w:spacing w:after="0" w:line="240" w:lineRule="auto"/>
        <w:ind w:firstLine="1155"/>
        <w:jc w:val="both"/>
        <w:textAlignment w:val="center"/>
        <w:divId w:val="156482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 искове за периодични платежи за неопределено време или за пожизнени платежи - сбор</w:t>
      </w:r>
      <w:r>
        <w:rPr>
          <w:rFonts w:ascii="Times New Roman" w:eastAsia="Times New Roman" w:hAnsi="Times New Roman" w:cs="Times New Roman"/>
          <w:color w:val="000000"/>
          <w:sz w:val="24"/>
          <w:szCs w:val="24"/>
        </w:rPr>
        <w:t>ът на платежите за три години.</w:t>
      </w:r>
    </w:p>
    <w:p w:rsidR="00000000" w:rsidRDefault="002306EE">
      <w:pPr>
        <w:spacing w:after="0" w:line="240" w:lineRule="auto"/>
        <w:ind w:firstLine="1155"/>
        <w:jc w:val="both"/>
        <w:textAlignment w:val="center"/>
        <w:divId w:val="1327708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 които не са посочени в ал. 1, съдът определя първоначална цена на иска.</w:t>
      </w:r>
    </w:p>
    <w:p w:rsidR="00000000" w:rsidRDefault="002306EE">
      <w:pPr>
        <w:spacing w:after="120" w:line="240" w:lineRule="auto"/>
        <w:ind w:firstLine="1155"/>
        <w:jc w:val="both"/>
        <w:textAlignment w:val="center"/>
        <w:divId w:val="206447716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72004967"/>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цената на иска</w:t>
      </w:r>
    </w:p>
    <w:p w:rsidR="00000000" w:rsidRDefault="002306EE">
      <w:pPr>
        <w:spacing w:after="0" w:line="240" w:lineRule="auto"/>
        <w:ind w:firstLine="1155"/>
        <w:jc w:val="both"/>
        <w:textAlignment w:val="center"/>
        <w:divId w:val="1682855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70. (1) Цената на иска се посочва от ищеца. Въпрос за цената на иска може да се повдигне от ответника </w:t>
      </w:r>
      <w:r>
        <w:rPr>
          <w:rFonts w:ascii="Times New Roman" w:eastAsia="Times New Roman" w:hAnsi="Times New Roman" w:cs="Times New Roman"/>
          <w:color w:val="000000"/>
          <w:sz w:val="24"/>
          <w:szCs w:val="24"/>
        </w:rPr>
        <w:t>или служебно от съда най-късно в първото заседание за разглеждане на делото. В случай на несъответствие на указаната цена с действителната съдът определя цената на иска.</w:t>
      </w:r>
    </w:p>
    <w:p w:rsidR="00000000" w:rsidRDefault="002306EE">
      <w:pPr>
        <w:spacing w:after="0" w:line="240" w:lineRule="auto"/>
        <w:ind w:firstLine="1155"/>
        <w:jc w:val="both"/>
        <w:textAlignment w:val="center"/>
        <w:divId w:val="29703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на съда, с което се увеличава цената на иска, подлежи на обжалване с</w:t>
      </w:r>
      <w:r>
        <w:rPr>
          <w:rFonts w:ascii="Times New Roman" w:eastAsia="Times New Roman" w:hAnsi="Times New Roman" w:cs="Times New Roman"/>
          <w:color w:val="000000"/>
          <w:sz w:val="24"/>
          <w:szCs w:val="24"/>
        </w:rPr>
        <w:t xml:space="preserve"> частна жалба.</w:t>
      </w:r>
    </w:p>
    <w:p w:rsidR="00000000" w:rsidRDefault="002306EE">
      <w:pPr>
        <w:spacing w:after="0" w:line="240" w:lineRule="auto"/>
        <w:ind w:firstLine="1155"/>
        <w:jc w:val="both"/>
        <w:textAlignment w:val="center"/>
        <w:divId w:val="1501047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по които оценката представлява затруднение в момента на предявяване на иска, цената на иска се определя приблизително от съда, като впоследствие се изиска допълнителна такса или се връща надвзетата съобразно цената, която съдъ</w:t>
      </w:r>
      <w:r>
        <w:rPr>
          <w:rFonts w:ascii="Times New Roman" w:eastAsia="Times New Roman" w:hAnsi="Times New Roman" w:cs="Times New Roman"/>
          <w:color w:val="000000"/>
          <w:sz w:val="24"/>
          <w:szCs w:val="24"/>
        </w:rPr>
        <w:t>т определя при решаване на делото.</w:t>
      </w:r>
    </w:p>
    <w:p w:rsidR="00000000" w:rsidRDefault="002306EE">
      <w:pPr>
        <w:spacing w:after="120" w:line="240" w:lineRule="auto"/>
        <w:ind w:firstLine="1155"/>
        <w:jc w:val="both"/>
        <w:textAlignment w:val="center"/>
        <w:divId w:val="1072004967"/>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8657996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Държавни такси и разноски</w:t>
      </w:r>
    </w:p>
    <w:p w:rsidR="00000000" w:rsidRDefault="002306EE">
      <w:pPr>
        <w:spacing w:after="0" w:line="240" w:lineRule="auto"/>
        <w:ind w:firstLine="1155"/>
        <w:textAlignment w:val="center"/>
        <w:divId w:val="201958033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такси и разноски</w:t>
      </w:r>
    </w:p>
    <w:p w:rsidR="00000000" w:rsidRDefault="002306EE">
      <w:pPr>
        <w:spacing w:after="0" w:line="240" w:lineRule="auto"/>
        <w:ind w:firstLine="1155"/>
        <w:jc w:val="both"/>
        <w:textAlignment w:val="center"/>
        <w:divId w:val="1417552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По водене на делото се събират държавни такси върху цената на иска и разноски за производството. Когато искът е неоценяем, размерът на държавната такса се определя от съда.</w:t>
      </w:r>
    </w:p>
    <w:p w:rsidR="00000000" w:rsidRDefault="002306EE">
      <w:pPr>
        <w:spacing w:after="0" w:line="240" w:lineRule="auto"/>
        <w:ind w:firstLine="1155"/>
        <w:jc w:val="both"/>
        <w:textAlignment w:val="center"/>
        <w:divId w:val="213852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2017 г.) Когато предмет на делото е право на </w:t>
      </w:r>
      <w:r>
        <w:rPr>
          <w:rFonts w:ascii="Times New Roman" w:eastAsia="Times New Roman" w:hAnsi="Times New Roman" w:cs="Times New Roman"/>
          <w:color w:val="000000"/>
          <w:sz w:val="24"/>
          <w:szCs w:val="24"/>
        </w:rPr>
        <w:t>собственост или други вещни права върху имот, както и по исковете за съществуване, за унищожаване или за разваляне на договор с предмет вещни права върху имот и за сключване на окончателен договор с такъв предмет, размерът на държавната такса се определя в</w:t>
      </w:r>
      <w:r>
        <w:rPr>
          <w:rFonts w:ascii="Times New Roman" w:eastAsia="Times New Roman" w:hAnsi="Times New Roman" w:cs="Times New Roman"/>
          <w:color w:val="000000"/>
          <w:sz w:val="24"/>
          <w:szCs w:val="24"/>
        </w:rPr>
        <w:t>ърху една четвърт от цената на иска.</w:t>
      </w:r>
    </w:p>
    <w:p w:rsidR="00000000" w:rsidRDefault="002306EE">
      <w:pPr>
        <w:spacing w:after="0" w:line="240" w:lineRule="auto"/>
        <w:ind w:firstLine="1155"/>
        <w:jc w:val="both"/>
        <w:textAlignment w:val="center"/>
        <w:divId w:val="180927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110 от 2020 г., в сила от 30.06.2021 г.) Когато се извършват процесуални действия в електронна форма, съдилищата обозначават </w:t>
      </w:r>
      <w:r>
        <w:rPr>
          <w:rFonts w:ascii="Times New Roman" w:eastAsia="Times New Roman" w:hAnsi="Times New Roman" w:cs="Times New Roman"/>
          <w:color w:val="000000"/>
          <w:sz w:val="24"/>
          <w:szCs w:val="24"/>
        </w:rPr>
        <w:lastRenderedPageBreak/>
        <w:t>ясно, разбираемо и недвусмислено задължението за заплащане на такси и разн</w:t>
      </w:r>
      <w:r>
        <w:rPr>
          <w:rFonts w:ascii="Times New Roman" w:eastAsia="Times New Roman" w:hAnsi="Times New Roman" w:cs="Times New Roman"/>
          <w:color w:val="000000"/>
          <w:sz w:val="24"/>
          <w:szCs w:val="24"/>
        </w:rPr>
        <w:t>оски на интернет страниците си, съответно на единния портал за електронно правосъдие, като се посочват и начините на заплащането им по електронен път.</w:t>
      </w:r>
    </w:p>
    <w:p w:rsidR="00000000" w:rsidRDefault="002306EE">
      <w:pPr>
        <w:spacing w:after="120" w:line="240" w:lineRule="auto"/>
        <w:ind w:firstLine="1155"/>
        <w:jc w:val="both"/>
        <w:textAlignment w:val="center"/>
        <w:divId w:val="201958033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14557850"/>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Държавни такси при съединяване на искове</w:t>
      </w:r>
    </w:p>
    <w:p w:rsidR="00000000" w:rsidRDefault="002306EE">
      <w:pPr>
        <w:spacing w:after="0" w:line="240" w:lineRule="auto"/>
        <w:ind w:firstLine="1155"/>
        <w:jc w:val="both"/>
        <w:textAlignment w:val="center"/>
        <w:divId w:val="40287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(Изм. - ДВ, бр. 86 от 2017 г.) (1) За предявените с е</w:t>
      </w:r>
      <w:r>
        <w:rPr>
          <w:rFonts w:ascii="Times New Roman" w:eastAsia="Times New Roman" w:hAnsi="Times New Roman" w:cs="Times New Roman"/>
          <w:color w:val="000000"/>
          <w:sz w:val="24"/>
          <w:szCs w:val="24"/>
        </w:rPr>
        <w:t>дна молба искове в защита на един интерес се събира една държавна такса върху защитавания интерес независимо от броя на ответниците.</w:t>
      </w:r>
    </w:p>
    <w:p w:rsidR="00000000" w:rsidRDefault="002306EE">
      <w:pPr>
        <w:spacing w:after="0" w:line="240" w:lineRule="auto"/>
        <w:ind w:firstLine="1155"/>
        <w:jc w:val="both"/>
        <w:textAlignment w:val="center"/>
        <w:divId w:val="69084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предявените с една молба искове в защита на различни интереси минималната такса се събира от всички интереси.</w:t>
      </w:r>
    </w:p>
    <w:p w:rsidR="00000000" w:rsidRDefault="002306EE">
      <w:pPr>
        <w:spacing w:after="120" w:line="240" w:lineRule="auto"/>
        <w:ind w:firstLine="1155"/>
        <w:jc w:val="both"/>
        <w:textAlignment w:val="center"/>
        <w:divId w:val="161455785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42327744"/>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w:t>
      </w:r>
      <w:r>
        <w:rPr>
          <w:rFonts w:ascii="Times New Roman" w:hAnsi="Times New Roman" w:cs="Times New Roman"/>
          <w:b/>
          <w:bCs/>
          <w:color w:val="000000"/>
          <w:sz w:val="24"/>
          <w:szCs w:val="24"/>
        </w:rPr>
        <w:t>авни такси</w:t>
      </w:r>
    </w:p>
    <w:p w:rsidR="00000000" w:rsidRDefault="002306EE">
      <w:pPr>
        <w:spacing w:after="0" w:line="240" w:lineRule="auto"/>
        <w:ind w:firstLine="1155"/>
        <w:jc w:val="both"/>
        <w:textAlignment w:val="center"/>
        <w:divId w:val="1671173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Държавните такси са прости и пропорционални.</w:t>
      </w:r>
    </w:p>
    <w:p w:rsidR="00000000" w:rsidRDefault="002306EE">
      <w:pPr>
        <w:spacing w:after="0" w:line="240" w:lineRule="auto"/>
        <w:ind w:firstLine="1155"/>
        <w:jc w:val="both"/>
        <w:textAlignment w:val="center"/>
        <w:divId w:val="208275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Простите такси се определят въз основа на необходимите материално-технически и административни разходи по производството. Пропорционалните такси се определят върху интереса.</w:t>
      </w:r>
    </w:p>
    <w:p w:rsidR="00000000" w:rsidRDefault="002306EE">
      <w:pPr>
        <w:spacing w:after="0" w:line="240" w:lineRule="auto"/>
        <w:ind w:firstLine="1155"/>
        <w:jc w:val="both"/>
        <w:textAlignment w:val="center"/>
        <w:divId w:val="85206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w:t>
      </w:r>
      <w:r>
        <w:rPr>
          <w:rFonts w:ascii="Times New Roman" w:eastAsia="Times New Roman" w:hAnsi="Times New Roman" w:cs="Times New Roman"/>
          <w:color w:val="000000"/>
          <w:sz w:val="24"/>
          <w:szCs w:val="24"/>
        </w:rPr>
        <w:t>вната такса се събира при предявяване на искането за защита или съдействие и при издаване на документа, за който се плаща такса, съгласно тарифа, приета от Министерския съвет.</w:t>
      </w:r>
    </w:p>
    <w:p w:rsidR="00000000" w:rsidRDefault="002306EE">
      <w:pPr>
        <w:spacing w:after="0" w:line="240" w:lineRule="auto"/>
        <w:ind w:firstLine="1155"/>
        <w:jc w:val="both"/>
        <w:textAlignment w:val="center"/>
        <w:divId w:val="76454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2020 г., в сила от 30.06.2021 г.) Съдилищата осигуряв</w:t>
      </w:r>
      <w:r>
        <w:rPr>
          <w:rFonts w:ascii="Times New Roman" w:eastAsia="Times New Roman" w:hAnsi="Times New Roman" w:cs="Times New Roman"/>
          <w:color w:val="000000"/>
          <w:sz w:val="24"/>
          <w:szCs w:val="24"/>
        </w:rPr>
        <w:t>ат на страните възможност за заплащане на таксите по електронен път. В случай че искането за защита и съдействие е извършено в електронна форма по чл. 102е в единния портал за електронно правосъдие, дължимата държавна такса се намалява с 15 на сто. При отт</w:t>
      </w:r>
      <w:r>
        <w:rPr>
          <w:rFonts w:ascii="Times New Roman" w:eastAsia="Times New Roman" w:hAnsi="Times New Roman" w:cs="Times New Roman"/>
          <w:color w:val="000000"/>
          <w:sz w:val="24"/>
          <w:szCs w:val="24"/>
        </w:rPr>
        <w:t>егляне на съгласието за връчване по този начин разликата до пълния размер на дължимата държавна такса се довнася от задълженото лице в 7-дневен срок.</w:t>
      </w:r>
    </w:p>
    <w:p w:rsidR="00000000" w:rsidRDefault="002306EE">
      <w:pPr>
        <w:spacing w:after="0" w:line="240" w:lineRule="auto"/>
        <w:ind w:firstLine="1155"/>
        <w:jc w:val="both"/>
        <w:textAlignment w:val="center"/>
        <w:divId w:val="1848668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2012 г., изм. - ДВ, бр. 86 от 2017 г., изм. - ДВ, бр. 96 от 2017 г., в сила от 0</w:t>
      </w:r>
      <w:r>
        <w:rPr>
          <w:rFonts w:ascii="Times New Roman" w:eastAsia="Times New Roman" w:hAnsi="Times New Roman" w:cs="Times New Roman"/>
          <w:color w:val="000000"/>
          <w:sz w:val="24"/>
          <w:szCs w:val="24"/>
        </w:rPr>
        <w:t>2.01.2018 г., предишна ал. 4 - ДВ, бр. 110 от 2020 г., в сила от 30.06.2021 г.) Процентът на пропорционалната такса по изпълнителните дела намалява с увеличаване на интереса, като таксата не може да надвишава максималния размер, определен в тарифата по ал.</w:t>
      </w:r>
      <w:r>
        <w:rPr>
          <w:rFonts w:ascii="Times New Roman" w:eastAsia="Times New Roman" w:hAnsi="Times New Roman" w:cs="Times New Roman"/>
          <w:color w:val="000000"/>
          <w:sz w:val="24"/>
          <w:szCs w:val="24"/>
        </w:rPr>
        <w:t xml:space="preserve"> 3. Пропорционална такса за опис се начислява върху по-малката сума от цената на описаната вещ и от паричното вземане. От таксата за изпълнение на парично вземане се приспада пропорционалната такса за опис, която не може да надвишава с повече от една втора</w:t>
      </w:r>
      <w:r>
        <w:rPr>
          <w:rFonts w:ascii="Times New Roman" w:eastAsia="Times New Roman" w:hAnsi="Times New Roman" w:cs="Times New Roman"/>
          <w:color w:val="000000"/>
          <w:sz w:val="24"/>
          <w:szCs w:val="24"/>
        </w:rPr>
        <w:t xml:space="preserve"> нейния размер, определена към момента на извършване на описа. Сборът от всички пропорционални такси за сметка на длъжника или на взискателя в едно изпълнително производство не може да надвишава една десета от задължението, освен когато техният минимален р</w:t>
      </w:r>
      <w:r>
        <w:rPr>
          <w:rFonts w:ascii="Times New Roman" w:eastAsia="Times New Roman" w:hAnsi="Times New Roman" w:cs="Times New Roman"/>
          <w:color w:val="000000"/>
          <w:sz w:val="24"/>
          <w:szCs w:val="24"/>
        </w:rPr>
        <w:t>азмер, определен в тарифата, надвишава този размер. За задължение в размер над четиридесет и пет минимални работни заплати този сбор не може да надвишава една петнадесета от задължението, но не по-малко от три минимални работни заплати.</w:t>
      </w:r>
    </w:p>
    <w:p w:rsidR="00000000" w:rsidRDefault="002306EE">
      <w:pPr>
        <w:spacing w:after="120" w:line="240" w:lineRule="auto"/>
        <w:ind w:firstLine="1155"/>
        <w:jc w:val="both"/>
        <w:textAlignment w:val="center"/>
        <w:divId w:val="124232774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91480080"/>
        <w:rPr>
          <w:rFonts w:ascii="Times New Roman" w:hAnsi="Times New Roman" w:cs="Times New Roman"/>
          <w:b/>
          <w:bCs/>
          <w:color w:val="000000"/>
          <w:sz w:val="24"/>
          <w:szCs w:val="24"/>
        </w:rPr>
      </w:pPr>
      <w:r>
        <w:rPr>
          <w:rFonts w:ascii="Times New Roman" w:hAnsi="Times New Roman" w:cs="Times New Roman"/>
          <w:b/>
          <w:bCs/>
          <w:color w:val="000000"/>
          <w:sz w:val="24"/>
          <w:szCs w:val="24"/>
        </w:rPr>
        <w:t>Такси по изпълнен</w:t>
      </w:r>
      <w:r>
        <w:rPr>
          <w:rFonts w:ascii="Times New Roman" w:hAnsi="Times New Roman" w:cs="Times New Roman"/>
          <w:b/>
          <w:bCs/>
          <w:color w:val="000000"/>
          <w:sz w:val="24"/>
          <w:szCs w:val="24"/>
        </w:rPr>
        <w:t>ието</w:t>
      </w:r>
    </w:p>
    <w:p w:rsidR="00000000" w:rsidRDefault="002306EE">
      <w:pPr>
        <w:spacing w:after="0" w:line="240" w:lineRule="auto"/>
        <w:ind w:firstLine="1155"/>
        <w:jc w:val="both"/>
        <w:textAlignment w:val="center"/>
        <w:divId w:val="1801990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73а. (Нов - ДВ, бр. 86 от 2017 г.) (1) Сборът от всички такси по изпълнението за сметка на длъжника в едно изпълнително производство не може да надвишава за задължения в размер:</w:t>
      </w:r>
    </w:p>
    <w:p w:rsidR="00000000" w:rsidRDefault="002306EE">
      <w:pPr>
        <w:spacing w:after="0" w:line="240" w:lineRule="auto"/>
        <w:ind w:firstLine="1155"/>
        <w:jc w:val="both"/>
        <w:textAlignment w:val="center"/>
        <w:divId w:val="55050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10 на сто от минималната работна заплата - 30 на сто от минима</w:t>
      </w:r>
      <w:r>
        <w:rPr>
          <w:rFonts w:ascii="Times New Roman" w:eastAsia="Times New Roman" w:hAnsi="Times New Roman" w:cs="Times New Roman"/>
          <w:color w:val="000000"/>
          <w:sz w:val="24"/>
          <w:szCs w:val="24"/>
        </w:rPr>
        <w:t>лната работна заплата;</w:t>
      </w:r>
    </w:p>
    <w:p w:rsidR="00000000" w:rsidRDefault="002306EE">
      <w:pPr>
        <w:spacing w:after="0" w:line="240" w:lineRule="auto"/>
        <w:ind w:firstLine="1155"/>
        <w:jc w:val="both"/>
        <w:textAlignment w:val="center"/>
        <w:divId w:val="117770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10 до 20 на сто от минималната работна заплата - 40 на сто от минималната работна заплата;</w:t>
      </w:r>
    </w:p>
    <w:p w:rsidR="00000000" w:rsidRDefault="002306EE">
      <w:pPr>
        <w:spacing w:after="0" w:line="240" w:lineRule="auto"/>
        <w:ind w:firstLine="1155"/>
        <w:jc w:val="both"/>
        <w:textAlignment w:val="center"/>
        <w:divId w:val="126072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20 до 50 на сто от минималната работна заплата - 50 на сто от минималната работна заплата;</w:t>
      </w:r>
    </w:p>
    <w:p w:rsidR="00000000" w:rsidRDefault="002306EE">
      <w:pPr>
        <w:spacing w:after="0" w:line="240" w:lineRule="auto"/>
        <w:ind w:firstLine="1155"/>
        <w:jc w:val="both"/>
        <w:textAlignment w:val="center"/>
        <w:divId w:val="126472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 50 на сто до една минимална работ</w:t>
      </w:r>
      <w:r>
        <w:rPr>
          <w:rFonts w:ascii="Times New Roman" w:eastAsia="Times New Roman" w:hAnsi="Times New Roman" w:cs="Times New Roman"/>
          <w:color w:val="000000"/>
          <w:sz w:val="24"/>
          <w:szCs w:val="24"/>
        </w:rPr>
        <w:t>на заплата - 70 на сто от минималната работна заплата;</w:t>
      </w:r>
    </w:p>
    <w:p w:rsidR="00000000" w:rsidRDefault="002306EE">
      <w:pPr>
        <w:spacing w:after="0" w:line="240" w:lineRule="auto"/>
        <w:ind w:firstLine="1155"/>
        <w:jc w:val="both"/>
        <w:textAlignment w:val="center"/>
        <w:divId w:val="114158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една до две минимални работни заплати - 80 на сто от минималната работна заплата;</w:t>
      </w:r>
    </w:p>
    <w:p w:rsidR="00000000" w:rsidRDefault="002306EE">
      <w:pPr>
        <w:spacing w:after="0" w:line="240" w:lineRule="auto"/>
        <w:ind w:firstLine="1155"/>
        <w:jc w:val="both"/>
        <w:textAlignment w:val="center"/>
        <w:divId w:val="119546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 две до три минимални работни заплати - 90 на сто от минималната работна заплата.</w:t>
      </w:r>
    </w:p>
    <w:p w:rsidR="00000000" w:rsidRDefault="002306EE">
      <w:pPr>
        <w:spacing w:after="0" w:line="240" w:lineRule="auto"/>
        <w:ind w:firstLine="1155"/>
        <w:jc w:val="both"/>
        <w:textAlignment w:val="center"/>
        <w:divId w:val="84744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общия сбор на таксит</w:t>
      </w:r>
      <w:r>
        <w:rPr>
          <w:rFonts w:ascii="Times New Roman" w:eastAsia="Times New Roman" w:hAnsi="Times New Roman" w:cs="Times New Roman"/>
          <w:color w:val="000000"/>
          <w:sz w:val="24"/>
          <w:szCs w:val="24"/>
        </w:rPr>
        <w:t>е по изпълнението не се включват таксите във връзка с администриране на жалби срещу действия на съдебния изпълнител, както и за уведомяване на присъединени взискатели и за присъединяването им.</w:t>
      </w:r>
    </w:p>
    <w:p w:rsidR="00000000" w:rsidRDefault="002306EE">
      <w:pPr>
        <w:spacing w:after="120" w:line="240" w:lineRule="auto"/>
        <w:ind w:firstLine="1155"/>
        <w:jc w:val="both"/>
        <w:textAlignment w:val="center"/>
        <w:divId w:val="1792213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е достигнат общият сбор на таксите по ал</w:t>
      </w:r>
      <w:r>
        <w:rPr>
          <w:rFonts w:ascii="Times New Roman" w:eastAsia="Times New Roman" w:hAnsi="Times New Roman" w:cs="Times New Roman"/>
          <w:color w:val="000000"/>
          <w:sz w:val="24"/>
          <w:szCs w:val="24"/>
        </w:rPr>
        <w:t>. 1 и взискателят поиска нови изпълнителни действия, таксите за тях са за негова сметка и не се дължат от длъжника.</w:t>
      </w:r>
    </w:p>
    <w:p w:rsidR="00000000" w:rsidRDefault="002306EE">
      <w:pPr>
        <w:spacing w:after="0" w:line="240" w:lineRule="auto"/>
        <w:ind w:firstLine="1155"/>
        <w:textAlignment w:val="center"/>
        <w:divId w:val="1456145399"/>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искането</w:t>
      </w:r>
    </w:p>
    <w:p w:rsidR="00000000" w:rsidRDefault="002306EE">
      <w:pPr>
        <w:spacing w:after="0" w:line="240" w:lineRule="auto"/>
        <w:ind w:firstLine="1155"/>
        <w:jc w:val="both"/>
        <w:textAlignment w:val="center"/>
        <w:divId w:val="634876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При намаление на искането внесената такса не се връща. При увеличение на искането таксата върху разликата се довнася.</w:t>
      </w:r>
    </w:p>
    <w:p w:rsidR="00000000" w:rsidRDefault="002306EE">
      <w:pPr>
        <w:spacing w:after="120" w:line="240" w:lineRule="auto"/>
        <w:ind w:firstLine="1155"/>
        <w:jc w:val="both"/>
        <w:textAlignment w:val="center"/>
        <w:divId w:val="145614539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03662326"/>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разноските</w:t>
      </w:r>
    </w:p>
    <w:p w:rsidR="00000000" w:rsidRDefault="002306EE">
      <w:pPr>
        <w:spacing w:after="0" w:line="240" w:lineRule="auto"/>
        <w:ind w:firstLine="1155"/>
        <w:jc w:val="both"/>
        <w:textAlignment w:val="center"/>
        <w:divId w:val="822084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75. Възнаграждението на свидетелите се определя от съда с оглед на отделеното време и направените </w:t>
      </w:r>
      <w:r>
        <w:rPr>
          <w:rFonts w:ascii="Times New Roman" w:eastAsia="Times New Roman" w:hAnsi="Times New Roman" w:cs="Times New Roman"/>
          <w:color w:val="000000"/>
          <w:sz w:val="24"/>
          <w:szCs w:val="24"/>
        </w:rPr>
        <w:t>разноски, а възнаграждението на вещите лица се определя от съда с оглед на извършената работа и направените разноски.</w:t>
      </w:r>
    </w:p>
    <w:p w:rsidR="00000000" w:rsidRDefault="002306EE">
      <w:pPr>
        <w:spacing w:after="120" w:line="240" w:lineRule="auto"/>
        <w:ind w:firstLine="1155"/>
        <w:jc w:val="both"/>
        <w:textAlignment w:val="center"/>
        <w:divId w:val="150366232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4342605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внасяне на разноските</w:t>
      </w:r>
    </w:p>
    <w:p w:rsidR="00000000" w:rsidRDefault="002306EE">
      <w:pPr>
        <w:spacing w:after="0" w:line="240" w:lineRule="auto"/>
        <w:ind w:firstLine="1155"/>
        <w:jc w:val="both"/>
        <w:textAlignment w:val="center"/>
        <w:divId w:val="123562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76. Всяка страна предварително внася в съда разноските по действията, които е поискала. Сумите </w:t>
      </w:r>
      <w:r>
        <w:rPr>
          <w:rFonts w:ascii="Times New Roman" w:eastAsia="Times New Roman" w:hAnsi="Times New Roman" w:cs="Times New Roman"/>
          <w:color w:val="000000"/>
          <w:sz w:val="24"/>
          <w:szCs w:val="24"/>
        </w:rPr>
        <w:t>за разноски по действия по искане на двете страни или по инициатива на съда се внасят от двете страни или от едната страна според обстоятелствата.</w:t>
      </w:r>
    </w:p>
    <w:p w:rsidR="00000000" w:rsidRDefault="002306EE">
      <w:pPr>
        <w:spacing w:after="120" w:line="240" w:lineRule="auto"/>
        <w:ind w:firstLine="1155"/>
        <w:jc w:val="both"/>
        <w:textAlignment w:val="center"/>
        <w:divId w:val="114342605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773846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Принудително събиране на разноски</w:t>
      </w:r>
    </w:p>
    <w:p w:rsidR="00000000" w:rsidRDefault="002306EE">
      <w:pPr>
        <w:spacing w:after="0" w:line="240" w:lineRule="auto"/>
        <w:ind w:firstLine="1155"/>
        <w:jc w:val="both"/>
        <w:textAlignment w:val="center"/>
        <w:divId w:val="75008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Ако страната остане задължена за разноски, съдът постановява опр</w:t>
      </w:r>
      <w:r>
        <w:rPr>
          <w:rFonts w:ascii="Times New Roman" w:eastAsia="Times New Roman" w:hAnsi="Times New Roman" w:cs="Times New Roman"/>
          <w:color w:val="000000"/>
          <w:sz w:val="24"/>
          <w:szCs w:val="24"/>
        </w:rPr>
        <w:t>еделение за принудителното им събиране.</w:t>
      </w:r>
    </w:p>
    <w:p w:rsidR="00000000" w:rsidRDefault="002306EE">
      <w:pPr>
        <w:spacing w:after="120" w:line="240" w:lineRule="auto"/>
        <w:ind w:firstLine="1155"/>
        <w:jc w:val="both"/>
        <w:textAlignment w:val="center"/>
        <w:divId w:val="117738460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5503920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Присъждане на разноски</w:t>
      </w:r>
    </w:p>
    <w:p w:rsidR="00000000" w:rsidRDefault="002306EE">
      <w:pPr>
        <w:spacing w:after="0" w:line="240" w:lineRule="auto"/>
        <w:ind w:firstLine="1155"/>
        <w:jc w:val="both"/>
        <w:textAlignment w:val="center"/>
        <w:divId w:val="100625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Заплатените от ищеца такси, разноски по производството и възнаграждение за един адвокат, ако е имал такъв, се заплащат от ответника съразмерно с уважената част от иска.</w:t>
      </w:r>
    </w:p>
    <w:p w:rsidR="00000000" w:rsidRDefault="002306EE">
      <w:pPr>
        <w:spacing w:after="0" w:line="240" w:lineRule="auto"/>
        <w:ind w:firstLine="1155"/>
        <w:jc w:val="both"/>
        <w:textAlignment w:val="center"/>
        <w:divId w:val="220555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Ако о</w:t>
      </w:r>
      <w:r>
        <w:rPr>
          <w:rFonts w:ascii="Times New Roman" w:eastAsia="Times New Roman" w:hAnsi="Times New Roman" w:cs="Times New Roman"/>
          <w:color w:val="000000"/>
          <w:sz w:val="24"/>
          <w:szCs w:val="24"/>
        </w:rPr>
        <w:t>тветникът с поведението си не е дал повод за завеждане на делото и ако признае иска, разноските се възлагат върху ищеца.</w:t>
      </w:r>
    </w:p>
    <w:p w:rsidR="00000000" w:rsidRDefault="002306EE">
      <w:pPr>
        <w:spacing w:after="0" w:line="240" w:lineRule="auto"/>
        <w:ind w:firstLine="1155"/>
        <w:jc w:val="both"/>
        <w:textAlignment w:val="center"/>
        <w:divId w:val="7209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Ответникът също има право да иска заплащане на направените от него разноски съразмерно с отхвърлената част от иска.</w:t>
      </w:r>
    </w:p>
    <w:p w:rsidR="00000000" w:rsidRDefault="002306EE">
      <w:pPr>
        <w:spacing w:after="0" w:line="240" w:lineRule="auto"/>
        <w:ind w:firstLine="1155"/>
        <w:jc w:val="both"/>
        <w:textAlignment w:val="center"/>
        <w:divId w:val="1998068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w:t>
      </w:r>
      <w:r>
        <w:rPr>
          <w:rFonts w:ascii="Times New Roman" w:eastAsia="Times New Roman" w:hAnsi="Times New Roman" w:cs="Times New Roman"/>
          <w:color w:val="000000"/>
          <w:sz w:val="24"/>
          <w:szCs w:val="24"/>
        </w:rPr>
        <w:t xml:space="preserve"> бр. 11 от 2023 г., в сила от 01.07.2024 г.) Ответникът има право на разноски и при прекратяване на делото, освен когато прекратяването е поради постигнато между страните споразумение, в който случай се прилага ал. 9.</w:t>
      </w:r>
    </w:p>
    <w:p w:rsidR="00000000" w:rsidRDefault="002306EE">
      <w:pPr>
        <w:spacing w:after="0" w:line="240" w:lineRule="auto"/>
        <w:ind w:firstLine="1155"/>
        <w:jc w:val="both"/>
        <w:textAlignment w:val="center"/>
        <w:divId w:val="671225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заплатеното от страната възнаг</w:t>
      </w:r>
      <w:r>
        <w:rPr>
          <w:rFonts w:ascii="Times New Roman" w:eastAsia="Times New Roman" w:hAnsi="Times New Roman" w:cs="Times New Roman"/>
          <w:color w:val="000000"/>
          <w:sz w:val="24"/>
          <w:szCs w:val="24"/>
        </w:rPr>
        <w:t>раждение за адвокат е прекомерно съобразно действителната правна и фактическа сложност на делото, съдът може по искане на насрещната страна да присъди по-нисък размер на разноските в тази им част, но не по-малко от минимално определения размер съобразно чл</w:t>
      </w:r>
      <w:r>
        <w:rPr>
          <w:rFonts w:ascii="Times New Roman" w:eastAsia="Times New Roman" w:hAnsi="Times New Roman" w:cs="Times New Roman"/>
          <w:color w:val="000000"/>
          <w:sz w:val="24"/>
          <w:szCs w:val="24"/>
        </w:rPr>
        <w:t>. 36 от Закона за адвокатурата.</w:t>
      </w:r>
    </w:p>
    <w:p w:rsidR="00000000" w:rsidRDefault="002306EE">
      <w:pPr>
        <w:spacing w:after="0" w:line="240" w:lineRule="auto"/>
        <w:ind w:firstLine="1155"/>
        <w:jc w:val="both"/>
        <w:textAlignment w:val="center"/>
        <w:divId w:val="248002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делото е решено в полза на лице, освободено от държавна такса или от разноски по производството, осъденото лице е длъжно да заплати всички дължащи се такси и разноски. Съответните суми се присъждат в полза на съда</w:t>
      </w:r>
      <w:r>
        <w:rPr>
          <w:rFonts w:ascii="Times New Roman" w:eastAsia="Times New Roman" w:hAnsi="Times New Roman" w:cs="Times New Roman"/>
          <w:color w:val="000000"/>
          <w:sz w:val="24"/>
          <w:szCs w:val="24"/>
        </w:rPr>
        <w:t>.</w:t>
      </w:r>
    </w:p>
    <w:p w:rsidR="00000000" w:rsidRDefault="002306EE">
      <w:pPr>
        <w:spacing w:after="0" w:line="240" w:lineRule="auto"/>
        <w:ind w:firstLine="1155"/>
        <w:jc w:val="both"/>
        <w:textAlignment w:val="center"/>
        <w:divId w:val="523325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102 от 2022 г.) Когато делото е решено в полза на лице, на което е предоставена правна помощ, изплатеното адвокатско възнаграждение се присъжда в полза на Националното бюро за правна помощ съразмерно с уважената или отхвърлената част </w:t>
      </w:r>
      <w:r>
        <w:rPr>
          <w:rFonts w:ascii="Times New Roman" w:eastAsia="Times New Roman" w:hAnsi="Times New Roman" w:cs="Times New Roman"/>
          <w:color w:val="000000"/>
          <w:sz w:val="24"/>
          <w:szCs w:val="24"/>
        </w:rPr>
        <w:t xml:space="preserve">от иска. Когато делото не е решено в негова полза, лицето, на което е предоставена правна помощ по чл. 23, ал. 2 от Закона за правната помощ, дължи разноски съразмерно с уважената или отхвърлената част от иска, с изключение на разноските за предоставената </w:t>
      </w:r>
      <w:r>
        <w:rPr>
          <w:rFonts w:ascii="Times New Roman" w:eastAsia="Times New Roman" w:hAnsi="Times New Roman" w:cs="Times New Roman"/>
          <w:color w:val="000000"/>
          <w:sz w:val="24"/>
          <w:szCs w:val="24"/>
        </w:rPr>
        <w:t>му правна помощ.</w:t>
      </w:r>
    </w:p>
    <w:p w:rsidR="00000000" w:rsidRDefault="002306EE">
      <w:pPr>
        <w:spacing w:after="0" w:line="240" w:lineRule="auto"/>
        <w:ind w:firstLine="1155"/>
        <w:jc w:val="both"/>
        <w:textAlignment w:val="center"/>
        <w:divId w:val="1584608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 от 2017 г.) В полза на юридически лица или еднолични търговци се присъжда и възнаграждение в размер, определен от съда, ако те са били защитавани от юрисконсулт. Размерът на присъденото възнаграждение не може да надхв</w:t>
      </w:r>
      <w:r>
        <w:rPr>
          <w:rFonts w:ascii="Times New Roman" w:eastAsia="Times New Roman" w:hAnsi="Times New Roman" w:cs="Times New Roman"/>
          <w:color w:val="000000"/>
          <w:sz w:val="24"/>
          <w:szCs w:val="24"/>
        </w:rPr>
        <w:t>ърля максималния размер за съответния вид дело, определен по реда на чл. 37 от Закона за правната помощ.</w:t>
      </w:r>
    </w:p>
    <w:p w:rsidR="00000000" w:rsidRDefault="002306EE">
      <w:pPr>
        <w:spacing w:after="0" w:line="240" w:lineRule="auto"/>
        <w:ind w:firstLine="1155"/>
        <w:jc w:val="both"/>
        <w:textAlignment w:val="center"/>
        <w:divId w:val="19016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11 от 2023 г., в сила от 01.07.2024 г.) При приключване на делото със спогодба половината от внесената държавна такса се връща на и</w:t>
      </w:r>
      <w:r>
        <w:rPr>
          <w:rFonts w:ascii="Times New Roman" w:eastAsia="Times New Roman" w:hAnsi="Times New Roman" w:cs="Times New Roman"/>
          <w:color w:val="000000"/>
          <w:sz w:val="24"/>
          <w:szCs w:val="24"/>
        </w:rPr>
        <w:t>щеца, като в случаите, в които спогодбата е в резултат на сключено споразумение в процедура по медиация по чл. 140а и 140б или когато производството по делото е прекратено поради оттегляне или отказ от иска в резултат на това споразумение, 75 на сто от вне</w:t>
      </w:r>
      <w:r>
        <w:rPr>
          <w:rFonts w:ascii="Times New Roman" w:eastAsia="Times New Roman" w:hAnsi="Times New Roman" w:cs="Times New Roman"/>
          <w:color w:val="000000"/>
          <w:sz w:val="24"/>
          <w:szCs w:val="24"/>
        </w:rPr>
        <w:t>сената държавна такса се връща на ищеца. Разноските по производството и по спогодбата остават върху страните, както са ги направили, ако не е уговорено друго.</w:t>
      </w:r>
    </w:p>
    <w:p w:rsidR="00000000" w:rsidRDefault="002306EE">
      <w:pPr>
        <w:spacing w:after="0" w:line="240" w:lineRule="auto"/>
        <w:ind w:firstLine="1155"/>
        <w:jc w:val="both"/>
        <w:textAlignment w:val="center"/>
        <w:divId w:val="1467090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На третото лице помагач не се присъждат разноски, но то дължи разноските, които е причинило </w:t>
      </w:r>
      <w:r>
        <w:rPr>
          <w:rFonts w:ascii="Times New Roman" w:eastAsia="Times New Roman" w:hAnsi="Times New Roman" w:cs="Times New Roman"/>
          <w:color w:val="000000"/>
          <w:sz w:val="24"/>
          <w:szCs w:val="24"/>
        </w:rPr>
        <w:t>със своите процесуални действия.</w:t>
      </w:r>
    </w:p>
    <w:p w:rsidR="00000000" w:rsidRDefault="002306EE">
      <w:pPr>
        <w:spacing w:after="0" w:line="240" w:lineRule="auto"/>
        <w:ind w:firstLine="1155"/>
        <w:jc w:val="both"/>
        <w:textAlignment w:val="center"/>
        <w:divId w:val="1634755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в делото участва като страна прокурорът, дължащите се разноски се присъждат на държавата или се заплащат от нея.</w:t>
      </w:r>
    </w:p>
    <w:p w:rsidR="00000000" w:rsidRDefault="002306EE">
      <w:pPr>
        <w:spacing w:after="120" w:line="240" w:lineRule="auto"/>
        <w:ind w:firstLine="1155"/>
        <w:jc w:val="both"/>
        <w:textAlignment w:val="center"/>
        <w:divId w:val="655039208"/>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97314612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102 от 23 Декември 2022 г.</w:t>
      </w:r>
    </w:p>
    <w:p w:rsidR="00000000" w:rsidRDefault="002306EE">
      <w:pPr>
        <w:spacing w:after="0" w:line="240" w:lineRule="auto"/>
        <w:textAlignment w:val="center"/>
        <w:divId w:val="818880671"/>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Присъждане на разноски</w:t>
      </w:r>
    </w:p>
    <w:p w:rsidR="00000000" w:rsidRDefault="002306EE">
      <w:pPr>
        <w:spacing w:after="0" w:line="240" w:lineRule="auto"/>
        <w:jc w:val="both"/>
        <w:textAlignment w:val="center"/>
        <w:divId w:val="19286155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Чл. 78. (1) Заплатените от ищеца такси, разноски по производството и възнаграждение за един адвокат, ако е имал такъв, се заплащат от ответника съразмерно с уважената част от иска.</w:t>
      </w:r>
    </w:p>
    <w:p w:rsidR="00000000" w:rsidRDefault="002306EE">
      <w:pPr>
        <w:spacing w:after="0" w:line="240" w:lineRule="auto"/>
        <w:jc w:val="both"/>
        <w:textAlignment w:val="center"/>
        <w:divId w:val="2513572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Ако ответникът с поведението си не е дал повод за завеждане на делото и ако признае иска, разноските се възлагат върху ищеца.</w:t>
      </w:r>
    </w:p>
    <w:p w:rsidR="00000000" w:rsidRDefault="002306EE">
      <w:pPr>
        <w:spacing w:after="0" w:line="240" w:lineRule="auto"/>
        <w:jc w:val="both"/>
        <w:textAlignment w:val="center"/>
        <w:divId w:val="1105170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Ответникът също има право да иска заплащане на направените от него разноски съразмерно с отхвърлената част от иска.</w:t>
      </w:r>
    </w:p>
    <w:p w:rsidR="00000000" w:rsidRDefault="002306EE">
      <w:pPr>
        <w:spacing w:after="0" w:line="240" w:lineRule="auto"/>
        <w:jc w:val="both"/>
        <w:textAlignment w:val="center"/>
        <w:divId w:val="15412103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От</w:t>
      </w:r>
      <w:r>
        <w:rPr>
          <w:rFonts w:ascii="Times New Roman" w:eastAsia="Times New Roman" w:hAnsi="Times New Roman" w:cs="Times New Roman"/>
          <w:i/>
          <w:iCs/>
          <w:color w:val="060606"/>
          <w:sz w:val="21"/>
          <w:szCs w:val="21"/>
        </w:rPr>
        <w:t>ветникът има право на разноски и при прекратяване на делото.</w:t>
      </w:r>
    </w:p>
    <w:p w:rsidR="00000000" w:rsidRDefault="002306EE">
      <w:pPr>
        <w:spacing w:after="0" w:line="240" w:lineRule="auto"/>
        <w:jc w:val="both"/>
        <w:textAlignment w:val="center"/>
        <w:divId w:val="17215118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Ако заплатеното от страната възнаграждение за адвокат е прекомерно съобразно действителната правна и фактическа сложност на делото, съдът може по искане на насрещната страна да присъди по-нис</w:t>
      </w:r>
      <w:r>
        <w:rPr>
          <w:rFonts w:ascii="Times New Roman" w:eastAsia="Times New Roman" w:hAnsi="Times New Roman" w:cs="Times New Roman"/>
          <w:i/>
          <w:iCs/>
          <w:color w:val="060606"/>
          <w:sz w:val="21"/>
          <w:szCs w:val="21"/>
        </w:rPr>
        <w:t>ък размер на разноските в тази им част, но не по-малко от минимално определения размер съобразно чл. 36 от Закона за адвокатурата.</w:t>
      </w:r>
    </w:p>
    <w:p w:rsidR="00000000" w:rsidRDefault="002306EE">
      <w:pPr>
        <w:spacing w:after="0" w:line="240" w:lineRule="auto"/>
        <w:jc w:val="both"/>
        <w:textAlignment w:val="center"/>
        <w:divId w:val="14365163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(6) Когато делото е решено в полза на лице, освободено от държавна такса или от разноски по производството, осъденото лице е </w:t>
      </w:r>
      <w:r>
        <w:rPr>
          <w:rFonts w:ascii="Times New Roman" w:eastAsia="Times New Roman" w:hAnsi="Times New Roman" w:cs="Times New Roman"/>
          <w:i/>
          <w:iCs/>
          <w:color w:val="060606"/>
          <w:sz w:val="21"/>
          <w:szCs w:val="21"/>
        </w:rPr>
        <w:t>длъжно да заплати всички дължащи се такси и разноски. Съответните суми се присъждат в полза на съда.</w:t>
      </w:r>
    </w:p>
    <w:p w:rsidR="00000000" w:rsidRDefault="002306EE">
      <w:pPr>
        <w:spacing w:after="0" w:line="240" w:lineRule="auto"/>
        <w:jc w:val="both"/>
        <w:textAlignment w:val="center"/>
        <w:divId w:val="5235183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(7) (Изм. - ДВ, бр. 102 от 2022 г.) Когато делото е решено в полза на лице, на което е предоставена правна помощ, изплатеното адвокатско възнаграждение се </w:t>
      </w:r>
      <w:r>
        <w:rPr>
          <w:rFonts w:ascii="Times New Roman" w:eastAsia="Times New Roman" w:hAnsi="Times New Roman" w:cs="Times New Roman"/>
          <w:i/>
          <w:iCs/>
          <w:color w:val="060606"/>
          <w:sz w:val="21"/>
          <w:szCs w:val="21"/>
        </w:rPr>
        <w:t xml:space="preserve">присъжда в полза на Националното бюро за правна помощ съразмерно с уважената или отхвърлената част от иска. Когато делото не е решено в негова полза, лицето, на което е предоставена правна помощ по чл. 23, ал. 2 от Закона за правната помощ, дължи разноски </w:t>
      </w:r>
      <w:r>
        <w:rPr>
          <w:rFonts w:ascii="Times New Roman" w:eastAsia="Times New Roman" w:hAnsi="Times New Roman" w:cs="Times New Roman"/>
          <w:i/>
          <w:iCs/>
          <w:color w:val="060606"/>
          <w:sz w:val="21"/>
          <w:szCs w:val="21"/>
        </w:rPr>
        <w:t>съразмерно с уважената или отхвърлената част от иска, с изключение на разноските за предоставената му правна помощ.</w:t>
      </w:r>
    </w:p>
    <w:p w:rsidR="00000000" w:rsidRDefault="002306EE">
      <w:pPr>
        <w:spacing w:after="0" w:line="240" w:lineRule="auto"/>
        <w:jc w:val="both"/>
        <w:textAlignment w:val="center"/>
        <w:divId w:val="10706155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(Изм. - ДВ, бр. 8 от 2017 г.) В полза на юридически лица или еднолични търговци се присъжда и възнаграждение в размер, определен от съда</w:t>
      </w:r>
      <w:r>
        <w:rPr>
          <w:rFonts w:ascii="Times New Roman" w:eastAsia="Times New Roman" w:hAnsi="Times New Roman" w:cs="Times New Roman"/>
          <w:i/>
          <w:iCs/>
          <w:color w:val="060606"/>
          <w:sz w:val="21"/>
          <w:szCs w:val="21"/>
        </w:rPr>
        <w:t>, ако те са били защитавани от юрисконсулт. Размерът на присъденото възнаграждение не може да надхвърля максималния размер за съответния вид дело, определен по реда на чл. 37 от Закона за правната помощ.</w:t>
      </w:r>
    </w:p>
    <w:p w:rsidR="00000000" w:rsidRDefault="002306EE">
      <w:pPr>
        <w:spacing w:after="0" w:line="240" w:lineRule="auto"/>
        <w:jc w:val="both"/>
        <w:textAlignment w:val="center"/>
        <w:divId w:val="15986360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При приключване на делото със спогодба половинат</w:t>
      </w:r>
      <w:r>
        <w:rPr>
          <w:rFonts w:ascii="Times New Roman" w:eastAsia="Times New Roman" w:hAnsi="Times New Roman" w:cs="Times New Roman"/>
          <w:i/>
          <w:iCs/>
          <w:color w:val="060606"/>
          <w:sz w:val="21"/>
          <w:szCs w:val="21"/>
        </w:rPr>
        <w:t>а от внесената държавна такса се връща на ищеца. Разноските по производството и по спогодбата остават върху страните, както са ги направили, ако не е уговорено друго.</w:t>
      </w:r>
    </w:p>
    <w:p w:rsidR="00000000" w:rsidRDefault="002306EE">
      <w:pPr>
        <w:spacing w:after="0" w:line="240" w:lineRule="auto"/>
        <w:jc w:val="both"/>
        <w:textAlignment w:val="center"/>
        <w:divId w:val="7580594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На третото лице помагач не се присъждат разноски, но то дължи разноските, които е пр</w:t>
      </w:r>
      <w:r>
        <w:rPr>
          <w:rFonts w:ascii="Times New Roman" w:eastAsia="Times New Roman" w:hAnsi="Times New Roman" w:cs="Times New Roman"/>
          <w:i/>
          <w:iCs/>
          <w:color w:val="060606"/>
          <w:sz w:val="21"/>
          <w:szCs w:val="21"/>
        </w:rPr>
        <w:t>ичинило със своите процесуални действия.</w:t>
      </w:r>
    </w:p>
    <w:p w:rsidR="00000000" w:rsidRDefault="002306EE">
      <w:pPr>
        <w:spacing w:after="0" w:line="240" w:lineRule="auto"/>
        <w:jc w:val="both"/>
        <w:textAlignment w:val="center"/>
        <w:divId w:val="12195170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Когато в делото участва като страна прокурорът, дължащите се разноски се присъждат на държавата или се заплащат от нея.</w:t>
      </w:r>
    </w:p>
    <w:p w:rsidR="00000000" w:rsidRDefault="002306EE">
      <w:pPr>
        <w:spacing w:after="150" w:line="240" w:lineRule="auto"/>
        <w:jc w:val="both"/>
        <w:textAlignment w:val="center"/>
        <w:divId w:val="818880671"/>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6167596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при медиация по висящи съдебни дела</w:t>
      </w:r>
    </w:p>
    <w:p w:rsidR="00000000" w:rsidRDefault="002306EE">
      <w:pPr>
        <w:spacing w:after="0" w:line="240" w:lineRule="auto"/>
        <w:ind w:firstLine="1155"/>
        <w:jc w:val="both"/>
        <w:textAlignment w:val="center"/>
        <w:divId w:val="2081823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78а. (Нов - ДВ, бр. 11 от 2023 г., в</w:t>
      </w:r>
      <w:r>
        <w:rPr>
          <w:rFonts w:ascii="Times New Roman" w:eastAsia="Times New Roman" w:hAnsi="Times New Roman" w:cs="Times New Roman"/>
          <w:color w:val="000000"/>
          <w:sz w:val="24"/>
          <w:szCs w:val="24"/>
        </w:rPr>
        <w:t xml:space="preserve"> сила от 01.07.2024 г.) (1) Разноските в процедура по медиация в случаите по чл. 140а и 140б, проведена в рамките на общата продължителност по чл. 22, ал. 1 от Закона за медиацията, се плащат от бюджета на съда.</w:t>
      </w:r>
    </w:p>
    <w:p w:rsidR="00000000" w:rsidRDefault="002306EE">
      <w:pPr>
        <w:spacing w:after="120" w:line="240" w:lineRule="auto"/>
        <w:ind w:firstLine="1155"/>
        <w:jc w:val="both"/>
        <w:textAlignment w:val="center"/>
        <w:divId w:val="1727139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случаите по чл. 140а, ал. 1 или</w:t>
      </w:r>
      <w:r>
        <w:rPr>
          <w:rFonts w:ascii="Times New Roman" w:eastAsia="Times New Roman" w:hAnsi="Times New Roman" w:cs="Times New Roman"/>
          <w:color w:val="000000"/>
          <w:sz w:val="24"/>
          <w:szCs w:val="24"/>
        </w:rPr>
        <w:t xml:space="preserve"> 2 съдът е задължил страните да участват в първа среща в процедура по медиация, страната, която е отказала да участва лично или чрез пълномощник в срещата, дължи таксите и разноските по делото в съответната инстанция, както и разноските по ал. 1, ако стран</w:t>
      </w:r>
      <w:r>
        <w:rPr>
          <w:rFonts w:ascii="Times New Roman" w:eastAsia="Times New Roman" w:hAnsi="Times New Roman" w:cs="Times New Roman"/>
          <w:color w:val="000000"/>
          <w:sz w:val="24"/>
          <w:szCs w:val="24"/>
        </w:rPr>
        <w:t xml:space="preserve">ата е загубила делото. В случаите, в които не е проведена първа среща в процедура по </w:t>
      </w:r>
      <w:r>
        <w:rPr>
          <w:rFonts w:ascii="Times New Roman" w:eastAsia="Times New Roman" w:hAnsi="Times New Roman" w:cs="Times New Roman"/>
          <w:color w:val="000000"/>
          <w:sz w:val="24"/>
          <w:szCs w:val="24"/>
        </w:rPr>
        <w:lastRenderedPageBreak/>
        <w:t>медиация поради отказ и на двете страни, таксите и разноските остават върху тях, както са ги направили, а разноските по ал. 1 се заплащат от тях поравно.</w:t>
      </w:r>
    </w:p>
    <w:p w:rsidR="00000000" w:rsidRDefault="002306EE">
      <w:pPr>
        <w:spacing w:after="0" w:line="240" w:lineRule="auto"/>
        <w:ind w:firstLine="1155"/>
        <w:textAlignment w:val="center"/>
        <w:divId w:val="212476096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изпъл</w:t>
      </w:r>
      <w:r>
        <w:rPr>
          <w:rFonts w:ascii="Times New Roman" w:hAnsi="Times New Roman" w:cs="Times New Roman"/>
          <w:b/>
          <w:bCs/>
          <w:color w:val="000000"/>
          <w:sz w:val="24"/>
          <w:szCs w:val="24"/>
        </w:rPr>
        <w:t>нението</w:t>
      </w:r>
    </w:p>
    <w:p w:rsidR="00000000" w:rsidRDefault="002306EE">
      <w:pPr>
        <w:spacing w:after="0" w:line="240" w:lineRule="auto"/>
        <w:ind w:firstLine="1155"/>
        <w:jc w:val="both"/>
        <w:textAlignment w:val="center"/>
        <w:divId w:val="2145466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Разноските по изпълнението са за сметка на длъжника, освен в случаите, когато:</w:t>
      </w:r>
    </w:p>
    <w:p w:rsidR="00000000" w:rsidRDefault="002306EE">
      <w:pPr>
        <w:spacing w:after="0" w:line="240" w:lineRule="auto"/>
        <w:ind w:firstLine="1155"/>
        <w:jc w:val="both"/>
        <w:textAlignment w:val="center"/>
        <w:divId w:val="988249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делото се прекрати съгласно чл. 433, освен поради плащане, направено след започване на изпълнителното производство, или</w:t>
      </w:r>
    </w:p>
    <w:p w:rsidR="00000000" w:rsidRDefault="002306EE">
      <w:pPr>
        <w:spacing w:after="0" w:line="240" w:lineRule="auto"/>
        <w:ind w:firstLine="1155"/>
        <w:jc w:val="both"/>
        <w:textAlignment w:val="center"/>
        <w:divId w:val="11510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изпълнителните действия бъдат </w:t>
      </w:r>
      <w:r>
        <w:rPr>
          <w:rFonts w:ascii="Times New Roman" w:eastAsia="Times New Roman" w:hAnsi="Times New Roman" w:cs="Times New Roman"/>
          <w:color w:val="000000"/>
          <w:sz w:val="24"/>
          <w:szCs w:val="24"/>
        </w:rPr>
        <w:t>изоставени от взискателя или бъдат отменени от съда;</w:t>
      </w:r>
    </w:p>
    <w:p w:rsidR="00000000" w:rsidRDefault="002306EE">
      <w:pPr>
        <w:spacing w:after="0" w:line="240" w:lineRule="auto"/>
        <w:ind w:firstLine="1155"/>
        <w:jc w:val="both"/>
        <w:textAlignment w:val="center"/>
        <w:divId w:val="1647780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разноските, направени от взискателя, са за изпълнителни способи, които не са приложени.</w:t>
      </w:r>
    </w:p>
    <w:p w:rsidR="00000000" w:rsidRDefault="002306EE">
      <w:pPr>
        <w:spacing w:after="0" w:line="240" w:lineRule="auto"/>
        <w:ind w:firstLine="1155"/>
        <w:jc w:val="both"/>
        <w:textAlignment w:val="center"/>
        <w:divId w:val="126303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таксите по изпълнението не са внесени от взискателя, се събират от длъ</w:t>
      </w:r>
      <w:r>
        <w:rPr>
          <w:rFonts w:ascii="Times New Roman" w:eastAsia="Times New Roman" w:hAnsi="Times New Roman" w:cs="Times New Roman"/>
          <w:color w:val="000000"/>
          <w:sz w:val="24"/>
          <w:szCs w:val="24"/>
        </w:rPr>
        <w:t>жника.</w:t>
      </w:r>
    </w:p>
    <w:p w:rsidR="00000000" w:rsidRDefault="002306EE">
      <w:pPr>
        <w:spacing w:after="0" w:line="240" w:lineRule="auto"/>
        <w:ind w:firstLine="1155"/>
        <w:jc w:val="both"/>
        <w:textAlignment w:val="center"/>
        <w:divId w:val="641156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(Новa - ДВ, бр. 49 от 2012 г.) За извършване на опис на имущество в срока за доброволно изпълнение такса не се събира.</w:t>
      </w:r>
    </w:p>
    <w:p w:rsidR="00000000" w:rsidRDefault="002306EE">
      <w:pPr>
        <w:spacing w:after="120" w:line="240" w:lineRule="auto"/>
        <w:ind w:firstLine="1155"/>
        <w:jc w:val="both"/>
        <w:textAlignment w:val="center"/>
        <w:divId w:val="212476096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08322416"/>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Списък на разноските</w:t>
      </w:r>
    </w:p>
    <w:p w:rsidR="00000000" w:rsidRDefault="002306EE">
      <w:pPr>
        <w:spacing w:after="0" w:line="240" w:lineRule="auto"/>
        <w:ind w:firstLine="1155"/>
        <w:jc w:val="both"/>
        <w:textAlignment w:val="center"/>
        <w:divId w:val="1249850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 - ДВ, бр. 100 от 2010 г., в сила от 21.12.2010 г.) Страната, която е поискала присъждане</w:t>
      </w:r>
      <w:r>
        <w:rPr>
          <w:rFonts w:ascii="Times New Roman" w:eastAsia="Times New Roman" w:hAnsi="Times New Roman" w:cs="Times New Roman"/>
          <w:color w:val="000000"/>
          <w:sz w:val="24"/>
          <w:szCs w:val="24"/>
        </w:rPr>
        <w:t xml:space="preserve"> на разноски, представя на съда списък на разноските най-късно до приключване на последното заседание в съответната инстанция. В противен случай тя няма право да иска изменение на решението в частта му за разноските.</w:t>
      </w:r>
    </w:p>
    <w:p w:rsidR="00000000" w:rsidRDefault="002306EE">
      <w:pPr>
        <w:spacing w:after="120" w:line="240" w:lineRule="auto"/>
        <w:ind w:firstLine="1155"/>
        <w:jc w:val="both"/>
        <w:textAlignment w:val="center"/>
        <w:divId w:val="130832241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7859175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Присъждане на разноски</w:t>
      </w:r>
    </w:p>
    <w:p w:rsidR="00000000" w:rsidRDefault="002306EE">
      <w:pPr>
        <w:spacing w:after="0" w:line="240" w:lineRule="auto"/>
        <w:ind w:firstLine="1155"/>
        <w:jc w:val="both"/>
        <w:textAlignment w:val="center"/>
        <w:divId w:val="172603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Във всеки акт, с който приключва делото в съответната инстанция, съдът се произнася и по искането за разноски.</w:t>
      </w:r>
    </w:p>
    <w:p w:rsidR="00000000" w:rsidRDefault="002306EE">
      <w:pPr>
        <w:spacing w:after="120" w:line="240" w:lineRule="auto"/>
        <w:ind w:firstLine="1155"/>
        <w:jc w:val="both"/>
        <w:textAlignment w:val="center"/>
        <w:divId w:val="87859175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084903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Разпореждане относно внесени суми за разноски и гаранции</w:t>
      </w:r>
    </w:p>
    <w:p w:rsidR="00000000" w:rsidRDefault="002306EE">
      <w:pPr>
        <w:spacing w:after="0" w:line="240" w:lineRule="auto"/>
        <w:ind w:firstLine="1155"/>
        <w:jc w:val="both"/>
        <w:textAlignment w:val="center"/>
        <w:divId w:val="1446122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Внесените суми за разноски и гаранции в пари и ценности се внасят в п</w:t>
      </w:r>
      <w:r>
        <w:rPr>
          <w:rFonts w:ascii="Times New Roman" w:eastAsia="Times New Roman" w:hAnsi="Times New Roman" w:cs="Times New Roman"/>
          <w:color w:val="000000"/>
          <w:sz w:val="24"/>
          <w:szCs w:val="24"/>
        </w:rPr>
        <w:t>риход на държавния бюджет, ако не бъдат поискани в срок една година от датата, когато са станали изискуеми.</w:t>
      </w:r>
    </w:p>
    <w:p w:rsidR="00000000" w:rsidRDefault="002306EE">
      <w:pPr>
        <w:spacing w:after="120" w:line="240" w:lineRule="auto"/>
        <w:ind w:firstLine="1155"/>
        <w:jc w:val="both"/>
        <w:textAlignment w:val="center"/>
        <w:divId w:val="14084903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00370320"/>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Освобождаване от такси и разноски</w:t>
      </w:r>
    </w:p>
    <w:p w:rsidR="00000000" w:rsidRDefault="002306EE">
      <w:pPr>
        <w:spacing w:after="0" w:line="240" w:lineRule="auto"/>
        <w:ind w:firstLine="1155"/>
        <w:jc w:val="both"/>
        <w:textAlignment w:val="center"/>
        <w:divId w:val="167846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Такси и разноски по производството на делата не се внасят:</w:t>
      </w:r>
    </w:p>
    <w:p w:rsidR="00000000" w:rsidRDefault="002306EE">
      <w:pPr>
        <w:spacing w:after="0" w:line="240" w:lineRule="auto"/>
        <w:ind w:firstLine="1155"/>
        <w:jc w:val="both"/>
        <w:textAlignment w:val="center"/>
        <w:divId w:val="1948001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ищците - работници, служители и чл</w:t>
      </w:r>
      <w:r>
        <w:rPr>
          <w:rFonts w:ascii="Times New Roman" w:eastAsia="Times New Roman" w:hAnsi="Times New Roman" w:cs="Times New Roman"/>
          <w:color w:val="000000"/>
          <w:sz w:val="24"/>
          <w:szCs w:val="24"/>
        </w:rPr>
        <w:t>енове на кооперации, по искове, произтичащи от трудови правоотношения;</w:t>
      </w:r>
    </w:p>
    <w:p w:rsidR="00000000" w:rsidRDefault="002306EE">
      <w:pPr>
        <w:spacing w:after="0" w:line="240" w:lineRule="auto"/>
        <w:ind w:firstLine="1155"/>
        <w:jc w:val="both"/>
        <w:textAlignment w:val="center"/>
        <w:divId w:val="31565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ищците - по искове за издръжка;</w:t>
      </w:r>
    </w:p>
    <w:p w:rsidR="00000000" w:rsidRDefault="002306EE">
      <w:pPr>
        <w:spacing w:after="0" w:line="240" w:lineRule="auto"/>
        <w:ind w:firstLine="1155"/>
        <w:jc w:val="both"/>
        <w:textAlignment w:val="center"/>
        <w:divId w:val="1991060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заведени от прокурор;</w:t>
      </w:r>
    </w:p>
    <w:p w:rsidR="00000000" w:rsidRDefault="002306EE">
      <w:pPr>
        <w:spacing w:after="0" w:line="240" w:lineRule="auto"/>
        <w:ind w:firstLine="1155"/>
        <w:jc w:val="both"/>
        <w:textAlignment w:val="center"/>
        <w:divId w:val="582836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 ищеца - по искове за вреди от непозволено увреждане от престъпление, за което има влязла в сила присъда;</w:t>
      </w:r>
    </w:p>
    <w:p w:rsidR="00000000" w:rsidRDefault="002306EE">
      <w:pPr>
        <w:spacing w:after="0" w:line="240" w:lineRule="auto"/>
        <w:ind w:firstLine="1155"/>
        <w:jc w:val="both"/>
        <w:textAlignment w:val="center"/>
        <w:divId w:val="1706754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назначените от съда особени представители на страна, чийто адрес не е известен;</w:t>
      </w:r>
    </w:p>
    <w:p w:rsidR="00000000" w:rsidRDefault="002306EE">
      <w:pPr>
        <w:spacing w:after="0" w:line="240" w:lineRule="auto"/>
        <w:ind w:firstLine="1155"/>
        <w:jc w:val="both"/>
        <w:textAlignment w:val="center"/>
        <w:divId w:val="107433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102 от 2022 г.) от страна, на която по делото е предоставена правна помощ при условията на чл. 23, ал. 2 от Закона за правната помощ.</w:t>
      </w:r>
    </w:p>
    <w:p w:rsidR="00000000" w:rsidRDefault="002306EE">
      <w:pPr>
        <w:spacing w:after="0" w:line="240" w:lineRule="auto"/>
        <w:ind w:firstLine="1155"/>
        <w:jc w:val="both"/>
        <w:textAlignment w:val="center"/>
        <w:divId w:val="898369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Такси и разно</w:t>
      </w:r>
      <w:r>
        <w:rPr>
          <w:rFonts w:ascii="Times New Roman" w:eastAsia="Times New Roman" w:hAnsi="Times New Roman" w:cs="Times New Roman"/>
          <w:color w:val="000000"/>
          <w:sz w:val="24"/>
          <w:szCs w:val="24"/>
        </w:rPr>
        <w:t>ски по производството не се внасят от физически лица, за които е признато от съда, че нямат достатъчно средства да ги заплатят. По молбата за освобождаване съдът взема предвид:</w:t>
      </w:r>
    </w:p>
    <w:p w:rsidR="00000000" w:rsidRDefault="002306EE">
      <w:pPr>
        <w:spacing w:after="0" w:line="240" w:lineRule="auto"/>
        <w:ind w:firstLine="1155"/>
        <w:jc w:val="both"/>
        <w:textAlignment w:val="center"/>
        <w:divId w:val="2025745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доходите на лицето и на неговото семейство;</w:t>
      </w:r>
    </w:p>
    <w:p w:rsidR="00000000" w:rsidRDefault="002306EE">
      <w:pPr>
        <w:spacing w:after="0" w:line="240" w:lineRule="auto"/>
        <w:ind w:firstLine="1155"/>
        <w:jc w:val="both"/>
        <w:textAlignment w:val="center"/>
        <w:divId w:val="196309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имущественото състояние, удос</w:t>
      </w:r>
      <w:r>
        <w:rPr>
          <w:rFonts w:ascii="Times New Roman" w:eastAsia="Times New Roman" w:hAnsi="Times New Roman" w:cs="Times New Roman"/>
          <w:color w:val="000000"/>
          <w:sz w:val="24"/>
          <w:szCs w:val="24"/>
        </w:rPr>
        <w:t>товерено с декларация;</w:t>
      </w:r>
    </w:p>
    <w:p w:rsidR="00000000" w:rsidRDefault="002306EE">
      <w:pPr>
        <w:spacing w:after="0" w:line="240" w:lineRule="auto"/>
        <w:ind w:firstLine="1155"/>
        <w:jc w:val="both"/>
        <w:textAlignment w:val="center"/>
        <w:divId w:val="59317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семейното положение;</w:t>
      </w:r>
    </w:p>
    <w:p w:rsidR="00000000" w:rsidRDefault="002306EE">
      <w:pPr>
        <w:spacing w:after="0" w:line="240" w:lineRule="auto"/>
        <w:ind w:firstLine="1155"/>
        <w:jc w:val="both"/>
        <w:textAlignment w:val="center"/>
        <w:divId w:val="27127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здравословното състояние;</w:t>
      </w:r>
    </w:p>
    <w:p w:rsidR="00000000" w:rsidRDefault="002306EE">
      <w:pPr>
        <w:spacing w:after="0" w:line="240" w:lineRule="auto"/>
        <w:ind w:firstLine="1155"/>
        <w:jc w:val="both"/>
        <w:textAlignment w:val="center"/>
        <w:divId w:val="118208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трудовата заетост;</w:t>
      </w:r>
    </w:p>
    <w:p w:rsidR="00000000" w:rsidRDefault="002306EE">
      <w:pPr>
        <w:spacing w:after="0" w:line="240" w:lineRule="auto"/>
        <w:ind w:firstLine="1155"/>
        <w:jc w:val="both"/>
        <w:textAlignment w:val="center"/>
        <w:divId w:val="113602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възрастта;</w:t>
      </w:r>
    </w:p>
    <w:p w:rsidR="00000000" w:rsidRDefault="002306EE">
      <w:pPr>
        <w:spacing w:after="0" w:line="240" w:lineRule="auto"/>
        <w:ind w:firstLine="1155"/>
        <w:jc w:val="both"/>
        <w:textAlignment w:val="center"/>
        <w:divId w:val="209369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констатирани обстоятелства.</w:t>
      </w:r>
    </w:p>
    <w:p w:rsidR="00000000" w:rsidRDefault="002306EE">
      <w:pPr>
        <w:spacing w:after="0" w:line="240" w:lineRule="auto"/>
        <w:ind w:firstLine="1155"/>
        <w:jc w:val="both"/>
        <w:textAlignment w:val="center"/>
        <w:divId w:val="111942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разноските по производството се плащат от сумите, предвидени от бюджета на съда</w:t>
      </w:r>
      <w:r>
        <w:rPr>
          <w:rFonts w:ascii="Times New Roman" w:eastAsia="Times New Roman" w:hAnsi="Times New Roman" w:cs="Times New Roman"/>
          <w:color w:val="000000"/>
          <w:sz w:val="24"/>
          <w:szCs w:val="24"/>
        </w:rPr>
        <w:t>.</w:t>
      </w:r>
    </w:p>
    <w:p w:rsidR="00000000" w:rsidRDefault="002306EE">
      <w:pPr>
        <w:spacing w:after="120" w:line="240" w:lineRule="auto"/>
        <w:ind w:firstLine="1155"/>
        <w:jc w:val="both"/>
        <w:textAlignment w:val="center"/>
        <w:divId w:val="180037032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1504874"/>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Освобождаване в особени случаи</w:t>
      </w:r>
    </w:p>
    <w:p w:rsidR="00000000" w:rsidRDefault="002306EE">
      <w:pPr>
        <w:spacing w:after="0" w:line="240" w:lineRule="auto"/>
        <w:ind w:firstLine="1155"/>
        <w:jc w:val="both"/>
        <w:textAlignment w:val="center"/>
        <w:divId w:val="1352609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Освобождават се от заплащане на държавна такса, но не и от съдебни разноски:</w:t>
      </w:r>
    </w:p>
    <w:p w:rsidR="00000000" w:rsidRDefault="002306EE">
      <w:pPr>
        <w:spacing w:after="0" w:line="240" w:lineRule="auto"/>
        <w:ind w:firstLine="1155"/>
        <w:jc w:val="both"/>
        <w:textAlignment w:val="center"/>
        <w:divId w:val="983437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50 от 2008 г., в сила от 01.03.2008 г., изм. от ДВ, бр. 50 от 2008 г. е обявено за противоконституционно с РКС № 3 о</w:t>
      </w:r>
      <w:r>
        <w:rPr>
          <w:rFonts w:ascii="Times New Roman" w:eastAsia="Times New Roman" w:hAnsi="Times New Roman" w:cs="Times New Roman"/>
          <w:color w:val="000000"/>
          <w:sz w:val="24"/>
          <w:szCs w:val="24"/>
        </w:rPr>
        <w:t>т 2008 г. - ДВ, бр. 63 от 2008 г.) държавата и държавните учреждения, освен по искове за частни държавни вземания и права върху вещи - частна държавна собственост;</w:t>
      </w:r>
    </w:p>
    <w:p w:rsidR="00000000" w:rsidRDefault="002306EE">
      <w:pPr>
        <w:spacing w:after="0" w:line="240" w:lineRule="auto"/>
        <w:ind w:firstLine="1155"/>
        <w:jc w:val="both"/>
        <w:textAlignment w:val="center"/>
        <w:divId w:val="46061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Българският червен кръст;</w:t>
      </w:r>
    </w:p>
    <w:p w:rsidR="00000000" w:rsidRDefault="002306EE">
      <w:pPr>
        <w:spacing w:after="0" w:line="240" w:lineRule="auto"/>
        <w:ind w:firstLine="1155"/>
        <w:jc w:val="both"/>
        <w:textAlignment w:val="center"/>
        <w:divId w:val="70001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общините, освен по искове за частни общински вземания и права върху вещи - частна общинска собственост.</w:t>
      </w:r>
    </w:p>
    <w:p w:rsidR="00000000" w:rsidRDefault="002306EE">
      <w:pPr>
        <w:spacing w:after="120" w:line="240" w:lineRule="auto"/>
        <w:ind w:firstLine="1155"/>
        <w:jc w:val="both"/>
        <w:textAlignment w:val="center"/>
        <w:divId w:val="141504874"/>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91069651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ГЛОБИ</w:t>
      </w:r>
    </w:p>
    <w:p w:rsidR="00000000" w:rsidRDefault="002306EE">
      <w:pPr>
        <w:spacing w:after="0" w:line="240" w:lineRule="auto"/>
        <w:ind w:firstLine="1155"/>
        <w:textAlignment w:val="center"/>
        <w:divId w:val="1018853533"/>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 свидетел</w:t>
      </w:r>
    </w:p>
    <w:p w:rsidR="00000000" w:rsidRDefault="002306EE">
      <w:pPr>
        <w:spacing w:after="0" w:line="240" w:lineRule="auto"/>
        <w:ind w:firstLine="1155"/>
        <w:jc w:val="both"/>
        <w:textAlignment w:val="center"/>
        <w:divId w:val="2015037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Ако призованият в съда свидетел не се яви без уважителни причини, съдът му налага глоба и поста</w:t>
      </w:r>
      <w:r>
        <w:rPr>
          <w:rFonts w:ascii="Times New Roman" w:eastAsia="Times New Roman" w:hAnsi="Times New Roman" w:cs="Times New Roman"/>
          <w:color w:val="000000"/>
          <w:sz w:val="24"/>
          <w:szCs w:val="24"/>
        </w:rPr>
        <w:t>новява принудителното му довеждане за следващото заседание.</w:t>
      </w:r>
    </w:p>
    <w:p w:rsidR="00000000" w:rsidRDefault="002306EE">
      <w:pPr>
        <w:spacing w:after="0" w:line="240" w:lineRule="auto"/>
        <w:ind w:firstLine="1155"/>
        <w:jc w:val="both"/>
        <w:textAlignment w:val="center"/>
        <w:divId w:val="37574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свидетелят откаже да даде показания без уважителни причини, съдът му налага глоба.</w:t>
      </w:r>
    </w:p>
    <w:p w:rsidR="00000000" w:rsidRDefault="002306EE">
      <w:pPr>
        <w:spacing w:after="120" w:line="240" w:lineRule="auto"/>
        <w:ind w:firstLine="1155"/>
        <w:jc w:val="both"/>
        <w:textAlignment w:val="center"/>
        <w:divId w:val="101885353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48759282"/>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 вещо лице</w:t>
      </w:r>
    </w:p>
    <w:p w:rsidR="00000000" w:rsidRDefault="002306EE">
      <w:pPr>
        <w:spacing w:after="0" w:line="240" w:lineRule="auto"/>
        <w:ind w:firstLine="1155"/>
        <w:jc w:val="both"/>
        <w:textAlignment w:val="center"/>
        <w:divId w:val="990720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Ако вещо лице не се яви, откаже да даде заключение или не го представи в ср</w:t>
      </w:r>
      <w:r>
        <w:rPr>
          <w:rFonts w:ascii="Times New Roman" w:eastAsia="Times New Roman" w:hAnsi="Times New Roman" w:cs="Times New Roman"/>
          <w:color w:val="000000"/>
          <w:sz w:val="24"/>
          <w:szCs w:val="24"/>
        </w:rPr>
        <w:t>ок без уважителна причина, съдът му налага глоба.</w:t>
      </w:r>
    </w:p>
    <w:p w:rsidR="00000000" w:rsidRDefault="002306EE">
      <w:pPr>
        <w:spacing w:after="120" w:line="240" w:lineRule="auto"/>
        <w:ind w:firstLine="1155"/>
        <w:jc w:val="both"/>
        <w:textAlignment w:val="center"/>
        <w:divId w:val="154875928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48806118"/>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 трето лице</w:t>
      </w:r>
    </w:p>
    <w:p w:rsidR="00000000" w:rsidRDefault="002306EE">
      <w:pPr>
        <w:spacing w:after="0" w:line="240" w:lineRule="auto"/>
        <w:ind w:firstLine="1155"/>
        <w:jc w:val="both"/>
        <w:textAlignment w:val="center"/>
        <w:divId w:val="1241212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87. Ако трето неучастващо в делото лице откаже да представи поискан му от съда документ или предмет за изследване, за който е установено, че се намира у него, съдът му налага глоб</w:t>
      </w:r>
      <w:r>
        <w:rPr>
          <w:rFonts w:ascii="Times New Roman" w:eastAsia="Times New Roman" w:hAnsi="Times New Roman" w:cs="Times New Roman"/>
          <w:color w:val="000000"/>
          <w:sz w:val="24"/>
          <w:szCs w:val="24"/>
        </w:rPr>
        <w:t>а и го подканва да го представи.</w:t>
      </w:r>
    </w:p>
    <w:p w:rsidR="00000000" w:rsidRDefault="002306EE">
      <w:pPr>
        <w:spacing w:after="120" w:line="240" w:lineRule="auto"/>
        <w:ind w:firstLine="1155"/>
        <w:jc w:val="both"/>
        <w:textAlignment w:val="center"/>
        <w:divId w:val="24880611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63678578"/>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за нарушения при връчването</w:t>
      </w:r>
    </w:p>
    <w:p w:rsidR="00000000" w:rsidRDefault="002306EE">
      <w:pPr>
        <w:spacing w:after="0" w:line="240" w:lineRule="auto"/>
        <w:ind w:firstLine="1155"/>
        <w:jc w:val="both"/>
        <w:textAlignment w:val="center"/>
        <w:divId w:val="15750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Съдът налага глоба на връчител, който е връчил неправилно съобщението, не е удостоверил надлежно връчването или не е върнал своевременно в съда разписката за връчването или к</w:t>
      </w:r>
      <w:r>
        <w:rPr>
          <w:rFonts w:ascii="Times New Roman" w:eastAsia="Times New Roman" w:hAnsi="Times New Roman" w:cs="Times New Roman"/>
          <w:color w:val="000000"/>
          <w:sz w:val="24"/>
          <w:szCs w:val="24"/>
        </w:rPr>
        <w:t>ойто не е изпълнил други нареждания на съда във връзка с връчването.</w:t>
      </w:r>
    </w:p>
    <w:p w:rsidR="00000000" w:rsidRDefault="002306EE">
      <w:pPr>
        <w:spacing w:after="0" w:line="240" w:lineRule="auto"/>
        <w:ind w:firstLine="1155"/>
        <w:jc w:val="both"/>
        <w:textAlignment w:val="center"/>
        <w:divId w:val="175493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налага глоба на ръководителя на канцеларията, когато в работно време в канцеларията на държавното учреждение или общината не се намери лице, което да приеме съобщението.</w:t>
      </w:r>
    </w:p>
    <w:p w:rsidR="00000000" w:rsidRDefault="002306EE">
      <w:pPr>
        <w:spacing w:after="120" w:line="240" w:lineRule="auto"/>
        <w:ind w:firstLine="1155"/>
        <w:jc w:val="both"/>
        <w:textAlignment w:val="center"/>
        <w:divId w:val="36367857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55790809"/>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w:t>
      </w:r>
      <w:r>
        <w:rPr>
          <w:rFonts w:ascii="Times New Roman" w:hAnsi="Times New Roman" w:cs="Times New Roman"/>
          <w:b/>
          <w:bCs/>
          <w:color w:val="000000"/>
          <w:sz w:val="24"/>
          <w:szCs w:val="24"/>
        </w:rPr>
        <w:t xml:space="preserve"> за нарушения при разглеждането на дело</w:t>
      </w:r>
    </w:p>
    <w:p w:rsidR="00000000" w:rsidRDefault="002306EE">
      <w:pPr>
        <w:spacing w:after="0" w:line="240" w:lineRule="auto"/>
        <w:ind w:firstLine="1155"/>
        <w:jc w:val="both"/>
        <w:textAlignment w:val="center"/>
        <w:divId w:val="181220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Съдът налага глоба за:</w:t>
      </w:r>
    </w:p>
    <w:p w:rsidR="00000000" w:rsidRDefault="002306EE">
      <w:pPr>
        <w:spacing w:after="0" w:line="240" w:lineRule="auto"/>
        <w:ind w:firstLine="1155"/>
        <w:jc w:val="both"/>
        <w:textAlignment w:val="center"/>
        <w:divId w:val="2112891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нарушение на реда в съдебно заседание;</w:t>
      </w:r>
    </w:p>
    <w:p w:rsidR="00000000" w:rsidRDefault="002306EE">
      <w:pPr>
        <w:spacing w:after="0" w:line="240" w:lineRule="auto"/>
        <w:ind w:firstLine="1155"/>
        <w:jc w:val="both"/>
        <w:textAlignment w:val="center"/>
        <w:divId w:val="169365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неизпълнение на разпорежданията на съда;</w:t>
      </w:r>
    </w:p>
    <w:p w:rsidR="00000000" w:rsidRDefault="002306EE">
      <w:pPr>
        <w:spacing w:after="0" w:line="240" w:lineRule="auto"/>
        <w:ind w:firstLine="1155"/>
        <w:jc w:val="both"/>
        <w:textAlignment w:val="center"/>
        <w:divId w:val="91371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обида на съда, страна, представител, свидетел или вещо лице.</w:t>
      </w:r>
    </w:p>
    <w:p w:rsidR="00000000" w:rsidRDefault="002306EE">
      <w:pPr>
        <w:spacing w:after="120" w:line="240" w:lineRule="auto"/>
        <w:ind w:firstLine="1155"/>
        <w:jc w:val="both"/>
        <w:textAlignment w:val="center"/>
        <w:divId w:val="25579080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82288814"/>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Неправомерно получаване на правн</w:t>
      </w:r>
      <w:r>
        <w:rPr>
          <w:rFonts w:ascii="Times New Roman" w:hAnsi="Times New Roman" w:cs="Times New Roman"/>
          <w:b/>
          <w:bCs/>
          <w:color w:val="000000"/>
          <w:sz w:val="24"/>
          <w:szCs w:val="24"/>
        </w:rPr>
        <w:t>а помощ</w:t>
      </w:r>
    </w:p>
    <w:p w:rsidR="00000000" w:rsidRDefault="002306EE">
      <w:pPr>
        <w:spacing w:after="0" w:line="240" w:lineRule="auto"/>
        <w:ind w:firstLine="1155"/>
        <w:jc w:val="both"/>
        <w:textAlignment w:val="center"/>
        <w:divId w:val="728461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Съдът налага глоба на страната, която е посочила неверни или непълни данни в молбата за правна помощ и вследствие на това е получила или се е опитала да получи правна помощ.</w:t>
      </w:r>
    </w:p>
    <w:p w:rsidR="00000000" w:rsidRDefault="002306EE">
      <w:pPr>
        <w:spacing w:after="0" w:line="240" w:lineRule="auto"/>
        <w:ind w:firstLine="1155"/>
        <w:jc w:val="both"/>
        <w:textAlignment w:val="center"/>
        <w:divId w:val="294800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Глоба се налага и в случаите, когато страната, на която е</w:t>
      </w:r>
      <w:r>
        <w:rPr>
          <w:rFonts w:ascii="Times New Roman" w:eastAsia="Times New Roman" w:hAnsi="Times New Roman" w:cs="Times New Roman"/>
          <w:color w:val="000000"/>
          <w:sz w:val="24"/>
          <w:szCs w:val="24"/>
        </w:rPr>
        <w:t xml:space="preserve"> разрешена правна помощ, не уведоми своевременно съда за обстоятелства, които са от значение за решението по чл. 96 и 97.</w:t>
      </w:r>
    </w:p>
    <w:p w:rsidR="00000000" w:rsidRDefault="002306EE">
      <w:pPr>
        <w:spacing w:after="120" w:line="240" w:lineRule="auto"/>
        <w:ind w:firstLine="1155"/>
        <w:jc w:val="both"/>
        <w:textAlignment w:val="center"/>
        <w:divId w:val="108228881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3550449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на глобата</w:t>
      </w:r>
    </w:p>
    <w:p w:rsidR="00000000" w:rsidRDefault="002306EE">
      <w:pPr>
        <w:spacing w:after="0" w:line="240" w:lineRule="auto"/>
        <w:ind w:firstLine="1155"/>
        <w:jc w:val="both"/>
        <w:textAlignment w:val="center"/>
        <w:divId w:val="111879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Глобата за нарушения по чл. 85 - 90 е в размер от 50 до 300 лв.</w:t>
      </w:r>
    </w:p>
    <w:p w:rsidR="00000000" w:rsidRDefault="002306EE">
      <w:pPr>
        <w:spacing w:after="0" w:line="240" w:lineRule="auto"/>
        <w:ind w:firstLine="1155"/>
        <w:jc w:val="both"/>
        <w:textAlignment w:val="center"/>
        <w:divId w:val="591935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нарушения, които затрудняват хода на производството или са извършени повторно, глобата е в размер от 100 до 1200 лв.</w:t>
      </w:r>
    </w:p>
    <w:p w:rsidR="00000000" w:rsidRDefault="002306EE">
      <w:pPr>
        <w:spacing w:after="120" w:line="240" w:lineRule="auto"/>
        <w:ind w:firstLine="1155"/>
        <w:jc w:val="both"/>
        <w:textAlignment w:val="center"/>
        <w:divId w:val="53550449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39344178"/>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w:t>
      </w:r>
    </w:p>
    <w:p w:rsidR="00000000" w:rsidRDefault="002306EE">
      <w:pPr>
        <w:spacing w:after="0" w:line="240" w:lineRule="auto"/>
        <w:ind w:firstLine="1155"/>
        <w:jc w:val="both"/>
        <w:textAlignment w:val="center"/>
        <w:divId w:val="387147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Срещу наложената глоба в едноседмичен срок може да бъде подадена молба за отмяната ѝ до съда, който я е нал</w:t>
      </w:r>
      <w:r>
        <w:rPr>
          <w:rFonts w:ascii="Times New Roman" w:eastAsia="Times New Roman" w:hAnsi="Times New Roman" w:cs="Times New Roman"/>
          <w:color w:val="000000"/>
          <w:sz w:val="24"/>
          <w:szCs w:val="24"/>
        </w:rPr>
        <w:t>ожил. Срокът тече от деня на съдебното заседание, а в случаите, когато лицето не присъства в заседанието - от деня на съобщението.</w:t>
      </w:r>
    </w:p>
    <w:p w:rsidR="00000000" w:rsidRDefault="002306EE">
      <w:pPr>
        <w:spacing w:after="0" w:line="240" w:lineRule="auto"/>
        <w:ind w:firstLine="1155"/>
        <w:jc w:val="both"/>
        <w:textAlignment w:val="center"/>
        <w:divId w:val="13371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Съдът разглежда молбата в закрито заседание и ако признае изложените причини за уважителни, намалява или отменя глобата, </w:t>
      </w:r>
      <w:r>
        <w:rPr>
          <w:rFonts w:ascii="Times New Roman" w:eastAsia="Times New Roman" w:hAnsi="Times New Roman" w:cs="Times New Roman"/>
          <w:color w:val="000000"/>
          <w:sz w:val="24"/>
          <w:szCs w:val="24"/>
        </w:rPr>
        <w:t>както и принудителното довеждане.</w:t>
      </w:r>
    </w:p>
    <w:p w:rsidR="00000000" w:rsidRDefault="002306EE">
      <w:pPr>
        <w:spacing w:after="0" w:line="240" w:lineRule="auto"/>
        <w:ind w:firstLine="1155"/>
        <w:jc w:val="both"/>
        <w:textAlignment w:val="center"/>
        <w:divId w:val="141617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подлежи на обжалване с частна жалба.</w:t>
      </w:r>
    </w:p>
    <w:p w:rsidR="00000000" w:rsidRDefault="002306EE">
      <w:pPr>
        <w:spacing w:after="120" w:line="240" w:lineRule="auto"/>
        <w:ind w:firstLine="1155"/>
        <w:jc w:val="both"/>
        <w:textAlignment w:val="center"/>
        <w:divId w:val="183934417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95059296"/>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 страна</w:t>
      </w:r>
    </w:p>
    <w:p w:rsidR="00000000" w:rsidRDefault="002306EE">
      <w:pPr>
        <w:spacing w:after="0" w:line="240" w:lineRule="auto"/>
        <w:ind w:firstLine="1155"/>
        <w:jc w:val="both"/>
        <w:textAlignment w:val="center"/>
        <w:divId w:val="1128669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92а. (Нов - ДВ, бр. 42 от 2009 г.) Страна, която неоснователно причини отлагане на делото, понася независимо от изхода му разноските за новото з</w:t>
      </w:r>
      <w:r>
        <w:rPr>
          <w:rFonts w:ascii="Times New Roman" w:eastAsia="Times New Roman" w:hAnsi="Times New Roman" w:cs="Times New Roman"/>
          <w:color w:val="000000"/>
          <w:sz w:val="24"/>
          <w:szCs w:val="24"/>
        </w:rPr>
        <w:t>аседание и заплаща глоба в размерите по чл. 91. Определението на съда може да бъде обжалвано по реда на чл. 92.</w:t>
      </w:r>
    </w:p>
    <w:p w:rsidR="00000000" w:rsidRDefault="002306EE">
      <w:pPr>
        <w:spacing w:after="120" w:line="240" w:lineRule="auto"/>
        <w:ind w:firstLine="1155"/>
        <w:jc w:val="both"/>
        <w:textAlignment w:val="center"/>
        <w:divId w:val="179505929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39761011"/>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Глоби при принудително изпълнение</w:t>
      </w:r>
    </w:p>
    <w:p w:rsidR="00000000" w:rsidRDefault="002306EE">
      <w:pPr>
        <w:spacing w:after="0" w:line="240" w:lineRule="auto"/>
        <w:ind w:firstLine="1155"/>
        <w:jc w:val="both"/>
        <w:textAlignment w:val="center"/>
        <w:divId w:val="2016419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Съдебният изпълнител налага глоба в размерите по чл. 91 за:</w:t>
      </w:r>
    </w:p>
    <w:p w:rsidR="00000000" w:rsidRDefault="002306EE">
      <w:pPr>
        <w:spacing w:after="0" w:line="240" w:lineRule="auto"/>
        <w:ind w:firstLine="1155"/>
        <w:jc w:val="both"/>
        <w:textAlignment w:val="center"/>
        <w:divId w:val="729618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нарушения по чл. 85 - 88;</w:t>
      </w:r>
    </w:p>
    <w:p w:rsidR="00000000" w:rsidRDefault="002306EE">
      <w:pPr>
        <w:spacing w:after="0" w:line="240" w:lineRule="auto"/>
        <w:ind w:firstLine="1155"/>
        <w:jc w:val="both"/>
        <w:textAlignment w:val="center"/>
        <w:divId w:val="26735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w:t>
      </w:r>
      <w:r>
        <w:rPr>
          <w:rFonts w:ascii="Times New Roman" w:eastAsia="Times New Roman" w:hAnsi="Times New Roman" w:cs="Times New Roman"/>
          <w:color w:val="000000"/>
          <w:sz w:val="24"/>
          <w:szCs w:val="24"/>
        </w:rPr>
        <w:t>даване на пречки да бъде преглеждана вещта, обявена за продан;</w:t>
      </w:r>
    </w:p>
    <w:p w:rsidR="00000000" w:rsidRDefault="002306EE">
      <w:pPr>
        <w:spacing w:after="0" w:line="240" w:lineRule="auto"/>
        <w:ind w:firstLine="1155"/>
        <w:jc w:val="both"/>
        <w:textAlignment w:val="center"/>
        <w:divId w:val="96072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неизпълнение на други негови нареждания.</w:t>
      </w:r>
    </w:p>
    <w:p w:rsidR="00000000" w:rsidRDefault="002306EE">
      <w:pPr>
        <w:spacing w:after="0" w:line="240" w:lineRule="auto"/>
        <w:ind w:firstLine="1155"/>
        <w:jc w:val="both"/>
        <w:textAlignment w:val="center"/>
        <w:divId w:val="193635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Постановлението, с което съдебният изпълнител налага глобата, може да се обжалва в едноседмичен срок от съобщението пред районния съдия, който се</w:t>
      </w:r>
      <w:r>
        <w:rPr>
          <w:rFonts w:ascii="Times New Roman" w:eastAsia="Times New Roman" w:hAnsi="Times New Roman" w:cs="Times New Roman"/>
          <w:color w:val="000000"/>
          <w:sz w:val="24"/>
          <w:szCs w:val="24"/>
        </w:rPr>
        <w:t xml:space="preserve"> произнася в закрито заседание с определение, което не подлежи на обжалване.</w:t>
      </w:r>
    </w:p>
    <w:p w:rsidR="00000000" w:rsidRDefault="002306EE">
      <w:pPr>
        <w:spacing w:after="120" w:line="240" w:lineRule="auto"/>
        <w:ind w:firstLine="1155"/>
        <w:jc w:val="both"/>
        <w:textAlignment w:val="center"/>
        <w:divId w:val="439761011"/>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80643248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ПРАВНА ПОМОЩ</w:t>
      </w:r>
    </w:p>
    <w:p w:rsidR="00000000" w:rsidRDefault="002306EE">
      <w:pPr>
        <w:spacing w:after="0" w:line="240" w:lineRule="auto"/>
        <w:ind w:firstLine="1155"/>
        <w:textAlignment w:val="center"/>
        <w:divId w:val="9255275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правната помощ</w:t>
      </w:r>
    </w:p>
    <w:p w:rsidR="00000000" w:rsidRDefault="002306EE">
      <w:pPr>
        <w:spacing w:after="0" w:line="240" w:lineRule="auto"/>
        <w:ind w:firstLine="1155"/>
        <w:jc w:val="both"/>
        <w:textAlignment w:val="center"/>
        <w:divId w:val="177755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Правната помощ се състои в осигуряване на безплатна адвокатска защита.</w:t>
      </w:r>
    </w:p>
    <w:p w:rsidR="00000000" w:rsidRDefault="002306EE">
      <w:pPr>
        <w:spacing w:after="120" w:line="240" w:lineRule="auto"/>
        <w:ind w:firstLine="1155"/>
        <w:jc w:val="both"/>
        <w:textAlignment w:val="center"/>
        <w:divId w:val="9255275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239095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правна помощ</w:t>
      </w:r>
    </w:p>
    <w:p w:rsidR="00000000" w:rsidRDefault="002306EE">
      <w:pPr>
        <w:spacing w:after="0" w:line="240" w:lineRule="auto"/>
        <w:ind w:firstLine="1155"/>
        <w:jc w:val="both"/>
        <w:textAlignment w:val="center"/>
        <w:divId w:val="1998725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95. </w:t>
      </w:r>
      <w:r>
        <w:rPr>
          <w:rFonts w:ascii="Times New Roman" w:eastAsia="Times New Roman" w:hAnsi="Times New Roman" w:cs="Times New Roman"/>
          <w:color w:val="000000"/>
          <w:sz w:val="24"/>
          <w:szCs w:val="24"/>
        </w:rPr>
        <w:t>(1) Молбата за правна помощ се подава в писмена форма до съда, пред който делото е висящо.</w:t>
      </w:r>
    </w:p>
    <w:p w:rsidR="00000000" w:rsidRDefault="002306EE">
      <w:pPr>
        <w:spacing w:after="0" w:line="240" w:lineRule="auto"/>
        <w:ind w:firstLine="1155"/>
        <w:jc w:val="both"/>
        <w:textAlignment w:val="center"/>
        <w:divId w:val="1116952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определението, с което се уважава молбата, съдът посочва вида и обема на предоставяната правна помощ.</w:t>
      </w:r>
    </w:p>
    <w:p w:rsidR="00000000" w:rsidRDefault="002306EE">
      <w:pPr>
        <w:spacing w:after="0" w:line="240" w:lineRule="auto"/>
        <w:ind w:firstLine="1155"/>
        <w:jc w:val="both"/>
        <w:textAlignment w:val="center"/>
        <w:divId w:val="727076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за предоставяне на правна помощ има дей</w:t>
      </w:r>
      <w:r>
        <w:rPr>
          <w:rFonts w:ascii="Times New Roman" w:eastAsia="Times New Roman" w:hAnsi="Times New Roman" w:cs="Times New Roman"/>
          <w:color w:val="000000"/>
          <w:sz w:val="24"/>
          <w:szCs w:val="24"/>
        </w:rPr>
        <w:t>ствие от подаването на молбата, освен ако съдът постанови друго.</w:t>
      </w:r>
    </w:p>
    <w:p w:rsidR="00000000" w:rsidRDefault="002306EE">
      <w:pPr>
        <w:spacing w:after="0" w:line="240" w:lineRule="auto"/>
        <w:ind w:firstLine="1155"/>
        <w:jc w:val="both"/>
        <w:textAlignment w:val="center"/>
        <w:divId w:val="125266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Определението се постановява в закрито заседание, освен ако съдът прецени за необходимо да изслуша страната за изясняване на всички обстоятелства.</w:t>
      </w:r>
    </w:p>
    <w:p w:rsidR="00000000" w:rsidRDefault="002306EE">
      <w:pPr>
        <w:spacing w:after="0" w:line="240" w:lineRule="auto"/>
        <w:ind w:firstLine="1155"/>
        <w:jc w:val="both"/>
        <w:textAlignment w:val="center"/>
        <w:divId w:val="156726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Определението, с което се отказва правна помощ, подлежи на обжалване с частна жалба.</w:t>
      </w:r>
    </w:p>
    <w:p w:rsidR="00000000" w:rsidRDefault="002306EE">
      <w:pPr>
        <w:spacing w:after="0" w:line="240" w:lineRule="auto"/>
        <w:ind w:firstLine="1155"/>
        <w:jc w:val="both"/>
        <w:textAlignment w:val="center"/>
        <w:divId w:val="721944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Определението на съда по частната жалба е окончателно.</w:t>
      </w:r>
    </w:p>
    <w:p w:rsidR="00000000" w:rsidRDefault="002306EE">
      <w:pPr>
        <w:spacing w:after="120" w:line="240" w:lineRule="auto"/>
        <w:ind w:firstLine="1155"/>
        <w:jc w:val="both"/>
        <w:textAlignment w:val="center"/>
        <w:divId w:val="52390955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6095277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правната помощ</w:t>
      </w:r>
    </w:p>
    <w:p w:rsidR="00000000" w:rsidRDefault="002306EE">
      <w:pPr>
        <w:spacing w:after="0" w:line="240" w:lineRule="auto"/>
        <w:ind w:firstLine="1155"/>
        <w:jc w:val="both"/>
        <w:textAlignment w:val="center"/>
        <w:divId w:val="2044281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Правната помощ се прекратява:</w:t>
      </w:r>
    </w:p>
    <w:p w:rsidR="00000000" w:rsidRDefault="002306EE">
      <w:pPr>
        <w:spacing w:after="0" w:line="240" w:lineRule="auto"/>
        <w:ind w:firstLine="1155"/>
        <w:jc w:val="both"/>
        <w:textAlignment w:val="center"/>
        <w:divId w:val="185677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промяна на обстоятелстват</w:t>
      </w:r>
      <w:r>
        <w:rPr>
          <w:rFonts w:ascii="Times New Roman" w:eastAsia="Times New Roman" w:hAnsi="Times New Roman" w:cs="Times New Roman"/>
          <w:color w:val="000000"/>
          <w:sz w:val="24"/>
          <w:szCs w:val="24"/>
        </w:rPr>
        <w:t>а, поради които е предоставена;</w:t>
      </w:r>
    </w:p>
    <w:p w:rsidR="00000000" w:rsidRDefault="002306EE">
      <w:pPr>
        <w:spacing w:after="0" w:line="240" w:lineRule="auto"/>
        <w:ind w:firstLine="1155"/>
        <w:jc w:val="both"/>
        <w:textAlignment w:val="center"/>
        <w:divId w:val="2052535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смъртта на физическото лице, на което е предоставена;</w:t>
      </w:r>
    </w:p>
    <w:p w:rsidR="00000000" w:rsidRDefault="002306EE">
      <w:pPr>
        <w:spacing w:after="0" w:line="240" w:lineRule="auto"/>
        <w:ind w:firstLine="1155"/>
        <w:jc w:val="both"/>
        <w:textAlignment w:val="center"/>
        <w:divId w:val="1722630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2022 г.) при злоупотреба с правото на правна помощ, освен в случаите, когато по силата на закон задължително се предвижда представителств</w:t>
      </w:r>
      <w:r>
        <w:rPr>
          <w:rFonts w:ascii="Times New Roman" w:eastAsia="Times New Roman" w:hAnsi="Times New Roman" w:cs="Times New Roman"/>
          <w:color w:val="000000"/>
          <w:sz w:val="24"/>
          <w:szCs w:val="24"/>
        </w:rPr>
        <w:t>о.</w:t>
      </w:r>
    </w:p>
    <w:p w:rsidR="00000000" w:rsidRDefault="002306EE">
      <w:pPr>
        <w:spacing w:after="0" w:line="240" w:lineRule="auto"/>
        <w:ind w:firstLine="1155"/>
        <w:jc w:val="both"/>
        <w:textAlignment w:val="center"/>
        <w:divId w:val="102532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Съдът служебно или по искане на страна или на назначения служебен адвокат постановява прекратяване изцяло или частично на предоставената правна помощ считано от момента на настъпване на промяна в обстоятелствата, обусловили предоставянето ѝ.</w:t>
      </w:r>
    </w:p>
    <w:p w:rsidR="00000000" w:rsidRDefault="002306EE">
      <w:pPr>
        <w:spacing w:after="120" w:line="240" w:lineRule="auto"/>
        <w:ind w:firstLine="1155"/>
        <w:jc w:val="both"/>
        <w:textAlignment w:val="center"/>
        <w:divId w:val="76095277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35042583"/>
        <w:rPr>
          <w:rFonts w:ascii="Times New Roman" w:hAnsi="Times New Roman" w:cs="Times New Roman"/>
          <w:b/>
          <w:bCs/>
          <w:color w:val="000000"/>
          <w:sz w:val="24"/>
          <w:szCs w:val="24"/>
        </w:rPr>
      </w:pPr>
      <w:r>
        <w:rPr>
          <w:rFonts w:ascii="Times New Roman" w:hAnsi="Times New Roman" w:cs="Times New Roman"/>
          <w:b/>
          <w:bCs/>
          <w:color w:val="000000"/>
          <w:sz w:val="24"/>
          <w:szCs w:val="24"/>
        </w:rPr>
        <w:t>Лишав</w:t>
      </w:r>
      <w:r>
        <w:rPr>
          <w:rFonts w:ascii="Times New Roman" w:hAnsi="Times New Roman" w:cs="Times New Roman"/>
          <w:b/>
          <w:bCs/>
          <w:color w:val="000000"/>
          <w:sz w:val="24"/>
          <w:szCs w:val="24"/>
        </w:rPr>
        <w:t>ане от правна помощ</w:t>
      </w:r>
    </w:p>
    <w:p w:rsidR="00000000" w:rsidRDefault="002306EE">
      <w:pPr>
        <w:spacing w:after="0" w:line="240" w:lineRule="auto"/>
        <w:ind w:firstLine="1155"/>
        <w:jc w:val="both"/>
        <w:textAlignment w:val="center"/>
        <w:divId w:val="76522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Съдът служебно или по искане на страна или на назначения служебен адвокат лишава страната от правна помощ изцяло или частично, ако се установи, че условията за нейното предоставяне не са съществували изобщо или отчасти.</w:t>
      </w:r>
    </w:p>
    <w:p w:rsidR="00000000" w:rsidRDefault="002306EE">
      <w:pPr>
        <w:spacing w:after="0" w:line="240" w:lineRule="auto"/>
        <w:ind w:firstLine="1155"/>
        <w:jc w:val="both"/>
        <w:textAlignment w:val="center"/>
        <w:divId w:val="89577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50 от 2008 г., в сила от 01.03.2008 г.) В случая по ал. 1 страната е длъжна да внесе или да върне всички суми, от плащането на които е била неоснователно освободена, както и да заплати определеното възнаграждение на назначения ѝ служебен а</w:t>
      </w:r>
      <w:r>
        <w:rPr>
          <w:rFonts w:ascii="Times New Roman" w:eastAsia="Times New Roman" w:hAnsi="Times New Roman" w:cs="Times New Roman"/>
          <w:color w:val="000000"/>
          <w:sz w:val="24"/>
          <w:szCs w:val="24"/>
        </w:rPr>
        <w:t>двокат.</w:t>
      </w:r>
    </w:p>
    <w:p w:rsidR="00000000" w:rsidRDefault="002306EE">
      <w:pPr>
        <w:spacing w:after="120" w:line="240" w:lineRule="auto"/>
        <w:ind w:firstLine="1155"/>
        <w:jc w:val="both"/>
        <w:textAlignment w:val="center"/>
        <w:divId w:val="123504258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42407315"/>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прекратяването и лишаването от правна помощ</w:t>
      </w:r>
    </w:p>
    <w:p w:rsidR="00000000" w:rsidRDefault="002306EE">
      <w:pPr>
        <w:spacing w:after="0" w:line="240" w:lineRule="auto"/>
        <w:ind w:firstLine="1155"/>
        <w:jc w:val="both"/>
        <w:textAlignment w:val="center"/>
        <w:divId w:val="818809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Назначеният служебен адвокат упражнява правомощията си до влизането в сила на определението за прекратяване или за лишаване от правна помощ, ако това е необходимо за предпазван</w:t>
      </w:r>
      <w:r>
        <w:rPr>
          <w:rFonts w:ascii="Times New Roman" w:eastAsia="Times New Roman" w:hAnsi="Times New Roman" w:cs="Times New Roman"/>
          <w:color w:val="000000"/>
          <w:sz w:val="24"/>
          <w:szCs w:val="24"/>
        </w:rPr>
        <w:t>е на страната от неблагоприятни правни последици.</w:t>
      </w:r>
    </w:p>
    <w:p w:rsidR="00000000" w:rsidRDefault="002306EE">
      <w:pPr>
        <w:spacing w:after="0" w:line="240" w:lineRule="auto"/>
        <w:ind w:firstLine="1155"/>
        <w:jc w:val="both"/>
        <w:textAlignment w:val="center"/>
        <w:divId w:val="61737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постановяването до влизането в сила на определението за прекратяване или лишаване от правна помощ се прекъсват сроковете за обжалване, след което започват да текат отново.</w:t>
      </w:r>
    </w:p>
    <w:p w:rsidR="00000000" w:rsidRDefault="002306EE">
      <w:pPr>
        <w:spacing w:after="120" w:line="240" w:lineRule="auto"/>
        <w:ind w:firstLine="1155"/>
        <w:jc w:val="both"/>
        <w:textAlignment w:val="center"/>
        <w:divId w:val="74240731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5660951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Напътване на страните за </w:t>
      </w:r>
      <w:r>
        <w:rPr>
          <w:rFonts w:ascii="Times New Roman" w:hAnsi="Times New Roman" w:cs="Times New Roman"/>
          <w:b/>
          <w:bCs/>
          <w:color w:val="000000"/>
          <w:sz w:val="24"/>
          <w:szCs w:val="24"/>
        </w:rPr>
        <w:t>правната помощ</w:t>
      </w:r>
    </w:p>
    <w:p w:rsidR="00000000" w:rsidRDefault="002306EE">
      <w:pPr>
        <w:spacing w:after="0" w:line="240" w:lineRule="auto"/>
        <w:ind w:firstLine="1155"/>
        <w:jc w:val="both"/>
        <w:textAlignment w:val="center"/>
        <w:divId w:val="209617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Съдът информира страните за техните законни права и задължения във връзка с правната помощ, както и за правните последици при неизпълнение на задълженията им.</w:t>
      </w:r>
    </w:p>
    <w:p w:rsidR="00000000" w:rsidRDefault="002306EE">
      <w:pPr>
        <w:spacing w:after="120" w:line="240" w:lineRule="auto"/>
        <w:ind w:firstLine="1155"/>
        <w:jc w:val="both"/>
        <w:textAlignment w:val="center"/>
        <w:divId w:val="1156609513"/>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48282195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ПРОЦЕСУАЛНИ ДЕЙСТВИЯ НА СТРАНИТЕ</w:t>
      </w:r>
    </w:p>
    <w:p w:rsidR="00000000" w:rsidRDefault="002306EE">
      <w:pPr>
        <w:spacing w:after="0" w:line="240" w:lineRule="auto"/>
        <w:ind w:firstLine="1155"/>
        <w:textAlignment w:val="center"/>
        <w:divId w:val="1230924746"/>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w:t>
      </w:r>
    </w:p>
    <w:p w:rsidR="00000000" w:rsidRDefault="002306EE">
      <w:pPr>
        <w:spacing w:after="0" w:line="240" w:lineRule="auto"/>
        <w:ind w:firstLine="1155"/>
        <w:jc w:val="both"/>
        <w:textAlignment w:val="center"/>
        <w:divId w:val="32285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Ст</w:t>
      </w:r>
      <w:r>
        <w:rPr>
          <w:rFonts w:ascii="Times New Roman" w:eastAsia="Times New Roman" w:hAnsi="Times New Roman" w:cs="Times New Roman"/>
          <w:color w:val="000000"/>
          <w:sz w:val="24"/>
          <w:szCs w:val="24"/>
        </w:rPr>
        <w:t>раните извършват процесуалните действия устно в съдебно заседание. Процесуалните действия извън съдебно заседание се извършват в писмена форма.</w:t>
      </w:r>
    </w:p>
    <w:p w:rsidR="00000000" w:rsidRDefault="002306EE">
      <w:pPr>
        <w:spacing w:after="120" w:line="240" w:lineRule="auto"/>
        <w:ind w:firstLine="1155"/>
        <w:jc w:val="both"/>
        <w:textAlignment w:val="center"/>
        <w:divId w:val="123092474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1764744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rsidR="00000000" w:rsidRDefault="002306EE">
      <w:pPr>
        <w:spacing w:after="0" w:line="240" w:lineRule="auto"/>
        <w:ind w:firstLine="1155"/>
        <w:jc w:val="both"/>
        <w:textAlignment w:val="center"/>
        <w:divId w:val="994988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100а. (Нов - ДВ, бр. 68 от 2020 г.) (1) Процесуалните действия не може да съдържат заплахи, обидни или нецензурни думи или квалификации. В този случай те се смятат за нередовни.</w:t>
      </w:r>
    </w:p>
    <w:p w:rsidR="00000000" w:rsidRDefault="002306EE">
      <w:pPr>
        <w:spacing w:after="120" w:line="240" w:lineRule="auto"/>
        <w:ind w:firstLine="1155"/>
        <w:jc w:val="both"/>
        <w:textAlignment w:val="center"/>
        <w:divId w:val="1007708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не се прилага, когато използваните заплахи, обидни или неценз</w:t>
      </w:r>
      <w:r>
        <w:rPr>
          <w:rFonts w:ascii="Times New Roman" w:eastAsia="Times New Roman" w:hAnsi="Times New Roman" w:cs="Times New Roman"/>
          <w:color w:val="000000"/>
          <w:sz w:val="24"/>
          <w:szCs w:val="24"/>
        </w:rPr>
        <w:t>урни думи или квалификации се отнасят до обстоятелствата, на които се основава искането.</w:t>
      </w:r>
    </w:p>
    <w:p w:rsidR="00000000" w:rsidRDefault="002306EE">
      <w:pPr>
        <w:spacing w:after="0" w:line="240" w:lineRule="auto"/>
        <w:ind w:firstLine="1155"/>
        <w:textAlignment w:val="center"/>
        <w:divId w:val="90429555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Нередовност на процесуалното действие</w:t>
      </w:r>
    </w:p>
    <w:p w:rsidR="00000000" w:rsidRDefault="002306EE">
      <w:pPr>
        <w:spacing w:after="0" w:line="240" w:lineRule="auto"/>
        <w:ind w:firstLine="1155"/>
        <w:jc w:val="both"/>
        <w:textAlignment w:val="center"/>
        <w:divId w:val="770466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Съдът следи служебно за надлежното извършване на процесуалните действия. Той указва на страната в какво се състои н</w:t>
      </w:r>
      <w:r>
        <w:rPr>
          <w:rFonts w:ascii="Times New Roman" w:eastAsia="Times New Roman" w:hAnsi="Times New Roman" w:cs="Times New Roman"/>
          <w:color w:val="000000"/>
          <w:sz w:val="24"/>
          <w:szCs w:val="24"/>
        </w:rPr>
        <w:t>ередовността на извършеното от нея процесуално действие и как тя може да бъде отстранена, като определя срок за поправката.</w:t>
      </w:r>
    </w:p>
    <w:p w:rsidR="00000000" w:rsidRDefault="002306EE">
      <w:pPr>
        <w:spacing w:after="0" w:line="240" w:lineRule="auto"/>
        <w:ind w:firstLine="1155"/>
        <w:jc w:val="both"/>
        <w:textAlignment w:val="center"/>
        <w:divId w:val="195817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Поправеното процесуално действие се смята за редовно от момента на извършването му.</w:t>
      </w:r>
    </w:p>
    <w:p w:rsidR="00000000" w:rsidRDefault="002306EE">
      <w:pPr>
        <w:spacing w:after="0" w:line="240" w:lineRule="auto"/>
        <w:ind w:firstLine="1155"/>
        <w:jc w:val="both"/>
        <w:textAlignment w:val="center"/>
        <w:divId w:val="1260794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неотстраняване на нередовността в ук</w:t>
      </w:r>
      <w:r>
        <w:rPr>
          <w:rFonts w:ascii="Times New Roman" w:eastAsia="Times New Roman" w:hAnsi="Times New Roman" w:cs="Times New Roman"/>
          <w:color w:val="000000"/>
          <w:sz w:val="24"/>
          <w:szCs w:val="24"/>
        </w:rPr>
        <w:t>азания срок процесуалното действие се смята за неизвършено.</w:t>
      </w:r>
    </w:p>
    <w:p w:rsidR="00000000" w:rsidRDefault="002306EE">
      <w:pPr>
        <w:spacing w:after="120" w:line="240" w:lineRule="auto"/>
        <w:ind w:firstLine="1155"/>
        <w:jc w:val="both"/>
        <w:textAlignment w:val="center"/>
        <w:divId w:val="90429555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0557635"/>
        <w:rPr>
          <w:rFonts w:ascii="Times New Roman" w:hAnsi="Times New Roman" w:cs="Times New Roman"/>
          <w:b/>
          <w:bCs/>
          <w:color w:val="000000"/>
          <w:sz w:val="24"/>
          <w:szCs w:val="24"/>
        </w:rPr>
      </w:pPr>
      <w:r>
        <w:rPr>
          <w:rFonts w:ascii="Times New Roman" w:hAnsi="Times New Roman" w:cs="Times New Roman"/>
          <w:b/>
          <w:bCs/>
          <w:color w:val="000000"/>
          <w:sz w:val="24"/>
          <w:szCs w:val="24"/>
        </w:rPr>
        <w:t>Писмени изявления</w:t>
      </w:r>
    </w:p>
    <w:p w:rsidR="00000000" w:rsidRDefault="002306EE">
      <w:pPr>
        <w:spacing w:after="0" w:line="240" w:lineRule="auto"/>
        <w:ind w:firstLine="1155"/>
        <w:jc w:val="both"/>
        <w:textAlignment w:val="center"/>
        <w:divId w:val="1718822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Писмените изявления до съда съдържат:</w:t>
      </w:r>
    </w:p>
    <w:p w:rsidR="00000000" w:rsidRDefault="002306EE">
      <w:pPr>
        <w:spacing w:after="0" w:line="240" w:lineRule="auto"/>
        <w:ind w:firstLine="1155"/>
        <w:jc w:val="both"/>
        <w:textAlignment w:val="center"/>
        <w:divId w:val="1990790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w:t>
      </w:r>
    </w:p>
    <w:p w:rsidR="00000000" w:rsidRDefault="002306EE">
      <w:pPr>
        <w:spacing w:after="0" w:line="240" w:lineRule="auto"/>
        <w:ind w:firstLine="1155"/>
        <w:jc w:val="both"/>
        <w:textAlignment w:val="center"/>
        <w:divId w:val="1000505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адреса на страната, която прави изявлението, съответно - името и адреса на представителя, ч</w:t>
      </w:r>
      <w:r>
        <w:rPr>
          <w:rFonts w:ascii="Times New Roman" w:eastAsia="Times New Roman" w:hAnsi="Times New Roman" w:cs="Times New Roman"/>
          <w:color w:val="000000"/>
          <w:sz w:val="24"/>
          <w:szCs w:val="24"/>
        </w:rPr>
        <w:t>рез който се извършва изявлението;</w:t>
      </w:r>
    </w:p>
    <w:p w:rsidR="00000000" w:rsidRDefault="002306EE">
      <w:pPr>
        <w:spacing w:after="0" w:line="240" w:lineRule="auto"/>
        <w:ind w:firstLine="1155"/>
        <w:jc w:val="both"/>
        <w:textAlignment w:val="center"/>
        <w:divId w:val="1730104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какво се състои изявлението;</w:t>
      </w:r>
    </w:p>
    <w:p w:rsidR="00000000" w:rsidRDefault="002306EE">
      <w:pPr>
        <w:spacing w:after="0" w:line="240" w:lineRule="auto"/>
        <w:ind w:firstLine="1155"/>
        <w:jc w:val="both"/>
        <w:textAlignment w:val="center"/>
        <w:divId w:val="75132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подпис.</w:t>
      </w:r>
    </w:p>
    <w:p w:rsidR="00000000" w:rsidRDefault="002306EE">
      <w:pPr>
        <w:spacing w:after="0" w:line="240" w:lineRule="auto"/>
        <w:ind w:firstLine="1155"/>
        <w:jc w:val="both"/>
        <w:textAlignment w:val="center"/>
        <w:divId w:val="156914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писмените изявления се прилагат:</w:t>
      </w:r>
    </w:p>
    <w:p w:rsidR="00000000" w:rsidRDefault="002306EE">
      <w:pPr>
        <w:spacing w:after="0" w:line="240" w:lineRule="auto"/>
        <w:ind w:firstLine="1155"/>
        <w:jc w:val="both"/>
        <w:textAlignment w:val="center"/>
        <w:divId w:val="1790855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пълномощно, когато изявлението се извършва чрез пълномощник;</w:t>
      </w:r>
    </w:p>
    <w:p w:rsidR="00000000" w:rsidRDefault="002306EE">
      <w:pPr>
        <w:spacing w:after="0" w:line="240" w:lineRule="auto"/>
        <w:ind w:firstLine="1155"/>
        <w:jc w:val="both"/>
        <w:textAlignment w:val="center"/>
        <w:divId w:val="158158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внесени такси и разноски, когато такива се дължат;</w:t>
      </w:r>
    </w:p>
    <w:p w:rsidR="00000000" w:rsidRDefault="002306EE">
      <w:pPr>
        <w:spacing w:after="0" w:line="240" w:lineRule="auto"/>
        <w:ind w:firstLine="1155"/>
        <w:jc w:val="both"/>
        <w:textAlignment w:val="center"/>
        <w:divId w:val="279648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w:t>
      </w:r>
      <w:r>
        <w:rPr>
          <w:rFonts w:ascii="Times New Roman" w:eastAsia="Times New Roman" w:hAnsi="Times New Roman" w:cs="Times New Roman"/>
          <w:color w:val="000000"/>
          <w:sz w:val="24"/>
          <w:szCs w:val="24"/>
        </w:rPr>
        <w:t>еписи от изявлението и приложенията според броя на насрещните страни.</w:t>
      </w:r>
    </w:p>
    <w:p w:rsidR="00000000" w:rsidRDefault="002306EE">
      <w:pPr>
        <w:spacing w:after="120" w:line="240" w:lineRule="auto"/>
        <w:ind w:firstLine="1155"/>
        <w:jc w:val="both"/>
        <w:textAlignment w:val="center"/>
        <w:divId w:val="130557635"/>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21531643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 "а".</w:t>
      </w:r>
      <w:r>
        <w:rPr>
          <w:rFonts w:ascii="Times New Roman" w:hAnsi="Times New Roman" w:cs="Times New Roman"/>
          <w:b/>
          <w:bCs/>
          <w:color w:val="000000"/>
          <w:sz w:val="26"/>
          <w:szCs w:val="26"/>
        </w:rPr>
        <w:br/>
        <w:t>ПРОЦЕСУАЛНИ ДЕЙСТВИЯ И АКТОВЕ В ЕЛЕКТРОННА ФОРМА (НОВА - ДВ, БР. 110 ОТ 2020 Г., В СИЛА ОТ 30.06.2021 Г.)</w:t>
      </w:r>
    </w:p>
    <w:p w:rsidR="00000000" w:rsidRDefault="002306EE">
      <w:pPr>
        <w:spacing w:after="0" w:line="240" w:lineRule="auto"/>
        <w:ind w:firstLine="1155"/>
        <w:textAlignment w:val="center"/>
        <w:divId w:val="108876623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Процесуални действия и актове на съда в електронна фор</w:t>
      </w:r>
      <w:r>
        <w:rPr>
          <w:rFonts w:ascii="Times New Roman" w:hAnsi="Times New Roman" w:cs="Times New Roman"/>
          <w:b/>
          <w:bCs/>
          <w:color w:val="000000"/>
          <w:sz w:val="24"/>
          <w:szCs w:val="24"/>
        </w:rPr>
        <w:t>ма</w:t>
      </w:r>
    </w:p>
    <w:p w:rsidR="00000000" w:rsidRDefault="002306EE">
      <w:pPr>
        <w:spacing w:after="0" w:line="240" w:lineRule="auto"/>
        <w:ind w:firstLine="1155"/>
        <w:jc w:val="both"/>
        <w:textAlignment w:val="center"/>
        <w:divId w:val="117211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102а. (Нов - ДВ, бр. 110 от 2020 г., в сила от 30.06.2021 г.) (1) Съдът издава актовете и извършва всички други предвидени в закона процесуални действия в електронна форма при условията на Закона за съдебната власт, освен ако поради естеството им т</w:t>
      </w:r>
      <w:r>
        <w:rPr>
          <w:rFonts w:ascii="Times New Roman" w:eastAsia="Times New Roman" w:hAnsi="Times New Roman" w:cs="Times New Roman"/>
          <w:color w:val="000000"/>
          <w:sz w:val="24"/>
          <w:szCs w:val="24"/>
        </w:rPr>
        <w:t>ова е невъзможно или по силата на закон е предвидено извършването им по друг начин.</w:t>
      </w:r>
    </w:p>
    <w:p w:rsidR="00000000" w:rsidRDefault="002306EE">
      <w:pPr>
        <w:spacing w:after="0" w:line="240" w:lineRule="auto"/>
        <w:ind w:firstLine="1155"/>
        <w:jc w:val="both"/>
        <w:textAlignment w:val="center"/>
        <w:divId w:val="34775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Процесуални действия в електронна форма са налице, когато чрез тях се упражняват процесуални права, при което се използват устройства за електронна обработка, включител</w:t>
      </w:r>
      <w:r>
        <w:rPr>
          <w:rFonts w:ascii="Times New Roman" w:eastAsia="Times New Roman" w:hAnsi="Times New Roman" w:cs="Times New Roman"/>
          <w:color w:val="000000"/>
          <w:sz w:val="24"/>
          <w:szCs w:val="24"/>
        </w:rPr>
        <w:t>но съхраняване на информацията, като упражняването на правата изцяло се осъществява чрез използването на проводник, радиовълни, оптически или други електромагнитни средства.</w:t>
      </w:r>
    </w:p>
    <w:p w:rsidR="00000000" w:rsidRDefault="002306EE">
      <w:pPr>
        <w:spacing w:after="0" w:line="240" w:lineRule="auto"/>
        <w:ind w:firstLine="1155"/>
        <w:jc w:val="both"/>
        <w:textAlignment w:val="center"/>
        <w:divId w:val="1016269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Електронните изявления на съдилищата трябва да отговарят на изискванията на Ре</w:t>
      </w:r>
      <w:r>
        <w:rPr>
          <w:rFonts w:ascii="Times New Roman" w:eastAsia="Times New Roman" w:hAnsi="Times New Roman" w:cs="Times New Roman"/>
          <w:color w:val="000000"/>
          <w:sz w:val="24"/>
          <w:szCs w:val="24"/>
        </w:rPr>
        <w:t>гламент (ЕС) № 910/2014 и на Закона за електронния документ и електронните удостоверителни услуги.</w:t>
      </w:r>
    </w:p>
    <w:p w:rsidR="00000000" w:rsidRDefault="002306EE">
      <w:pPr>
        <w:spacing w:after="120" w:line="240" w:lineRule="auto"/>
        <w:ind w:firstLine="1155"/>
        <w:jc w:val="both"/>
        <w:textAlignment w:val="center"/>
        <w:divId w:val="88028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Издаден в електронна форма акт на съда може да се възпроизвежда в документ на хартиен носител, който има значението на официален препис, след заверка от </w:t>
      </w:r>
      <w:r>
        <w:rPr>
          <w:rFonts w:ascii="Times New Roman" w:eastAsia="Times New Roman" w:hAnsi="Times New Roman" w:cs="Times New Roman"/>
          <w:color w:val="000000"/>
          <w:sz w:val="24"/>
          <w:szCs w:val="24"/>
        </w:rPr>
        <w:t>служител, овластен от ръководителя на съответния съд.</w:t>
      </w:r>
    </w:p>
    <w:p w:rsidR="00000000" w:rsidRDefault="002306EE">
      <w:pPr>
        <w:spacing w:after="0" w:line="240" w:lineRule="auto"/>
        <w:ind w:firstLine="1155"/>
        <w:textAlignment w:val="center"/>
        <w:divId w:val="47337202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Задължение за приемане на процесуални действия в електронна форма</w:t>
      </w:r>
    </w:p>
    <w:p w:rsidR="00000000" w:rsidRDefault="002306EE">
      <w:pPr>
        <w:spacing w:after="0" w:line="240" w:lineRule="auto"/>
        <w:ind w:firstLine="1155"/>
        <w:jc w:val="both"/>
        <w:textAlignment w:val="center"/>
        <w:divId w:val="127935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102б. (Нов - ДВ, бр. 110 от 2020 г., в сила от 30.06.2021 г.) (1) Съдилищата са длъжни да приемат процесуални действия в електронна</w:t>
      </w:r>
      <w:r>
        <w:rPr>
          <w:rFonts w:ascii="Times New Roman" w:eastAsia="Times New Roman" w:hAnsi="Times New Roman" w:cs="Times New Roman"/>
          <w:color w:val="000000"/>
          <w:sz w:val="24"/>
          <w:szCs w:val="24"/>
        </w:rPr>
        <w:t xml:space="preserve"> форма.</w:t>
      </w:r>
    </w:p>
    <w:p w:rsidR="00000000" w:rsidRDefault="002306EE">
      <w:pPr>
        <w:spacing w:after="0" w:line="240" w:lineRule="auto"/>
        <w:ind w:firstLine="1155"/>
        <w:jc w:val="both"/>
        <w:textAlignment w:val="center"/>
        <w:divId w:val="1596590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Съдилищата не може да отказват приемането на електронни изявления, с които се извършват процесуални действия, когато:</w:t>
      </w:r>
    </w:p>
    <w:p w:rsidR="00000000" w:rsidRDefault="002306EE">
      <w:pPr>
        <w:spacing w:after="0" w:line="240" w:lineRule="auto"/>
        <w:ind w:firstLine="1155"/>
        <w:jc w:val="both"/>
        <w:textAlignment w:val="center"/>
        <w:divId w:val="137634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спазени изискванията на Регламент (ЕС) № 910/2014 и на Закона за електронния документ и електронните удостоверителни услуги;</w:t>
      </w:r>
    </w:p>
    <w:p w:rsidR="00000000" w:rsidRDefault="002306EE">
      <w:pPr>
        <w:spacing w:after="120" w:line="240" w:lineRule="auto"/>
        <w:ind w:firstLine="1155"/>
        <w:jc w:val="both"/>
        <w:textAlignment w:val="center"/>
        <w:divId w:val="489365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изявленията са подписани с квалифициран електронен подпис, когато законът изисква саморъчен подпис за валидността на опред</w:t>
      </w:r>
      <w:r>
        <w:rPr>
          <w:rFonts w:ascii="Times New Roman" w:eastAsia="Times New Roman" w:hAnsi="Times New Roman" w:cs="Times New Roman"/>
          <w:color w:val="000000"/>
          <w:sz w:val="24"/>
          <w:szCs w:val="24"/>
        </w:rPr>
        <w:t>елени изявления.</w:t>
      </w:r>
    </w:p>
    <w:p w:rsidR="00000000" w:rsidRDefault="002306EE">
      <w:pPr>
        <w:spacing w:after="0" w:line="240" w:lineRule="auto"/>
        <w:ind w:firstLine="1155"/>
        <w:textAlignment w:val="center"/>
        <w:divId w:val="40757896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информиране</w:t>
      </w:r>
    </w:p>
    <w:p w:rsidR="00000000" w:rsidRDefault="002306EE">
      <w:pPr>
        <w:spacing w:after="0" w:line="240" w:lineRule="auto"/>
        <w:ind w:firstLine="1155"/>
        <w:jc w:val="both"/>
        <w:textAlignment w:val="center"/>
        <w:divId w:val="128426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102в. (Нов - ДВ, бр. 110 от 2020 г., в сила от 30.06.2021 г.) (1) Съдилищата осигуряват възможност на лицата да извършват процесуални действия в електронна форма по достъпен начин или в удобен диалогов режим,</w:t>
      </w:r>
      <w:r>
        <w:rPr>
          <w:rFonts w:ascii="Times New Roman" w:eastAsia="Times New Roman" w:hAnsi="Times New Roman" w:cs="Times New Roman"/>
          <w:color w:val="000000"/>
          <w:sz w:val="24"/>
          <w:szCs w:val="24"/>
        </w:rPr>
        <w:t xml:space="preserve"> включително за лица с увреждания.</w:t>
      </w:r>
    </w:p>
    <w:p w:rsidR="00000000" w:rsidRDefault="002306EE">
      <w:pPr>
        <w:spacing w:after="0" w:line="240" w:lineRule="auto"/>
        <w:ind w:firstLine="1155"/>
        <w:jc w:val="both"/>
        <w:textAlignment w:val="center"/>
        <w:divId w:val="207109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Съдилищата осигуряват свободно и безплатно подробна информация относно възможността да се извършват процесуални действия в електронна форма на интернет страниците си чрез единния портал за електронно правосъдие и на в</w:t>
      </w:r>
      <w:r>
        <w:rPr>
          <w:rFonts w:ascii="Times New Roman" w:eastAsia="Times New Roman" w:hAnsi="Times New Roman" w:cs="Times New Roman"/>
          <w:color w:val="000000"/>
          <w:sz w:val="24"/>
          <w:szCs w:val="24"/>
        </w:rPr>
        <w:t>идни места в сградите им.</w:t>
      </w:r>
    </w:p>
    <w:p w:rsidR="00000000" w:rsidRDefault="002306EE">
      <w:pPr>
        <w:spacing w:after="0" w:line="240" w:lineRule="auto"/>
        <w:ind w:firstLine="1155"/>
        <w:jc w:val="both"/>
        <w:textAlignment w:val="center"/>
        <w:divId w:val="819153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извършването на процесуални действия в електронна форма съдът предварително информира лицето по ясен, разбираем и недвусмислен начин относно:</w:t>
      </w:r>
    </w:p>
    <w:p w:rsidR="00000000" w:rsidRDefault="002306EE">
      <w:pPr>
        <w:spacing w:after="0" w:line="240" w:lineRule="auto"/>
        <w:ind w:firstLine="1155"/>
        <w:jc w:val="both"/>
        <w:textAlignment w:val="center"/>
        <w:divId w:val="759982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стъпки по създаването на изявлението;</w:t>
      </w:r>
    </w:p>
    <w:p w:rsidR="00000000" w:rsidRDefault="002306EE">
      <w:pPr>
        <w:spacing w:after="0" w:line="240" w:lineRule="auto"/>
        <w:ind w:firstLine="1155"/>
        <w:jc w:val="both"/>
        <w:textAlignment w:val="center"/>
        <w:divId w:val="1558735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възможността за достъп </w:t>
      </w:r>
      <w:r>
        <w:rPr>
          <w:rFonts w:ascii="Times New Roman" w:eastAsia="Times New Roman" w:hAnsi="Times New Roman" w:cs="Times New Roman"/>
          <w:color w:val="000000"/>
          <w:sz w:val="24"/>
          <w:szCs w:val="24"/>
        </w:rPr>
        <w:t>до електронното дело;</w:t>
      </w:r>
    </w:p>
    <w:p w:rsidR="00000000" w:rsidRDefault="002306EE">
      <w:pPr>
        <w:spacing w:after="0" w:line="240" w:lineRule="auto"/>
        <w:ind w:firstLine="1155"/>
        <w:jc w:val="both"/>
        <w:textAlignment w:val="center"/>
        <w:divId w:val="197586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техническите средства за установяване и отстраняване на грешки при въвеждането на информация, преди да бъде подадено изявлението;</w:t>
      </w:r>
    </w:p>
    <w:p w:rsidR="00000000" w:rsidRDefault="002306EE">
      <w:pPr>
        <w:spacing w:after="0" w:line="240" w:lineRule="auto"/>
        <w:ind w:firstLine="1155"/>
        <w:jc w:val="both"/>
        <w:textAlignment w:val="center"/>
        <w:divId w:val="1949191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възможността за получаване на възпроизведени на хартиен носител копия и преписи от електронното де</w:t>
      </w:r>
      <w:r>
        <w:rPr>
          <w:rFonts w:ascii="Times New Roman" w:eastAsia="Times New Roman" w:hAnsi="Times New Roman" w:cs="Times New Roman"/>
          <w:color w:val="000000"/>
          <w:sz w:val="24"/>
          <w:szCs w:val="24"/>
        </w:rPr>
        <w:t>ло.</w:t>
      </w:r>
    </w:p>
    <w:p w:rsidR="00000000" w:rsidRDefault="002306EE">
      <w:pPr>
        <w:spacing w:after="120" w:line="240" w:lineRule="auto"/>
        <w:ind w:firstLine="1155"/>
        <w:jc w:val="both"/>
        <w:textAlignment w:val="center"/>
        <w:divId w:val="1996760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Съдилищата осигуряват предоставянето на информация по електронен път за хода на делото.</w:t>
      </w:r>
    </w:p>
    <w:p w:rsidR="00000000" w:rsidRDefault="002306EE">
      <w:pPr>
        <w:spacing w:after="0" w:line="240" w:lineRule="auto"/>
        <w:ind w:firstLine="1155"/>
        <w:textAlignment w:val="center"/>
        <w:divId w:val="193731827"/>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Техническа проверка на извършено действие в електронна форма</w:t>
      </w:r>
    </w:p>
    <w:p w:rsidR="00000000" w:rsidRDefault="002306EE">
      <w:pPr>
        <w:spacing w:after="0" w:line="240" w:lineRule="auto"/>
        <w:ind w:firstLine="1155"/>
        <w:jc w:val="both"/>
        <w:textAlignment w:val="center"/>
        <w:divId w:val="66756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102г. (Нов - ДВ, бр. 110 от 2020 г., в сила от 30.06.2021 г.) (1) (Изм. - ДВ, бр. 15 от 2022 г</w:t>
      </w:r>
      <w:r>
        <w:rPr>
          <w:rFonts w:ascii="Times New Roman" w:eastAsia="Times New Roman" w:hAnsi="Times New Roman" w:cs="Times New Roman"/>
          <w:color w:val="000000"/>
          <w:sz w:val="24"/>
          <w:szCs w:val="24"/>
        </w:rPr>
        <w:t>., в сила от 22.02.2022 г.) При наличие на технологична възможност техническата проверка на извършено действие под формата на електронно изявление се извършва автоматизирано за съответствие със стандартите и изискванията, установени с наредба, приета от пл</w:t>
      </w:r>
      <w:r>
        <w:rPr>
          <w:rFonts w:ascii="Times New Roman" w:eastAsia="Times New Roman" w:hAnsi="Times New Roman" w:cs="Times New Roman"/>
          <w:color w:val="000000"/>
          <w:sz w:val="24"/>
          <w:szCs w:val="24"/>
        </w:rPr>
        <w:t>енума на Висшия съдебен съвет след съгласуване с министъра на електронното управление, относно:</w:t>
      </w:r>
    </w:p>
    <w:p w:rsidR="00000000" w:rsidRDefault="002306EE">
      <w:pPr>
        <w:spacing w:after="0" w:line="240" w:lineRule="auto"/>
        <w:ind w:firstLine="1155"/>
        <w:jc w:val="both"/>
        <w:textAlignment w:val="center"/>
        <w:divId w:val="118124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електронен формат на извършваните изявления;</w:t>
      </w:r>
    </w:p>
    <w:p w:rsidR="00000000" w:rsidRDefault="002306EE">
      <w:pPr>
        <w:spacing w:after="0" w:line="240" w:lineRule="auto"/>
        <w:ind w:firstLine="1155"/>
        <w:jc w:val="both"/>
        <w:textAlignment w:val="center"/>
        <w:divId w:val="83954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липса на компютърни вируси и програми за разстройване дейността на компютърни системи, за узнаване, заличаван</w:t>
      </w:r>
      <w:r>
        <w:rPr>
          <w:rFonts w:ascii="Times New Roman" w:eastAsia="Times New Roman" w:hAnsi="Times New Roman" w:cs="Times New Roman"/>
          <w:color w:val="000000"/>
          <w:sz w:val="24"/>
          <w:szCs w:val="24"/>
        </w:rPr>
        <w:t>е, изтриване или копиране на компютърни данни;</w:t>
      </w:r>
    </w:p>
    <w:p w:rsidR="00000000" w:rsidRDefault="002306EE">
      <w:pPr>
        <w:spacing w:after="0" w:line="240" w:lineRule="auto"/>
        <w:ind w:firstLine="1155"/>
        <w:jc w:val="both"/>
        <w:textAlignment w:val="center"/>
        <w:divId w:val="83849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големина на файлове;</w:t>
      </w:r>
    </w:p>
    <w:p w:rsidR="00000000" w:rsidRDefault="002306EE">
      <w:pPr>
        <w:spacing w:after="0" w:line="240" w:lineRule="auto"/>
        <w:ind w:firstLine="1155"/>
        <w:jc w:val="both"/>
        <w:textAlignment w:val="center"/>
        <w:divId w:val="54746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възможността да се идентифицира страната.</w:t>
      </w:r>
    </w:p>
    <w:p w:rsidR="00000000" w:rsidRDefault="002306EE">
      <w:pPr>
        <w:spacing w:after="120" w:line="240" w:lineRule="auto"/>
        <w:ind w:firstLine="1155"/>
        <w:jc w:val="both"/>
        <w:textAlignment w:val="center"/>
        <w:divId w:val="187992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извършващо действието в електронна форма, се уведомява незабавно на посочения от него електронен адрес в случай на технически не</w:t>
      </w:r>
      <w:r>
        <w:rPr>
          <w:rFonts w:ascii="Times New Roman" w:eastAsia="Times New Roman" w:hAnsi="Times New Roman" w:cs="Times New Roman"/>
          <w:color w:val="000000"/>
          <w:sz w:val="24"/>
          <w:szCs w:val="24"/>
        </w:rPr>
        <w:t>редовности.</w:t>
      </w:r>
    </w:p>
    <w:p w:rsidR="00000000" w:rsidRDefault="002306EE">
      <w:pPr>
        <w:spacing w:after="0" w:line="240" w:lineRule="auto"/>
        <w:ind w:firstLine="1155"/>
        <w:textAlignment w:val="center"/>
        <w:divId w:val="60276448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Потвърждаване при електронни изявления</w:t>
      </w:r>
    </w:p>
    <w:p w:rsidR="00000000" w:rsidRDefault="002306EE">
      <w:pPr>
        <w:spacing w:after="0" w:line="240" w:lineRule="auto"/>
        <w:ind w:firstLine="1155"/>
        <w:jc w:val="both"/>
        <w:textAlignment w:val="center"/>
        <w:divId w:val="878468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102д. (Нов - ДВ, бр. 110 от 2020 г., в сила от 30.06.2021 г.) (1) След регистриране на постъпил електронен документ в информационната система, чрез която се извършват процесуални действия в електронна</w:t>
      </w:r>
      <w:r>
        <w:rPr>
          <w:rFonts w:ascii="Times New Roman" w:eastAsia="Times New Roman" w:hAnsi="Times New Roman" w:cs="Times New Roman"/>
          <w:color w:val="000000"/>
          <w:sz w:val="24"/>
          <w:szCs w:val="24"/>
        </w:rPr>
        <w:t xml:space="preserve"> форма или се заявява извършването на удостоверителни изявления, автоматично се генерира и се изпраща потвърждение до страната за получаването му.</w:t>
      </w:r>
    </w:p>
    <w:p w:rsidR="00000000" w:rsidRDefault="002306EE">
      <w:pPr>
        <w:spacing w:after="0" w:line="240" w:lineRule="auto"/>
        <w:ind w:firstLine="1155"/>
        <w:jc w:val="both"/>
        <w:textAlignment w:val="center"/>
        <w:divId w:val="1199317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Потвърждението е електронен документ, който съдържа най-малко следните реквизити:</w:t>
      </w:r>
    </w:p>
    <w:p w:rsidR="00000000" w:rsidRDefault="002306EE">
      <w:pPr>
        <w:spacing w:after="0" w:line="240" w:lineRule="auto"/>
        <w:ind w:firstLine="1155"/>
        <w:jc w:val="both"/>
        <w:textAlignment w:val="center"/>
        <w:divId w:val="189087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регистрационен номер</w:t>
      </w:r>
      <w:r>
        <w:rPr>
          <w:rFonts w:ascii="Times New Roman" w:eastAsia="Times New Roman" w:hAnsi="Times New Roman" w:cs="Times New Roman"/>
          <w:color w:val="000000"/>
          <w:sz w:val="24"/>
          <w:szCs w:val="24"/>
        </w:rPr>
        <w:t>;</w:t>
      </w:r>
    </w:p>
    <w:p w:rsidR="00000000" w:rsidRDefault="002306EE">
      <w:pPr>
        <w:spacing w:after="0" w:line="240" w:lineRule="auto"/>
        <w:ind w:firstLine="1155"/>
        <w:jc w:val="both"/>
        <w:textAlignment w:val="center"/>
        <w:divId w:val="1851872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 на адресата;</w:t>
      </w:r>
    </w:p>
    <w:p w:rsidR="00000000" w:rsidRDefault="002306EE">
      <w:pPr>
        <w:spacing w:after="0" w:line="240" w:lineRule="auto"/>
        <w:ind w:firstLine="1155"/>
        <w:jc w:val="both"/>
        <w:textAlignment w:val="center"/>
        <w:divId w:val="1708796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 на получаване на входящия електронен документ;</w:t>
      </w:r>
    </w:p>
    <w:p w:rsidR="00000000" w:rsidRDefault="002306EE">
      <w:pPr>
        <w:spacing w:after="0" w:line="240" w:lineRule="auto"/>
        <w:ind w:firstLine="1155"/>
        <w:jc w:val="both"/>
        <w:textAlignment w:val="center"/>
        <w:divId w:val="155654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за достъп до електронния документ и до всички приложени към него документи.</w:t>
      </w:r>
    </w:p>
    <w:p w:rsidR="00000000" w:rsidRDefault="002306EE">
      <w:pPr>
        <w:spacing w:after="120" w:line="240" w:lineRule="auto"/>
        <w:ind w:firstLine="1155"/>
        <w:jc w:val="both"/>
        <w:textAlignment w:val="center"/>
        <w:divId w:val="728654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Потвърждението се изпраща на електронния адрес за връчване на страната.</w:t>
      </w:r>
    </w:p>
    <w:p w:rsidR="00000000" w:rsidRDefault="002306EE">
      <w:pPr>
        <w:spacing w:after="0" w:line="240" w:lineRule="auto"/>
        <w:ind w:firstLine="1155"/>
        <w:textAlignment w:val="center"/>
        <w:divId w:val="191752041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Процесуални </w:t>
      </w:r>
      <w:r>
        <w:rPr>
          <w:rFonts w:ascii="Times New Roman" w:hAnsi="Times New Roman" w:cs="Times New Roman"/>
          <w:b/>
          <w:bCs/>
          <w:color w:val="000000"/>
          <w:sz w:val="24"/>
          <w:szCs w:val="24"/>
        </w:rPr>
        <w:t>действия на страните в електронна форма</w:t>
      </w:r>
    </w:p>
    <w:p w:rsidR="00000000" w:rsidRDefault="002306EE">
      <w:pPr>
        <w:spacing w:after="120" w:line="240" w:lineRule="auto"/>
        <w:ind w:firstLine="1155"/>
        <w:jc w:val="both"/>
        <w:textAlignment w:val="center"/>
        <w:divId w:val="46505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102е. (Нов - ДВ, бр. 110 от 2020 г., в сила от 30.06.2021 г.) Всички процесуални действия на страните може да се извършват в електронна форма, освен ако поради естеството им това е невъзможно или по силата на за</w:t>
      </w:r>
      <w:r>
        <w:rPr>
          <w:rFonts w:ascii="Times New Roman" w:eastAsia="Times New Roman" w:hAnsi="Times New Roman" w:cs="Times New Roman"/>
          <w:color w:val="000000"/>
          <w:sz w:val="24"/>
          <w:szCs w:val="24"/>
        </w:rPr>
        <w:t>кон е предвидено извършването им по друг начин.</w:t>
      </w:r>
    </w:p>
    <w:p w:rsidR="00000000" w:rsidRDefault="002306EE">
      <w:pPr>
        <w:spacing w:after="0" w:line="240" w:lineRule="auto"/>
        <w:ind w:firstLine="1155"/>
        <w:textAlignment w:val="center"/>
        <w:divId w:val="386028247"/>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Електронни изявления до съда</w:t>
      </w:r>
    </w:p>
    <w:p w:rsidR="00000000" w:rsidRDefault="002306EE">
      <w:pPr>
        <w:spacing w:after="0" w:line="240" w:lineRule="auto"/>
        <w:ind w:firstLine="1155"/>
        <w:jc w:val="both"/>
        <w:textAlignment w:val="center"/>
        <w:divId w:val="1038549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102ж. (Нов - ДВ, бр. 110 от 2020 г., в сила от 30.06.2021 г.) (1) Идентификацията на лицата, подаващи електронни изявления, се извършва по реда на Закона за електронната идентификация или чрез средствата за електронна идентификация, издадени в друга дъ</w:t>
      </w:r>
      <w:r>
        <w:rPr>
          <w:rFonts w:ascii="Times New Roman" w:eastAsia="Times New Roman" w:hAnsi="Times New Roman" w:cs="Times New Roman"/>
          <w:color w:val="000000"/>
          <w:sz w:val="24"/>
          <w:szCs w:val="24"/>
        </w:rPr>
        <w:t>ржава членка, които отговарят на условията по чл. 6, параграф 1 от Регламент (ЕС) № 910/2014.</w:t>
      </w:r>
    </w:p>
    <w:p w:rsidR="00000000" w:rsidRDefault="002306EE">
      <w:pPr>
        <w:spacing w:after="120" w:line="240" w:lineRule="auto"/>
        <w:ind w:firstLine="1155"/>
        <w:jc w:val="both"/>
        <w:textAlignment w:val="center"/>
        <w:divId w:val="756099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Електронните изявления до съда се подписват с квалифициран електронен подпис, когато законът предвижда писмена форма за извършването им и наличие на подпис.</w:t>
      </w:r>
    </w:p>
    <w:p w:rsidR="00000000" w:rsidRDefault="002306EE">
      <w:pPr>
        <w:spacing w:after="0" w:line="240" w:lineRule="auto"/>
        <w:ind w:firstLine="1155"/>
        <w:textAlignment w:val="center"/>
        <w:divId w:val="1044912401"/>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Pr>
          <w:rFonts w:ascii="Times New Roman" w:hAnsi="Times New Roman" w:cs="Times New Roman"/>
          <w:b/>
          <w:bCs/>
          <w:color w:val="000000"/>
          <w:sz w:val="24"/>
          <w:szCs w:val="24"/>
        </w:rPr>
        <w:t>риложения</w:t>
      </w:r>
    </w:p>
    <w:p w:rsidR="00000000" w:rsidRDefault="002306EE">
      <w:pPr>
        <w:spacing w:after="0" w:line="240" w:lineRule="auto"/>
        <w:ind w:firstLine="1155"/>
        <w:jc w:val="both"/>
        <w:textAlignment w:val="center"/>
        <w:divId w:val="59972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102з. (Нов - ДВ, бр. 110 от 2020 г., в сила от 30.06.2021 г.) (1) Когато електронните изявления до съда се подават от пълномощник, към изявлението се представя електронен образ на пълномощното, снет по реда на чл. 360ж от Закона за съдебната</w:t>
      </w:r>
      <w:r>
        <w:rPr>
          <w:rFonts w:ascii="Times New Roman" w:eastAsia="Times New Roman" w:hAnsi="Times New Roman" w:cs="Times New Roman"/>
          <w:color w:val="000000"/>
          <w:sz w:val="24"/>
          <w:szCs w:val="24"/>
        </w:rPr>
        <w:t xml:space="preserve"> власт във вид и по начин, позволяващи възпроизвеждането му, освен ако упълномощаването не се извършва от страната по електронен път. В случай че упълномощаването е извършено по електронен път, пълномощното следва да е подписано с квалифициран електронен п</w:t>
      </w:r>
      <w:r>
        <w:rPr>
          <w:rFonts w:ascii="Times New Roman" w:eastAsia="Times New Roman" w:hAnsi="Times New Roman" w:cs="Times New Roman"/>
          <w:color w:val="000000"/>
          <w:sz w:val="24"/>
          <w:szCs w:val="24"/>
        </w:rPr>
        <w:t>одпис и по начин, позволяващ удостоверяване на времето на подписване на пълномощното с точност до година, дата, час, минута и секунда с квалифициран електронен времеви печат.</w:t>
      </w:r>
    </w:p>
    <w:p w:rsidR="00000000" w:rsidRDefault="002306EE">
      <w:pPr>
        <w:spacing w:after="0" w:line="240" w:lineRule="auto"/>
        <w:ind w:firstLine="1155"/>
        <w:jc w:val="both"/>
        <w:textAlignment w:val="center"/>
        <w:divId w:val="341443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внесени държавни такси и разноски по сметка на съда не се предста</w:t>
      </w:r>
      <w:r>
        <w:rPr>
          <w:rFonts w:ascii="Times New Roman" w:eastAsia="Times New Roman" w:hAnsi="Times New Roman" w:cs="Times New Roman"/>
          <w:color w:val="000000"/>
          <w:sz w:val="24"/>
          <w:szCs w:val="24"/>
        </w:rPr>
        <w:t>вя, ако са заплатени по електронен път в процеса на подаването на изявлението и в информационната система, използвана от съда, е получено електронно уведомление за плащането.</w:t>
      </w:r>
    </w:p>
    <w:p w:rsidR="00000000" w:rsidRDefault="002306EE">
      <w:pPr>
        <w:spacing w:after="120" w:line="240" w:lineRule="auto"/>
        <w:ind w:firstLine="1155"/>
        <w:jc w:val="both"/>
        <w:textAlignment w:val="center"/>
        <w:divId w:val="73736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електронни изявления преписи за страните не се представят. Съдът възпроиз</w:t>
      </w:r>
      <w:r>
        <w:rPr>
          <w:rFonts w:ascii="Times New Roman" w:eastAsia="Times New Roman" w:hAnsi="Times New Roman" w:cs="Times New Roman"/>
          <w:color w:val="000000"/>
          <w:sz w:val="24"/>
          <w:szCs w:val="24"/>
        </w:rPr>
        <w:t xml:space="preserve">вежда изявленията и приложенията към тях в необходимия брой </w:t>
      </w:r>
      <w:r>
        <w:rPr>
          <w:rFonts w:ascii="Times New Roman" w:eastAsia="Times New Roman" w:hAnsi="Times New Roman" w:cs="Times New Roman"/>
          <w:color w:val="000000"/>
          <w:sz w:val="24"/>
          <w:szCs w:val="24"/>
        </w:rPr>
        <w:lastRenderedPageBreak/>
        <w:t>преписи на хартиен носител и след заверка от служител на съда ги изпраща на участниците в производството, които не са заявили, че желаят да получават електронни изявления от съда или не са задълже</w:t>
      </w:r>
      <w:r>
        <w:rPr>
          <w:rFonts w:ascii="Times New Roman" w:eastAsia="Times New Roman" w:hAnsi="Times New Roman" w:cs="Times New Roman"/>
          <w:color w:val="000000"/>
          <w:sz w:val="24"/>
          <w:szCs w:val="24"/>
        </w:rPr>
        <w:t>ни да получават такива. За възпроизвеждането страната, извършила действието в електронна форма, заплаща предварително такса на брой страници, определена с тарифата по чл. 73, ал. 3, освен в случаите по чл. 83.</w:t>
      </w:r>
    </w:p>
    <w:p w:rsidR="00000000" w:rsidRDefault="002306EE">
      <w:pPr>
        <w:spacing w:before="100" w:beforeAutospacing="1" w:after="100" w:afterAutospacing="1" w:line="240" w:lineRule="auto"/>
        <w:jc w:val="center"/>
        <w:textAlignment w:val="center"/>
        <w:divId w:val="585309615"/>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ОБЩ ИСКОВ ПРОЦЕС</w:t>
      </w:r>
    </w:p>
    <w:p w:rsidR="00000000" w:rsidRDefault="002306EE">
      <w:pPr>
        <w:spacing w:before="100" w:beforeAutospacing="1" w:after="100" w:afterAutospacing="1" w:line="240" w:lineRule="auto"/>
        <w:jc w:val="center"/>
        <w:textAlignment w:val="center"/>
        <w:divId w:val="1581796632"/>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първи.</w:t>
      </w:r>
      <w:r>
        <w:rPr>
          <w:rFonts w:ascii="Times New Roman" w:hAnsi="Times New Roman" w:cs="Times New Roman"/>
          <w:b/>
          <w:bCs/>
          <w:color w:val="000000"/>
          <w:sz w:val="26"/>
          <w:szCs w:val="26"/>
        </w:rPr>
        <w:br/>
        <w:t>ПРОИЗ</w:t>
      </w:r>
      <w:r>
        <w:rPr>
          <w:rFonts w:ascii="Times New Roman" w:hAnsi="Times New Roman" w:cs="Times New Roman"/>
          <w:b/>
          <w:bCs/>
          <w:color w:val="000000"/>
          <w:sz w:val="26"/>
          <w:szCs w:val="26"/>
        </w:rPr>
        <w:t>ВОДСТВО ПРЕД ПЪРВАТА ИНСТАНЦИЯ</w:t>
      </w:r>
    </w:p>
    <w:p w:rsidR="00000000" w:rsidRDefault="002306EE">
      <w:pPr>
        <w:spacing w:before="100" w:beforeAutospacing="1" w:after="100" w:afterAutospacing="1" w:line="240" w:lineRule="auto"/>
        <w:jc w:val="center"/>
        <w:textAlignment w:val="center"/>
        <w:divId w:val="7068807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ПОДСЪДНОСТ</w:t>
      </w:r>
    </w:p>
    <w:p w:rsidR="00000000" w:rsidRDefault="002306EE">
      <w:pPr>
        <w:spacing w:before="100" w:beforeAutospacing="1" w:after="100" w:afterAutospacing="1" w:line="240" w:lineRule="auto"/>
        <w:jc w:val="center"/>
        <w:textAlignment w:val="center"/>
        <w:divId w:val="15911561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Родова подсъдност</w:t>
      </w:r>
    </w:p>
    <w:p w:rsidR="00000000" w:rsidRDefault="002306EE">
      <w:pPr>
        <w:spacing w:after="0" w:line="240" w:lineRule="auto"/>
        <w:ind w:firstLine="1155"/>
        <w:textAlignment w:val="center"/>
        <w:divId w:val="1881820351"/>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Основна подсъдност</w:t>
      </w:r>
    </w:p>
    <w:p w:rsidR="00000000" w:rsidRDefault="002306EE">
      <w:pPr>
        <w:spacing w:after="0" w:line="240" w:lineRule="auto"/>
        <w:ind w:firstLine="1155"/>
        <w:jc w:val="both"/>
        <w:textAlignment w:val="center"/>
        <w:divId w:val="786506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На районния съд са подсъдни всички граждански дела, с изключение на тези, които са подсъдни на окръжния съд като първа инстанция.</w:t>
      </w:r>
    </w:p>
    <w:p w:rsidR="00000000" w:rsidRDefault="002306EE">
      <w:pPr>
        <w:spacing w:after="120" w:line="240" w:lineRule="auto"/>
        <w:ind w:firstLine="1155"/>
        <w:jc w:val="both"/>
        <w:textAlignment w:val="center"/>
        <w:divId w:val="188182035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91417581"/>
        <w:rPr>
          <w:rFonts w:ascii="Times New Roman" w:hAnsi="Times New Roman" w:cs="Times New Roman"/>
          <w:b/>
          <w:bCs/>
          <w:color w:val="000000"/>
          <w:sz w:val="24"/>
          <w:szCs w:val="24"/>
        </w:rPr>
      </w:pPr>
      <w:r>
        <w:rPr>
          <w:rFonts w:ascii="Times New Roman" w:hAnsi="Times New Roman" w:cs="Times New Roman"/>
          <w:b/>
          <w:bCs/>
          <w:color w:val="000000"/>
          <w:sz w:val="24"/>
          <w:szCs w:val="24"/>
        </w:rPr>
        <w:t>Под</w:t>
      </w:r>
      <w:r>
        <w:rPr>
          <w:rFonts w:ascii="Times New Roman" w:hAnsi="Times New Roman" w:cs="Times New Roman"/>
          <w:b/>
          <w:bCs/>
          <w:color w:val="000000"/>
          <w:sz w:val="24"/>
          <w:szCs w:val="24"/>
        </w:rPr>
        <w:t>съдност на окръжен съд</w:t>
      </w:r>
    </w:p>
    <w:p w:rsidR="00000000" w:rsidRDefault="002306EE">
      <w:pPr>
        <w:spacing w:after="0" w:line="240" w:lineRule="auto"/>
        <w:ind w:firstLine="1155"/>
        <w:jc w:val="both"/>
        <w:textAlignment w:val="center"/>
        <w:divId w:val="163795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На окръжния съд като първа инстанция са подсъдни:</w:t>
      </w:r>
    </w:p>
    <w:p w:rsidR="00000000" w:rsidRDefault="002306EE">
      <w:pPr>
        <w:spacing w:after="0" w:line="240" w:lineRule="auto"/>
        <w:ind w:firstLine="1155"/>
        <w:jc w:val="both"/>
        <w:textAlignment w:val="center"/>
        <w:divId w:val="86502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исковете за установяване или оспорване на произход, за прекратяване на осиновяване, за поставяне под запрещение или за отменянето му;</w:t>
      </w:r>
    </w:p>
    <w:p w:rsidR="00000000" w:rsidRDefault="002306EE">
      <w:pPr>
        <w:spacing w:after="0" w:line="240" w:lineRule="auto"/>
        <w:ind w:firstLine="1155"/>
        <w:jc w:val="both"/>
        <w:textAlignment w:val="center"/>
        <w:divId w:val="193242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50 от 2008 г., в </w:t>
      </w:r>
      <w:r>
        <w:rPr>
          <w:rFonts w:ascii="Times New Roman" w:eastAsia="Times New Roman" w:hAnsi="Times New Roman" w:cs="Times New Roman"/>
          <w:color w:val="000000"/>
          <w:sz w:val="24"/>
          <w:szCs w:val="24"/>
        </w:rPr>
        <w:t>сила от 01.03.2008 г.)</w:t>
      </w:r>
    </w:p>
    <w:p w:rsidR="00000000" w:rsidRDefault="002306EE">
      <w:pPr>
        <w:spacing w:after="0" w:line="240" w:lineRule="auto"/>
        <w:ind w:firstLine="1155"/>
        <w:jc w:val="both"/>
        <w:textAlignment w:val="center"/>
        <w:divId w:val="1653947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исковете за собственост и други вещни права върху имот с цена на иска над 50 000 лв.;</w:t>
      </w:r>
    </w:p>
    <w:p w:rsidR="00000000" w:rsidRDefault="002306EE">
      <w:pPr>
        <w:spacing w:after="0" w:line="240" w:lineRule="auto"/>
        <w:ind w:firstLine="1155"/>
        <w:jc w:val="both"/>
        <w:textAlignment w:val="center"/>
        <w:divId w:val="794830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50 от 2008 г., в сила от 01.03.2008 г.) исковете по граждански и търговски дела с цена на иска над 25 000 лв., с изключение н</w:t>
      </w:r>
      <w:r>
        <w:rPr>
          <w:rFonts w:ascii="Times New Roman" w:eastAsia="Times New Roman" w:hAnsi="Times New Roman" w:cs="Times New Roman"/>
          <w:color w:val="000000"/>
          <w:sz w:val="24"/>
          <w:szCs w:val="24"/>
        </w:rPr>
        <w:t>а исковете за издръжка, за трудови спорове и за вземания по актове за начет;</w:t>
      </w:r>
    </w:p>
    <w:p w:rsidR="00000000" w:rsidRDefault="002306EE">
      <w:pPr>
        <w:spacing w:after="0" w:line="240" w:lineRule="auto"/>
        <w:ind w:firstLine="1155"/>
        <w:jc w:val="both"/>
        <w:textAlignment w:val="center"/>
        <w:divId w:val="66377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исковете за установяване на недопустимост или нищожност на вписване, както и за несъществуване на вписано обстоятелство, когато това е предвидено в закон;</w:t>
      </w:r>
    </w:p>
    <w:p w:rsidR="00000000" w:rsidRDefault="002306EE">
      <w:pPr>
        <w:spacing w:after="0" w:line="240" w:lineRule="auto"/>
        <w:ind w:firstLine="1155"/>
        <w:jc w:val="both"/>
        <w:textAlignment w:val="center"/>
        <w:divId w:val="65198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50</w:t>
      </w:r>
      <w:r>
        <w:rPr>
          <w:rFonts w:ascii="Times New Roman" w:eastAsia="Times New Roman" w:hAnsi="Times New Roman" w:cs="Times New Roman"/>
          <w:color w:val="000000"/>
          <w:sz w:val="24"/>
          <w:szCs w:val="24"/>
        </w:rPr>
        <w:t xml:space="preserve"> от 2015 г.) исковете, независимо от тяхната цена, съединени в една искова молба с иск, подсъден на окръжен съд, ако подлежат на разглеждане по реда на същото производство;</w:t>
      </w:r>
    </w:p>
    <w:p w:rsidR="00000000" w:rsidRDefault="002306EE">
      <w:pPr>
        <w:spacing w:after="0" w:line="240" w:lineRule="auto"/>
        <w:ind w:firstLine="1155"/>
        <w:jc w:val="both"/>
        <w:textAlignment w:val="center"/>
        <w:divId w:val="693648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50 от 2015 г.) исковете, които по други закони подлежат</w:t>
      </w:r>
      <w:r>
        <w:rPr>
          <w:rFonts w:ascii="Times New Roman" w:eastAsia="Times New Roman" w:hAnsi="Times New Roman" w:cs="Times New Roman"/>
          <w:color w:val="000000"/>
          <w:sz w:val="24"/>
          <w:szCs w:val="24"/>
        </w:rPr>
        <w:t xml:space="preserve"> на разглеждане от окръжния съд.</w:t>
      </w:r>
    </w:p>
    <w:p w:rsidR="00000000" w:rsidRDefault="002306EE">
      <w:pPr>
        <w:spacing w:after="120" w:line="240" w:lineRule="auto"/>
        <w:ind w:firstLine="1155"/>
        <w:jc w:val="both"/>
        <w:textAlignment w:val="center"/>
        <w:divId w:val="1391417581"/>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4866311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Местна подсъдност</w:t>
      </w:r>
    </w:p>
    <w:p w:rsidR="00000000" w:rsidRDefault="002306EE">
      <w:pPr>
        <w:spacing w:after="0" w:line="240" w:lineRule="auto"/>
        <w:ind w:firstLine="1155"/>
        <w:textAlignment w:val="center"/>
        <w:divId w:val="65387835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Обща местна подсъдност</w:t>
      </w:r>
    </w:p>
    <w:p w:rsidR="00000000" w:rsidRDefault="002306EE">
      <w:pPr>
        <w:spacing w:after="0" w:line="240" w:lineRule="auto"/>
        <w:ind w:firstLine="1155"/>
        <w:jc w:val="both"/>
        <w:textAlignment w:val="center"/>
        <w:divId w:val="1682857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Искът се предявява пред съда, в района на който е постоянният адрес или седалището на ответника.</w:t>
      </w:r>
    </w:p>
    <w:p w:rsidR="00000000" w:rsidRDefault="002306EE">
      <w:pPr>
        <w:spacing w:after="120" w:line="240" w:lineRule="auto"/>
        <w:ind w:firstLine="1155"/>
        <w:jc w:val="both"/>
        <w:textAlignment w:val="center"/>
        <w:divId w:val="65387835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27615758"/>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срещу малолетни или поставени под пълно запрещение</w:t>
      </w:r>
    </w:p>
    <w:p w:rsidR="00000000" w:rsidRDefault="002306EE">
      <w:pPr>
        <w:spacing w:after="0" w:line="240" w:lineRule="auto"/>
        <w:ind w:firstLine="1155"/>
        <w:jc w:val="both"/>
        <w:textAlignment w:val="center"/>
        <w:divId w:val="985008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Искове срещу малолетни или поставени под пълно запрещение се предявяват пред съда по постоянния адрес на техния законен представител.</w:t>
      </w:r>
    </w:p>
    <w:p w:rsidR="00000000" w:rsidRDefault="002306EE">
      <w:pPr>
        <w:spacing w:after="120" w:line="240" w:lineRule="auto"/>
        <w:ind w:firstLine="1155"/>
        <w:jc w:val="both"/>
        <w:textAlignment w:val="center"/>
        <w:divId w:val="92761575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58266728"/>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срещу лица с неизвестен адрес</w:t>
      </w:r>
    </w:p>
    <w:p w:rsidR="00000000" w:rsidRDefault="002306EE">
      <w:pPr>
        <w:spacing w:after="0" w:line="240" w:lineRule="auto"/>
        <w:ind w:firstLine="1155"/>
        <w:jc w:val="both"/>
        <w:textAlignment w:val="center"/>
        <w:divId w:val="2070496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Иск срещу лице с неизвестен адрес се предявява пред съда по постоянния адрес на неговия пълномощник или представител, а ако няма такъв - по постоянния адрес на ищеца.</w:t>
      </w:r>
    </w:p>
    <w:p w:rsidR="00000000" w:rsidRDefault="002306EE">
      <w:pPr>
        <w:spacing w:after="0" w:line="240" w:lineRule="auto"/>
        <w:ind w:firstLine="1155"/>
        <w:jc w:val="both"/>
        <w:textAlignment w:val="center"/>
        <w:divId w:val="37758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по ал. 1 се прилагат и към ответник, който не живее в пределит</w:t>
      </w:r>
      <w:r>
        <w:rPr>
          <w:rFonts w:ascii="Times New Roman" w:eastAsia="Times New Roman" w:hAnsi="Times New Roman" w:cs="Times New Roman"/>
          <w:color w:val="000000"/>
          <w:sz w:val="24"/>
          <w:szCs w:val="24"/>
        </w:rPr>
        <w:t>е на Република България на постоянния си адрес.</w:t>
      </w:r>
    </w:p>
    <w:p w:rsidR="00000000" w:rsidRDefault="002306EE">
      <w:pPr>
        <w:spacing w:after="0" w:line="240" w:lineRule="auto"/>
        <w:ind w:firstLine="1155"/>
        <w:jc w:val="both"/>
        <w:textAlignment w:val="center"/>
        <w:divId w:val="1000158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и ищецът няма постоянен адрес в Република България, искът се предявява пред надлежния съд в София.</w:t>
      </w:r>
    </w:p>
    <w:p w:rsidR="00000000" w:rsidRDefault="002306EE">
      <w:pPr>
        <w:spacing w:after="120" w:line="240" w:lineRule="auto"/>
        <w:ind w:firstLine="1155"/>
        <w:jc w:val="both"/>
        <w:textAlignment w:val="center"/>
        <w:divId w:val="65826672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7218427"/>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срещу държавни учреждения и юридически лица</w:t>
      </w:r>
    </w:p>
    <w:p w:rsidR="00000000" w:rsidRDefault="002306EE">
      <w:pPr>
        <w:spacing w:after="0" w:line="240" w:lineRule="auto"/>
        <w:ind w:firstLine="1155"/>
        <w:jc w:val="both"/>
        <w:textAlignment w:val="center"/>
        <w:divId w:val="1798525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(Изм. - ДВ, бр. 86 от 2017 г.) Иск</w:t>
      </w:r>
      <w:r>
        <w:rPr>
          <w:rFonts w:ascii="Times New Roman" w:eastAsia="Times New Roman" w:hAnsi="Times New Roman" w:cs="Times New Roman"/>
          <w:color w:val="000000"/>
          <w:sz w:val="24"/>
          <w:szCs w:val="24"/>
        </w:rPr>
        <w:t>ове срещу юридически лица се предявяват пред съда, в чийто район се намира тяхното седалище. По спорове, възникнали от преки отношения с техни поделения или клонове, исковете могат да се предявяват и по тяхното местонахождение.</w:t>
      </w:r>
    </w:p>
    <w:p w:rsidR="00000000" w:rsidRDefault="002306EE">
      <w:pPr>
        <w:spacing w:after="0" w:line="240" w:lineRule="auto"/>
        <w:ind w:firstLine="1155"/>
        <w:jc w:val="both"/>
        <w:textAlignment w:val="center"/>
        <w:divId w:val="19523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w:t>
      </w:r>
      <w:r>
        <w:rPr>
          <w:rFonts w:ascii="Times New Roman" w:eastAsia="Times New Roman" w:hAnsi="Times New Roman" w:cs="Times New Roman"/>
          <w:color w:val="000000"/>
          <w:sz w:val="24"/>
          <w:szCs w:val="24"/>
        </w:rPr>
        <w:t>6 от 2017 г.) Искове срещу държавата и държавни учреждения, включително поделения и клонове на последните се предявяват пред съда, в чийто район е възникнало правоотношението, от което произтича спорът, освен в случаите по чл. 109 и 110. Когато то е възник</w:t>
      </w:r>
      <w:r>
        <w:rPr>
          <w:rFonts w:ascii="Times New Roman" w:eastAsia="Times New Roman" w:hAnsi="Times New Roman" w:cs="Times New Roman"/>
          <w:color w:val="000000"/>
          <w:sz w:val="24"/>
          <w:szCs w:val="24"/>
        </w:rPr>
        <w:t>нало в чужбина, искът се предявява пред надлежния съд в София.</w:t>
      </w:r>
    </w:p>
    <w:p w:rsidR="00000000" w:rsidRDefault="002306EE">
      <w:pPr>
        <w:spacing w:after="120" w:line="240" w:lineRule="auto"/>
        <w:ind w:firstLine="1155"/>
        <w:jc w:val="both"/>
        <w:textAlignment w:val="center"/>
        <w:divId w:val="7721842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771826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по местонахождение на недвижим имот</w:t>
      </w:r>
    </w:p>
    <w:p w:rsidR="00000000" w:rsidRDefault="002306EE">
      <w:pPr>
        <w:spacing w:after="0" w:line="240" w:lineRule="auto"/>
        <w:ind w:firstLine="1155"/>
        <w:jc w:val="both"/>
        <w:textAlignment w:val="center"/>
        <w:divId w:val="154759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Исковете за вещни права върху недвижим имот, за делба на съсобствен недвижим имот, за граници и за защита на нарушено владение върху н</w:t>
      </w:r>
      <w:r>
        <w:rPr>
          <w:rFonts w:ascii="Times New Roman" w:eastAsia="Times New Roman" w:hAnsi="Times New Roman" w:cs="Times New Roman"/>
          <w:color w:val="000000"/>
          <w:sz w:val="24"/>
          <w:szCs w:val="24"/>
        </w:rPr>
        <w:t>едвижим имот се предявяват по мястото, където се намира имотът. По местонахождението на имота се предявяват и искове за сключване на окончателен договор за учредяване и прехвърляне на вещни права върху недвижим имот, както и за разваляне, унищожаване и обя</w:t>
      </w:r>
      <w:r>
        <w:rPr>
          <w:rFonts w:ascii="Times New Roman" w:eastAsia="Times New Roman" w:hAnsi="Times New Roman" w:cs="Times New Roman"/>
          <w:color w:val="000000"/>
          <w:sz w:val="24"/>
          <w:szCs w:val="24"/>
        </w:rPr>
        <w:t>вяване нищожност на договори за вещни права върху недвижим имот.</w:t>
      </w:r>
    </w:p>
    <w:p w:rsidR="00000000" w:rsidRDefault="002306EE">
      <w:pPr>
        <w:spacing w:after="120" w:line="240" w:lineRule="auto"/>
        <w:ind w:firstLine="1155"/>
        <w:jc w:val="both"/>
        <w:textAlignment w:val="center"/>
        <w:divId w:val="14771826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4463415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по местооткриване на наследство</w:t>
      </w:r>
    </w:p>
    <w:p w:rsidR="00000000" w:rsidRDefault="002306EE">
      <w:pPr>
        <w:spacing w:after="0" w:line="240" w:lineRule="auto"/>
        <w:ind w:firstLine="1155"/>
        <w:jc w:val="both"/>
        <w:textAlignment w:val="center"/>
        <w:divId w:val="145136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(1) Исковете за наследство, за унищожаване или намаление на завещания, за делба на наследство и за унищожаване на доброволна делба се пр</w:t>
      </w:r>
      <w:r>
        <w:rPr>
          <w:rFonts w:ascii="Times New Roman" w:eastAsia="Times New Roman" w:hAnsi="Times New Roman" w:cs="Times New Roman"/>
          <w:color w:val="000000"/>
          <w:sz w:val="24"/>
          <w:szCs w:val="24"/>
        </w:rPr>
        <w:t>едявяват по мястото, където е открито наследството.</w:t>
      </w:r>
    </w:p>
    <w:p w:rsidR="00000000" w:rsidRDefault="002306EE">
      <w:pPr>
        <w:spacing w:after="0" w:line="240" w:lineRule="auto"/>
        <w:ind w:firstLine="1155"/>
        <w:jc w:val="both"/>
        <w:textAlignment w:val="center"/>
        <w:divId w:val="60472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наследодателят е български гражданин, но наследството е открито в чужбина, исковете по ал. 1 може да се предявят по последния му </w:t>
      </w:r>
      <w:r>
        <w:rPr>
          <w:rFonts w:ascii="Times New Roman" w:eastAsia="Times New Roman" w:hAnsi="Times New Roman" w:cs="Times New Roman"/>
          <w:color w:val="000000"/>
          <w:sz w:val="24"/>
          <w:szCs w:val="24"/>
        </w:rPr>
        <w:lastRenderedPageBreak/>
        <w:t>постоянен адрес в Република България или пред съда, в района на кой</w:t>
      </w:r>
      <w:r>
        <w:rPr>
          <w:rFonts w:ascii="Times New Roman" w:eastAsia="Times New Roman" w:hAnsi="Times New Roman" w:cs="Times New Roman"/>
          <w:color w:val="000000"/>
          <w:sz w:val="24"/>
          <w:szCs w:val="24"/>
        </w:rPr>
        <w:t>то се намират неговите имоти.</w:t>
      </w:r>
    </w:p>
    <w:p w:rsidR="00000000" w:rsidRDefault="002306EE">
      <w:pPr>
        <w:spacing w:after="120" w:line="240" w:lineRule="auto"/>
        <w:ind w:firstLine="1155"/>
        <w:jc w:val="both"/>
        <w:textAlignment w:val="center"/>
        <w:divId w:val="54463415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14248643"/>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парични вземания на договорно основание</w:t>
      </w:r>
    </w:p>
    <w:p w:rsidR="00000000" w:rsidRDefault="002306EE">
      <w:pPr>
        <w:spacing w:after="0" w:line="240" w:lineRule="auto"/>
        <w:ind w:firstLine="1155"/>
        <w:jc w:val="both"/>
        <w:textAlignment w:val="center"/>
        <w:divId w:val="1077509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Иск за парични вземания на договорно основание може да се предявява и по настоящия адрес на ответника.</w:t>
      </w:r>
    </w:p>
    <w:p w:rsidR="00000000" w:rsidRDefault="002306EE">
      <w:pPr>
        <w:spacing w:after="120" w:line="240" w:lineRule="auto"/>
        <w:ind w:firstLine="1155"/>
        <w:jc w:val="both"/>
        <w:textAlignment w:val="center"/>
        <w:divId w:val="181424864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00016350"/>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за издръжка</w:t>
      </w:r>
    </w:p>
    <w:p w:rsidR="00000000" w:rsidRDefault="002306EE">
      <w:pPr>
        <w:spacing w:after="0" w:line="240" w:lineRule="auto"/>
        <w:ind w:firstLine="1155"/>
        <w:jc w:val="both"/>
        <w:textAlignment w:val="center"/>
        <w:divId w:val="55261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Иск за издръжка може да се предяв</w:t>
      </w:r>
      <w:r>
        <w:rPr>
          <w:rFonts w:ascii="Times New Roman" w:eastAsia="Times New Roman" w:hAnsi="Times New Roman" w:cs="Times New Roman"/>
          <w:color w:val="000000"/>
          <w:sz w:val="24"/>
          <w:szCs w:val="24"/>
        </w:rPr>
        <w:t>ява и по постоянния адрес на ищеца.</w:t>
      </w:r>
    </w:p>
    <w:p w:rsidR="00000000" w:rsidRDefault="002306EE">
      <w:pPr>
        <w:spacing w:after="120" w:line="240" w:lineRule="auto"/>
        <w:ind w:firstLine="1155"/>
        <w:jc w:val="both"/>
        <w:textAlignment w:val="center"/>
        <w:divId w:val="90001635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41894404"/>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на и срещу потребители</w:t>
      </w:r>
    </w:p>
    <w:p w:rsidR="00000000" w:rsidRDefault="002306EE">
      <w:pPr>
        <w:spacing w:after="0" w:line="240" w:lineRule="auto"/>
        <w:ind w:firstLine="1155"/>
        <w:jc w:val="both"/>
        <w:textAlignment w:val="center"/>
        <w:divId w:val="131225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(Изм. - ДВ, бр. 65 от 2018 г., в сила от 07.08.2018 г., доп. - ДВ, бр. 100 от 2019 г.) Исковете на и срещу потребители се предявяват пред съда, в чийто район се намира настоящият</w:t>
      </w:r>
      <w:r>
        <w:rPr>
          <w:rFonts w:ascii="Times New Roman" w:eastAsia="Times New Roman" w:hAnsi="Times New Roman" w:cs="Times New Roman"/>
          <w:color w:val="000000"/>
          <w:sz w:val="24"/>
          <w:szCs w:val="24"/>
        </w:rPr>
        <w:t xml:space="preserve"> адрес на потребителя, а при липса на настоящ адрес - по постоянния. Образуваните дела се разглеждат като граждански по реда на общия исков процес.</w:t>
      </w:r>
    </w:p>
    <w:p w:rsidR="00000000" w:rsidRDefault="002306EE">
      <w:pPr>
        <w:spacing w:after="120" w:line="240" w:lineRule="auto"/>
        <w:ind w:firstLine="1155"/>
        <w:jc w:val="both"/>
        <w:textAlignment w:val="center"/>
        <w:divId w:val="184189440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35568364"/>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по трудови дела</w:t>
      </w:r>
    </w:p>
    <w:p w:rsidR="00000000" w:rsidRDefault="002306EE">
      <w:pPr>
        <w:spacing w:after="0" w:line="240" w:lineRule="auto"/>
        <w:ind w:firstLine="1155"/>
        <w:jc w:val="both"/>
        <w:textAlignment w:val="center"/>
        <w:divId w:val="1569224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Работникът може да предяви иск срещу работодателя си и по мястото, където той обичайно полага своя труд.</w:t>
      </w:r>
    </w:p>
    <w:p w:rsidR="00000000" w:rsidRDefault="002306EE">
      <w:pPr>
        <w:spacing w:after="120" w:line="240" w:lineRule="auto"/>
        <w:ind w:firstLine="1155"/>
        <w:jc w:val="both"/>
        <w:textAlignment w:val="center"/>
        <w:divId w:val="203556836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6462559"/>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за непозволено увреждане</w:t>
      </w:r>
    </w:p>
    <w:p w:rsidR="00000000" w:rsidRDefault="002306EE">
      <w:pPr>
        <w:spacing w:after="0" w:line="240" w:lineRule="auto"/>
        <w:ind w:firstLine="1155"/>
        <w:jc w:val="both"/>
        <w:textAlignment w:val="center"/>
        <w:divId w:val="131544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(1) (Предишен текст на чл. 115 - ДВ, бр. 86 от 2017 г.) Иск за вреди от непозволено увреждане може</w:t>
      </w:r>
      <w:r>
        <w:rPr>
          <w:rFonts w:ascii="Times New Roman" w:eastAsia="Times New Roman" w:hAnsi="Times New Roman" w:cs="Times New Roman"/>
          <w:color w:val="000000"/>
          <w:sz w:val="24"/>
          <w:szCs w:val="24"/>
        </w:rPr>
        <w:t xml:space="preserve"> да се предяви и по местоизвършването на деянието.</w:t>
      </w:r>
    </w:p>
    <w:p w:rsidR="00000000" w:rsidRDefault="002306EE">
      <w:pPr>
        <w:spacing w:after="0" w:line="240" w:lineRule="auto"/>
        <w:ind w:firstLine="1155"/>
        <w:jc w:val="both"/>
        <w:textAlignment w:val="center"/>
        <w:divId w:val="1650868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изм. - ДВ, бр. 65 от 2018 г., в сила от 07.08.2018 г.) Исковете за обезщетение по Кодекса за застраховането на увреденото лице срещу застраховател, Гаранционния фонд и На</w:t>
      </w:r>
      <w:r>
        <w:rPr>
          <w:rFonts w:ascii="Times New Roman" w:eastAsia="Times New Roman" w:hAnsi="Times New Roman" w:cs="Times New Roman"/>
          <w:color w:val="000000"/>
          <w:sz w:val="24"/>
          <w:szCs w:val="24"/>
        </w:rPr>
        <w:t>ционалното бюро на българските автомобилни застрахователи се предявяват пред съда, в чийто район към момента на настъпване на застрахователното събитие се намира настоящият или постоянният адрес на ищеца, неговото седалище, или по местонастъпване на застра</w:t>
      </w:r>
      <w:r>
        <w:rPr>
          <w:rFonts w:ascii="Times New Roman" w:eastAsia="Times New Roman" w:hAnsi="Times New Roman" w:cs="Times New Roman"/>
          <w:color w:val="000000"/>
          <w:sz w:val="24"/>
          <w:szCs w:val="24"/>
        </w:rPr>
        <w:t>хователното събитие.</w:t>
      </w:r>
    </w:p>
    <w:p w:rsidR="00000000" w:rsidRDefault="002306EE">
      <w:pPr>
        <w:spacing w:after="120" w:line="240" w:lineRule="auto"/>
        <w:ind w:firstLine="1155"/>
        <w:jc w:val="both"/>
        <w:textAlignment w:val="center"/>
        <w:divId w:val="13646255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85247065"/>
        <w:rPr>
          <w:rFonts w:ascii="Times New Roman" w:hAnsi="Times New Roman" w:cs="Times New Roman"/>
          <w:b/>
          <w:bCs/>
          <w:color w:val="000000"/>
          <w:sz w:val="24"/>
          <w:szCs w:val="24"/>
        </w:rPr>
      </w:pPr>
      <w:r>
        <w:rPr>
          <w:rFonts w:ascii="Times New Roman" w:hAnsi="Times New Roman" w:cs="Times New Roman"/>
          <w:b/>
          <w:bCs/>
          <w:color w:val="000000"/>
          <w:sz w:val="24"/>
          <w:szCs w:val="24"/>
        </w:rPr>
        <w:t>Множество подсъдности</w:t>
      </w:r>
    </w:p>
    <w:p w:rsidR="00000000" w:rsidRDefault="002306EE">
      <w:pPr>
        <w:spacing w:after="0" w:line="240" w:lineRule="auto"/>
        <w:ind w:firstLine="1155"/>
        <w:jc w:val="both"/>
        <w:textAlignment w:val="center"/>
        <w:divId w:val="1403912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Иск срещу ответници от различни съдебни райони или за имот, който се намира в различни съдебни райони, се предявява по избор на ищеца в съда на един от тези райони.</w:t>
      </w:r>
    </w:p>
    <w:p w:rsidR="00000000" w:rsidRDefault="002306EE">
      <w:pPr>
        <w:spacing w:after="120" w:line="240" w:lineRule="auto"/>
        <w:ind w:firstLine="1155"/>
        <w:jc w:val="both"/>
        <w:textAlignment w:val="center"/>
        <w:divId w:val="48524706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20441864"/>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Договорна подсъдност</w:t>
      </w:r>
    </w:p>
    <w:p w:rsidR="00000000" w:rsidRDefault="002306EE">
      <w:pPr>
        <w:spacing w:after="0" w:line="240" w:lineRule="auto"/>
        <w:ind w:firstLine="1155"/>
        <w:jc w:val="both"/>
        <w:textAlignment w:val="center"/>
        <w:divId w:val="43602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(1)</w:t>
      </w:r>
      <w:r>
        <w:rPr>
          <w:rFonts w:ascii="Times New Roman" w:eastAsia="Times New Roman" w:hAnsi="Times New Roman" w:cs="Times New Roman"/>
          <w:color w:val="000000"/>
          <w:sz w:val="24"/>
          <w:szCs w:val="24"/>
        </w:rPr>
        <w:t xml:space="preserve"> Определената от закона подсъдност не може да бъде изменяна по съгласие на страните.</w:t>
      </w:r>
    </w:p>
    <w:p w:rsidR="00000000" w:rsidRDefault="002306EE">
      <w:pPr>
        <w:spacing w:after="0" w:line="240" w:lineRule="auto"/>
        <w:ind w:firstLine="1155"/>
        <w:jc w:val="both"/>
        <w:textAlignment w:val="center"/>
        <w:divId w:val="162978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 писмен договор страните по имуществен спор могат да посочат друг съд, а не онзи, на който делото е подсъдно съобразно правилата на местната подсъдност. Тази разпоред</w:t>
      </w:r>
      <w:r>
        <w:rPr>
          <w:rFonts w:ascii="Times New Roman" w:eastAsia="Times New Roman" w:hAnsi="Times New Roman" w:cs="Times New Roman"/>
          <w:color w:val="000000"/>
          <w:sz w:val="24"/>
          <w:szCs w:val="24"/>
        </w:rPr>
        <w:t>ба не се прилага за подсъдността по чл. 109.</w:t>
      </w:r>
    </w:p>
    <w:p w:rsidR="00000000" w:rsidRDefault="002306EE">
      <w:pPr>
        <w:spacing w:after="0" w:line="240" w:lineRule="auto"/>
        <w:ind w:firstLine="1155"/>
        <w:jc w:val="both"/>
        <w:textAlignment w:val="center"/>
        <w:divId w:val="74530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 за избор на съд по искове на потребители и по трудови спорове поражда действие само ако е сключен след възникването на спора.</w:t>
      </w:r>
    </w:p>
    <w:p w:rsidR="00000000" w:rsidRDefault="002306EE">
      <w:pPr>
        <w:spacing w:after="120" w:line="240" w:lineRule="auto"/>
        <w:ind w:firstLine="1155"/>
        <w:jc w:val="both"/>
        <w:textAlignment w:val="center"/>
        <w:divId w:val="2120441864"/>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76627343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Производство по подсъдността</w:t>
      </w:r>
    </w:p>
    <w:p w:rsidR="00000000" w:rsidRDefault="002306EE">
      <w:pPr>
        <w:spacing w:after="0" w:line="240" w:lineRule="auto"/>
        <w:ind w:firstLine="1155"/>
        <w:textAlignment w:val="center"/>
        <w:divId w:val="14315870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подсъдността</w:t>
      </w:r>
    </w:p>
    <w:p w:rsidR="00000000" w:rsidRDefault="002306EE">
      <w:pPr>
        <w:spacing w:after="0" w:line="240" w:lineRule="auto"/>
        <w:ind w:firstLine="1155"/>
        <w:jc w:val="both"/>
        <w:textAlignment w:val="center"/>
        <w:divId w:val="2098214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118. (1) Всеки съд сам решава дали започнатото пред него дело му е подсъдно.</w:t>
      </w:r>
    </w:p>
    <w:p w:rsidR="00000000" w:rsidRDefault="002306EE">
      <w:pPr>
        <w:spacing w:after="0" w:line="240" w:lineRule="auto"/>
        <w:ind w:firstLine="1155"/>
        <w:jc w:val="both"/>
        <w:textAlignment w:val="center"/>
        <w:divId w:val="166894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съдът прецени, че делото не му е подсъдно, той го изпраща на надлежния съд. В този случай делото се смята за висящо пред този съд от деня на подаване молбата пред ненадле</w:t>
      </w:r>
      <w:r>
        <w:rPr>
          <w:rFonts w:ascii="Times New Roman" w:eastAsia="Times New Roman" w:hAnsi="Times New Roman" w:cs="Times New Roman"/>
          <w:color w:val="000000"/>
          <w:sz w:val="24"/>
          <w:szCs w:val="24"/>
        </w:rPr>
        <w:t>жния съд, като извършените от последния действия запазват силата си.</w:t>
      </w:r>
    </w:p>
    <w:p w:rsidR="00000000" w:rsidRDefault="002306EE">
      <w:pPr>
        <w:spacing w:after="120" w:line="240" w:lineRule="auto"/>
        <w:ind w:firstLine="1155"/>
        <w:jc w:val="both"/>
        <w:textAlignment w:val="center"/>
        <w:divId w:val="1431587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75321442"/>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за неподсъдност</w:t>
      </w:r>
    </w:p>
    <w:p w:rsidR="00000000" w:rsidRDefault="002306EE">
      <w:pPr>
        <w:spacing w:after="0" w:line="240" w:lineRule="auto"/>
        <w:ind w:firstLine="1155"/>
        <w:jc w:val="both"/>
        <w:textAlignment w:val="center"/>
        <w:divId w:val="134663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Възражение за родова неподсъдност на делото може да се прави до приключване на производството във втората инстанция и може да се повдига и служе</w:t>
      </w:r>
      <w:r>
        <w:rPr>
          <w:rFonts w:ascii="Times New Roman" w:eastAsia="Times New Roman" w:hAnsi="Times New Roman" w:cs="Times New Roman"/>
          <w:color w:val="000000"/>
          <w:sz w:val="24"/>
          <w:szCs w:val="24"/>
        </w:rPr>
        <w:t>бно от съда.</w:t>
      </w:r>
    </w:p>
    <w:p w:rsidR="00000000" w:rsidRDefault="002306EE">
      <w:pPr>
        <w:spacing w:after="0" w:line="240" w:lineRule="auto"/>
        <w:ind w:firstLine="1155"/>
        <w:jc w:val="both"/>
        <w:textAlignment w:val="center"/>
        <w:divId w:val="110503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2018 г., в сила от 07.08.2018 г.) Възражението за неподсъдност на делото по местонахождение на недвижимия имот може да се прави от страната и да се повдига служебно от съда до приключване на първото по делото заседани</w:t>
      </w:r>
      <w:r>
        <w:rPr>
          <w:rFonts w:ascii="Times New Roman" w:eastAsia="Times New Roman" w:hAnsi="Times New Roman" w:cs="Times New Roman"/>
          <w:color w:val="000000"/>
          <w:sz w:val="24"/>
          <w:szCs w:val="24"/>
        </w:rPr>
        <w:t>е в първата инстанция.</w:t>
      </w:r>
    </w:p>
    <w:p w:rsidR="00000000" w:rsidRDefault="002306EE">
      <w:pPr>
        <w:spacing w:after="0" w:line="240" w:lineRule="auto"/>
        <w:ind w:firstLine="1155"/>
        <w:jc w:val="both"/>
        <w:textAlignment w:val="center"/>
        <w:divId w:val="1670063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2018 г., в сила от 07.08.2018 г.) Възражение за неподсъдност на делото по чл. 108, ал. 2, чл. 113 и чл. 115, ал. 2 може да се прави от ответника най-късно в срока за отговор на исковата молба и да се повдига</w:t>
      </w:r>
      <w:r>
        <w:rPr>
          <w:rFonts w:ascii="Times New Roman" w:eastAsia="Times New Roman" w:hAnsi="Times New Roman" w:cs="Times New Roman"/>
          <w:color w:val="000000"/>
          <w:sz w:val="24"/>
          <w:szCs w:val="24"/>
        </w:rPr>
        <w:t xml:space="preserve"> служебно от съда до приключване на първото по делото заседание.</w:t>
      </w:r>
    </w:p>
    <w:p w:rsidR="00000000" w:rsidRDefault="002306EE">
      <w:pPr>
        <w:spacing w:after="0" w:line="240" w:lineRule="auto"/>
        <w:ind w:firstLine="1155"/>
        <w:jc w:val="both"/>
        <w:textAlignment w:val="center"/>
        <w:divId w:val="10986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65 от 2018 г., в сила от 07.08.2018 г.) Във всички други случаи извън тези по ал. 1 - 3 възражение за неподсъдност на делото може да се прави само от ответ</w:t>
      </w:r>
      <w:r>
        <w:rPr>
          <w:rFonts w:ascii="Times New Roman" w:eastAsia="Times New Roman" w:hAnsi="Times New Roman" w:cs="Times New Roman"/>
          <w:color w:val="000000"/>
          <w:sz w:val="24"/>
          <w:szCs w:val="24"/>
        </w:rPr>
        <w:t>ника и най-късно в срока за отговор на исковата молба.</w:t>
      </w:r>
    </w:p>
    <w:p w:rsidR="00000000" w:rsidRDefault="002306EE">
      <w:pPr>
        <w:spacing w:after="0" w:line="240" w:lineRule="auto"/>
        <w:ind w:firstLine="1155"/>
        <w:jc w:val="both"/>
        <w:textAlignment w:val="center"/>
        <w:divId w:val="22059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65 от 2018 г., в сила от 07.08.2018 г.) Едновременно с предявяване на възражението страната е длъжна да представи и доказателствата си.</w:t>
      </w:r>
    </w:p>
    <w:p w:rsidR="00000000" w:rsidRDefault="002306EE">
      <w:pPr>
        <w:spacing w:after="120" w:line="240" w:lineRule="auto"/>
        <w:ind w:firstLine="1155"/>
        <w:jc w:val="both"/>
        <w:textAlignment w:val="center"/>
        <w:divId w:val="107532144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86861876"/>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Стабилизиране на подсъдността</w:t>
      </w:r>
    </w:p>
    <w:p w:rsidR="00000000" w:rsidRDefault="002306EE">
      <w:pPr>
        <w:spacing w:after="0" w:line="240" w:lineRule="auto"/>
        <w:ind w:firstLine="1155"/>
        <w:jc w:val="both"/>
        <w:textAlignment w:val="center"/>
        <w:divId w:val="771584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Настъпилите след подаването на исковата молба промени във фактическите обстоятелства, обуславящи местната подсъдност, не са основание за препращане на делото.</w:t>
      </w:r>
    </w:p>
    <w:p w:rsidR="00000000" w:rsidRDefault="002306EE">
      <w:pPr>
        <w:spacing w:after="120" w:line="240" w:lineRule="auto"/>
        <w:ind w:firstLine="1155"/>
        <w:jc w:val="both"/>
        <w:textAlignment w:val="center"/>
        <w:divId w:val="98686187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51499946"/>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определението по подсъдността</w:t>
      </w:r>
    </w:p>
    <w:p w:rsidR="00000000" w:rsidRDefault="002306EE">
      <w:pPr>
        <w:spacing w:after="0" w:line="240" w:lineRule="auto"/>
        <w:ind w:firstLine="1155"/>
        <w:jc w:val="both"/>
        <w:textAlignment w:val="center"/>
        <w:divId w:val="144673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121. Заинтересованата страна може да о</w:t>
      </w:r>
      <w:r>
        <w:rPr>
          <w:rFonts w:ascii="Times New Roman" w:eastAsia="Times New Roman" w:hAnsi="Times New Roman" w:cs="Times New Roman"/>
          <w:color w:val="000000"/>
          <w:sz w:val="24"/>
          <w:szCs w:val="24"/>
        </w:rPr>
        <w:t>бжалва определението във връзка с подсъдността.</w:t>
      </w:r>
    </w:p>
    <w:p w:rsidR="00000000" w:rsidRDefault="002306EE">
      <w:pPr>
        <w:spacing w:after="120" w:line="240" w:lineRule="auto"/>
        <w:ind w:firstLine="1155"/>
        <w:jc w:val="both"/>
        <w:textAlignment w:val="center"/>
        <w:divId w:val="155149994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39221039"/>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Спорове за подсъдност</w:t>
      </w:r>
    </w:p>
    <w:p w:rsidR="00000000" w:rsidRDefault="002306EE">
      <w:pPr>
        <w:spacing w:after="0" w:line="240" w:lineRule="auto"/>
        <w:ind w:firstLine="1155"/>
        <w:jc w:val="both"/>
        <w:textAlignment w:val="center"/>
        <w:divId w:val="118413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Спорове за подсъдност между съдилищата се разрешават от общия им по-горен по степен съд. Ако те принадлежат към районите на различни по-горни съдилища, спорът се разрешава от</w:t>
      </w:r>
      <w:r>
        <w:rPr>
          <w:rFonts w:ascii="Times New Roman" w:eastAsia="Times New Roman" w:hAnsi="Times New Roman" w:cs="Times New Roman"/>
          <w:color w:val="000000"/>
          <w:sz w:val="24"/>
          <w:szCs w:val="24"/>
        </w:rPr>
        <w:t xml:space="preserve"> онзи по-горен съд, в чийто район се намира съдът, който последен е приел или отказал да разгледа делото. Спорове за подсъдност, в които участва апелативен съд, се разрешават от Върховния касационен съд. По спора за подсъдност съдът се произнася в закрито </w:t>
      </w:r>
      <w:r>
        <w:rPr>
          <w:rFonts w:ascii="Times New Roman" w:eastAsia="Times New Roman" w:hAnsi="Times New Roman" w:cs="Times New Roman"/>
          <w:color w:val="000000"/>
          <w:sz w:val="24"/>
          <w:szCs w:val="24"/>
        </w:rPr>
        <w:t>заседание.</w:t>
      </w:r>
    </w:p>
    <w:p w:rsidR="00000000" w:rsidRDefault="002306EE">
      <w:pPr>
        <w:spacing w:after="120" w:line="240" w:lineRule="auto"/>
        <w:ind w:firstLine="1155"/>
        <w:jc w:val="both"/>
        <w:textAlignment w:val="center"/>
        <w:divId w:val="23922103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28733953"/>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подсъдност от Върховния касационен съд</w:t>
      </w:r>
    </w:p>
    <w:p w:rsidR="00000000" w:rsidRDefault="002306EE">
      <w:pPr>
        <w:spacing w:after="0" w:line="240" w:lineRule="auto"/>
        <w:ind w:firstLine="1155"/>
        <w:jc w:val="both"/>
        <w:textAlignment w:val="center"/>
        <w:divId w:val="125405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123. Когато по правилата на тази глава не може да бъде определен компетентният съд, по искане на страната Върховният касационен съд в закрито заседание определя съда, пред който трябва </w:t>
      </w:r>
      <w:r>
        <w:rPr>
          <w:rFonts w:ascii="Times New Roman" w:eastAsia="Times New Roman" w:hAnsi="Times New Roman" w:cs="Times New Roman"/>
          <w:color w:val="000000"/>
          <w:sz w:val="24"/>
          <w:szCs w:val="24"/>
        </w:rPr>
        <w:t>да се предяви искът.</w:t>
      </w:r>
    </w:p>
    <w:p w:rsidR="00000000" w:rsidRDefault="002306EE">
      <w:pPr>
        <w:spacing w:after="120" w:line="240" w:lineRule="auto"/>
        <w:ind w:firstLine="1155"/>
        <w:jc w:val="both"/>
        <w:textAlignment w:val="center"/>
        <w:divId w:val="1928733953"/>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9175916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ОСНОВНО ПРОИЗВОДСТВО</w:t>
      </w:r>
    </w:p>
    <w:p w:rsidR="00000000" w:rsidRDefault="002306EE">
      <w:pPr>
        <w:spacing w:before="100" w:beforeAutospacing="1" w:after="100" w:afterAutospacing="1" w:line="240" w:lineRule="auto"/>
        <w:jc w:val="center"/>
        <w:textAlignment w:val="center"/>
        <w:divId w:val="50968284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Предявяване на иск</w:t>
      </w:r>
    </w:p>
    <w:p w:rsidR="00000000" w:rsidRDefault="002306EE">
      <w:pPr>
        <w:spacing w:after="0" w:line="240" w:lineRule="auto"/>
        <w:ind w:firstLine="1155"/>
        <w:textAlignment w:val="center"/>
        <w:divId w:val="1542520962"/>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искове</w:t>
      </w:r>
    </w:p>
    <w:p w:rsidR="00000000" w:rsidRDefault="002306EE">
      <w:pPr>
        <w:spacing w:after="0" w:line="240" w:lineRule="auto"/>
        <w:ind w:firstLine="1155"/>
        <w:jc w:val="both"/>
        <w:textAlignment w:val="center"/>
        <w:divId w:val="190830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Всеки може да предяви иск, за да възстанови правото си, когато то е нарушено, или за да установи съществуването или несъществуването н</w:t>
      </w:r>
      <w:r>
        <w:rPr>
          <w:rFonts w:ascii="Times New Roman" w:eastAsia="Times New Roman" w:hAnsi="Times New Roman" w:cs="Times New Roman"/>
          <w:color w:val="000000"/>
          <w:sz w:val="24"/>
          <w:szCs w:val="24"/>
        </w:rPr>
        <w:t>а едно правно отношение или на едно право, когато има интерес от това.</w:t>
      </w:r>
    </w:p>
    <w:p w:rsidR="00000000" w:rsidRDefault="002306EE">
      <w:pPr>
        <w:spacing w:after="0" w:line="240" w:lineRule="auto"/>
        <w:ind w:firstLine="1155"/>
        <w:jc w:val="both"/>
        <w:textAlignment w:val="center"/>
        <w:divId w:val="1397968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Може да се предяви иск за осъждане на ответника да изпълни повтарящи се задължения, дори тяхната изискуемост да настъпва след постановяване на решението.</w:t>
      </w:r>
    </w:p>
    <w:p w:rsidR="00000000" w:rsidRDefault="002306EE">
      <w:pPr>
        <w:spacing w:after="0" w:line="240" w:lineRule="auto"/>
        <w:ind w:firstLine="1155"/>
        <w:jc w:val="both"/>
        <w:textAlignment w:val="center"/>
        <w:divId w:val="500197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 за пораждане, измен</w:t>
      </w:r>
      <w:r>
        <w:rPr>
          <w:rFonts w:ascii="Times New Roman" w:eastAsia="Times New Roman" w:hAnsi="Times New Roman" w:cs="Times New Roman"/>
          <w:color w:val="000000"/>
          <w:sz w:val="24"/>
          <w:szCs w:val="24"/>
        </w:rPr>
        <w:t>ение или прекратяване на граждански правоотношения може да се предяви само в предвидените в закон случаи.</w:t>
      </w:r>
    </w:p>
    <w:p w:rsidR="00000000" w:rsidRDefault="002306EE">
      <w:pPr>
        <w:spacing w:after="0" w:line="240" w:lineRule="auto"/>
        <w:ind w:firstLine="1155"/>
        <w:jc w:val="both"/>
        <w:textAlignment w:val="center"/>
        <w:divId w:val="26543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Може да се предяви иск за установяване истинността или неистинността на един документ. Иск за установяване съществуването или несъществуването на </w:t>
      </w:r>
      <w:r>
        <w:rPr>
          <w:rFonts w:ascii="Times New Roman" w:eastAsia="Times New Roman" w:hAnsi="Times New Roman" w:cs="Times New Roman"/>
          <w:color w:val="000000"/>
          <w:sz w:val="24"/>
          <w:szCs w:val="24"/>
        </w:rPr>
        <w:t>други факти с правно значение се допуска само в случаите, предвидени в закон.</w:t>
      </w:r>
    </w:p>
    <w:p w:rsidR="00000000" w:rsidRDefault="002306EE">
      <w:pPr>
        <w:spacing w:after="0" w:line="240" w:lineRule="auto"/>
        <w:ind w:firstLine="1155"/>
        <w:jc w:val="both"/>
        <w:textAlignment w:val="center"/>
        <w:divId w:val="44998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63 от 2017 г., в сила от 05.11.2017 г.) Иск за установяване на престъпно обстоятелство от значение за едно гражданско правоотношение или за отмяна на влязло в</w:t>
      </w:r>
      <w:r>
        <w:rPr>
          <w:rFonts w:ascii="Times New Roman" w:eastAsia="Times New Roman" w:hAnsi="Times New Roman" w:cs="Times New Roman"/>
          <w:color w:val="000000"/>
          <w:sz w:val="24"/>
          <w:szCs w:val="24"/>
        </w:rPr>
        <w:t xml:space="preserve"> сила решение се допуска в случаите, когато наказателно преследване не може да бъде възбудено или е прекратено на някое от основанията по чл. 24, ал. 1, т. 2 - 5 или е спряно на някое от основанията по чл. 25, ал. 1, т. 2 или чл. 26 от Наказателно-процесуа</w:t>
      </w:r>
      <w:r>
        <w:rPr>
          <w:rFonts w:ascii="Times New Roman" w:eastAsia="Times New Roman" w:hAnsi="Times New Roman" w:cs="Times New Roman"/>
          <w:color w:val="000000"/>
          <w:sz w:val="24"/>
          <w:szCs w:val="24"/>
        </w:rPr>
        <w:t>лния кодекс, и в случаите, когато извършителят на деянието е останал неоткрит.</w:t>
      </w:r>
    </w:p>
    <w:p w:rsidR="00000000" w:rsidRDefault="002306EE">
      <w:pPr>
        <w:spacing w:after="120" w:line="240" w:lineRule="auto"/>
        <w:ind w:firstLine="1155"/>
        <w:jc w:val="both"/>
        <w:textAlignment w:val="center"/>
        <w:divId w:val="154252096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1890192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иска</w:t>
      </w:r>
    </w:p>
    <w:p w:rsidR="00000000" w:rsidRDefault="002306EE">
      <w:pPr>
        <w:spacing w:after="0" w:line="240" w:lineRule="auto"/>
        <w:ind w:firstLine="1155"/>
        <w:jc w:val="both"/>
        <w:textAlignment w:val="center"/>
        <w:divId w:val="1935628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125. Искът е предявен с постъпването на исковата молба в съда.</w:t>
      </w:r>
    </w:p>
    <w:p w:rsidR="00000000" w:rsidRDefault="002306EE">
      <w:pPr>
        <w:spacing w:after="120" w:line="240" w:lineRule="auto"/>
        <w:ind w:firstLine="1155"/>
        <w:jc w:val="both"/>
        <w:textAlignment w:val="center"/>
        <w:divId w:val="191890192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4386395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при висящ процес</w:t>
      </w:r>
    </w:p>
    <w:p w:rsidR="00000000" w:rsidRDefault="002306EE">
      <w:pPr>
        <w:spacing w:after="0" w:line="240" w:lineRule="auto"/>
        <w:ind w:firstLine="1155"/>
        <w:jc w:val="both"/>
        <w:textAlignment w:val="center"/>
        <w:divId w:val="206602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(Доп. - ДВ, бр. 42 от 2018 г.) Когато в е</w:t>
      </w:r>
      <w:r>
        <w:rPr>
          <w:rFonts w:ascii="Times New Roman" w:eastAsia="Times New Roman" w:hAnsi="Times New Roman" w:cs="Times New Roman"/>
          <w:color w:val="000000"/>
          <w:sz w:val="24"/>
          <w:szCs w:val="24"/>
        </w:rPr>
        <w:t>дин и същ съд или в различни съдилища има висящи две дела между същите страни, на същото основание и за същото искане, по-късно заведеното дело се прекратява служебно от съда, с изключение на делата за присъждане на първоначално непредявената част от взема</w:t>
      </w:r>
      <w:r>
        <w:rPr>
          <w:rFonts w:ascii="Times New Roman" w:eastAsia="Times New Roman" w:hAnsi="Times New Roman" w:cs="Times New Roman"/>
          <w:color w:val="000000"/>
          <w:sz w:val="24"/>
          <w:szCs w:val="24"/>
        </w:rPr>
        <w:t>не, предмет на дело по вече висящ частичен иск.</w:t>
      </w:r>
    </w:p>
    <w:p w:rsidR="00000000" w:rsidRDefault="002306EE">
      <w:pPr>
        <w:spacing w:after="0" w:line="240" w:lineRule="auto"/>
        <w:ind w:firstLine="1155"/>
        <w:jc w:val="both"/>
        <w:textAlignment w:val="center"/>
        <w:divId w:val="88232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прекратяването се постановява от въззивния съд, той обезсилва решението на първата инстанция.</w:t>
      </w:r>
    </w:p>
    <w:p w:rsidR="00000000" w:rsidRDefault="002306EE">
      <w:pPr>
        <w:spacing w:after="120" w:line="240" w:lineRule="auto"/>
        <w:ind w:firstLine="1155"/>
        <w:jc w:val="both"/>
        <w:textAlignment w:val="center"/>
        <w:divId w:val="154386395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62035738"/>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исковата молба</w:t>
      </w:r>
    </w:p>
    <w:p w:rsidR="00000000" w:rsidRDefault="002306EE">
      <w:pPr>
        <w:spacing w:after="0" w:line="240" w:lineRule="auto"/>
        <w:ind w:firstLine="1155"/>
        <w:jc w:val="both"/>
        <w:textAlignment w:val="center"/>
        <w:divId w:val="59533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Исковата молба трябва да бъде написана на български език и да съдържа:</w:t>
      </w:r>
    </w:p>
    <w:p w:rsidR="00000000" w:rsidRDefault="002306EE">
      <w:pPr>
        <w:spacing w:after="0" w:line="240" w:lineRule="auto"/>
        <w:ind w:firstLine="1155"/>
        <w:jc w:val="both"/>
        <w:textAlignment w:val="center"/>
        <w:divId w:val="143694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w:t>
      </w:r>
    </w:p>
    <w:p w:rsidR="00000000" w:rsidRDefault="002306EE">
      <w:pPr>
        <w:spacing w:after="0" w:line="240" w:lineRule="auto"/>
        <w:ind w:firstLine="1155"/>
        <w:jc w:val="both"/>
        <w:textAlignment w:val="center"/>
        <w:divId w:val="801195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2020 г., в сила от 30.06.2021 г.) името и адреса на ищеца и ответника, на техните законни представители или пълномощници, ак</w:t>
      </w:r>
      <w:r>
        <w:rPr>
          <w:rFonts w:ascii="Times New Roman" w:eastAsia="Times New Roman" w:hAnsi="Times New Roman" w:cs="Times New Roman"/>
          <w:color w:val="000000"/>
          <w:sz w:val="24"/>
          <w:szCs w:val="24"/>
        </w:rPr>
        <w:t xml:space="preserve">о имат такива, електронен адрес за връчване при условията на чл. 38 и 38а и заявление дали желае връчване на посочения електронен адрес, както и телефонен номер на ищеца и неговите представители или пълномощници, единния граждански номер на ищеца и номера </w:t>
      </w:r>
      <w:r>
        <w:rPr>
          <w:rFonts w:ascii="Times New Roman" w:eastAsia="Times New Roman" w:hAnsi="Times New Roman" w:cs="Times New Roman"/>
          <w:color w:val="000000"/>
          <w:sz w:val="24"/>
          <w:szCs w:val="24"/>
        </w:rPr>
        <w:t>на факса и телекса, ако има такива;</w:t>
      </w:r>
    </w:p>
    <w:p w:rsidR="00000000" w:rsidRDefault="002306EE">
      <w:pPr>
        <w:spacing w:after="0" w:line="240" w:lineRule="auto"/>
        <w:ind w:firstLine="1155"/>
        <w:jc w:val="both"/>
        <w:textAlignment w:val="center"/>
        <w:divId w:val="850070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цената на иска, когато той е оценяем;</w:t>
      </w:r>
    </w:p>
    <w:p w:rsidR="00000000" w:rsidRDefault="002306EE">
      <w:pPr>
        <w:spacing w:after="0" w:line="240" w:lineRule="auto"/>
        <w:ind w:firstLine="1155"/>
        <w:jc w:val="both"/>
        <w:textAlignment w:val="center"/>
        <w:divId w:val="1311179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изложение на обстоятелствата, на които се основава искът;</w:t>
      </w:r>
    </w:p>
    <w:p w:rsidR="00000000" w:rsidRDefault="002306EE">
      <w:pPr>
        <w:spacing w:after="0" w:line="240" w:lineRule="auto"/>
        <w:ind w:firstLine="1155"/>
        <w:jc w:val="both"/>
        <w:textAlignment w:val="center"/>
        <w:divId w:val="920524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какво се състои искането;</w:t>
      </w:r>
    </w:p>
    <w:p w:rsidR="00000000" w:rsidRDefault="002306EE">
      <w:pPr>
        <w:spacing w:after="0" w:line="240" w:lineRule="auto"/>
        <w:ind w:firstLine="1155"/>
        <w:jc w:val="both"/>
        <w:textAlignment w:val="center"/>
        <w:divId w:val="154116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на лицето, което подава молбата.</w:t>
      </w:r>
    </w:p>
    <w:p w:rsidR="00000000" w:rsidRDefault="002306EE">
      <w:pPr>
        <w:spacing w:after="0" w:line="240" w:lineRule="auto"/>
        <w:ind w:firstLine="1155"/>
        <w:jc w:val="both"/>
        <w:textAlignment w:val="center"/>
        <w:divId w:val="59101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исковата молба ищецът е длъжен да посо</w:t>
      </w:r>
      <w:r>
        <w:rPr>
          <w:rFonts w:ascii="Times New Roman" w:eastAsia="Times New Roman" w:hAnsi="Times New Roman" w:cs="Times New Roman"/>
          <w:color w:val="000000"/>
          <w:sz w:val="24"/>
          <w:szCs w:val="24"/>
        </w:rPr>
        <w:t>чи доказателствата и конкретните обстоятелства, които ще доказва с тях, и да представи заедно с нея всички писмени доказателства.</w:t>
      </w:r>
    </w:p>
    <w:p w:rsidR="00000000" w:rsidRDefault="002306EE">
      <w:pPr>
        <w:spacing w:after="0" w:line="240" w:lineRule="auto"/>
        <w:ind w:firstLine="1155"/>
        <w:jc w:val="both"/>
        <w:textAlignment w:val="center"/>
        <w:divId w:val="37743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подателят на молбата не знае или не може да я подпише, тя се подписва от лицето, на което той е възложил това, като се</w:t>
      </w:r>
      <w:r>
        <w:rPr>
          <w:rFonts w:ascii="Times New Roman" w:eastAsia="Times New Roman" w:hAnsi="Times New Roman" w:cs="Times New Roman"/>
          <w:color w:val="000000"/>
          <w:sz w:val="24"/>
          <w:szCs w:val="24"/>
        </w:rPr>
        <w:t xml:space="preserve"> посочва причината, поради която сам не е подписал.</w:t>
      </w:r>
    </w:p>
    <w:p w:rsidR="00000000" w:rsidRDefault="002306EE">
      <w:pPr>
        <w:spacing w:after="0" w:line="240" w:lineRule="auto"/>
        <w:ind w:firstLine="1155"/>
        <w:jc w:val="both"/>
        <w:textAlignment w:val="center"/>
        <w:divId w:val="1679311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2017 г.) По осъдителен иск за парично вземане ищецът посочва банкова сметка или друг начин за плащане.</w:t>
      </w:r>
    </w:p>
    <w:p w:rsidR="00000000" w:rsidRDefault="002306EE">
      <w:pPr>
        <w:spacing w:after="120" w:line="240" w:lineRule="auto"/>
        <w:ind w:firstLine="1155"/>
        <w:jc w:val="both"/>
        <w:textAlignment w:val="center"/>
        <w:divId w:val="26203573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7441718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исковата молба</w:t>
      </w:r>
    </w:p>
    <w:p w:rsidR="00000000" w:rsidRDefault="002306EE">
      <w:pPr>
        <w:spacing w:after="0" w:line="240" w:lineRule="auto"/>
        <w:ind w:firstLine="1155"/>
        <w:jc w:val="both"/>
        <w:textAlignment w:val="center"/>
        <w:divId w:val="1866938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Към исковата молба се представят:</w:t>
      </w:r>
    </w:p>
    <w:p w:rsidR="00000000" w:rsidRDefault="002306EE">
      <w:pPr>
        <w:spacing w:after="0" w:line="240" w:lineRule="auto"/>
        <w:ind w:firstLine="1155"/>
        <w:jc w:val="both"/>
        <w:textAlignment w:val="center"/>
        <w:divId w:val="31368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пълномощното, когато молбата се подава от пълномощник;</w:t>
      </w:r>
    </w:p>
    <w:p w:rsidR="00000000" w:rsidRDefault="002306EE">
      <w:pPr>
        <w:spacing w:after="0" w:line="240" w:lineRule="auto"/>
        <w:ind w:firstLine="1155"/>
        <w:jc w:val="both"/>
        <w:textAlignment w:val="center"/>
        <w:divId w:val="361512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внесените държавни такси и разноски, когато такива се дължат;</w:t>
      </w:r>
    </w:p>
    <w:p w:rsidR="00000000" w:rsidRDefault="002306EE">
      <w:pPr>
        <w:spacing w:after="0" w:line="240" w:lineRule="auto"/>
        <w:ind w:firstLine="1155"/>
        <w:jc w:val="both"/>
        <w:textAlignment w:val="center"/>
        <w:divId w:val="1092360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преписи от исковата молба и от приложенията към нея според броя на ответниците.</w:t>
      </w:r>
    </w:p>
    <w:p w:rsidR="00000000" w:rsidRDefault="002306EE">
      <w:pPr>
        <w:spacing w:after="120" w:line="240" w:lineRule="auto"/>
        <w:ind w:firstLine="1155"/>
        <w:jc w:val="both"/>
        <w:textAlignment w:val="center"/>
        <w:divId w:val="47441718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5746674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исковата молба</w:t>
      </w:r>
    </w:p>
    <w:p w:rsidR="00000000" w:rsidRDefault="002306EE">
      <w:pPr>
        <w:spacing w:after="0" w:line="240" w:lineRule="auto"/>
        <w:ind w:firstLine="1155"/>
        <w:jc w:val="both"/>
        <w:textAlignment w:val="center"/>
        <w:divId w:val="1505823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w:t>
      </w:r>
      <w:r>
        <w:rPr>
          <w:rFonts w:ascii="Times New Roman" w:eastAsia="Times New Roman" w:hAnsi="Times New Roman" w:cs="Times New Roman"/>
          <w:color w:val="000000"/>
          <w:sz w:val="24"/>
          <w:szCs w:val="24"/>
        </w:rPr>
        <w:t>. (1) Съдът проверява редовността на исковата молба.</w:t>
      </w:r>
    </w:p>
    <w:p w:rsidR="00000000" w:rsidRDefault="002306EE">
      <w:pPr>
        <w:spacing w:after="0" w:line="240" w:lineRule="auto"/>
        <w:ind w:firstLine="1155"/>
        <w:jc w:val="both"/>
        <w:textAlignment w:val="center"/>
        <w:divId w:val="354306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исковата молба не отговаря на изискванията по чл. 127, ал. 1 и по чл. 128, на ищеца се съобщава да отстрани в едноседмичен срок допуснатите нередовности, както и за възможността да ползва прав</w:t>
      </w:r>
      <w:r>
        <w:rPr>
          <w:rFonts w:ascii="Times New Roman" w:eastAsia="Times New Roman" w:hAnsi="Times New Roman" w:cs="Times New Roman"/>
          <w:color w:val="000000"/>
          <w:sz w:val="24"/>
          <w:szCs w:val="24"/>
        </w:rPr>
        <w:t>на помощ, ако има необходимост и право на това. Когато адресът на ищеца не е посочен и не е известен на съда, съобщението се прави чрез поставяне на обявление на определеното за това място в съда в продължение на една седмица.</w:t>
      </w:r>
    </w:p>
    <w:p w:rsidR="00000000" w:rsidRDefault="002306EE">
      <w:pPr>
        <w:spacing w:after="0" w:line="240" w:lineRule="auto"/>
        <w:ind w:firstLine="1155"/>
        <w:jc w:val="both"/>
        <w:textAlignment w:val="center"/>
        <w:divId w:val="64292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ищецът не отстрани</w:t>
      </w:r>
      <w:r>
        <w:rPr>
          <w:rFonts w:ascii="Times New Roman" w:eastAsia="Times New Roman" w:hAnsi="Times New Roman" w:cs="Times New Roman"/>
          <w:color w:val="000000"/>
          <w:sz w:val="24"/>
          <w:szCs w:val="24"/>
        </w:rPr>
        <w:t xml:space="preserve"> в срока нередовностите, исковата молба заедно с приложенията се връща, а ако адресът не е известен, се оставя в канцеларията на съда на разположение на ищеца. Против връщането на исковата молба може да се подаде частна жалба, от която препис за връчване н</w:t>
      </w:r>
      <w:r>
        <w:rPr>
          <w:rFonts w:ascii="Times New Roman" w:eastAsia="Times New Roman" w:hAnsi="Times New Roman" w:cs="Times New Roman"/>
          <w:color w:val="000000"/>
          <w:sz w:val="24"/>
          <w:szCs w:val="24"/>
        </w:rPr>
        <w:t>е се представя.</w:t>
      </w:r>
    </w:p>
    <w:p w:rsidR="00000000" w:rsidRDefault="002306EE">
      <w:pPr>
        <w:spacing w:after="0" w:line="240" w:lineRule="auto"/>
        <w:ind w:firstLine="1155"/>
        <w:jc w:val="both"/>
        <w:textAlignment w:val="center"/>
        <w:divId w:val="1620407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същия начин се постъпва и когато нередовностите в исковата молба се забележат по време на производството.</w:t>
      </w:r>
    </w:p>
    <w:p w:rsidR="00000000" w:rsidRDefault="002306EE">
      <w:pPr>
        <w:spacing w:after="0" w:line="240" w:lineRule="auto"/>
        <w:ind w:firstLine="1155"/>
        <w:jc w:val="both"/>
        <w:textAlignment w:val="center"/>
        <w:divId w:val="815606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Поправената искова молба се смята за редовна от деня на подаването.</w:t>
      </w:r>
    </w:p>
    <w:p w:rsidR="00000000" w:rsidRDefault="002306EE">
      <w:pPr>
        <w:spacing w:after="0" w:line="240" w:lineRule="auto"/>
        <w:ind w:firstLine="1155"/>
        <w:jc w:val="both"/>
        <w:textAlignment w:val="center"/>
        <w:divId w:val="1775009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Длъжностно лице, което даде ход на молбата, без да </w:t>
      </w:r>
      <w:r>
        <w:rPr>
          <w:rFonts w:ascii="Times New Roman" w:eastAsia="Times New Roman" w:hAnsi="Times New Roman" w:cs="Times New Roman"/>
          <w:color w:val="000000"/>
          <w:sz w:val="24"/>
          <w:szCs w:val="24"/>
        </w:rPr>
        <w:t>е внесена напълно държавната такса, отговаря по чл. 6 от Закона за държавните такси.</w:t>
      </w:r>
    </w:p>
    <w:p w:rsidR="00000000" w:rsidRDefault="002306EE">
      <w:pPr>
        <w:spacing w:after="120" w:line="240" w:lineRule="auto"/>
        <w:ind w:firstLine="1155"/>
        <w:jc w:val="both"/>
        <w:textAlignment w:val="center"/>
        <w:divId w:val="127668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110 от 2020 г., в сила от 30.06.2021 г.) При невнасяне на таксата по чл. 73, ал. 4, изречение трето се прилага чл. 77. </w:t>
      </w:r>
    </w:p>
    <w:p w:rsidR="00000000" w:rsidRDefault="002306EE">
      <w:pPr>
        <w:spacing w:after="0" w:line="240" w:lineRule="auto"/>
        <w:ind w:firstLine="1155"/>
        <w:textAlignment w:val="center"/>
        <w:divId w:val="133113313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за допустимост на иска</w:t>
      </w:r>
    </w:p>
    <w:p w:rsidR="00000000" w:rsidRDefault="002306EE">
      <w:pPr>
        <w:spacing w:after="0" w:line="240" w:lineRule="auto"/>
        <w:ind w:firstLine="1155"/>
        <w:jc w:val="both"/>
        <w:textAlignment w:val="center"/>
        <w:divId w:val="1219895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Когато при проверка на исковата молба съдът констатира, че предявеният иск е недопустим, той връща исковата молба. Против връщането на исковата молба може да се подаде частна жалба, от която препис за връчване не се представя.</w:t>
      </w:r>
    </w:p>
    <w:p w:rsidR="00000000" w:rsidRDefault="002306EE">
      <w:pPr>
        <w:spacing w:after="120" w:line="240" w:lineRule="auto"/>
        <w:ind w:firstLine="1155"/>
        <w:jc w:val="both"/>
        <w:textAlignment w:val="center"/>
        <w:divId w:val="133113313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91764867"/>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исков</w:t>
      </w:r>
      <w:r>
        <w:rPr>
          <w:rFonts w:ascii="Times New Roman" w:hAnsi="Times New Roman" w:cs="Times New Roman"/>
          <w:b/>
          <w:bCs/>
          <w:color w:val="000000"/>
          <w:sz w:val="24"/>
          <w:szCs w:val="24"/>
        </w:rPr>
        <w:t>ата молба</w:t>
      </w:r>
    </w:p>
    <w:p w:rsidR="00000000" w:rsidRDefault="002306EE">
      <w:pPr>
        <w:spacing w:after="0" w:line="240" w:lineRule="auto"/>
        <w:ind w:firstLine="1155"/>
        <w:jc w:val="both"/>
        <w:textAlignment w:val="center"/>
        <w:divId w:val="2024014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(1) След като приеме исковата молба, съдът изпраща препис от нея заедно с приложенията на ответника, на когото указва да подаде писмен отговор в едномесечен срок, задължителното съдържание на отговора и последиците от неподаването на от</w:t>
      </w:r>
      <w:r>
        <w:rPr>
          <w:rFonts w:ascii="Times New Roman" w:eastAsia="Times New Roman" w:hAnsi="Times New Roman" w:cs="Times New Roman"/>
          <w:color w:val="000000"/>
          <w:sz w:val="24"/>
          <w:szCs w:val="24"/>
        </w:rPr>
        <w:t>говор или неупражняването на права, както и за възможността да ползва правна помощ, ако има необходимост и право на това.</w:t>
      </w:r>
    </w:p>
    <w:p w:rsidR="00000000" w:rsidRDefault="002306EE">
      <w:pPr>
        <w:spacing w:after="0" w:line="240" w:lineRule="auto"/>
        <w:ind w:firstLine="1155"/>
        <w:jc w:val="both"/>
        <w:textAlignment w:val="center"/>
        <w:divId w:val="211235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Писменият отговор на ответника трябва да съдържа:</w:t>
      </w:r>
    </w:p>
    <w:p w:rsidR="00000000" w:rsidRDefault="002306EE">
      <w:pPr>
        <w:spacing w:after="0" w:line="240" w:lineRule="auto"/>
        <w:ind w:firstLine="1155"/>
        <w:jc w:val="both"/>
        <w:textAlignment w:val="center"/>
        <w:divId w:val="163482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 и номера на делото;</w:t>
      </w:r>
    </w:p>
    <w:p w:rsidR="00000000" w:rsidRDefault="002306EE">
      <w:pPr>
        <w:spacing w:after="0" w:line="240" w:lineRule="auto"/>
        <w:ind w:firstLine="1155"/>
        <w:jc w:val="both"/>
        <w:textAlignment w:val="center"/>
        <w:divId w:val="1536388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2020 г., в си</w:t>
      </w:r>
      <w:r>
        <w:rPr>
          <w:rFonts w:ascii="Times New Roman" w:eastAsia="Times New Roman" w:hAnsi="Times New Roman" w:cs="Times New Roman"/>
          <w:color w:val="000000"/>
          <w:sz w:val="24"/>
          <w:szCs w:val="24"/>
        </w:rPr>
        <w:t>ла от 30.06.2021 г.) името и адреса на ответника, на неговия законен представител или пълномощник, ако има такива, както и телефонния номер и електронен адрес за връчване на ответника и неговия представител, ако притежават такива, и заявление дали желае вр</w:t>
      </w:r>
      <w:r>
        <w:rPr>
          <w:rFonts w:ascii="Times New Roman" w:eastAsia="Times New Roman" w:hAnsi="Times New Roman" w:cs="Times New Roman"/>
          <w:color w:val="000000"/>
          <w:sz w:val="24"/>
          <w:szCs w:val="24"/>
        </w:rPr>
        <w:t>ъчване на посочения електронен адрес за връчване;</w:t>
      </w:r>
    </w:p>
    <w:p w:rsidR="00000000" w:rsidRDefault="002306EE">
      <w:pPr>
        <w:spacing w:after="0" w:line="240" w:lineRule="auto"/>
        <w:ind w:firstLine="1155"/>
        <w:jc w:val="both"/>
        <w:textAlignment w:val="center"/>
        <w:divId w:val="11016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становище по допустимостта и основателността на иска;</w:t>
      </w:r>
    </w:p>
    <w:p w:rsidR="00000000" w:rsidRDefault="002306EE">
      <w:pPr>
        <w:spacing w:after="0" w:line="240" w:lineRule="auto"/>
        <w:ind w:firstLine="1155"/>
        <w:jc w:val="both"/>
        <w:textAlignment w:val="center"/>
        <w:divId w:val="31214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становище по обстоятелствата, на които се основава искът;</w:t>
      </w:r>
    </w:p>
    <w:p w:rsidR="00000000" w:rsidRDefault="002306EE">
      <w:pPr>
        <w:spacing w:after="0" w:line="240" w:lineRule="auto"/>
        <w:ind w:firstLine="1155"/>
        <w:jc w:val="both"/>
        <w:textAlignment w:val="center"/>
        <w:divId w:val="106282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възраженията срещу иска и обстоятелствата, на които те се основават;</w:t>
      </w:r>
    </w:p>
    <w:p w:rsidR="00000000" w:rsidRDefault="002306EE">
      <w:pPr>
        <w:spacing w:after="0" w:line="240" w:lineRule="auto"/>
        <w:ind w:firstLine="1155"/>
        <w:jc w:val="both"/>
        <w:textAlignment w:val="center"/>
        <w:divId w:val="1826970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w:t>
      </w:r>
      <w:r>
        <w:rPr>
          <w:rFonts w:ascii="Times New Roman" w:eastAsia="Times New Roman" w:hAnsi="Times New Roman" w:cs="Times New Roman"/>
          <w:color w:val="000000"/>
          <w:sz w:val="24"/>
          <w:szCs w:val="24"/>
        </w:rPr>
        <w:t>р. 50 от 2008 г., в сила от 01.03.2008 г.) подпис на лицето, което подава отговора.</w:t>
      </w:r>
    </w:p>
    <w:p w:rsidR="00000000" w:rsidRDefault="002306EE">
      <w:pPr>
        <w:spacing w:after="0" w:line="240" w:lineRule="auto"/>
        <w:ind w:firstLine="1155"/>
        <w:jc w:val="both"/>
        <w:textAlignment w:val="center"/>
        <w:divId w:val="66042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отговора на исковата молба ответникът е длъжен да посочи доказателствата и конкретните обстоятелства, които ще доказва с тях, и да представи всички писмени доказателс</w:t>
      </w:r>
      <w:r>
        <w:rPr>
          <w:rFonts w:ascii="Times New Roman" w:eastAsia="Times New Roman" w:hAnsi="Times New Roman" w:cs="Times New Roman"/>
          <w:color w:val="000000"/>
          <w:sz w:val="24"/>
          <w:szCs w:val="24"/>
        </w:rPr>
        <w:t>тва, с които разполага.</w:t>
      </w:r>
    </w:p>
    <w:p w:rsidR="00000000" w:rsidRDefault="002306EE">
      <w:pPr>
        <w:spacing w:after="120" w:line="240" w:lineRule="auto"/>
        <w:ind w:firstLine="1155"/>
        <w:jc w:val="both"/>
        <w:textAlignment w:val="center"/>
        <w:divId w:val="189176486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268323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отговора на исковата молба</w:t>
      </w:r>
    </w:p>
    <w:p w:rsidR="00000000" w:rsidRDefault="002306EE">
      <w:pPr>
        <w:spacing w:after="0" w:line="240" w:lineRule="auto"/>
        <w:ind w:firstLine="1155"/>
        <w:jc w:val="both"/>
        <w:textAlignment w:val="center"/>
        <w:divId w:val="1028292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Към отговора на исковата молба се представят:</w:t>
      </w:r>
    </w:p>
    <w:p w:rsidR="00000000" w:rsidRDefault="002306EE">
      <w:pPr>
        <w:spacing w:after="0" w:line="240" w:lineRule="auto"/>
        <w:ind w:firstLine="1155"/>
        <w:jc w:val="both"/>
        <w:textAlignment w:val="center"/>
        <w:divId w:val="950745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пълномощно, когато отговорът се подава от пълномощник;</w:t>
      </w:r>
    </w:p>
    <w:p w:rsidR="00000000" w:rsidRDefault="002306EE">
      <w:pPr>
        <w:spacing w:after="0" w:line="240" w:lineRule="auto"/>
        <w:ind w:firstLine="1155"/>
        <w:jc w:val="both"/>
        <w:textAlignment w:val="center"/>
        <w:divId w:val="178063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преписи от отговора и приложенията към него според броя на ищците.</w:t>
      </w:r>
    </w:p>
    <w:p w:rsidR="00000000" w:rsidRDefault="002306EE">
      <w:pPr>
        <w:spacing w:after="120" w:line="240" w:lineRule="auto"/>
        <w:ind w:firstLine="1155"/>
        <w:jc w:val="both"/>
        <w:textAlignment w:val="center"/>
        <w:divId w:val="172683236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27565676"/>
        <w:rPr>
          <w:rFonts w:ascii="Times New Roman" w:hAnsi="Times New Roman" w:cs="Times New Roman"/>
          <w:b/>
          <w:bCs/>
          <w:color w:val="000000"/>
          <w:sz w:val="24"/>
          <w:szCs w:val="24"/>
        </w:rPr>
      </w:pPr>
      <w:r>
        <w:rPr>
          <w:rFonts w:ascii="Times New Roman" w:hAnsi="Times New Roman" w:cs="Times New Roman"/>
          <w:b/>
          <w:bCs/>
          <w:color w:val="000000"/>
          <w:sz w:val="24"/>
          <w:szCs w:val="24"/>
        </w:rPr>
        <w:t>По</w:t>
      </w:r>
      <w:r>
        <w:rPr>
          <w:rFonts w:ascii="Times New Roman" w:hAnsi="Times New Roman" w:cs="Times New Roman"/>
          <w:b/>
          <w:bCs/>
          <w:color w:val="000000"/>
          <w:sz w:val="24"/>
          <w:szCs w:val="24"/>
        </w:rPr>
        <w:t>следици от неподаването на отговор</w:t>
      </w:r>
    </w:p>
    <w:p w:rsidR="00000000" w:rsidRDefault="002306EE">
      <w:pPr>
        <w:spacing w:after="0" w:line="240" w:lineRule="auto"/>
        <w:ind w:firstLine="1155"/>
        <w:jc w:val="both"/>
        <w:textAlignment w:val="center"/>
        <w:divId w:val="159085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(Изм. и доп. - ДВ, бр. 50 от 2008 г., в сила от 01.03.2008 г., изм. - ДВ, бр. 100 от 2010 г., в сила от 21.12.2010 г.) Когато в установения срок ответникът не подаде писмен отговор, не вземе становище, не направ</w:t>
      </w:r>
      <w:r>
        <w:rPr>
          <w:rFonts w:ascii="Times New Roman" w:eastAsia="Times New Roman" w:hAnsi="Times New Roman" w:cs="Times New Roman"/>
          <w:color w:val="000000"/>
          <w:sz w:val="24"/>
          <w:szCs w:val="24"/>
        </w:rPr>
        <w:t>и възражения, не оспори истинността на представен документ или не упражни правата си по чл. 211, ал. 1, чл. 212 и чл. 219, той губи възможността да направи това по-късно, освен ако пропускът се дължи на особени непредвидени обстоятелства.</w:t>
      </w:r>
    </w:p>
    <w:p w:rsidR="00000000" w:rsidRDefault="002306EE">
      <w:pPr>
        <w:spacing w:after="120" w:line="240" w:lineRule="auto"/>
        <w:ind w:firstLine="1155"/>
        <w:jc w:val="both"/>
        <w:textAlignment w:val="center"/>
        <w:divId w:val="527565676"/>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3235844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Съде</w:t>
      </w:r>
      <w:r>
        <w:rPr>
          <w:rFonts w:ascii="Times New Roman" w:hAnsi="Times New Roman" w:cs="Times New Roman"/>
          <w:b/>
          <w:bCs/>
          <w:color w:val="000000"/>
          <w:sz w:val="26"/>
          <w:szCs w:val="26"/>
        </w:rPr>
        <w:t>бни заседания</w:t>
      </w:r>
    </w:p>
    <w:p w:rsidR="00000000" w:rsidRDefault="002306EE">
      <w:pPr>
        <w:spacing w:after="0" w:line="240" w:lineRule="auto"/>
        <w:ind w:firstLine="1155"/>
        <w:textAlignment w:val="center"/>
        <w:divId w:val="833764536"/>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заседания</w:t>
      </w:r>
    </w:p>
    <w:p w:rsidR="00000000" w:rsidRDefault="002306EE">
      <w:pPr>
        <w:spacing w:after="0" w:line="240" w:lineRule="auto"/>
        <w:ind w:firstLine="1155"/>
        <w:jc w:val="both"/>
        <w:textAlignment w:val="center"/>
        <w:divId w:val="178677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Съдът разглежда делата в открити и в закрити заседания.</w:t>
      </w:r>
    </w:p>
    <w:p w:rsidR="00000000" w:rsidRDefault="002306EE">
      <w:pPr>
        <w:spacing w:after="0" w:line="240" w:lineRule="auto"/>
        <w:ind w:firstLine="1155"/>
        <w:jc w:val="both"/>
        <w:textAlignment w:val="center"/>
        <w:divId w:val="21570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Закрити заседания се провеждат в предвидените от закона случаи без участие на страните.</w:t>
      </w:r>
    </w:p>
    <w:p w:rsidR="00000000" w:rsidRDefault="002306EE">
      <w:pPr>
        <w:spacing w:after="120" w:line="240" w:lineRule="auto"/>
        <w:ind w:firstLine="1155"/>
        <w:jc w:val="both"/>
        <w:textAlignment w:val="center"/>
        <w:divId w:val="83376453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79326485"/>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и време</w:t>
      </w:r>
    </w:p>
    <w:p w:rsidR="00000000" w:rsidRDefault="002306EE">
      <w:pPr>
        <w:spacing w:after="0" w:line="240" w:lineRule="auto"/>
        <w:ind w:firstLine="1155"/>
        <w:jc w:val="both"/>
        <w:textAlignment w:val="center"/>
        <w:divId w:val="204899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(1) Заседанията по делата се провеждат в сградата на съда. Провеждането на заседанията извън сградата на съда е допустимо, ако по този начин може да бъдат избегнати по-големи разноски.</w:t>
      </w:r>
    </w:p>
    <w:p w:rsidR="00000000" w:rsidRDefault="002306EE">
      <w:pPr>
        <w:spacing w:after="0" w:line="240" w:lineRule="auto"/>
        <w:ind w:firstLine="1155"/>
        <w:jc w:val="both"/>
        <w:textAlignment w:val="center"/>
        <w:divId w:val="2125222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определя мястото, деня и часа на откритите заседания</w:t>
      </w:r>
      <w:r>
        <w:rPr>
          <w:rFonts w:ascii="Times New Roman" w:eastAsia="Times New Roman" w:hAnsi="Times New Roman" w:cs="Times New Roman"/>
          <w:color w:val="000000"/>
          <w:sz w:val="24"/>
          <w:szCs w:val="24"/>
        </w:rPr>
        <w:t>.</w:t>
      </w:r>
    </w:p>
    <w:p w:rsidR="00000000" w:rsidRDefault="002306EE">
      <w:pPr>
        <w:spacing w:after="0" w:line="240" w:lineRule="auto"/>
        <w:ind w:firstLine="1155"/>
        <w:jc w:val="both"/>
        <w:textAlignment w:val="center"/>
        <w:divId w:val="190574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Заседанията не може да се провеждат в неприсъствени дни.</w:t>
      </w:r>
    </w:p>
    <w:p w:rsidR="00000000" w:rsidRDefault="002306EE">
      <w:pPr>
        <w:spacing w:after="120" w:line="240" w:lineRule="auto"/>
        <w:ind w:firstLine="1155"/>
        <w:jc w:val="both"/>
        <w:textAlignment w:val="center"/>
        <w:divId w:val="177932648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78236370"/>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страните чрез видеоконференция</w:t>
      </w:r>
    </w:p>
    <w:p w:rsidR="00000000" w:rsidRDefault="002306EE">
      <w:pPr>
        <w:spacing w:after="0" w:line="240" w:lineRule="auto"/>
        <w:ind w:firstLine="1155"/>
        <w:jc w:val="both"/>
        <w:textAlignment w:val="center"/>
        <w:divId w:val="211813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135а. (Нов - ДВ, бр. 98 от 2020 г.) (1) Всяка страна може да поиска да участва в съдебно заседание чрез видеоконференция, когато тя не е в състо</w:t>
      </w:r>
      <w:r>
        <w:rPr>
          <w:rFonts w:ascii="Times New Roman" w:eastAsia="Times New Roman" w:hAnsi="Times New Roman" w:cs="Times New Roman"/>
          <w:color w:val="000000"/>
          <w:sz w:val="24"/>
          <w:szCs w:val="24"/>
        </w:rPr>
        <w:t>яние да се яви непосредствено пред съда.</w:t>
      </w:r>
    </w:p>
    <w:p w:rsidR="00000000" w:rsidRDefault="002306EE">
      <w:pPr>
        <w:spacing w:after="0" w:line="240" w:lineRule="auto"/>
        <w:ind w:firstLine="1155"/>
        <w:jc w:val="both"/>
        <w:textAlignment w:val="center"/>
        <w:divId w:val="18405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видеоконференцията страната присъства в специално оборудвано за видеоконференции помещение в районен съд, определен по реда на чл. 156а, ал. 2 - 4, място за лишаване от свобода или ареста.</w:t>
      </w:r>
    </w:p>
    <w:p w:rsidR="00000000" w:rsidRDefault="002306EE">
      <w:pPr>
        <w:spacing w:after="120" w:line="240" w:lineRule="auto"/>
        <w:ind w:firstLine="1155"/>
        <w:jc w:val="both"/>
        <w:textAlignment w:val="center"/>
        <w:divId w:val="253051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уведомяв</w:t>
      </w:r>
      <w:r>
        <w:rPr>
          <w:rFonts w:ascii="Times New Roman" w:eastAsia="Times New Roman" w:hAnsi="Times New Roman" w:cs="Times New Roman"/>
          <w:color w:val="000000"/>
          <w:sz w:val="24"/>
          <w:szCs w:val="24"/>
        </w:rPr>
        <w:t>а страните за условията за провеждане на видеоконференция.</w:t>
      </w:r>
    </w:p>
    <w:p w:rsidR="00000000" w:rsidRDefault="002306EE">
      <w:pPr>
        <w:spacing w:after="0" w:line="240" w:lineRule="auto"/>
        <w:ind w:firstLine="1155"/>
        <w:textAlignment w:val="center"/>
        <w:divId w:val="568343861"/>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на публичността</w:t>
      </w:r>
    </w:p>
    <w:p w:rsidR="00000000" w:rsidRDefault="002306EE">
      <w:pPr>
        <w:spacing w:after="0" w:line="240" w:lineRule="auto"/>
        <w:ind w:firstLine="1155"/>
        <w:jc w:val="both"/>
        <w:textAlignment w:val="center"/>
        <w:divId w:val="31537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(1) Съдът служебно или по молба на някоя от страните може да постанови разглеждането на делото или извършването само на някои действия да стане при закрити врат</w:t>
      </w:r>
      <w:r>
        <w:rPr>
          <w:rFonts w:ascii="Times New Roman" w:eastAsia="Times New Roman" w:hAnsi="Times New Roman" w:cs="Times New Roman"/>
          <w:color w:val="000000"/>
          <w:sz w:val="24"/>
          <w:szCs w:val="24"/>
        </w:rPr>
        <w:t>а, когато:</w:t>
      </w:r>
    </w:p>
    <w:p w:rsidR="00000000" w:rsidRDefault="002306EE">
      <w:pPr>
        <w:spacing w:after="0" w:line="240" w:lineRule="auto"/>
        <w:ind w:firstLine="1155"/>
        <w:jc w:val="both"/>
        <w:textAlignment w:val="center"/>
        <w:divId w:val="181509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общественият интерес налага това;</w:t>
      </w:r>
    </w:p>
    <w:p w:rsidR="00000000" w:rsidRDefault="002306EE">
      <w:pPr>
        <w:spacing w:after="0" w:line="240" w:lineRule="auto"/>
        <w:ind w:firstLine="1155"/>
        <w:jc w:val="both"/>
        <w:textAlignment w:val="center"/>
        <w:divId w:val="156672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защитата на личния живот на страните, на семейството или на лицата под попечителство налага това;</w:t>
      </w:r>
    </w:p>
    <w:p w:rsidR="00000000" w:rsidRDefault="002306EE">
      <w:pPr>
        <w:spacing w:after="0" w:line="240" w:lineRule="auto"/>
        <w:ind w:firstLine="1155"/>
        <w:jc w:val="both"/>
        <w:textAlignment w:val="center"/>
        <w:divId w:val="108503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делото е свързано с търговска, производствена, изобретателска или данъчна тайна, чието публично огласява</w:t>
      </w:r>
      <w:r>
        <w:rPr>
          <w:rFonts w:ascii="Times New Roman" w:eastAsia="Times New Roman" w:hAnsi="Times New Roman" w:cs="Times New Roman"/>
          <w:color w:val="000000"/>
          <w:sz w:val="24"/>
          <w:szCs w:val="24"/>
        </w:rPr>
        <w:t>не би накърнило защитими интереси;</w:t>
      </w:r>
    </w:p>
    <w:p w:rsidR="00000000" w:rsidRDefault="002306EE">
      <w:pPr>
        <w:spacing w:after="0" w:line="240" w:lineRule="auto"/>
        <w:ind w:firstLine="1155"/>
        <w:jc w:val="both"/>
        <w:textAlignment w:val="center"/>
        <w:divId w:val="165946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 налице други основателни причини.</w:t>
      </w:r>
    </w:p>
    <w:p w:rsidR="00000000" w:rsidRDefault="002306EE">
      <w:pPr>
        <w:spacing w:after="0" w:line="240" w:lineRule="auto"/>
        <w:ind w:firstLine="1155"/>
        <w:jc w:val="both"/>
        <w:textAlignment w:val="center"/>
        <w:divId w:val="1894583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 съдебната зала се допускат страните, техните пълномощници, вещите лица и свидетелите, както и лицата, на които председателят разреши това.</w:t>
      </w:r>
    </w:p>
    <w:p w:rsidR="00000000" w:rsidRDefault="002306EE">
      <w:pPr>
        <w:spacing w:after="0" w:line="240" w:lineRule="auto"/>
        <w:ind w:firstLine="1155"/>
        <w:jc w:val="both"/>
        <w:textAlignment w:val="center"/>
        <w:divId w:val="1738242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w:t>
      </w:r>
      <w:r>
        <w:rPr>
          <w:rFonts w:ascii="Times New Roman" w:eastAsia="Times New Roman" w:hAnsi="Times New Roman" w:cs="Times New Roman"/>
          <w:color w:val="000000"/>
          <w:sz w:val="24"/>
          <w:szCs w:val="24"/>
        </w:rPr>
        <w:t>бр. 98 от 2020 г.) В случаите по ал. 1 не се допуска разглеждане на делото чрез видеоконференция, освен при съгласие на страната.</w:t>
      </w:r>
    </w:p>
    <w:p w:rsidR="00000000" w:rsidRDefault="002306EE">
      <w:pPr>
        <w:spacing w:after="120" w:line="240" w:lineRule="auto"/>
        <w:ind w:firstLine="1155"/>
        <w:jc w:val="both"/>
        <w:textAlignment w:val="center"/>
        <w:divId w:val="56834386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39166547"/>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 за изключване на публичността</w:t>
      </w:r>
    </w:p>
    <w:p w:rsidR="00000000" w:rsidRDefault="002306EE">
      <w:pPr>
        <w:spacing w:after="0" w:line="240" w:lineRule="auto"/>
        <w:ind w:firstLine="1155"/>
        <w:jc w:val="both"/>
        <w:textAlignment w:val="center"/>
        <w:divId w:val="76476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Молбата се разглежда в открито заседание при закрити врата. О</w:t>
      </w:r>
      <w:r>
        <w:rPr>
          <w:rFonts w:ascii="Times New Roman" w:eastAsia="Times New Roman" w:hAnsi="Times New Roman" w:cs="Times New Roman"/>
          <w:color w:val="000000"/>
          <w:sz w:val="24"/>
          <w:szCs w:val="24"/>
        </w:rPr>
        <w:t>пределението, постановено по молбата, се обявява публично.</w:t>
      </w:r>
    </w:p>
    <w:p w:rsidR="00000000" w:rsidRDefault="002306EE">
      <w:pPr>
        <w:spacing w:after="120" w:line="240" w:lineRule="auto"/>
        <w:ind w:firstLine="1155"/>
        <w:jc w:val="both"/>
        <w:textAlignment w:val="center"/>
        <w:divId w:val="123916654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4329117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пазене на тайна</w:t>
      </w:r>
    </w:p>
    <w:p w:rsidR="00000000" w:rsidRDefault="002306EE">
      <w:pPr>
        <w:spacing w:after="0" w:line="240" w:lineRule="auto"/>
        <w:ind w:firstLine="1155"/>
        <w:jc w:val="both"/>
        <w:textAlignment w:val="center"/>
        <w:divId w:val="91181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Когато е проведено заседание при закрити врата, публичното огласяване на неговото съдържание се забранява.</w:t>
      </w:r>
    </w:p>
    <w:p w:rsidR="00000000" w:rsidRDefault="002306EE">
      <w:pPr>
        <w:spacing w:after="120" w:line="240" w:lineRule="auto"/>
        <w:ind w:firstLine="1155"/>
        <w:jc w:val="both"/>
        <w:textAlignment w:val="center"/>
        <w:divId w:val="104329117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65052195"/>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които не може да присъстват на заседание</w:t>
      </w:r>
      <w:r>
        <w:rPr>
          <w:rFonts w:ascii="Times New Roman" w:hAnsi="Times New Roman" w:cs="Times New Roman"/>
          <w:b/>
          <w:bCs/>
          <w:color w:val="000000"/>
          <w:sz w:val="24"/>
          <w:szCs w:val="24"/>
        </w:rPr>
        <w:t>то</w:t>
      </w:r>
    </w:p>
    <w:p w:rsidR="00000000" w:rsidRDefault="002306EE">
      <w:pPr>
        <w:spacing w:after="0" w:line="240" w:lineRule="auto"/>
        <w:ind w:firstLine="1155"/>
        <w:jc w:val="both"/>
        <w:textAlignment w:val="center"/>
        <w:divId w:val="2116435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В съдебно заседание не може да присъстват без разрешение от съда:</w:t>
      </w:r>
    </w:p>
    <w:p w:rsidR="00000000" w:rsidRDefault="002306EE">
      <w:pPr>
        <w:spacing w:after="0" w:line="240" w:lineRule="auto"/>
        <w:ind w:firstLine="1155"/>
        <w:jc w:val="both"/>
        <w:textAlignment w:val="center"/>
        <w:divId w:val="946812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ненавършили пълнолетие лица, които не са страни по делото или свидетели;</w:t>
      </w:r>
    </w:p>
    <w:p w:rsidR="00000000" w:rsidRDefault="002306EE">
      <w:pPr>
        <w:spacing w:after="0" w:line="240" w:lineRule="auto"/>
        <w:ind w:firstLine="1155"/>
        <w:jc w:val="both"/>
        <w:textAlignment w:val="center"/>
        <w:divId w:val="1752508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въоръжени лица, освен съдебната охрана.</w:t>
      </w:r>
    </w:p>
    <w:p w:rsidR="00000000" w:rsidRDefault="002306EE">
      <w:pPr>
        <w:spacing w:after="120" w:line="240" w:lineRule="auto"/>
        <w:ind w:firstLine="1155"/>
        <w:jc w:val="both"/>
        <w:textAlignment w:val="center"/>
        <w:divId w:val="1865052195"/>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5080567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Разглеждане на делото</w:t>
      </w:r>
    </w:p>
    <w:p w:rsidR="00000000" w:rsidRDefault="002306EE">
      <w:pPr>
        <w:spacing w:after="0" w:line="240" w:lineRule="auto"/>
        <w:ind w:firstLine="1155"/>
        <w:textAlignment w:val="center"/>
        <w:divId w:val="157165003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в закрито заседание</w:t>
      </w:r>
    </w:p>
    <w:p w:rsidR="00000000" w:rsidRDefault="002306EE">
      <w:pPr>
        <w:spacing w:after="0" w:line="240" w:lineRule="auto"/>
        <w:ind w:firstLine="1155"/>
        <w:jc w:val="both"/>
        <w:textAlignment w:val="center"/>
        <w:divId w:val="486169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(1) След като провери редовността и допустимостта на предявените искове, както и другите искания и възражения на страните, съдът се произнася с определение по всички предварителни въпроси и по допускане на</w:t>
      </w:r>
      <w:r>
        <w:rPr>
          <w:rFonts w:ascii="Times New Roman" w:eastAsia="Times New Roman" w:hAnsi="Times New Roman" w:cs="Times New Roman"/>
          <w:color w:val="000000"/>
          <w:sz w:val="24"/>
          <w:szCs w:val="24"/>
        </w:rPr>
        <w:t xml:space="preserve"> доказателствата.</w:t>
      </w:r>
    </w:p>
    <w:p w:rsidR="00000000" w:rsidRDefault="002306EE">
      <w:pPr>
        <w:spacing w:after="0" w:line="240" w:lineRule="auto"/>
        <w:ind w:firstLine="1155"/>
        <w:jc w:val="both"/>
        <w:textAlignment w:val="center"/>
        <w:divId w:val="62489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отговора са предявени насрещни искания, съдът може да се произнесе по тях и по допускането на някои от доказателствата в първото заседание по делото.</w:t>
      </w:r>
    </w:p>
    <w:p w:rsidR="00000000" w:rsidRDefault="002306EE">
      <w:pPr>
        <w:spacing w:after="0" w:line="240" w:lineRule="auto"/>
        <w:ind w:firstLine="1155"/>
        <w:jc w:val="both"/>
        <w:textAlignment w:val="center"/>
        <w:divId w:val="1234975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насрочва делото в открито заседание, за което призовава страните,</w:t>
      </w:r>
      <w:r>
        <w:rPr>
          <w:rFonts w:ascii="Times New Roman" w:eastAsia="Times New Roman" w:hAnsi="Times New Roman" w:cs="Times New Roman"/>
          <w:color w:val="000000"/>
          <w:sz w:val="24"/>
          <w:szCs w:val="24"/>
        </w:rPr>
        <w:t xml:space="preserve"> на които връчва препис от определението по ал. 1. Съдът може да съобщи на страните и проекта си за доклад по делото, както и да ги напъти към медиация или друг способ за доброволно уреждане на спора.</w:t>
      </w:r>
    </w:p>
    <w:p w:rsidR="00000000" w:rsidRDefault="002306EE">
      <w:pPr>
        <w:spacing w:after="120" w:line="240" w:lineRule="auto"/>
        <w:ind w:firstLine="1155"/>
        <w:jc w:val="both"/>
        <w:textAlignment w:val="center"/>
        <w:divId w:val="157165003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03486492"/>
        <w:rPr>
          <w:rFonts w:ascii="Times New Roman" w:hAnsi="Times New Roman" w:cs="Times New Roman"/>
          <w:b/>
          <w:bCs/>
          <w:color w:val="000000"/>
          <w:sz w:val="24"/>
          <w:szCs w:val="24"/>
        </w:rPr>
      </w:pPr>
      <w:r>
        <w:rPr>
          <w:rFonts w:ascii="Times New Roman" w:hAnsi="Times New Roman" w:cs="Times New Roman"/>
          <w:b/>
          <w:bCs/>
          <w:color w:val="000000"/>
          <w:sz w:val="24"/>
          <w:szCs w:val="24"/>
        </w:rPr>
        <w:t>Медиация</w:t>
      </w:r>
    </w:p>
    <w:p w:rsidR="00000000" w:rsidRDefault="002306EE">
      <w:pPr>
        <w:spacing w:after="0" w:line="240" w:lineRule="auto"/>
        <w:ind w:firstLine="1155"/>
        <w:jc w:val="both"/>
        <w:textAlignment w:val="center"/>
        <w:divId w:val="149128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140а. (Нов - ДВ, бр. 11 от 2023 г., в с</w:t>
      </w:r>
      <w:r>
        <w:rPr>
          <w:rFonts w:ascii="Times New Roman" w:eastAsia="Times New Roman" w:hAnsi="Times New Roman" w:cs="Times New Roman"/>
          <w:color w:val="000000"/>
          <w:sz w:val="24"/>
          <w:szCs w:val="24"/>
        </w:rPr>
        <w:t>ила от 01.07.2024 г.) (1) Съдът задължава страните да участват в първа среща в процедура по медиация, когато е предявен иск или до съда е отправено искане за:</w:t>
      </w:r>
    </w:p>
    <w:p w:rsidR="00000000" w:rsidRDefault="002306EE">
      <w:pPr>
        <w:spacing w:after="0" w:line="240" w:lineRule="auto"/>
        <w:ind w:firstLine="1155"/>
        <w:jc w:val="both"/>
        <w:textAlignment w:val="center"/>
        <w:divId w:val="411203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разпределяне на ползването на съсобствена вещ по чл. 32, ал. 2 от Закона за собствеността;</w:t>
      </w:r>
    </w:p>
    <w:p w:rsidR="00000000" w:rsidRDefault="002306EE">
      <w:pPr>
        <w:spacing w:after="0" w:line="240" w:lineRule="auto"/>
        <w:ind w:firstLine="1155"/>
        <w:jc w:val="both"/>
        <w:textAlignment w:val="center"/>
        <w:divId w:val="152412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парични вземания, произтичащи от съсобственост по чл. 30, ал. 3 и чл. 31, ал. 2 от Закона за собствеността;</w:t>
      </w:r>
    </w:p>
    <w:p w:rsidR="00000000" w:rsidRDefault="002306EE">
      <w:pPr>
        <w:spacing w:after="0" w:line="240" w:lineRule="auto"/>
        <w:ind w:firstLine="1155"/>
        <w:jc w:val="both"/>
        <w:textAlignment w:val="center"/>
        <w:divId w:val="26596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делба по чл. 34 от Закона за собствеността - в производството по извършване на делбата;</w:t>
      </w:r>
    </w:p>
    <w:p w:rsidR="00000000" w:rsidRDefault="002306EE">
      <w:pPr>
        <w:spacing w:after="0" w:line="240" w:lineRule="auto"/>
        <w:ind w:firstLine="1155"/>
        <w:jc w:val="both"/>
        <w:textAlignment w:val="center"/>
        <w:divId w:val="178881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изпълнение на задължения на собствениците, ползвателит</w:t>
      </w:r>
      <w:r>
        <w:rPr>
          <w:rFonts w:ascii="Times New Roman" w:eastAsia="Times New Roman" w:hAnsi="Times New Roman" w:cs="Times New Roman"/>
          <w:color w:val="000000"/>
          <w:sz w:val="24"/>
          <w:szCs w:val="24"/>
        </w:rPr>
        <w:t xml:space="preserve">е или обитателите на самостоятелни обекти в сграда в режим на етажна собственост по чл. 6 от Закона за управление на етажната собственост, за възстановяване на направени от отделен собственик разходи за ремонт на общи части на сградата по чл. 48, ал. 7 от </w:t>
      </w:r>
      <w:r>
        <w:rPr>
          <w:rFonts w:ascii="Times New Roman" w:eastAsia="Times New Roman" w:hAnsi="Times New Roman" w:cs="Times New Roman"/>
          <w:color w:val="000000"/>
          <w:sz w:val="24"/>
          <w:szCs w:val="24"/>
        </w:rPr>
        <w:t>Закона за управление на етажната собственост, както и за отмяна на незаконосъобразно решение на общото събрание или на незаконосъобразен акт на управителния съвет (управителя) на етажната собственост по чл. 40, ал. 1 и чл. 43, ал. 1 от Закона за управление</w:t>
      </w:r>
      <w:r>
        <w:rPr>
          <w:rFonts w:ascii="Times New Roman" w:eastAsia="Times New Roman" w:hAnsi="Times New Roman" w:cs="Times New Roman"/>
          <w:color w:val="000000"/>
          <w:sz w:val="24"/>
          <w:szCs w:val="24"/>
        </w:rPr>
        <w:t xml:space="preserve"> на етажната собственост;</w:t>
      </w:r>
    </w:p>
    <w:p w:rsidR="00000000" w:rsidRDefault="002306EE">
      <w:pPr>
        <w:spacing w:after="0" w:line="240" w:lineRule="auto"/>
        <w:ind w:firstLine="1155"/>
        <w:jc w:val="both"/>
        <w:textAlignment w:val="center"/>
        <w:divId w:val="988050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изплащане на стойността на дружествен дял при прекратяване на участие в дружество с ограничена отговорност по чл. 125, ал. 3 от Търговския закон;</w:t>
      </w:r>
    </w:p>
    <w:p w:rsidR="00000000" w:rsidRDefault="002306EE">
      <w:pPr>
        <w:spacing w:after="0" w:line="240" w:lineRule="auto"/>
        <w:ind w:firstLine="1155"/>
        <w:jc w:val="both"/>
        <w:textAlignment w:val="center"/>
        <w:divId w:val="67646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отговорност на управител или на контрольор на дружество с ограничена отговорно</w:t>
      </w:r>
      <w:r>
        <w:rPr>
          <w:rFonts w:ascii="Times New Roman" w:eastAsia="Times New Roman" w:hAnsi="Times New Roman" w:cs="Times New Roman"/>
          <w:color w:val="000000"/>
          <w:sz w:val="24"/>
          <w:szCs w:val="24"/>
        </w:rPr>
        <w:t>ст за причинени на дружеството вреди по чл. 142, ал. 3 и чл. 145 от Търговския закон.</w:t>
      </w:r>
    </w:p>
    <w:p w:rsidR="00000000" w:rsidRDefault="002306EE">
      <w:pPr>
        <w:spacing w:after="0" w:line="240" w:lineRule="auto"/>
        <w:ind w:firstLine="1155"/>
        <w:jc w:val="both"/>
        <w:textAlignment w:val="center"/>
        <w:divId w:val="108896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задължи страните да участват в процедура по медиация, когато е предявен иск или до съда е отправено искане за:</w:t>
      </w:r>
    </w:p>
    <w:p w:rsidR="00000000" w:rsidRDefault="002306EE">
      <w:pPr>
        <w:spacing w:after="0" w:line="240" w:lineRule="auto"/>
        <w:ind w:firstLine="1155"/>
        <w:jc w:val="both"/>
        <w:textAlignment w:val="center"/>
        <w:divId w:val="177760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развод по чл. 49 от Семейния кодекс;</w:t>
      </w:r>
    </w:p>
    <w:p w:rsidR="00000000" w:rsidRDefault="002306EE">
      <w:pPr>
        <w:spacing w:after="0" w:line="240" w:lineRule="auto"/>
        <w:ind w:firstLine="1155"/>
        <w:jc w:val="both"/>
        <w:textAlignment w:val="center"/>
        <w:divId w:val="1322272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разрешаване на спорове относно упражняването на родителските права, местоживеенето на детето, личните отношения с детето и издръжката му по чл. 127, ал. 2 от Семейния кодекс;</w:t>
      </w:r>
    </w:p>
    <w:p w:rsidR="00000000" w:rsidRDefault="002306EE">
      <w:pPr>
        <w:spacing w:after="0" w:line="240" w:lineRule="auto"/>
        <w:ind w:firstLine="1155"/>
        <w:jc w:val="both"/>
        <w:textAlignment w:val="center"/>
        <w:divId w:val="170120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изменение на мерките, свързани с упражняването на родителските права, местож</w:t>
      </w:r>
      <w:r>
        <w:rPr>
          <w:rFonts w:ascii="Times New Roman" w:eastAsia="Times New Roman" w:hAnsi="Times New Roman" w:cs="Times New Roman"/>
          <w:color w:val="000000"/>
          <w:sz w:val="24"/>
          <w:szCs w:val="24"/>
        </w:rPr>
        <w:t>ивеенето на детето, личните отношения с детето и издръжката му по чл. 51, ал. 4 и чл. 59, ал. 9 от Семейния кодекс;</w:t>
      </w:r>
    </w:p>
    <w:p w:rsidR="00000000" w:rsidRDefault="002306EE">
      <w:pPr>
        <w:spacing w:after="0" w:line="240" w:lineRule="auto"/>
        <w:ind w:firstLine="1155"/>
        <w:jc w:val="both"/>
        <w:textAlignment w:val="center"/>
        <w:divId w:val="1513035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разрешаване на разногласия по повод упражняване на родителските права и задължения по чл. 123, ал. 2 от Семейния кодекс;</w:t>
      </w:r>
    </w:p>
    <w:p w:rsidR="00000000" w:rsidRDefault="002306EE">
      <w:pPr>
        <w:spacing w:after="0" w:line="240" w:lineRule="auto"/>
        <w:ind w:firstLine="1155"/>
        <w:jc w:val="both"/>
        <w:textAlignment w:val="center"/>
        <w:divId w:val="675888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определяне на</w:t>
      </w:r>
      <w:r>
        <w:rPr>
          <w:rFonts w:ascii="Times New Roman" w:eastAsia="Times New Roman" w:hAnsi="Times New Roman" w:cs="Times New Roman"/>
          <w:color w:val="000000"/>
          <w:sz w:val="24"/>
          <w:szCs w:val="24"/>
        </w:rPr>
        <w:t xml:space="preserve"> мерки за лични отношения с бабата и дядото по чл. 128 от Семейния кодекс;</w:t>
      </w:r>
    </w:p>
    <w:p w:rsidR="00000000" w:rsidRDefault="002306EE">
      <w:pPr>
        <w:spacing w:after="0" w:line="240" w:lineRule="auto"/>
        <w:ind w:firstLine="1155"/>
        <w:jc w:val="both"/>
        <w:textAlignment w:val="center"/>
        <w:divId w:val="918098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издръжка;</w:t>
      </w:r>
    </w:p>
    <w:p w:rsidR="00000000" w:rsidRDefault="002306EE">
      <w:pPr>
        <w:spacing w:after="0" w:line="240" w:lineRule="auto"/>
        <w:ind w:firstLine="1155"/>
        <w:jc w:val="both"/>
        <w:textAlignment w:val="center"/>
        <w:divId w:val="1721782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парично или непарично вземане, произтичащо от договор, едностранна сделка, непозволено увреждане, неоснователно обогатяване или водене на чужда работа без пълномощие</w:t>
      </w:r>
      <w:r>
        <w:rPr>
          <w:rFonts w:ascii="Times New Roman" w:eastAsia="Times New Roman" w:hAnsi="Times New Roman" w:cs="Times New Roman"/>
          <w:color w:val="000000"/>
          <w:sz w:val="24"/>
          <w:szCs w:val="24"/>
        </w:rPr>
        <w:t xml:space="preserve"> с цена на иска до 25 000 лв.;</w:t>
      </w:r>
    </w:p>
    <w:p w:rsidR="00000000" w:rsidRDefault="002306EE">
      <w:pPr>
        <w:spacing w:after="0" w:line="240" w:lineRule="auto"/>
        <w:ind w:firstLine="1155"/>
        <w:jc w:val="both"/>
        <w:textAlignment w:val="center"/>
        <w:divId w:val="1003780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съществуване, прекратяване, унищожаване или разваляне на договор или на едностранна сделка или за сключване на окончателен договор с цена на иска до 25 000 лв.;</w:t>
      </w:r>
    </w:p>
    <w:p w:rsidR="00000000" w:rsidRDefault="002306EE">
      <w:pPr>
        <w:spacing w:after="0" w:line="240" w:lineRule="auto"/>
        <w:ind w:firstLine="1155"/>
        <w:jc w:val="both"/>
        <w:textAlignment w:val="center"/>
        <w:divId w:val="1467359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собственост и други вещни права върху имот или за нарушено</w:t>
      </w:r>
      <w:r>
        <w:rPr>
          <w:rFonts w:ascii="Times New Roman" w:eastAsia="Times New Roman" w:hAnsi="Times New Roman" w:cs="Times New Roman"/>
          <w:color w:val="000000"/>
          <w:sz w:val="24"/>
          <w:szCs w:val="24"/>
        </w:rPr>
        <w:t xml:space="preserve"> владение;</w:t>
      </w:r>
    </w:p>
    <w:p w:rsidR="00000000" w:rsidRDefault="002306EE">
      <w:pPr>
        <w:spacing w:after="0" w:line="240" w:lineRule="auto"/>
        <w:ind w:firstLine="1155"/>
        <w:jc w:val="both"/>
        <w:textAlignment w:val="center"/>
        <w:divId w:val="194225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възнаграждения или обезщетения, произтичащи от трудови правоотношения, както и за признаване на уволнението за незаконно и неговата отмяна и за възстановяване на предишната работа;</w:t>
      </w:r>
    </w:p>
    <w:p w:rsidR="00000000" w:rsidRDefault="002306EE">
      <w:pPr>
        <w:spacing w:after="0" w:line="240" w:lineRule="auto"/>
        <w:ind w:firstLine="1155"/>
        <w:jc w:val="both"/>
        <w:textAlignment w:val="center"/>
        <w:divId w:val="1199196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защита на членствени права в търговско дружество по чл. </w:t>
      </w:r>
      <w:r>
        <w:rPr>
          <w:rFonts w:ascii="Times New Roman" w:eastAsia="Times New Roman" w:hAnsi="Times New Roman" w:cs="Times New Roman"/>
          <w:color w:val="000000"/>
          <w:sz w:val="24"/>
          <w:szCs w:val="24"/>
        </w:rPr>
        <w:t>71 от Търговския закон или за отмяна на решение на общото събрание на дружеството по чл. 74 от Търговския закон, както и искове по чл. 58, ал. 1 от Закона за кооперациите и по чл. 25, ал. 4 от Закона за юридическите лица с нестопанска цел;</w:t>
      </w:r>
    </w:p>
    <w:p w:rsidR="00000000" w:rsidRDefault="002306EE">
      <w:pPr>
        <w:spacing w:after="0" w:line="240" w:lineRule="auto"/>
        <w:ind w:firstLine="1155"/>
        <w:jc w:val="both"/>
        <w:textAlignment w:val="center"/>
        <w:divId w:val="1235244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защита на права на интелектуална собственост по Закона за авторското право и сродните му права, Закона за патентите и регистрацията на полезните модели, Закона за марките и географските означения, Закона за промишления дизайн, Закона за топологията на </w:t>
      </w:r>
      <w:r>
        <w:rPr>
          <w:rFonts w:ascii="Times New Roman" w:eastAsia="Times New Roman" w:hAnsi="Times New Roman" w:cs="Times New Roman"/>
          <w:color w:val="000000"/>
          <w:sz w:val="24"/>
          <w:szCs w:val="24"/>
        </w:rPr>
        <w:t>интегралните схеми и Закона за закрила на новите сортове растения и породи животни.</w:t>
      </w:r>
    </w:p>
    <w:p w:rsidR="00000000" w:rsidRDefault="002306EE">
      <w:pPr>
        <w:spacing w:after="0" w:line="240" w:lineRule="auto"/>
        <w:ind w:firstLine="1155"/>
        <w:jc w:val="both"/>
        <w:textAlignment w:val="center"/>
        <w:divId w:val="171214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преценява дали спорът по ал. 2 е подходящ за препращане към медиация, като съобразява всички обстоятелства, свързани с него, включително когато:</w:t>
      </w:r>
    </w:p>
    <w:p w:rsidR="00000000" w:rsidRDefault="002306EE">
      <w:pPr>
        <w:spacing w:after="0" w:line="240" w:lineRule="auto"/>
        <w:ind w:firstLine="1155"/>
        <w:jc w:val="both"/>
        <w:textAlignment w:val="center"/>
        <w:divId w:val="208456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между страните</w:t>
      </w:r>
      <w:r>
        <w:rPr>
          <w:rFonts w:ascii="Times New Roman" w:eastAsia="Times New Roman" w:hAnsi="Times New Roman" w:cs="Times New Roman"/>
          <w:color w:val="000000"/>
          <w:sz w:val="24"/>
          <w:szCs w:val="24"/>
        </w:rPr>
        <w:t xml:space="preserve"> са налице трайни отношения;</w:t>
      </w:r>
    </w:p>
    <w:p w:rsidR="00000000" w:rsidRDefault="002306EE">
      <w:pPr>
        <w:spacing w:after="0" w:line="240" w:lineRule="auto"/>
        <w:ind w:firstLine="1155"/>
        <w:jc w:val="both"/>
        <w:textAlignment w:val="center"/>
        <w:divId w:val="972446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между страните се водят или са водени няколко дела, които имат връзка помежду си;</w:t>
      </w:r>
    </w:p>
    <w:p w:rsidR="00000000" w:rsidRDefault="002306EE">
      <w:pPr>
        <w:spacing w:after="0" w:line="240" w:lineRule="auto"/>
        <w:ind w:firstLine="1155"/>
        <w:jc w:val="both"/>
        <w:textAlignment w:val="center"/>
        <w:divId w:val="153249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делото са предявени множество искове или насрещни претенции;</w:t>
      </w:r>
    </w:p>
    <w:p w:rsidR="00000000" w:rsidRDefault="002306EE">
      <w:pPr>
        <w:spacing w:after="0" w:line="240" w:lineRule="auto"/>
        <w:ind w:firstLine="1155"/>
        <w:jc w:val="both"/>
        <w:textAlignment w:val="center"/>
        <w:divId w:val="127167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разноските за производството може значително да надхвърлят материалния и</w:t>
      </w:r>
      <w:r>
        <w:rPr>
          <w:rFonts w:ascii="Times New Roman" w:eastAsia="Times New Roman" w:hAnsi="Times New Roman" w:cs="Times New Roman"/>
          <w:color w:val="000000"/>
          <w:sz w:val="24"/>
          <w:szCs w:val="24"/>
        </w:rPr>
        <w:t>нтерес по делото;</w:t>
      </w:r>
    </w:p>
    <w:p w:rsidR="00000000" w:rsidRDefault="002306EE">
      <w:pPr>
        <w:spacing w:after="0" w:line="240" w:lineRule="auto"/>
        <w:ind w:firstLine="1155"/>
        <w:jc w:val="both"/>
        <w:textAlignment w:val="center"/>
        <w:divId w:val="674921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бързото доброволно разрешаване на спора е в интерес на страните или на детето;</w:t>
      </w:r>
    </w:p>
    <w:p w:rsidR="00000000" w:rsidRDefault="002306EE">
      <w:pPr>
        <w:spacing w:after="0" w:line="240" w:lineRule="auto"/>
        <w:ind w:firstLine="1155"/>
        <w:jc w:val="both"/>
        <w:textAlignment w:val="center"/>
        <w:divId w:val="191970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основните обстоятелства, от които произтичат претендираните права и възражения, са безспорни;</w:t>
      </w:r>
    </w:p>
    <w:p w:rsidR="00000000" w:rsidRDefault="002306EE">
      <w:pPr>
        <w:spacing w:after="0" w:line="240" w:lineRule="auto"/>
        <w:ind w:firstLine="1155"/>
        <w:jc w:val="both"/>
        <w:textAlignment w:val="center"/>
        <w:divId w:val="770660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са налице други обстоятелства, които сочат, че спорът е </w:t>
      </w:r>
      <w:r>
        <w:rPr>
          <w:rFonts w:ascii="Times New Roman" w:eastAsia="Times New Roman" w:hAnsi="Times New Roman" w:cs="Times New Roman"/>
          <w:color w:val="000000"/>
          <w:sz w:val="24"/>
          <w:szCs w:val="24"/>
        </w:rPr>
        <w:t>подходящ за медиация.</w:t>
      </w:r>
    </w:p>
    <w:p w:rsidR="00000000" w:rsidRDefault="002306EE">
      <w:pPr>
        <w:spacing w:after="0" w:line="240" w:lineRule="auto"/>
        <w:ind w:firstLine="1155"/>
        <w:jc w:val="both"/>
        <w:textAlignment w:val="center"/>
        <w:divId w:val="1206603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и 2 съдът не задължава страните да участват в процедура по медиация, когато:</w:t>
      </w:r>
    </w:p>
    <w:p w:rsidR="00000000" w:rsidRDefault="002306EE">
      <w:pPr>
        <w:spacing w:after="0" w:line="240" w:lineRule="auto"/>
        <w:ind w:firstLine="1155"/>
        <w:jc w:val="both"/>
        <w:textAlignment w:val="center"/>
        <w:divId w:val="300699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процедурата по медиация е изключена за съответния вид спор със закон;</w:t>
      </w:r>
    </w:p>
    <w:p w:rsidR="00000000" w:rsidRDefault="002306EE">
      <w:pPr>
        <w:spacing w:after="0" w:line="240" w:lineRule="auto"/>
        <w:ind w:firstLine="1155"/>
        <w:jc w:val="both"/>
        <w:textAlignment w:val="center"/>
        <w:divId w:val="1942686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първото съобщение по делото не е връчено на ответника лич</w:t>
      </w:r>
      <w:r>
        <w:rPr>
          <w:rFonts w:ascii="Times New Roman" w:eastAsia="Times New Roman" w:hAnsi="Times New Roman" w:cs="Times New Roman"/>
          <w:color w:val="000000"/>
          <w:sz w:val="24"/>
          <w:szCs w:val="24"/>
        </w:rPr>
        <w:t>но или чрез друго лице в предвидените от закона случаи, освен ако той бъде открит по-късно в хода на производството;</w:t>
      </w:r>
    </w:p>
    <w:p w:rsidR="00000000" w:rsidRDefault="002306EE">
      <w:pPr>
        <w:spacing w:after="0" w:line="240" w:lineRule="auto"/>
        <w:ind w:firstLine="1155"/>
        <w:jc w:val="both"/>
        <w:textAlignment w:val="center"/>
        <w:divId w:val="35495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ответникът признае иска;</w:t>
      </w:r>
    </w:p>
    <w:p w:rsidR="00000000" w:rsidRDefault="002306EE">
      <w:pPr>
        <w:spacing w:after="0" w:line="240" w:lineRule="auto"/>
        <w:ind w:firstLine="1155"/>
        <w:jc w:val="both"/>
        <w:textAlignment w:val="center"/>
        <w:divId w:val="128188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страна по делото е държавата или държавно учреждение;</w:t>
      </w:r>
    </w:p>
    <w:p w:rsidR="00000000" w:rsidRDefault="002306EE">
      <w:pPr>
        <w:spacing w:after="0" w:line="240" w:lineRule="auto"/>
        <w:ind w:firstLine="1155"/>
        <w:jc w:val="both"/>
        <w:textAlignment w:val="center"/>
        <w:divId w:val="208648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страна по делото е потребител, с изключение на иско</w:t>
      </w:r>
      <w:r>
        <w:rPr>
          <w:rFonts w:ascii="Times New Roman" w:eastAsia="Times New Roman" w:hAnsi="Times New Roman" w:cs="Times New Roman"/>
          <w:color w:val="000000"/>
          <w:sz w:val="24"/>
          <w:szCs w:val="24"/>
        </w:rPr>
        <w:t>вете за вземания, произтичащи от договор за банков кредит или свързани с него правоотношения, както и от договор за имуществено застраховане;</w:t>
      </w:r>
    </w:p>
    <w:p w:rsidR="00000000" w:rsidRDefault="002306EE">
      <w:pPr>
        <w:spacing w:after="120" w:line="240" w:lineRule="auto"/>
        <w:ind w:firstLine="1155"/>
        <w:jc w:val="both"/>
        <w:textAlignment w:val="center"/>
        <w:divId w:val="1945262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делото са представени убедителни доказателства за извършено насилие над страна по делото от насрещната стран</w:t>
      </w:r>
      <w:r>
        <w:rPr>
          <w:rFonts w:ascii="Times New Roman" w:eastAsia="Times New Roman" w:hAnsi="Times New Roman" w:cs="Times New Roman"/>
          <w:color w:val="000000"/>
          <w:sz w:val="24"/>
          <w:szCs w:val="24"/>
        </w:rPr>
        <w:t>а, за наличието на риск за живота или здравето на детето или за неговия най-добър интерес.</w:t>
      </w:r>
    </w:p>
    <w:p w:rsidR="00000000" w:rsidRDefault="002306EE">
      <w:pPr>
        <w:spacing w:after="0" w:line="240" w:lineRule="auto"/>
        <w:ind w:firstLine="1155"/>
        <w:textAlignment w:val="center"/>
        <w:divId w:val="10961684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Препращане и провеждане на медиацията</w:t>
      </w:r>
    </w:p>
    <w:p w:rsidR="00000000" w:rsidRDefault="002306EE">
      <w:pPr>
        <w:spacing w:after="0" w:line="240" w:lineRule="auto"/>
        <w:ind w:firstLine="1155"/>
        <w:jc w:val="both"/>
        <w:textAlignment w:val="center"/>
        <w:divId w:val="2110730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140б. (Нов - ДВ, бр. 11 от 2023 г., в сила от 01.07.2024 г.) (1) Във всяко положение на делото след изтичане на срока за п</w:t>
      </w:r>
      <w:r>
        <w:rPr>
          <w:rFonts w:ascii="Times New Roman" w:eastAsia="Times New Roman" w:hAnsi="Times New Roman" w:cs="Times New Roman"/>
          <w:color w:val="000000"/>
          <w:sz w:val="24"/>
          <w:szCs w:val="24"/>
        </w:rPr>
        <w:t xml:space="preserve">одаване на отговор на исковата молба и до приключване на съдебното дирене в случаите по чл. 140а, ал. 1 </w:t>
      </w:r>
      <w:r>
        <w:rPr>
          <w:rFonts w:ascii="Times New Roman" w:eastAsia="Times New Roman" w:hAnsi="Times New Roman" w:cs="Times New Roman"/>
          <w:color w:val="000000"/>
          <w:sz w:val="24"/>
          <w:szCs w:val="24"/>
        </w:rPr>
        <w:lastRenderedPageBreak/>
        <w:t>съдът задължава страните, а в случаите по чл. 140а, ал. 2 - може да ги задължи, да участват в първа среща в процедура по медиация, след като извърши пре</w:t>
      </w:r>
      <w:r>
        <w:rPr>
          <w:rFonts w:ascii="Times New Roman" w:eastAsia="Times New Roman" w:hAnsi="Times New Roman" w:cs="Times New Roman"/>
          <w:color w:val="000000"/>
          <w:sz w:val="24"/>
          <w:szCs w:val="24"/>
        </w:rPr>
        <w:t>ценка на всички обстоятелства по чл. 140а, ал. 3 и 4. В този случай производството по делото не се спира и съдопроизводствените действия продължават.</w:t>
      </w:r>
    </w:p>
    <w:p w:rsidR="00000000" w:rsidRDefault="002306EE">
      <w:pPr>
        <w:spacing w:after="0" w:line="240" w:lineRule="auto"/>
        <w:ind w:firstLine="1155"/>
        <w:jc w:val="both"/>
        <w:textAlignment w:val="center"/>
        <w:divId w:val="190572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са длъжни да участват в процедура по медиация само веднъж в производството.</w:t>
      </w:r>
    </w:p>
    <w:p w:rsidR="00000000" w:rsidRDefault="002306EE">
      <w:pPr>
        <w:spacing w:after="0" w:line="240" w:lineRule="auto"/>
        <w:ind w:firstLine="1155"/>
        <w:jc w:val="both"/>
        <w:textAlignment w:val="center"/>
        <w:divId w:val="1945573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Процедурата п</w:t>
      </w:r>
      <w:r>
        <w:rPr>
          <w:rFonts w:ascii="Times New Roman" w:eastAsia="Times New Roman" w:hAnsi="Times New Roman" w:cs="Times New Roman"/>
          <w:color w:val="000000"/>
          <w:sz w:val="24"/>
          <w:szCs w:val="24"/>
        </w:rPr>
        <w:t xml:space="preserve">о медиация се провежда в определен от съда срок, който е не по-дълъг от два месеца от съобщаването на страните на определението по ал. 1. По общо съгласие на страните процедурата може да продължи и след този срок едновременно с разглеждането на делото или </w:t>
      </w:r>
      <w:r>
        <w:rPr>
          <w:rFonts w:ascii="Times New Roman" w:eastAsia="Times New Roman" w:hAnsi="Times New Roman" w:cs="Times New Roman"/>
          <w:color w:val="000000"/>
          <w:sz w:val="24"/>
          <w:szCs w:val="24"/>
        </w:rPr>
        <w:t>производството да бъде спряно по реда на чл. 229, ал. 1, т. 1.</w:t>
      </w:r>
    </w:p>
    <w:p w:rsidR="00000000" w:rsidRDefault="002306EE">
      <w:pPr>
        <w:spacing w:after="0" w:line="240" w:lineRule="auto"/>
        <w:ind w:firstLine="1155"/>
        <w:jc w:val="both"/>
        <w:textAlignment w:val="center"/>
        <w:divId w:val="154579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процедурата по медиация е постигнато споразумение, в зависимост от съдържанието му делото се прекратява или съдът одобрява спогодбата по реда на чл. 234 в 7-дневен срок от подаване</w:t>
      </w:r>
      <w:r>
        <w:rPr>
          <w:rFonts w:ascii="Times New Roman" w:eastAsia="Times New Roman" w:hAnsi="Times New Roman" w:cs="Times New Roman"/>
          <w:color w:val="000000"/>
          <w:sz w:val="24"/>
          <w:szCs w:val="24"/>
        </w:rPr>
        <w:t>то на заявлението до съда.</w:t>
      </w:r>
    </w:p>
    <w:p w:rsidR="00000000" w:rsidRDefault="002306EE">
      <w:pPr>
        <w:spacing w:after="120" w:line="240" w:lineRule="auto"/>
        <w:ind w:firstLine="1155"/>
        <w:jc w:val="both"/>
        <w:textAlignment w:val="center"/>
        <w:divId w:val="88645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не се постигне споразумение или одобрената спогодба се отнася само за част от спора, съдът продължава разглеждането на делото за останалата част.</w:t>
      </w:r>
    </w:p>
    <w:p w:rsidR="00000000" w:rsidRDefault="002306EE">
      <w:pPr>
        <w:spacing w:after="0" w:line="240" w:lineRule="auto"/>
        <w:ind w:firstLine="1155"/>
        <w:textAlignment w:val="center"/>
        <w:divId w:val="167367745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председателя</w:t>
      </w:r>
    </w:p>
    <w:p w:rsidR="00000000" w:rsidRDefault="002306EE">
      <w:pPr>
        <w:spacing w:after="0" w:line="240" w:lineRule="auto"/>
        <w:ind w:firstLine="1155"/>
        <w:jc w:val="both"/>
        <w:textAlignment w:val="center"/>
        <w:divId w:val="871725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Заседанието се ръководи от председ</w:t>
      </w:r>
      <w:r>
        <w:rPr>
          <w:rFonts w:ascii="Times New Roman" w:eastAsia="Times New Roman" w:hAnsi="Times New Roman" w:cs="Times New Roman"/>
          <w:color w:val="000000"/>
          <w:sz w:val="24"/>
          <w:szCs w:val="24"/>
        </w:rPr>
        <w:t>ателя.</w:t>
      </w:r>
    </w:p>
    <w:p w:rsidR="00000000" w:rsidRDefault="002306EE">
      <w:pPr>
        <w:spacing w:after="0" w:line="240" w:lineRule="auto"/>
        <w:ind w:firstLine="1155"/>
        <w:jc w:val="both"/>
        <w:textAlignment w:val="center"/>
        <w:divId w:val="1464076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следи за реда в съдебната зала и може да налага глоби за нарушаването му.</w:t>
      </w:r>
    </w:p>
    <w:p w:rsidR="00000000" w:rsidRDefault="002306EE">
      <w:pPr>
        <w:spacing w:after="0" w:line="240" w:lineRule="auto"/>
        <w:ind w:firstLine="1155"/>
        <w:jc w:val="both"/>
        <w:textAlignment w:val="center"/>
        <w:divId w:val="1931893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може да отстрани всеки, който не спазва реда.</w:t>
      </w:r>
    </w:p>
    <w:p w:rsidR="00000000" w:rsidRDefault="002306EE">
      <w:pPr>
        <w:spacing w:after="0" w:line="240" w:lineRule="auto"/>
        <w:ind w:firstLine="1155"/>
        <w:jc w:val="both"/>
        <w:textAlignment w:val="center"/>
        <w:divId w:val="9996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въпреки предупреждението за отстраняване редът в залата се нарушава от страна или </w:t>
      </w:r>
      <w:r>
        <w:rPr>
          <w:rFonts w:ascii="Times New Roman" w:eastAsia="Times New Roman" w:hAnsi="Times New Roman" w:cs="Times New Roman"/>
          <w:color w:val="000000"/>
          <w:sz w:val="24"/>
          <w:szCs w:val="24"/>
        </w:rPr>
        <w:t>неин представител, съдът може да отстрани нарушителя за определено време. След като отстраненият се завърне в съдебната зала, председателят го уведомява за действията, които са били извършени в негово отсъствие, чрез прочитане на съдебния протокол.</w:t>
      </w:r>
    </w:p>
    <w:p w:rsidR="00000000" w:rsidRDefault="002306EE">
      <w:pPr>
        <w:spacing w:after="120" w:line="240" w:lineRule="auto"/>
        <w:ind w:firstLine="1155"/>
        <w:jc w:val="both"/>
        <w:textAlignment w:val="center"/>
        <w:divId w:val="167367745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41238891"/>
        <w:rPr>
          <w:rFonts w:ascii="Times New Roman" w:hAnsi="Times New Roman" w:cs="Times New Roman"/>
          <w:b/>
          <w:bCs/>
          <w:color w:val="000000"/>
          <w:sz w:val="24"/>
          <w:szCs w:val="24"/>
        </w:rPr>
      </w:pPr>
      <w:r>
        <w:rPr>
          <w:rFonts w:ascii="Times New Roman" w:hAnsi="Times New Roman" w:cs="Times New Roman"/>
          <w:b/>
          <w:bCs/>
          <w:color w:val="000000"/>
          <w:sz w:val="24"/>
          <w:szCs w:val="24"/>
        </w:rPr>
        <w:t>Даване ход и отлагане на делото</w:t>
      </w:r>
    </w:p>
    <w:p w:rsidR="00000000" w:rsidRDefault="002306EE">
      <w:pPr>
        <w:spacing w:after="0" w:line="240" w:lineRule="auto"/>
        <w:ind w:firstLine="1155"/>
        <w:jc w:val="both"/>
        <w:textAlignment w:val="center"/>
        <w:divId w:val="1020929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Неявяването на някоя от страните, която е редовно призована, не е пречка за разглеждането на делото. Съдът пристъпва към разглеждането му, след като разгледа делата, по които страните са се явили.</w:t>
      </w:r>
    </w:p>
    <w:p w:rsidR="00000000" w:rsidRDefault="002306EE">
      <w:pPr>
        <w:spacing w:after="0" w:line="240" w:lineRule="auto"/>
        <w:ind w:firstLine="1155"/>
        <w:jc w:val="both"/>
        <w:textAlignment w:val="center"/>
        <w:divId w:val="1130242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w:t>
      </w:r>
      <w:r>
        <w:rPr>
          <w:rFonts w:ascii="Times New Roman" w:eastAsia="Times New Roman" w:hAnsi="Times New Roman" w:cs="Times New Roman"/>
          <w:color w:val="000000"/>
          <w:sz w:val="24"/>
          <w:szCs w:val="24"/>
        </w:rPr>
        <w:t>В, бр. 11 от 2023 г., в сила от 02.02.2023 г.) Съдът отлага делото, ако страната и пълномощникът ѝ или само пълномощникът не могат да се явят поради препятствие, което страната не може да отстрани.</w:t>
      </w:r>
    </w:p>
    <w:p w:rsidR="00000000" w:rsidRDefault="002306EE">
      <w:pPr>
        <w:spacing w:after="0" w:line="240" w:lineRule="auto"/>
        <w:ind w:firstLine="1155"/>
        <w:jc w:val="both"/>
        <w:textAlignment w:val="center"/>
        <w:divId w:val="118131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отлагане на делото съдът обявява датата на следващ</w:t>
      </w:r>
      <w:r>
        <w:rPr>
          <w:rFonts w:ascii="Times New Roman" w:eastAsia="Times New Roman" w:hAnsi="Times New Roman" w:cs="Times New Roman"/>
          <w:color w:val="000000"/>
          <w:sz w:val="24"/>
          <w:szCs w:val="24"/>
        </w:rPr>
        <w:t>ото заседание, за което страните и явилите се по делото свидетели и вещи лица се смятат призовани.</w:t>
      </w:r>
    </w:p>
    <w:p w:rsidR="00000000" w:rsidRDefault="002306EE">
      <w:pPr>
        <w:spacing w:after="0" w:line="240" w:lineRule="auto"/>
        <w:ind w:firstLine="1155"/>
        <w:jc w:val="both"/>
        <w:textAlignment w:val="center"/>
        <w:divId w:val="99518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налага определяне на друга дата за провеждане на заседанието, съдът я определя в закрито заседание и призовава страните, свидетелите и вещите л</w:t>
      </w:r>
      <w:r>
        <w:rPr>
          <w:rFonts w:ascii="Times New Roman" w:eastAsia="Times New Roman" w:hAnsi="Times New Roman" w:cs="Times New Roman"/>
          <w:color w:val="000000"/>
          <w:sz w:val="24"/>
          <w:szCs w:val="24"/>
        </w:rPr>
        <w:t>ица.</w:t>
      </w:r>
    </w:p>
    <w:p w:rsidR="00000000" w:rsidRDefault="002306EE">
      <w:pPr>
        <w:spacing w:after="120" w:line="240" w:lineRule="auto"/>
        <w:ind w:firstLine="1155"/>
        <w:jc w:val="both"/>
        <w:textAlignment w:val="center"/>
        <w:divId w:val="184123889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5317475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 в открито заседание</w:t>
      </w:r>
    </w:p>
    <w:p w:rsidR="00000000" w:rsidRDefault="002306EE">
      <w:pPr>
        <w:spacing w:after="0" w:line="240" w:lineRule="auto"/>
        <w:ind w:firstLine="1155"/>
        <w:jc w:val="both"/>
        <w:textAlignment w:val="center"/>
        <w:divId w:val="3277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143. (1) В откритото заседание след разрешаване на предварителните въпроси съдът пристъпва към изясняване на фактическата страна на спора.</w:t>
      </w:r>
    </w:p>
    <w:p w:rsidR="00000000" w:rsidRDefault="002306EE">
      <w:pPr>
        <w:spacing w:after="0" w:line="240" w:lineRule="auto"/>
        <w:ind w:firstLine="1155"/>
        <w:jc w:val="both"/>
        <w:textAlignment w:val="center"/>
        <w:divId w:val="1589077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Ищецът може да поясни и допълни исковата молба, както и да </w:t>
      </w:r>
      <w:r>
        <w:rPr>
          <w:rFonts w:ascii="Times New Roman" w:eastAsia="Times New Roman" w:hAnsi="Times New Roman" w:cs="Times New Roman"/>
          <w:color w:val="000000"/>
          <w:sz w:val="24"/>
          <w:szCs w:val="24"/>
        </w:rPr>
        <w:t>посочи и представи доказателства във връзка с направените оспорвания от ответника, а ответникът - да посочи и представи нови доказателства, които не е могъл да посочи и представи с отговора на исковата молба.</w:t>
      </w:r>
    </w:p>
    <w:p w:rsidR="00000000" w:rsidRDefault="002306EE">
      <w:pPr>
        <w:spacing w:after="0" w:line="240" w:lineRule="auto"/>
        <w:ind w:firstLine="1155"/>
        <w:jc w:val="both"/>
        <w:textAlignment w:val="center"/>
        <w:divId w:val="162523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Страните са длъжни да направят и обосноват </w:t>
      </w:r>
      <w:r>
        <w:rPr>
          <w:rFonts w:ascii="Times New Roman" w:eastAsia="Times New Roman" w:hAnsi="Times New Roman" w:cs="Times New Roman"/>
          <w:color w:val="000000"/>
          <w:sz w:val="24"/>
          <w:szCs w:val="24"/>
        </w:rPr>
        <w:t>всичките си искания и възражения и да вземат становище по твърдените от насрещната страна обстоятелства.</w:t>
      </w:r>
    </w:p>
    <w:p w:rsidR="00000000" w:rsidRDefault="002306EE">
      <w:pPr>
        <w:spacing w:after="0" w:line="240" w:lineRule="auto"/>
        <w:ind w:firstLine="1155"/>
        <w:jc w:val="both"/>
        <w:textAlignment w:val="center"/>
        <w:divId w:val="1062220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2020 г.) При провеждане на заседание чрез видеоконференция съдът следи:</w:t>
      </w:r>
    </w:p>
    <w:p w:rsidR="00000000" w:rsidRDefault="002306EE">
      <w:pPr>
        <w:spacing w:after="0" w:line="240" w:lineRule="auto"/>
        <w:ind w:firstLine="1155"/>
        <w:jc w:val="both"/>
        <w:textAlignment w:val="center"/>
        <w:divId w:val="1681619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спазването на техническите изисквания за извърш</w:t>
      </w:r>
      <w:r>
        <w:rPr>
          <w:rFonts w:ascii="Times New Roman" w:eastAsia="Times New Roman" w:hAnsi="Times New Roman" w:cs="Times New Roman"/>
          <w:color w:val="000000"/>
          <w:sz w:val="24"/>
          <w:szCs w:val="24"/>
        </w:rPr>
        <w:t>ване на процесуални действия в електронна форма и начините на извършването им, предвидени в глава осемнадесета "а" от Закона за съдебната власт;</w:t>
      </w:r>
    </w:p>
    <w:p w:rsidR="00000000" w:rsidRDefault="002306EE">
      <w:pPr>
        <w:spacing w:after="0" w:line="240" w:lineRule="auto"/>
        <w:ind w:firstLine="1155"/>
        <w:jc w:val="both"/>
        <w:textAlignment w:val="center"/>
        <w:divId w:val="89312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използваната комуникационна връзка да позволява едновременното предаване и приемане на образ и звук;</w:t>
      </w:r>
    </w:p>
    <w:p w:rsidR="00000000" w:rsidRDefault="002306EE">
      <w:pPr>
        <w:spacing w:after="0" w:line="240" w:lineRule="auto"/>
        <w:ind w:firstLine="1155"/>
        <w:jc w:val="both"/>
        <w:textAlignment w:val="center"/>
        <w:divId w:val="96018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w:t>
      </w:r>
      <w:r>
        <w:rPr>
          <w:rFonts w:ascii="Times New Roman" w:eastAsia="Times New Roman" w:hAnsi="Times New Roman" w:cs="Times New Roman"/>
          <w:color w:val="000000"/>
          <w:sz w:val="24"/>
          <w:szCs w:val="24"/>
        </w:rPr>
        <w:t>есуалните действия да се възприемат от всички участници в заседанието, намиращи се на различни места;</w:t>
      </w:r>
    </w:p>
    <w:p w:rsidR="00000000" w:rsidRDefault="002306EE">
      <w:pPr>
        <w:spacing w:after="120" w:line="240" w:lineRule="auto"/>
        <w:ind w:firstLine="1155"/>
        <w:jc w:val="both"/>
        <w:textAlignment w:val="center"/>
        <w:divId w:val="1529413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извършването на запис от видеоконференцията.</w:t>
      </w:r>
    </w:p>
    <w:p w:rsidR="00000000" w:rsidRDefault="002306EE">
      <w:pPr>
        <w:spacing w:after="0" w:line="240" w:lineRule="auto"/>
        <w:ind w:firstLine="1155"/>
        <w:textAlignment w:val="center"/>
        <w:divId w:val="83094627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срок</w:t>
      </w:r>
    </w:p>
    <w:p w:rsidR="00000000" w:rsidRDefault="002306EE">
      <w:pPr>
        <w:spacing w:after="0" w:line="240" w:lineRule="auto"/>
        <w:ind w:firstLine="1155"/>
        <w:jc w:val="both"/>
        <w:textAlignment w:val="center"/>
        <w:divId w:val="125359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Ответникът може да поиска допълнителен срок, за да вземе становище по н</w:t>
      </w:r>
      <w:r>
        <w:rPr>
          <w:rFonts w:ascii="Times New Roman" w:eastAsia="Times New Roman" w:hAnsi="Times New Roman" w:cs="Times New Roman"/>
          <w:color w:val="000000"/>
          <w:sz w:val="24"/>
          <w:szCs w:val="24"/>
        </w:rPr>
        <w:t>аправените в това заседание доказателствени искания от ищеца и да посочи допълнителни доказателства във връзка с направените оспорвания.</w:t>
      </w:r>
    </w:p>
    <w:p w:rsidR="00000000" w:rsidRDefault="002306EE">
      <w:pPr>
        <w:spacing w:after="0" w:line="240" w:lineRule="auto"/>
        <w:ind w:firstLine="1155"/>
        <w:jc w:val="both"/>
        <w:textAlignment w:val="center"/>
        <w:divId w:val="1014117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искането по ал. 1 бъде уважено, съдът се произнася по направените оспорвания и искания в закрито заседание с</w:t>
      </w:r>
      <w:r>
        <w:rPr>
          <w:rFonts w:ascii="Times New Roman" w:eastAsia="Times New Roman" w:hAnsi="Times New Roman" w:cs="Times New Roman"/>
          <w:color w:val="000000"/>
          <w:sz w:val="24"/>
          <w:szCs w:val="24"/>
        </w:rPr>
        <w:t xml:space="preserve"> определение, което се съобщава на страните.</w:t>
      </w:r>
    </w:p>
    <w:p w:rsidR="00000000" w:rsidRDefault="002306EE">
      <w:pPr>
        <w:spacing w:after="120" w:line="240" w:lineRule="auto"/>
        <w:ind w:firstLine="1155"/>
        <w:jc w:val="both"/>
        <w:textAlignment w:val="center"/>
        <w:divId w:val="83094627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39403571"/>
        <w:rPr>
          <w:rFonts w:ascii="Times New Roman" w:hAnsi="Times New Roman" w:cs="Times New Roman"/>
          <w:b/>
          <w:bCs/>
          <w:color w:val="000000"/>
          <w:sz w:val="24"/>
          <w:szCs w:val="24"/>
        </w:rPr>
      </w:pPr>
      <w:r>
        <w:rPr>
          <w:rFonts w:ascii="Times New Roman" w:hAnsi="Times New Roman" w:cs="Times New Roman"/>
          <w:b/>
          <w:bCs/>
          <w:color w:val="000000"/>
          <w:sz w:val="24"/>
          <w:szCs w:val="24"/>
        </w:rPr>
        <w:t>Указания на съда</w:t>
      </w:r>
    </w:p>
    <w:p w:rsidR="00000000" w:rsidRDefault="002306EE">
      <w:pPr>
        <w:spacing w:after="0" w:line="240" w:lineRule="auto"/>
        <w:ind w:firstLine="1155"/>
        <w:jc w:val="both"/>
        <w:textAlignment w:val="center"/>
        <w:divId w:val="1920677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Съдът поставя въпроси на страните за изясняване на фактите, като указва значението им по делото.</w:t>
      </w:r>
    </w:p>
    <w:p w:rsidR="00000000" w:rsidRDefault="002306EE">
      <w:pPr>
        <w:spacing w:after="0" w:line="240" w:lineRule="auto"/>
        <w:ind w:firstLine="1155"/>
        <w:jc w:val="both"/>
        <w:textAlignment w:val="center"/>
        <w:divId w:val="308559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Съдът указва на стран</w:t>
      </w:r>
      <w:r>
        <w:rPr>
          <w:rFonts w:ascii="Times New Roman" w:eastAsia="Times New Roman" w:hAnsi="Times New Roman" w:cs="Times New Roman"/>
          <w:color w:val="000000"/>
          <w:sz w:val="24"/>
          <w:szCs w:val="24"/>
        </w:rPr>
        <w:t>ите да конкретизират твърденията си и да отстранят противоречията в тях.</w:t>
      </w:r>
    </w:p>
    <w:p w:rsidR="00000000" w:rsidRDefault="002306EE">
      <w:pPr>
        <w:spacing w:after="0" w:line="240" w:lineRule="auto"/>
        <w:ind w:firstLine="1155"/>
        <w:jc w:val="both"/>
        <w:textAlignment w:val="center"/>
        <w:divId w:val="109104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това съдът приканва страните към спогодба и посочва нейните последици. Ако спогодба не се постигне, съдът прави доклад, който се отразява в протокола.</w:t>
      </w:r>
    </w:p>
    <w:p w:rsidR="00000000" w:rsidRDefault="002306EE">
      <w:pPr>
        <w:spacing w:after="120" w:line="240" w:lineRule="auto"/>
        <w:ind w:firstLine="1155"/>
        <w:jc w:val="both"/>
        <w:textAlignment w:val="center"/>
        <w:divId w:val="103940357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38993075"/>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Доклад по делото</w:t>
      </w:r>
    </w:p>
    <w:p w:rsidR="00000000" w:rsidRDefault="002306EE">
      <w:pPr>
        <w:spacing w:after="0" w:line="240" w:lineRule="auto"/>
        <w:ind w:firstLine="1155"/>
        <w:jc w:val="both"/>
        <w:textAlignment w:val="center"/>
        <w:divId w:val="150590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146. (1) Докладът по делото съдържа:</w:t>
      </w:r>
    </w:p>
    <w:p w:rsidR="00000000" w:rsidRDefault="002306EE">
      <w:pPr>
        <w:spacing w:after="0" w:line="240" w:lineRule="auto"/>
        <w:ind w:firstLine="1155"/>
        <w:jc w:val="both"/>
        <w:textAlignment w:val="center"/>
        <w:divId w:val="79621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обстоятелствата, от които произтичат претендираните права и възражения;</w:t>
      </w:r>
    </w:p>
    <w:p w:rsidR="00000000" w:rsidRDefault="002306EE">
      <w:pPr>
        <w:spacing w:after="0" w:line="240" w:lineRule="auto"/>
        <w:ind w:firstLine="1155"/>
        <w:jc w:val="both"/>
        <w:textAlignment w:val="center"/>
        <w:divId w:val="1402869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правната квалификация на правата, претендирани от ищеца, на насрещните права и възраженията на ответника;</w:t>
      </w:r>
    </w:p>
    <w:p w:rsidR="00000000" w:rsidRDefault="002306EE">
      <w:pPr>
        <w:spacing w:after="0" w:line="240" w:lineRule="auto"/>
        <w:ind w:firstLine="1155"/>
        <w:jc w:val="both"/>
        <w:textAlignment w:val="center"/>
        <w:divId w:val="6399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кои права и кои обстоятелства се признават;</w:t>
      </w:r>
    </w:p>
    <w:p w:rsidR="00000000" w:rsidRDefault="002306EE">
      <w:pPr>
        <w:spacing w:after="0" w:line="240" w:lineRule="auto"/>
        <w:ind w:firstLine="1155"/>
        <w:jc w:val="both"/>
        <w:textAlignment w:val="center"/>
        <w:divId w:val="616331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кои обстоятелства не се нуждаят от доказване;</w:t>
      </w:r>
    </w:p>
    <w:p w:rsidR="00000000" w:rsidRDefault="002306EE">
      <w:pPr>
        <w:spacing w:after="0" w:line="240" w:lineRule="auto"/>
        <w:ind w:firstLine="1155"/>
        <w:jc w:val="both"/>
        <w:textAlignment w:val="center"/>
        <w:divId w:val="1389643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как се разпределя доказателствената тежест за подлежащите на доказване факти. </w:t>
      </w:r>
    </w:p>
    <w:p w:rsidR="00000000" w:rsidRDefault="002306EE">
      <w:pPr>
        <w:spacing w:after="0" w:line="240" w:lineRule="auto"/>
        <w:ind w:firstLine="1155"/>
        <w:jc w:val="both"/>
        <w:textAlignment w:val="center"/>
        <w:divId w:val="121223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указва на страните за кои от твърдените от тях факти не сочат доказа</w:t>
      </w:r>
      <w:r>
        <w:rPr>
          <w:rFonts w:ascii="Times New Roman" w:eastAsia="Times New Roman" w:hAnsi="Times New Roman" w:cs="Times New Roman"/>
          <w:color w:val="000000"/>
          <w:sz w:val="24"/>
          <w:szCs w:val="24"/>
        </w:rPr>
        <w:t xml:space="preserve">телства. </w:t>
      </w:r>
    </w:p>
    <w:p w:rsidR="00000000" w:rsidRDefault="002306EE">
      <w:pPr>
        <w:spacing w:after="0" w:line="240" w:lineRule="auto"/>
        <w:ind w:firstLine="1155"/>
        <w:jc w:val="both"/>
        <w:textAlignment w:val="center"/>
        <w:divId w:val="48924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100 от 2010 г., в сила от 21.12.2010 г.) Съдът предоставя възможност на страните да изложат становището си във връзка с дадените указания и доклада по делото, както и да предприемат съответните процесуални действия. Ако в изпъ</w:t>
      </w:r>
      <w:r>
        <w:rPr>
          <w:rFonts w:ascii="Times New Roman" w:eastAsia="Times New Roman" w:hAnsi="Times New Roman" w:cs="Times New Roman"/>
          <w:color w:val="000000"/>
          <w:sz w:val="24"/>
          <w:szCs w:val="24"/>
        </w:rPr>
        <w:t>лнение на предоставената им възможност страните не направят доказателствени искания, те губят възможността да направят това по-късно, освен в случаите по чл. 147.</w:t>
      </w:r>
    </w:p>
    <w:p w:rsidR="00000000" w:rsidRDefault="002306EE">
      <w:pPr>
        <w:spacing w:after="0" w:line="240" w:lineRule="auto"/>
        <w:ind w:firstLine="1155"/>
        <w:jc w:val="both"/>
        <w:textAlignment w:val="center"/>
        <w:divId w:val="169654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се произнася с определение по доказателствените искания на страните, като допуска д</w:t>
      </w:r>
      <w:r>
        <w:rPr>
          <w:rFonts w:ascii="Times New Roman" w:eastAsia="Times New Roman" w:hAnsi="Times New Roman" w:cs="Times New Roman"/>
          <w:color w:val="000000"/>
          <w:sz w:val="24"/>
          <w:szCs w:val="24"/>
        </w:rPr>
        <w:t>оказателствата, които са относими, допустими и необходими.</w:t>
      </w:r>
    </w:p>
    <w:p w:rsidR="00000000" w:rsidRDefault="002306EE">
      <w:pPr>
        <w:spacing w:after="120" w:line="240" w:lineRule="auto"/>
        <w:ind w:firstLine="1155"/>
        <w:jc w:val="both"/>
        <w:textAlignment w:val="center"/>
        <w:divId w:val="63899307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9292905"/>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Нови факти и обстоятелства</w:t>
      </w:r>
    </w:p>
    <w:p w:rsidR="00000000" w:rsidRDefault="002306EE">
      <w:pPr>
        <w:spacing w:after="0" w:line="240" w:lineRule="auto"/>
        <w:ind w:firstLine="1155"/>
        <w:jc w:val="both"/>
        <w:textAlignment w:val="center"/>
        <w:divId w:val="1550846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До приключване на съдебното дирене страните могат:</w:t>
      </w:r>
    </w:p>
    <w:p w:rsidR="00000000" w:rsidRDefault="002306EE">
      <w:pPr>
        <w:spacing w:after="0" w:line="240" w:lineRule="auto"/>
        <w:ind w:firstLine="1155"/>
        <w:jc w:val="both"/>
        <w:textAlignment w:val="center"/>
        <w:divId w:val="91247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твърдят нови обстоятелства и да посочват и представят нови доказателства само ако не са могли да ги у</w:t>
      </w:r>
      <w:r>
        <w:rPr>
          <w:rFonts w:ascii="Times New Roman" w:eastAsia="Times New Roman" w:hAnsi="Times New Roman" w:cs="Times New Roman"/>
          <w:color w:val="000000"/>
          <w:sz w:val="24"/>
          <w:szCs w:val="24"/>
        </w:rPr>
        <w:t>знаят, посочат и представят своевременно;</w:t>
      </w:r>
    </w:p>
    <w:p w:rsidR="00000000" w:rsidRDefault="002306EE">
      <w:pPr>
        <w:spacing w:after="0" w:line="240" w:lineRule="auto"/>
        <w:ind w:firstLine="1155"/>
        <w:jc w:val="both"/>
        <w:textAlignment w:val="center"/>
        <w:divId w:val="1309016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твърдят нововъзникнали обстоятелства, които са от значение за делото, и да посочат и представят доказателства за тях.</w:t>
      </w:r>
    </w:p>
    <w:p w:rsidR="00000000" w:rsidRDefault="002306EE">
      <w:pPr>
        <w:spacing w:after="120" w:line="240" w:lineRule="auto"/>
        <w:ind w:firstLine="1155"/>
        <w:jc w:val="both"/>
        <w:textAlignment w:val="center"/>
        <w:divId w:val="21929290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88385396"/>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 доказателствата</w:t>
      </w:r>
    </w:p>
    <w:p w:rsidR="00000000" w:rsidRDefault="002306EE">
      <w:pPr>
        <w:spacing w:after="0" w:line="240" w:lineRule="auto"/>
        <w:ind w:firstLine="1155"/>
        <w:jc w:val="both"/>
        <w:textAlignment w:val="center"/>
        <w:divId w:val="13168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Съдът събира всички допуснати доказателства с учас</w:t>
      </w:r>
      <w:r>
        <w:rPr>
          <w:rFonts w:ascii="Times New Roman" w:eastAsia="Times New Roman" w:hAnsi="Times New Roman" w:cs="Times New Roman"/>
          <w:color w:val="000000"/>
          <w:sz w:val="24"/>
          <w:szCs w:val="24"/>
        </w:rPr>
        <w:t>тието на страните. Ако е необходимо, той насрочва ново заседание за събиране на доказателства, които не са събрани по независещи от страните причини.</w:t>
      </w:r>
    </w:p>
    <w:p w:rsidR="00000000" w:rsidRDefault="002306EE">
      <w:pPr>
        <w:spacing w:after="120" w:line="240" w:lineRule="auto"/>
        <w:ind w:firstLine="1155"/>
        <w:jc w:val="both"/>
        <w:textAlignment w:val="center"/>
        <w:divId w:val="38838539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1260262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Приключване на съдебното дирене</w:t>
      </w:r>
    </w:p>
    <w:p w:rsidR="00000000" w:rsidRDefault="002306EE">
      <w:pPr>
        <w:spacing w:after="0" w:line="240" w:lineRule="auto"/>
        <w:ind w:firstLine="1155"/>
        <w:jc w:val="both"/>
        <w:textAlignment w:val="center"/>
        <w:divId w:val="178167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След събиране на доказателствата съдът отново приканва стр</w:t>
      </w:r>
      <w:r>
        <w:rPr>
          <w:rFonts w:ascii="Times New Roman" w:eastAsia="Times New Roman" w:hAnsi="Times New Roman" w:cs="Times New Roman"/>
          <w:color w:val="000000"/>
          <w:sz w:val="24"/>
          <w:szCs w:val="24"/>
        </w:rPr>
        <w:t xml:space="preserve">аните към спогодба. Ако спогодба не се постигне, съдът дава ход на устните състезания. </w:t>
      </w:r>
    </w:p>
    <w:p w:rsidR="00000000" w:rsidRDefault="002306EE">
      <w:pPr>
        <w:spacing w:after="0" w:line="240" w:lineRule="auto"/>
        <w:ind w:firstLine="1155"/>
        <w:jc w:val="both"/>
        <w:textAlignment w:val="center"/>
        <w:divId w:val="767309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делото е разяснено, съдът обявява устните състезания за приключени и посочва деня, в който ще обяви решението. </w:t>
      </w:r>
    </w:p>
    <w:p w:rsidR="00000000" w:rsidRDefault="002306EE">
      <w:pPr>
        <w:spacing w:after="0" w:line="240" w:lineRule="auto"/>
        <w:ind w:firstLine="1155"/>
        <w:jc w:val="both"/>
        <w:textAlignment w:val="center"/>
        <w:divId w:val="871458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фактическа и правна сложност на делот</w:t>
      </w:r>
      <w:r>
        <w:rPr>
          <w:rFonts w:ascii="Times New Roman" w:eastAsia="Times New Roman" w:hAnsi="Times New Roman" w:cs="Times New Roman"/>
          <w:color w:val="000000"/>
          <w:sz w:val="24"/>
          <w:szCs w:val="24"/>
        </w:rPr>
        <w:t>о по искане на някоя от страните съдът може да определи подходящ срок за представяне на писмени защити. Писмените защити се представят с преписи според броя на страните.</w:t>
      </w:r>
    </w:p>
    <w:p w:rsidR="00000000" w:rsidRDefault="002306EE">
      <w:pPr>
        <w:spacing w:after="120" w:line="240" w:lineRule="auto"/>
        <w:ind w:firstLine="1155"/>
        <w:jc w:val="both"/>
        <w:textAlignment w:val="center"/>
        <w:divId w:val="81260262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8875189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 от заседанието</w:t>
      </w:r>
    </w:p>
    <w:p w:rsidR="00000000" w:rsidRDefault="002306EE">
      <w:pPr>
        <w:spacing w:after="0" w:line="240" w:lineRule="auto"/>
        <w:ind w:firstLine="1155"/>
        <w:jc w:val="both"/>
        <w:textAlignment w:val="center"/>
        <w:divId w:val="1189102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За разглеждането на делото се съставя протокол</w:t>
      </w:r>
      <w:r>
        <w:rPr>
          <w:rFonts w:ascii="Times New Roman" w:eastAsia="Times New Roman" w:hAnsi="Times New Roman" w:cs="Times New Roman"/>
          <w:color w:val="000000"/>
          <w:sz w:val="24"/>
          <w:szCs w:val="24"/>
        </w:rPr>
        <w:t>, в който се вписват мястото и времето на заседанието, съставът на съда, името на секретаря, явилите се страни и техните представители, същността на изявленията, исканията и изказванията на страните, представените писмени доказателства, показанията на свид</w:t>
      </w:r>
      <w:r>
        <w:rPr>
          <w:rFonts w:ascii="Times New Roman" w:eastAsia="Times New Roman" w:hAnsi="Times New Roman" w:cs="Times New Roman"/>
          <w:color w:val="000000"/>
          <w:sz w:val="24"/>
          <w:szCs w:val="24"/>
        </w:rPr>
        <w:t>етелите и на другите лица по делото и констатациите и определенията на съда.</w:t>
      </w:r>
    </w:p>
    <w:p w:rsidR="00000000" w:rsidRDefault="002306EE">
      <w:pPr>
        <w:spacing w:after="0" w:line="240" w:lineRule="auto"/>
        <w:ind w:firstLine="1155"/>
        <w:jc w:val="both"/>
        <w:textAlignment w:val="center"/>
        <w:divId w:val="139836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Протоколът се съставя под диктовката на председателя. Той се предоставя на разположение на страните в тридневен срок от заседанието.</w:t>
      </w:r>
    </w:p>
    <w:p w:rsidR="00000000" w:rsidRDefault="002306EE">
      <w:pPr>
        <w:spacing w:after="0" w:line="240" w:lineRule="auto"/>
        <w:ind w:firstLine="1155"/>
        <w:jc w:val="both"/>
        <w:textAlignment w:val="center"/>
        <w:divId w:val="68055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98 от 2020 г.) При про</w:t>
      </w:r>
      <w:r>
        <w:rPr>
          <w:rFonts w:ascii="Times New Roman" w:eastAsia="Times New Roman" w:hAnsi="Times New Roman" w:cs="Times New Roman"/>
          <w:color w:val="000000"/>
          <w:sz w:val="24"/>
          <w:szCs w:val="24"/>
        </w:rPr>
        <w:t>веждане на видеоконференция в протокола се вписват името и длъжността на съдебния служител от районния съд или на началника на затвора или началника на ареста или определен от тях служител, присъстващ на видеоконференцията.</w:t>
      </w:r>
    </w:p>
    <w:p w:rsidR="00000000" w:rsidRDefault="002306EE">
      <w:pPr>
        <w:spacing w:after="0" w:line="240" w:lineRule="auto"/>
        <w:ind w:firstLine="1155"/>
        <w:jc w:val="both"/>
        <w:textAlignment w:val="center"/>
        <w:divId w:val="104205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98</w:t>
      </w:r>
      <w:r>
        <w:rPr>
          <w:rFonts w:ascii="Times New Roman" w:eastAsia="Times New Roman" w:hAnsi="Times New Roman" w:cs="Times New Roman"/>
          <w:color w:val="000000"/>
          <w:sz w:val="24"/>
          <w:szCs w:val="24"/>
        </w:rPr>
        <w:t xml:space="preserve"> от 2020 г.) При техническа възможност се прави звукозапис на заседанието, въз основа на който в тридневен срок се съставя протоколът.</w:t>
      </w:r>
    </w:p>
    <w:p w:rsidR="00000000" w:rsidRDefault="002306EE">
      <w:pPr>
        <w:spacing w:after="0" w:line="240" w:lineRule="auto"/>
        <w:ind w:firstLine="1155"/>
        <w:jc w:val="both"/>
        <w:textAlignment w:val="center"/>
        <w:divId w:val="817066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98 от 2020 г.) Протоколът се подписва от председателя и от секретаря.</w:t>
      </w:r>
    </w:p>
    <w:p w:rsidR="00000000" w:rsidRDefault="002306EE">
      <w:pPr>
        <w:spacing w:after="0" w:line="240" w:lineRule="auto"/>
        <w:ind w:firstLine="1155"/>
        <w:jc w:val="both"/>
        <w:textAlignment w:val="center"/>
        <w:divId w:val="2082291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w:t>
      </w:r>
      <w:r>
        <w:rPr>
          <w:rFonts w:ascii="Times New Roman" w:eastAsia="Times New Roman" w:hAnsi="Times New Roman" w:cs="Times New Roman"/>
          <w:color w:val="000000"/>
          <w:sz w:val="24"/>
          <w:szCs w:val="24"/>
        </w:rPr>
        <w:t>8 от 2020 г.) За извършената видеоконференция, след уведомяване на участниците в нея, се изготвя видеозапис върху електронен носител. Видеозаписът се прилага към делото.</w:t>
      </w:r>
    </w:p>
    <w:p w:rsidR="00000000" w:rsidRDefault="002306EE">
      <w:pPr>
        <w:spacing w:after="120" w:line="240" w:lineRule="auto"/>
        <w:ind w:firstLine="1155"/>
        <w:jc w:val="both"/>
        <w:textAlignment w:val="center"/>
        <w:divId w:val="168875189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59946854"/>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Поправка и допълване на протокола</w:t>
      </w:r>
    </w:p>
    <w:p w:rsidR="00000000" w:rsidRDefault="002306EE">
      <w:pPr>
        <w:spacing w:after="0" w:line="240" w:lineRule="auto"/>
        <w:ind w:firstLine="1155"/>
        <w:jc w:val="both"/>
        <w:textAlignment w:val="center"/>
        <w:divId w:val="21825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(1) В едноседмичен срок от предоставянето на протокола на разположение на страните всеки участник в процеса може да поиска неговото допълване или поправяне.</w:t>
      </w:r>
    </w:p>
    <w:p w:rsidR="00000000" w:rsidRDefault="002306EE">
      <w:pPr>
        <w:spacing w:after="0" w:line="240" w:lineRule="auto"/>
        <w:ind w:firstLine="1155"/>
        <w:jc w:val="both"/>
        <w:textAlignment w:val="center"/>
        <w:divId w:val="150211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заседанието е направен звукозапис, поправки и допълване на протокола се допускат</w:t>
      </w:r>
      <w:r>
        <w:rPr>
          <w:rFonts w:ascii="Times New Roman" w:eastAsia="Times New Roman" w:hAnsi="Times New Roman" w:cs="Times New Roman"/>
          <w:color w:val="000000"/>
          <w:sz w:val="24"/>
          <w:szCs w:val="24"/>
        </w:rPr>
        <w:t xml:space="preserve"> само въз основа на звукозаписа.</w:t>
      </w:r>
    </w:p>
    <w:p w:rsidR="00000000" w:rsidRDefault="002306EE">
      <w:pPr>
        <w:spacing w:after="0" w:line="240" w:lineRule="auto"/>
        <w:ind w:firstLine="1155"/>
        <w:jc w:val="both"/>
        <w:textAlignment w:val="center"/>
        <w:divId w:val="217711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 заседанието не е направен звукозапис, поправки и допълване на протокола се допускат само въз основа на направени бележки по съдържанието му.</w:t>
      </w:r>
    </w:p>
    <w:p w:rsidR="00000000" w:rsidRDefault="002306EE">
      <w:pPr>
        <w:spacing w:after="0" w:line="240" w:lineRule="auto"/>
        <w:ind w:firstLine="1155"/>
        <w:jc w:val="both"/>
        <w:textAlignment w:val="center"/>
        <w:divId w:val="22237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98 от 2020 г.) Съдът се произнася по искането за поп</w:t>
      </w:r>
      <w:r>
        <w:rPr>
          <w:rFonts w:ascii="Times New Roman" w:eastAsia="Times New Roman" w:hAnsi="Times New Roman" w:cs="Times New Roman"/>
          <w:color w:val="000000"/>
          <w:sz w:val="24"/>
          <w:szCs w:val="24"/>
        </w:rPr>
        <w:t>равки и допълване на протокола, след като призове страните и молителя и изслуша звукозаписа, съответно обясненията на секретаря. Когато в заседанието е използвана и видеоконференция, съдът се произнася по искането за допълване или поправяне и след възпроиз</w:t>
      </w:r>
      <w:r>
        <w:rPr>
          <w:rFonts w:ascii="Times New Roman" w:eastAsia="Times New Roman" w:hAnsi="Times New Roman" w:cs="Times New Roman"/>
          <w:color w:val="000000"/>
          <w:sz w:val="24"/>
          <w:szCs w:val="24"/>
        </w:rPr>
        <w:t>веждане на записа от нея.</w:t>
      </w:r>
    </w:p>
    <w:p w:rsidR="00000000" w:rsidRDefault="002306EE">
      <w:pPr>
        <w:spacing w:after="0" w:line="240" w:lineRule="auto"/>
        <w:ind w:firstLine="1155"/>
        <w:jc w:val="both"/>
        <w:textAlignment w:val="center"/>
        <w:divId w:val="137338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Звукозаписът се пази до изтичането на срока за искане на поправки и допълване на протокола, а ако е направено такова искане - до влизането в сила на решението по делото.</w:t>
      </w:r>
    </w:p>
    <w:p w:rsidR="00000000" w:rsidRDefault="002306EE">
      <w:pPr>
        <w:spacing w:after="120" w:line="240" w:lineRule="auto"/>
        <w:ind w:firstLine="1155"/>
        <w:jc w:val="both"/>
        <w:textAlignment w:val="center"/>
        <w:divId w:val="1410998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2020 г.) Записът на видеоконфе</w:t>
      </w:r>
      <w:r>
        <w:rPr>
          <w:rFonts w:ascii="Times New Roman" w:eastAsia="Times New Roman" w:hAnsi="Times New Roman" w:cs="Times New Roman"/>
          <w:color w:val="000000"/>
          <w:sz w:val="24"/>
          <w:szCs w:val="24"/>
        </w:rPr>
        <w:t xml:space="preserve">ренцията се пази до изтичането на срока за съхранение на делото. </w:t>
      </w:r>
    </w:p>
    <w:p w:rsidR="00000000" w:rsidRDefault="002306EE">
      <w:pPr>
        <w:spacing w:after="0" w:line="240" w:lineRule="auto"/>
        <w:ind w:firstLine="1155"/>
        <w:textAlignment w:val="center"/>
        <w:divId w:val="1840538248"/>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Доказателствена сила на протокола</w:t>
      </w:r>
    </w:p>
    <w:p w:rsidR="00000000" w:rsidRDefault="002306EE">
      <w:pPr>
        <w:spacing w:after="0" w:line="240" w:lineRule="auto"/>
        <w:ind w:firstLine="1155"/>
        <w:jc w:val="both"/>
        <w:textAlignment w:val="center"/>
        <w:divId w:val="89419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Протоколът от заседанието е доказателство за извършените в съдебното заседание съдопроизводствени действия. Неудостоверените в протокола действия се смятат за неизвършени.</w:t>
      </w:r>
    </w:p>
    <w:p w:rsidR="00000000" w:rsidRDefault="002306EE">
      <w:pPr>
        <w:spacing w:after="120" w:line="240" w:lineRule="auto"/>
        <w:ind w:firstLine="1155"/>
        <w:jc w:val="both"/>
        <w:textAlignment w:val="center"/>
        <w:divId w:val="1840538248"/>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3148387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ДОКАЗАТЕЛСТВА</w:t>
      </w:r>
    </w:p>
    <w:p w:rsidR="00000000" w:rsidRDefault="002306EE">
      <w:pPr>
        <w:spacing w:before="100" w:beforeAutospacing="1" w:after="100" w:afterAutospacing="1" w:line="240" w:lineRule="auto"/>
        <w:jc w:val="center"/>
        <w:textAlignment w:val="center"/>
        <w:divId w:val="12434879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правила</w:t>
      </w:r>
    </w:p>
    <w:p w:rsidR="00000000" w:rsidRDefault="002306EE">
      <w:pPr>
        <w:spacing w:after="0" w:line="240" w:lineRule="auto"/>
        <w:ind w:firstLine="1155"/>
        <w:textAlignment w:val="center"/>
        <w:divId w:val="14938317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д</w:t>
      </w:r>
      <w:r>
        <w:rPr>
          <w:rFonts w:ascii="Times New Roman" w:hAnsi="Times New Roman" w:cs="Times New Roman"/>
          <w:b/>
          <w:bCs/>
          <w:color w:val="000000"/>
          <w:sz w:val="24"/>
          <w:szCs w:val="24"/>
        </w:rPr>
        <w:t>оказване</w:t>
      </w:r>
    </w:p>
    <w:p w:rsidR="00000000" w:rsidRDefault="002306EE">
      <w:pPr>
        <w:spacing w:after="0" w:line="240" w:lineRule="auto"/>
        <w:ind w:firstLine="1155"/>
        <w:jc w:val="both"/>
        <w:textAlignment w:val="center"/>
        <w:divId w:val="50655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153. На доказване подлежат спорните факти от значение за решаване на делото и връзките между тях.</w:t>
      </w:r>
    </w:p>
    <w:p w:rsidR="00000000" w:rsidRDefault="002306EE">
      <w:pPr>
        <w:spacing w:after="120" w:line="240" w:lineRule="auto"/>
        <w:ind w:firstLine="1155"/>
        <w:jc w:val="both"/>
        <w:textAlignment w:val="center"/>
        <w:divId w:val="149383174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83397397"/>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Доказателствена тежест</w:t>
      </w:r>
    </w:p>
    <w:p w:rsidR="00000000" w:rsidRDefault="002306EE">
      <w:pPr>
        <w:spacing w:after="0" w:line="240" w:lineRule="auto"/>
        <w:ind w:firstLine="1155"/>
        <w:jc w:val="both"/>
        <w:textAlignment w:val="center"/>
        <w:divId w:val="1266504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(1) Всяка страна е длъжна да установи фактите, на които основава своите искания или възражения.</w:t>
      </w:r>
    </w:p>
    <w:p w:rsidR="00000000" w:rsidRDefault="002306EE">
      <w:pPr>
        <w:spacing w:after="0" w:line="240" w:lineRule="auto"/>
        <w:ind w:firstLine="1155"/>
        <w:jc w:val="both"/>
        <w:textAlignment w:val="center"/>
        <w:divId w:val="1508012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необ</w:t>
      </w:r>
      <w:r>
        <w:rPr>
          <w:rFonts w:ascii="Times New Roman" w:eastAsia="Times New Roman" w:hAnsi="Times New Roman" w:cs="Times New Roman"/>
          <w:color w:val="000000"/>
          <w:sz w:val="24"/>
          <w:szCs w:val="24"/>
        </w:rPr>
        <w:t>ходимо да се доказват факти, за които съществува установено от закон предположение. Оборване на такива предположения се допуска във всички случаи, освен когато закон забранява това.</w:t>
      </w:r>
    </w:p>
    <w:p w:rsidR="00000000" w:rsidRDefault="002306EE">
      <w:pPr>
        <w:spacing w:after="120" w:line="240" w:lineRule="auto"/>
        <w:ind w:firstLine="1155"/>
        <w:jc w:val="both"/>
        <w:textAlignment w:val="center"/>
        <w:divId w:val="48339739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33728338"/>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Неподлежащи на доказване факти</w:t>
      </w:r>
    </w:p>
    <w:p w:rsidR="00000000" w:rsidRDefault="002306EE">
      <w:pPr>
        <w:spacing w:after="0" w:line="240" w:lineRule="auto"/>
        <w:ind w:firstLine="1155"/>
        <w:jc w:val="both"/>
        <w:textAlignment w:val="center"/>
        <w:divId w:val="78172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Не подлежат на доказване общоиз</w:t>
      </w:r>
      <w:r>
        <w:rPr>
          <w:rFonts w:ascii="Times New Roman" w:eastAsia="Times New Roman" w:hAnsi="Times New Roman" w:cs="Times New Roman"/>
          <w:color w:val="000000"/>
          <w:sz w:val="24"/>
          <w:szCs w:val="24"/>
        </w:rPr>
        <w:t>вестните и служебно известните на съда факти, за които съдът е длъжен да съобщи на страните.</w:t>
      </w:r>
    </w:p>
    <w:p w:rsidR="00000000" w:rsidRDefault="002306EE">
      <w:pPr>
        <w:spacing w:after="120" w:line="240" w:lineRule="auto"/>
        <w:ind w:firstLine="1155"/>
        <w:jc w:val="both"/>
        <w:textAlignment w:val="center"/>
        <w:divId w:val="203372833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9931640"/>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Доказателствено искане</w:t>
      </w:r>
    </w:p>
    <w:p w:rsidR="00000000" w:rsidRDefault="002306EE">
      <w:pPr>
        <w:spacing w:after="0" w:line="240" w:lineRule="auto"/>
        <w:ind w:firstLine="1155"/>
        <w:jc w:val="both"/>
        <w:textAlignment w:val="center"/>
        <w:divId w:val="1107042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(Доп. - ДВ, бр. 98 от 2020 г.) В доказателственото си искане страната посочва фактите и средствата, чрез които те ще бъдат д</w:t>
      </w:r>
      <w:r>
        <w:rPr>
          <w:rFonts w:ascii="Times New Roman" w:eastAsia="Times New Roman" w:hAnsi="Times New Roman" w:cs="Times New Roman"/>
          <w:color w:val="000000"/>
          <w:sz w:val="24"/>
          <w:szCs w:val="24"/>
        </w:rPr>
        <w:t>оказани, както и необходимостта от видеоконференция за тяхното събиране.</w:t>
      </w:r>
    </w:p>
    <w:p w:rsidR="00000000" w:rsidRDefault="002306EE">
      <w:pPr>
        <w:spacing w:after="0" w:line="240" w:lineRule="auto"/>
        <w:ind w:firstLine="1155"/>
        <w:jc w:val="both"/>
        <w:textAlignment w:val="center"/>
        <w:divId w:val="2096127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искането за допускане разпит на свидетел страната посочва за кои факти ще бъде разпитван, трите му имена и адреса, когато иска призоваването му.</w:t>
      </w:r>
    </w:p>
    <w:p w:rsidR="00000000" w:rsidRDefault="002306EE">
      <w:pPr>
        <w:spacing w:after="0" w:line="240" w:lineRule="auto"/>
        <w:ind w:firstLine="1155"/>
        <w:jc w:val="both"/>
        <w:textAlignment w:val="center"/>
        <w:divId w:val="340160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искането за допускане на о</w:t>
      </w:r>
      <w:r>
        <w:rPr>
          <w:rFonts w:ascii="Times New Roman" w:eastAsia="Times New Roman" w:hAnsi="Times New Roman" w:cs="Times New Roman"/>
          <w:color w:val="000000"/>
          <w:sz w:val="24"/>
          <w:szCs w:val="24"/>
        </w:rPr>
        <w:t>бяснения на другата страна се формулират въпросите, на които тя да отговори.</w:t>
      </w:r>
    </w:p>
    <w:p w:rsidR="00000000" w:rsidRDefault="002306EE">
      <w:pPr>
        <w:spacing w:after="0" w:line="240" w:lineRule="auto"/>
        <w:ind w:firstLine="1155"/>
        <w:jc w:val="both"/>
        <w:textAlignment w:val="center"/>
        <w:divId w:val="1451582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искането за допускане на експертиза се посочва в коя област са необходими специални знания, какъв е предметът и задачата на експертизата.</w:t>
      </w:r>
    </w:p>
    <w:p w:rsidR="00000000" w:rsidRDefault="002306EE">
      <w:pPr>
        <w:spacing w:after="120" w:line="240" w:lineRule="auto"/>
        <w:ind w:firstLine="1155"/>
        <w:jc w:val="both"/>
        <w:textAlignment w:val="center"/>
        <w:divId w:val="13993164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67893997"/>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 доказателства чрез видеоконференция</w:t>
      </w:r>
    </w:p>
    <w:p w:rsidR="00000000" w:rsidRDefault="002306EE">
      <w:pPr>
        <w:spacing w:after="0" w:line="240" w:lineRule="auto"/>
        <w:ind w:firstLine="1155"/>
        <w:jc w:val="both"/>
        <w:textAlignment w:val="center"/>
        <w:divId w:val="140857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156а. (Нов - ДВ, бр. 98 от 2020 г.) (1) Събиране на доказателства чрез видеоконференция може да стане по искане на страна, а при изслушване на вещо лице - и служебно от съда.</w:t>
      </w:r>
    </w:p>
    <w:p w:rsidR="00000000" w:rsidRDefault="002306EE">
      <w:pPr>
        <w:spacing w:after="0" w:line="240" w:lineRule="auto"/>
        <w:ind w:firstLine="1155"/>
        <w:jc w:val="both"/>
        <w:textAlignment w:val="center"/>
        <w:divId w:val="188078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Разпит на свидетел и обя</w:t>
      </w:r>
      <w:r>
        <w:rPr>
          <w:rFonts w:ascii="Times New Roman" w:eastAsia="Times New Roman" w:hAnsi="Times New Roman" w:cs="Times New Roman"/>
          <w:color w:val="000000"/>
          <w:sz w:val="24"/>
          <w:szCs w:val="24"/>
        </w:rPr>
        <w:t>снения на страна чрез видеоконференция са допустими, когато не са в състояние да се явят непосредствено пред съда по делото и се намират извън съдебния район на районния съд, чието седалище съвпада със седалището на съда по делото.</w:t>
      </w:r>
    </w:p>
    <w:p w:rsidR="00000000" w:rsidRDefault="002306EE">
      <w:pPr>
        <w:spacing w:after="0" w:line="240" w:lineRule="auto"/>
        <w:ind w:firstLine="1155"/>
        <w:jc w:val="both"/>
        <w:textAlignment w:val="center"/>
        <w:divId w:val="97033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Изслушване на вещо л</w:t>
      </w:r>
      <w:r>
        <w:rPr>
          <w:rFonts w:ascii="Times New Roman" w:eastAsia="Times New Roman" w:hAnsi="Times New Roman" w:cs="Times New Roman"/>
          <w:color w:val="000000"/>
          <w:sz w:val="24"/>
          <w:szCs w:val="24"/>
        </w:rPr>
        <w:t>ице чрез видеоконференция е допустимо, когато поради служебна ангажираност или други обективни обстоятелства вещото лице не може да се яви пред съда по делото и се намира извън съдебния район на районния съд, чието седалище съвпада със седалището на съда п</w:t>
      </w:r>
      <w:r>
        <w:rPr>
          <w:rFonts w:ascii="Times New Roman" w:eastAsia="Times New Roman" w:hAnsi="Times New Roman" w:cs="Times New Roman"/>
          <w:color w:val="000000"/>
          <w:sz w:val="24"/>
          <w:szCs w:val="24"/>
        </w:rPr>
        <w:t>о делото.</w:t>
      </w:r>
    </w:p>
    <w:p w:rsidR="00000000" w:rsidRDefault="002306EE">
      <w:pPr>
        <w:spacing w:after="0" w:line="240" w:lineRule="auto"/>
        <w:ind w:firstLine="1155"/>
        <w:jc w:val="both"/>
        <w:textAlignment w:val="center"/>
        <w:divId w:val="796604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определя датата и часа на провеждане на заседанието, в което ще се използва видеоконференция, след проверка на възможността за провеждането ѝ с най-близкия районен съд по мястото на пребиваване на страната, свидетеля или вещото лице, съ</w:t>
      </w:r>
      <w:r>
        <w:rPr>
          <w:rFonts w:ascii="Times New Roman" w:eastAsia="Times New Roman" w:hAnsi="Times New Roman" w:cs="Times New Roman"/>
          <w:color w:val="000000"/>
          <w:sz w:val="24"/>
          <w:szCs w:val="24"/>
        </w:rPr>
        <w:t>ответно в мястото за лишаване от свобода или ареста, където се намира лицето.</w:t>
      </w:r>
    </w:p>
    <w:p w:rsidR="00000000" w:rsidRDefault="002306EE">
      <w:pPr>
        <w:spacing w:after="0" w:line="240" w:lineRule="auto"/>
        <w:ind w:firstLine="1155"/>
        <w:jc w:val="both"/>
        <w:textAlignment w:val="center"/>
        <w:divId w:val="1955745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Свидетелите, страните и вещите лица, чиито изявления ще бъдат изслушани чрез видеоконференцията, се призовават за датата и часа на съдебното </w:t>
      </w:r>
      <w:r>
        <w:rPr>
          <w:rFonts w:ascii="Times New Roman" w:eastAsia="Times New Roman" w:hAnsi="Times New Roman" w:cs="Times New Roman"/>
          <w:color w:val="000000"/>
          <w:sz w:val="24"/>
          <w:szCs w:val="24"/>
        </w:rPr>
        <w:lastRenderedPageBreak/>
        <w:t>заседание, като им се указва съдъ</w:t>
      </w:r>
      <w:r>
        <w:rPr>
          <w:rFonts w:ascii="Times New Roman" w:eastAsia="Times New Roman" w:hAnsi="Times New Roman" w:cs="Times New Roman"/>
          <w:color w:val="000000"/>
          <w:sz w:val="24"/>
          <w:szCs w:val="24"/>
        </w:rPr>
        <w:t>т, в който следва да се явят, съответно мястото за лишаване от свобода или ареста, където ще се използва видеоконференцията.</w:t>
      </w:r>
    </w:p>
    <w:p w:rsidR="00000000" w:rsidRDefault="002306EE">
      <w:pPr>
        <w:spacing w:after="0" w:line="240" w:lineRule="auto"/>
        <w:ind w:firstLine="1155"/>
        <w:jc w:val="both"/>
        <w:textAlignment w:val="center"/>
        <w:divId w:val="213177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Самоличността на лицето, което участва чрез видеоконференция, се проверява от служителя по чл. 150, ал. 3, който присъства на в</w:t>
      </w:r>
      <w:r>
        <w:rPr>
          <w:rFonts w:ascii="Times New Roman" w:eastAsia="Times New Roman" w:hAnsi="Times New Roman" w:cs="Times New Roman"/>
          <w:color w:val="000000"/>
          <w:sz w:val="24"/>
          <w:szCs w:val="24"/>
        </w:rPr>
        <w:t>идеоконференцията.</w:t>
      </w:r>
    </w:p>
    <w:p w:rsidR="00000000" w:rsidRDefault="002306EE">
      <w:pPr>
        <w:spacing w:after="120" w:line="240" w:lineRule="auto"/>
        <w:ind w:firstLine="1155"/>
        <w:jc w:val="both"/>
        <w:textAlignment w:val="center"/>
        <w:divId w:val="43568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Преводачът или тълковникът присъстват в съдебната зала на съда, в който се провежда съдебното заседание, освен ако конкретните обстоятелства не налагат тяхното присъствие при изслушваното лице.</w:t>
      </w:r>
    </w:p>
    <w:p w:rsidR="00000000" w:rsidRDefault="002306EE">
      <w:pPr>
        <w:spacing w:after="0" w:line="240" w:lineRule="auto"/>
        <w:ind w:firstLine="1155"/>
        <w:textAlignment w:val="center"/>
        <w:divId w:val="178731175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доказателства</w:t>
      </w:r>
    </w:p>
    <w:p w:rsidR="00000000" w:rsidRDefault="002306EE">
      <w:pPr>
        <w:spacing w:after="0" w:line="240" w:lineRule="auto"/>
        <w:ind w:firstLine="1155"/>
        <w:jc w:val="both"/>
        <w:textAlignment w:val="center"/>
        <w:divId w:val="1092896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w:t>
      </w:r>
      <w:r>
        <w:rPr>
          <w:rFonts w:ascii="Times New Roman" w:eastAsia="Times New Roman" w:hAnsi="Times New Roman" w:cs="Times New Roman"/>
          <w:color w:val="000000"/>
          <w:sz w:val="24"/>
          <w:szCs w:val="24"/>
        </w:rPr>
        <w:t>) (Предишен текст на чл. 157 - ДВ, бр. 98 от 2020 г.) По допускане на доказателствата съдът се произнася с определение, като определя и срока за събирането им. Срокът започва да тече от деня на съдебното заседание, в което е определен, включително за стран</w:t>
      </w:r>
      <w:r>
        <w:rPr>
          <w:rFonts w:ascii="Times New Roman" w:eastAsia="Times New Roman" w:hAnsi="Times New Roman" w:cs="Times New Roman"/>
          <w:color w:val="000000"/>
          <w:sz w:val="24"/>
          <w:szCs w:val="24"/>
        </w:rPr>
        <w:t>ата, която не се е явила.</w:t>
      </w:r>
    </w:p>
    <w:p w:rsidR="00000000" w:rsidRDefault="002306EE">
      <w:pPr>
        <w:spacing w:after="0" w:line="240" w:lineRule="auto"/>
        <w:ind w:firstLine="1155"/>
        <w:jc w:val="both"/>
        <w:textAlignment w:val="center"/>
        <w:divId w:val="2133136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2020 г.) За допускане на събиране на доказателства чрез видеоконференция съдът се произнася с мотивирано определение, в което се обосновава необходимостта от провеждане на видеоконференция.</w:t>
      </w:r>
    </w:p>
    <w:p w:rsidR="00000000" w:rsidRDefault="002306EE">
      <w:pPr>
        <w:spacing w:after="120" w:line="240" w:lineRule="auto"/>
        <w:ind w:firstLine="1155"/>
        <w:jc w:val="both"/>
        <w:textAlignment w:val="center"/>
        <w:divId w:val="178731175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96178889"/>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съби</w:t>
      </w:r>
      <w:r>
        <w:rPr>
          <w:rFonts w:ascii="Times New Roman" w:hAnsi="Times New Roman" w:cs="Times New Roman"/>
          <w:b/>
          <w:bCs/>
          <w:color w:val="000000"/>
          <w:sz w:val="24"/>
          <w:szCs w:val="24"/>
        </w:rPr>
        <w:t>ране на доказателствата</w:t>
      </w:r>
    </w:p>
    <w:p w:rsidR="00000000" w:rsidRDefault="002306EE">
      <w:pPr>
        <w:spacing w:after="0" w:line="240" w:lineRule="auto"/>
        <w:ind w:firstLine="1155"/>
        <w:jc w:val="both"/>
        <w:textAlignment w:val="center"/>
        <w:divId w:val="148893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Ако събирането на някое доказателство е съмнително или представлява особена трудност, съдът може да определи съответен срок за събирането му, след изтичането на който делото се гледа без него.</w:t>
      </w:r>
    </w:p>
    <w:p w:rsidR="00000000" w:rsidRDefault="002306EE">
      <w:pPr>
        <w:spacing w:after="0" w:line="240" w:lineRule="auto"/>
        <w:ind w:firstLine="1155"/>
        <w:jc w:val="both"/>
        <w:textAlignment w:val="center"/>
        <w:divId w:val="264652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по-нататъшното ра</w:t>
      </w:r>
      <w:r>
        <w:rPr>
          <w:rFonts w:ascii="Times New Roman" w:eastAsia="Times New Roman" w:hAnsi="Times New Roman" w:cs="Times New Roman"/>
          <w:color w:val="000000"/>
          <w:sz w:val="24"/>
          <w:szCs w:val="24"/>
        </w:rPr>
        <w:t>зглеждане на делото доказателството може да бъде събрано, ако това не забавя производството.</w:t>
      </w:r>
    </w:p>
    <w:p w:rsidR="00000000" w:rsidRDefault="002306EE">
      <w:pPr>
        <w:spacing w:after="120" w:line="240" w:lineRule="auto"/>
        <w:ind w:firstLine="1155"/>
        <w:jc w:val="both"/>
        <w:textAlignment w:val="center"/>
        <w:divId w:val="199617888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17012622"/>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Недопускане на доказателствата</w:t>
      </w:r>
    </w:p>
    <w:p w:rsidR="00000000" w:rsidRDefault="002306EE">
      <w:pPr>
        <w:spacing w:after="0" w:line="240" w:lineRule="auto"/>
        <w:ind w:firstLine="1155"/>
        <w:jc w:val="both"/>
        <w:textAlignment w:val="center"/>
        <w:divId w:val="144018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(1) Исканията на страните за допускане на доказателства за факти, които нямат значение за решаване на делото, както и не</w:t>
      </w:r>
      <w:r>
        <w:rPr>
          <w:rFonts w:ascii="Times New Roman" w:eastAsia="Times New Roman" w:hAnsi="Times New Roman" w:cs="Times New Roman"/>
          <w:color w:val="000000"/>
          <w:sz w:val="24"/>
          <w:szCs w:val="24"/>
        </w:rPr>
        <w:t>своевременните искания за допускане на доказателства се отхвърлят от съда с определение.</w:t>
      </w:r>
    </w:p>
    <w:p w:rsidR="00000000" w:rsidRDefault="002306EE">
      <w:pPr>
        <w:spacing w:after="0" w:line="240" w:lineRule="auto"/>
        <w:ind w:firstLine="1155"/>
        <w:jc w:val="both"/>
        <w:textAlignment w:val="center"/>
        <w:divId w:val="1541698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 установяване на един и същ факт страната сочи повече свидетели, съдът може да допусне само някои от тях. Останалите свидетели се допускат, ако призованит</w:t>
      </w:r>
      <w:r>
        <w:rPr>
          <w:rFonts w:ascii="Times New Roman" w:eastAsia="Times New Roman" w:hAnsi="Times New Roman" w:cs="Times New Roman"/>
          <w:color w:val="000000"/>
          <w:sz w:val="24"/>
          <w:szCs w:val="24"/>
        </w:rPr>
        <w:t>е не установят спорния факт.</w:t>
      </w:r>
    </w:p>
    <w:p w:rsidR="00000000" w:rsidRDefault="002306EE">
      <w:pPr>
        <w:spacing w:after="120" w:line="240" w:lineRule="auto"/>
        <w:ind w:firstLine="1155"/>
        <w:jc w:val="both"/>
        <w:textAlignment w:val="center"/>
        <w:divId w:val="191701262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0808970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за събиране на доказателства</w:t>
      </w:r>
    </w:p>
    <w:p w:rsidR="00000000" w:rsidRDefault="002306EE">
      <w:pPr>
        <w:spacing w:after="0" w:line="240" w:lineRule="auto"/>
        <w:ind w:firstLine="1155"/>
        <w:jc w:val="both"/>
        <w:textAlignment w:val="center"/>
        <w:divId w:val="1443452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Когато за събиране на доказателства са необходими разноски, съдът определя размер и срок за внасянето им. Срокът тече от деня на съдебното заседание, в което е определен, вк</w:t>
      </w:r>
      <w:r>
        <w:rPr>
          <w:rFonts w:ascii="Times New Roman" w:eastAsia="Times New Roman" w:hAnsi="Times New Roman" w:cs="Times New Roman"/>
          <w:color w:val="000000"/>
          <w:sz w:val="24"/>
          <w:szCs w:val="24"/>
        </w:rPr>
        <w:t>лючително за страната, която не се е явила.</w:t>
      </w:r>
    </w:p>
    <w:p w:rsidR="00000000" w:rsidRDefault="002306EE">
      <w:pPr>
        <w:spacing w:after="0" w:line="240" w:lineRule="auto"/>
        <w:ind w:firstLine="1155"/>
        <w:jc w:val="both"/>
        <w:textAlignment w:val="center"/>
        <w:divId w:val="119383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Доказателствата се събират след представянето на документ за внасяне на определения депозит за разноски.</w:t>
      </w:r>
    </w:p>
    <w:p w:rsidR="00000000" w:rsidRDefault="002306EE">
      <w:pPr>
        <w:spacing w:after="0" w:line="240" w:lineRule="auto"/>
        <w:ind w:firstLine="1155"/>
        <w:jc w:val="both"/>
        <w:textAlignment w:val="center"/>
        <w:divId w:val="145248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Срокът за внасяне на разноски се прекъсва с подаването на молба за освобождаване от внасянето им и </w:t>
      </w:r>
      <w:r>
        <w:rPr>
          <w:rFonts w:ascii="Times New Roman" w:eastAsia="Times New Roman" w:hAnsi="Times New Roman" w:cs="Times New Roman"/>
          <w:color w:val="000000"/>
          <w:sz w:val="24"/>
          <w:szCs w:val="24"/>
        </w:rPr>
        <w:t>не тече, докато молбата се разглежда.</w:t>
      </w:r>
    </w:p>
    <w:p w:rsidR="00000000" w:rsidRDefault="002306EE">
      <w:pPr>
        <w:spacing w:after="120" w:line="240" w:lineRule="auto"/>
        <w:ind w:firstLine="1155"/>
        <w:jc w:val="both"/>
        <w:textAlignment w:val="center"/>
        <w:divId w:val="110808970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73951422"/>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възпрепятстване на доказването</w:t>
      </w:r>
    </w:p>
    <w:p w:rsidR="00000000" w:rsidRDefault="002306EE">
      <w:pPr>
        <w:spacing w:after="0" w:line="240" w:lineRule="auto"/>
        <w:ind w:firstLine="1155"/>
        <w:jc w:val="both"/>
        <w:textAlignment w:val="center"/>
        <w:divId w:val="896818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161. С оглед на обстоятелствата по делото съдът може да приеме за доказани фактите, относно които страната е създала пречки за събиране на допуснати доказателства.</w:t>
      </w:r>
    </w:p>
    <w:p w:rsidR="00000000" w:rsidRDefault="002306EE">
      <w:pPr>
        <w:spacing w:after="120" w:line="240" w:lineRule="auto"/>
        <w:ind w:firstLine="1155"/>
        <w:jc w:val="both"/>
        <w:textAlignment w:val="center"/>
        <w:divId w:val="117395142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292357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преценка</w:t>
      </w:r>
    </w:p>
    <w:p w:rsidR="00000000" w:rsidRDefault="002306EE">
      <w:pPr>
        <w:spacing w:after="0" w:line="240" w:lineRule="auto"/>
        <w:ind w:firstLine="1155"/>
        <w:jc w:val="both"/>
        <w:textAlignment w:val="center"/>
        <w:divId w:val="168986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Когато искът е установен в своето основание, но няма достатъчно данни за неговия размер, съдът определя размера по своя преценка или взема заключението на вещо лице.</w:t>
      </w:r>
    </w:p>
    <w:p w:rsidR="00000000" w:rsidRDefault="002306EE">
      <w:pPr>
        <w:spacing w:after="120" w:line="240" w:lineRule="auto"/>
        <w:ind w:firstLine="1155"/>
        <w:jc w:val="both"/>
        <w:textAlignment w:val="center"/>
        <w:divId w:val="1429235744"/>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7809557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Свидетелски показания</w:t>
      </w:r>
    </w:p>
    <w:p w:rsidR="00000000" w:rsidRDefault="002306EE">
      <w:pPr>
        <w:spacing w:after="0" w:line="240" w:lineRule="auto"/>
        <w:ind w:firstLine="1155"/>
        <w:textAlignment w:val="center"/>
        <w:divId w:val="114342267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свидетелства</w:t>
      </w:r>
      <w:r>
        <w:rPr>
          <w:rFonts w:ascii="Times New Roman" w:hAnsi="Times New Roman" w:cs="Times New Roman"/>
          <w:b/>
          <w:bCs/>
          <w:color w:val="000000"/>
          <w:sz w:val="24"/>
          <w:szCs w:val="24"/>
        </w:rPr>
        <w:t>не</w:t>
      </w:r>
    </w:p>
    <w:p w:rsidR="00000000" w:rsidRDefault="002306EE">
      <w:pPr>
        <w:spacing w:after="0" w:line="240" w:lineRule="auto"/>
        <w:ind w:firstLine="1155"/>
        <w:jc w:val="both"/>
        <w:textAlignment w:val="center"/>
        <w:divId w:val="413556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(1) Свидетелят е длъжен да се яви пред съда, за да даде показания.</w:t>
      </w:r>
    </w:p>
    <w:p w:rsidR="00000000" w:rsidRDefault="002306EE">
      <w:pPr>
        <w:spacing w:after="0" w:line="240" w:lineRule="auto"/>
        <w:ind w:firstLine="1155"/>
        <w:jc w:val="both"/>
        <w:textAlignment w:val="center"/>
        <w:divId w:val="139185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наличие на важна причина разпитът на свидетеля може да се проведе и преди определения за заседанието ден, както и извън помещението на съда. За този разпит се призовава</w:t>
      </w:r>
      <w:r>
        <w:rPr>
          <w:rFonts w:ascii="Times New Roman" w:eastAsia="Times New Roman" w:hAnsi="Times New Roman" w:cs="Times New Roman"/>
          <w:color w:val="000000"/>
          <w:sz w:val="24"/>
          <w:szCs w:val="24"/>
        </w:rPr>
        <w:t>т страните.</w:t>
      </w:r>
    </w:p>
    <w:p w:rsidR="00000000" w:rsidRDefault="002306EE">
      <w:pPr>
        <w:spacing w:after="120" w:line="240" w:lineRule="auto"/>
        <w:ind w:firstLine="1155"/>
        <w:jc w:val="both"/>
        <w:textAlignment w:val="center"/>
        <w:divId w:val="114342267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6473030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Допустимост на свидетелските показания</w:t>
      </w:r>
    </w:p>
    <w:p w:rsidR="00000000" w:rsidRDefault="002306EE">
      <w:pPr>
        <w:spacing w:after="0" w:line="240" w:lineRule="auto"/>
        <w:ind w:firstLine="1155"/>
        <w:jc w:val="both"/>
        <w:textAlignment w:val="center"/>
        <w:divId w:val="1378821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Свидетелски показания се допускат във всички случаи, освен ако се отнася за:</w:t>
      </w:r>
    </w:p>
    <w:p w:rsidR="00000000" w:rsidRDefault="002306EE">
      <w:pPr>
        <w:spacing w:after="0" w:line="240" w:lineRule="auto"/>
        <w:ind w:firstLine="1155"/>
        <w:jc w:val="both"/>
        <w:textAlignment w:val="center"/>
        <w:divId w:val="145459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установяване на правни сделки, за действителността на които закон изисква писмен акт;</w:t>
      </w:r>
    </w:p>
    <w:p w:rsidR="00000000" w:rsidRDefault="002306EE">
      <w:pPr>
        <w:spacing w:after="0" w:line="240" w:lineRule="auto"/>
        <w:ind w:firstLine="1155"/>
        <w:jc w:val="both"/>
        <w:textAlignment w:val="center"/>
        <w:divId w:val="55674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опровергаване съдърж</w:t>
      </w:r>
      <w:r>
        <w:rPr>
          <w:rFonts w:ascii="Times New Roman" w:eastAsia="Times New Roman" w:hAnsi="Times New Roman" w:cs="Times New Roman"/>
          <w:color w:val="000000"/>
          <w:sz w:val="24"/>
          <w:szCs w:val="24"/>
        </w:rPr>
        <w:t>анието на официален документ;</w:t>
      </w:r>
    </w:p>
    <w:p w:rsidR="00000000" w:rsidRDefault="002306EE">
      <w:pPr>
        <w:spacing w:after="0" w:line="240" w:lineRule="auto"/>
        <w:ind w:firstLine="1155"/>
        <w:jc w:val="both"/>
        <w:textAlignment w:val="center"/>
        <w:divId w:val="876547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 на обстоятелства, за доказването на които закон изисква писмен акт, както и за установяване на договори на стойност, по-голяма от 5000 лв., освен ако са сключени между съпрузи или роднини по права линия, по сър</w:t>
      </w:r>
      <w:r>
        <w:rPr>
          <w:rFonts w:ascii="Times New Roman" w:eastAsia="Times New Roman" w:hAnsi="Times New Roman" w:cs="Times New Roman"/>
          <w:color w:val="000000"/>
          <w:sz w:val="24"/>
          <w:szCs w:val="24"/>
        </w:rPr>
        <w:t>ебрена линия до четвърта степен и по сватовство до втора степен включително;</w:t>
      </w:r>
    </w:p>
    <w:p w:rsidR="00000000" w:rsidRDefault="002306EE">
      <w:pPr>
        <w:spacing w:after="0" w:line="240" w:lineRule="auto"/>
        <w:ind w:firstLine="1155"/>
        <w:jc w:val="both"/>
        <w:textAlignment w:val="center"/>
        <w:divId w:val="114558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погасяване на установени с писмен акт парични задължения;</w:t>
      </w:r>
    </w:p>
    <w:p w:rsidR="00000000" w:rsidRDefault="002306EE">
      <w:pPr>
        <w:spacing w:after="0" w:line="240" w:lineRule="auto"/>
        <w:ind w:firstLine="1155"/>
        <w:jc w:val="both"/>
        <w:textAlignment w:val="center"/>
        <w:divId w:val="463541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установяване на писмени съглашения, в които страната, която иска свидетелите, е участвала, както и за тяхното измен</w:t>
      </w:r>
      <w:r>
        <w:rPr>
          <w:rFonts w:ascii="Times New Roman" w:eastAsia="Times New Roman" w:hAnsi="Times New Roman" w:cs="Times New Roman"/>
          <w:color w:val="000000"/>
          <w:sz w:val="24"/>
          <w:szCs w:val="24"/>
        </w:rPr>
        <w:t>ение или отмяна;</w:t>
      </w:r>
    </w:p>
    <w:p w:rsidR="00000000" w:rsidRDefault="002306EE">
      <w:pPr>
        <w:spacing w:after="0" w:line="240" w:lineRule="auto"/>
        <w:ind w:firstLine="1155"/>
        <w:jc w:val="both"/>
        <w:textAlignment w:val="center"/>
        <w:divId w:val="410547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опровергаване на съдържанието на изходящ от страната частен документ.</w:t>
      </w:r>
    </w:p>
    <w:p w:rsidR="00000000" w:rsidRDefault="002306EE">
      <w:pPr>
        <w:spacing w:after="0" w:line="240" w:lineRule="auto"/>
        <w:ind w:firstLine="1155"/>
        <w:jc w:val="both"/>
        <w:textAlignment w:val="center"/>
        <w:divId w:val="207824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ал. 1, т. 3, 4, 5 и 6 свидетелски показания се допускат само при изрично съгласие на страните.</w:t>
      </w:r>
    </w:p>
    <w:p w:rsidR="00000000" w:rsidRDefault="002306EE">
      <w:pPr>
        <w:spacing w:after="120" w:line="240" w:lineRule="auto"/>
        <w:ind w:firstLine="1155"/>
        <w:jc w:val="both"/>
        <w:textAlignment w:val="center"/>
        <w:divId w:val="56473030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93602441"/>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 от недопустимостта</w:t>
      </w:r>
    </w:p>
    <w:p w:rsidR="00000000" w:rsidRDefault="002306EE">
      <w:pPr>
        <w:spacing w:after="0" w:line="240" w:lineRule="auto"/>
        <w:ind w:firstLine="1155"/>
        <w:jc w:val="both"/>
        <w:textAlignment w:val="center"/>
        <w:divId w:val="1059397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В случа</w:t>
      </w:r>
      <w:r>
        <w:rPr>
          <w:rFonts w:ascii="Times New Roman" w:eastAsia="Times New Roman" w:hAnsi="Times New Roman" w:cs="Times New Roman"/>
          <w:color w:val="000000"/>
          <w:sz w:val="24"/>
          <w:szCs w:val="24"/>
        </w:rPr>
        <w:t>ите, в които законът изисква писмен документ, свидетелски показания се допускат, ако бъде доказано, че документът е загубен или унищожен не по вина на страната.</w:t>
      </w:r>
    </w:p>
    <w:p w:rsidR="00000000" w:rsidRDefault="002306EE">
      <w:pPr>
        <w:spacing w:after="0" w:line="240" w:lineRule="auto"/>
        <w:ind w:firstLine="1155"/>
        <w:jc w:val="both"/>
        <w:textAlignment w:val="center"/>
        <w:divId w:val="69731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Свидетелски показания се допускат и когато страната се домогва да докаже, че изразеното в д</w:t>
      </w:r>
      <w:r>
        <w:rPr>
          <w:rFonts w:ascii="Times New Roman" w:eastAsia="Times New Roman" w:hAnsi="Times New Roman" w:cs="Times New Roman"/>
          <w:color w:val="000000"/>
          <w:sz w:val="24"/>
          <w:szCs w:val="24"/>
        </w:rPr>
        <w:t xml:space="preserve">окумента съгласие е привидно, и то ако в делото има писмени доказателства, изходящи от другата страна или пък удостоверяващи </w:t>
      </w:r>
      <w:r>
        <w:rPr>
          <w:rFonts w:ascii="Times New Roman" w:eastAsia="Times New Roman" w:hAnsi="Times New Roman" w:cs="Times New Roman"/>
          <w:color w:val="000000"/>
          <w:sz w:val="24"/>
          <w:szCs w:val="24"/>
        </w:rPr>
        <w:lastRenderedPageBreak/>
        <w:t>нейни изявления пред държавен орган, които правят вероятно твърдението ѝ, че съгласието е привидно. Това ограничение не се отнася д</w:t>
      </w:r>
      <w:r>
        <w:rPr>
          <w:rFonts w:ascii="Times New Roman" w:eastAsia="Times New Roman" w:hAnsi="Times New Roman" w:cs="Times New Roman"/>
          <w:color w:val="000000"/>
          <w:sz w:val="24"/>
          <w:szCs w:val="24"/>
        </w:rPr>
        <w:t>о третите лица, както и до наследниците, когато сделката е насочена срещу тях.</w:t>
      </w:r>
    </w:p>
    <w:p w:rsidR="00000000" w:rsidRDefault="002306EE">
      <w:pPr>
        <w:spacing w:after="120" w:line="240" w:lineRule="auto"/>
        <w:ind w:firstLine="1155"/>
        <w:jc w:val="both"/>
        <w:textAlignment w:val="center"/>
        <w:divId w:val="79360244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25491891"/>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свидетелстване</w:t>
      </w:r>
    </w:p>
    <w:p w:rsidR="00000000" w:rsidRDefault="002306EE">
      <w:pPr>
        <w:spacing w:after="0" w:line="240" w:lineRule="auto"/>
        <w:ind w:firstLine="1155"/>
        <w:jc w:val="both"/>
        <w:textAlignment w:val="center"/>
        <w:divId w:val="1569072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Никой няма право да се отказва от свидетелстване освен:</w:t>
      </w:r>
    </w:p>
    <w:p w:rsidR="00000000" w:rsidRDefault="002306EE">
      <w:pPr>
        <w:spacing w:after="0" w:line="240" w:lineRule="auto"/>
        <w:ind w:firstLine="1155"/>
        <w:jc w:val="both"/>
        <w:textAlignment w:val="center"/>
        <w:divId w:val="1195658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пълномощниците на страните по същото дело и лицата, които са били медиатори по</w:t>
      </w:r>
      <w:r>
        <w:rPr>
          <w:rFonts w:ascii="Times New Roman" w:eastAsia="Times New Roman" w:hAnsi="Times New Roman" w:cs="Times New Roman"/>
          <w:color w:val="000000"/>
          <w:sz w:val="24"/>
          <w:szCs w:val="24"/>
        </w:rPr>
        <w:t xml:space="preserve"> същия спор;</w:t>
      </w:r>
    </w:p>
    <w:p w:rsidR="00000000" w:rsidRDefault="002306EE">
      <w:pPr>
        <w:spacing w:after="0" w:line="240" w:lineRule="auto"/>
        <w:ind w:firstLine="1155"/>
        <w:jc w:val="both"/>
        <w:textAlignment w:val="center"/>
        <w:divId w:val="1940025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роднините на страните по права линия, братята и сестрите и роднините по сватовство от първа степен, съпругът и бившият съпруг, както и лицето, с което страна е във фактическо съпружеско съжителство.</w:t>
      </w:r>
    </w:p>
    <w:p w:rsidR="00000000" w:rsidRDefault="002306EE">
      <w:pPr>
        <w:spacing w:after="0" w:line="240" w:lineRule="auto"/>
        <w:ind w:firstLine="1155"/>
        <w:jc w:val="both"/>
        <w:textAlignment w:val="center"/>
        <w:divId w:val="54638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могат да откажат да свидетелстват, но могат да откажат да дадат отговор на определен въпрос, като посочат причината за това, лицата, които със своите отговори биха причинили на себе си или на лицата по ал. 1, т. 2 непосредствена вреда, опозоряване и</w:t>
      </w:r>
      <w:r>
        <w:rPr>
          <w:rFonts w:ascii="Times New Roman" w:eastAsia="Times New Roman" w:hAnsi="Times New Roman" w:cs="Times New Roman"/>
          <w:color w:val="000000"/>
          <w:sz w:val="24"/>
          <w:szCs w:val="24"/>
        </w:rPr>
        <w:t>ли наказателно преследване.</w:t>
      </w:r>
    </w:p>
    <w:p w:rsidR="00000000" w:rsidRDefault="002306EE">
      <w:pPr>
        <w:spacing w:after="0" w:line="240" w:lineRule="auto"/>
        <w:ind w:firstLine="1155"/>
        <w:jc w:val="both"/>
        <w:textAlignment w:val="center"/>
        <w:divId w:val="94719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Свидетелите по делото не могат да бъдат пълномощници на страните по същото дело.</w:t>
      </w:r>
    </w:p>
    <w:p w:rsidR="00000000" w:rsidRDefault="002306EE">
      <w:pPr>
        <w:spacing w:after="120" w:line="240" w:lineRule="auto"/>
        <w:ind w:firstLine="1155"/>
        <w:jc w:val="both"/>
        <w:textAlignment w:val="center"/>
        <w:divId w:val="72549189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06416597"/>
        <w:rPr>
          <w:rFonts w:ascii="Times New Roman" w:hAnsi="Times New Roman" w:cs="Times New Roman"/>
          <w:b/>
          <w:bCs/>
          <w:color w:val="000000"/>
          <w:sz w:val="24"/>
          <w:szCs w:val="24"/>
        </w:rPr>
      </w:pPr>
      <w:r>
        <w:rPr>
          <w:rFonts w:ascii="Times New Roman" w:hAnsi="Times New Roman" w:cs="Times New Roman"/>
          <w:b/>
          <w:bCs/>
          <w:color w:val="000000"/>
          <w:sz w:val="24"/>
          <w:szCs w:val="24"/>
        </w:rPr>
        <w:t>Неизпълнение на задължението за свидетелстване</w:t>
      </w:r>
    </w:p>
    <w:p w:rsidR="00000000" w:rsidRDefault="002306EE">
      <w:pPr>
        <w:spacing w:after="0" w:line="240" w:lineRule="auto"/>
        <w:ind w:firstLine="1155"/>
        <w:jc w:val="both"/>
        <w:textAlignment w:val="center"/>
        <w:divId w:val="8966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167. (1) Свидетел, който отказва да даде показания или да отговори на отделни въпроси, е </w:t>
      </w:r>
      <w:r>
        <w:rPr>
          <w:rFonts w:ascii="Times New Roman" w:eastAsia="Times New Roman" w:hAnsi="Times New Roman" w:cs="Times New Roman"/>
          <w:color w:val="000000"/>
          <w:sz w:val="24"/>
          <w:szCs w:val="24"/>
        </w:rPr>
        <w:t xml:space="preserve">длъжен да посочи причините за това писмено и да ги удостовери преди заседанието, на което ще бъде разпитван, или устно пред съда. </w:t>
      </w:r>
    </w:p>
    <w:p w:rsidR="00000000" w:rsidRDefault="002306EE">
      <w:pPr>
        <w:spacing w:after="0" w:line="240" w:lineRule="auto"/>
        <w:ind w:firstLine="1155"/>
        <w:jc w:val="both"/>
        <w:textAlignment w:val="center"/>
        <w:divId w:val="1500926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 който не е изпълнил задължението си по чл. 163 и така е забавил доказването:</w:t>
      </w:r>
    </w:p>
    <w:p w:rsidR="00000000" w:rsidRDefault="002306EE">
      <w:pPr>
        <w:spacing w:after="0" w:line="240" w:lineRule="auto"/>
        <w:ind w:firstLine="1155"/>
        <w:jc w:val="both"/>
        <w:textAlignment w:val="center"/>
        <w:divId w:val="324475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възстановява на страните разнос</w:t>
      </w:r>
      <w:r>
        <w:rPr>
          <w:rFonts w:ascii="Times New Roman" w:eastAsia="Times New Roman" w:hAnsi="Times New Roman" w:cs="Times New Roman"/>
          <w:color w:val="000000"/>
          <w:sz w:val="24"/>
          <w:szCs w:val="24"/>
        </w:rPr>
        <w:t>ките, направени вследствие на неизпълнението му;</w:t>
      </w:r>
    </w:p>
    <w:p w:rsidR="00000000" w:rsidRDefault="002306EE">
      <w:pPr>
        <w:spacing w:after="0" w:line="240" w:lineRule="auto"/>
        <w:ind w:firstLine="1155"/>
        <w:jc w:val="both"/>
        <w:textAlignment w:val="center"/>
        <w:divId w:val="197578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изгубва право да иска възнаграждение.</w:t>
      </w:r>
    </w:p>
    <w:p w:rsidR="00000000" w:rsidRDefault="002306EE">
      <w:pPr>
        <w:spacing w:after="120" w:line="240" w:lineRule="auto"/>
        <w:ind w:firstLine="1155"/>
        <w:jc w:val="both"/>
        <w:textAlignment w:val="center"/>
        <w:divId w:val="210641659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1504185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свидетеля на възнаграждение</w:t>
      </w:r>
    </w:p>
    <w:p w:rsidR="00000000" w:rsidRDefault="002306EE">
      <w:pPr>
        <w:spacing w:after="0" w:line="240" w:lineRule="auto"/>
        <w:ind w:firstLine="1155"/>
        <w:jc w:val="both"/>
        <w:textAlignment w:val="center"/>
        <w:divId w:val="143112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Свидетелят има право на възнаграждение и на разноски за явяването в съда, ако бъдат поискани от него до края на съдеб</w:t>
      </w:r>
      <w:r>
        <w:rPr>
          <w:rFonts w:ascii="Times New Roman" w:eastAsia="Times New Roman" w:hAnsi="Times New Roman" w:cs="Times New Roman"/>
          <w:color w:val="000000"/>
          <w:sz w:val="24"/>
          <w:szCs w:val="24"/>
        </w:rPr>
        <w:t>ното заседание. Възнаграждението и разноските се изплащат от внесения депозит.</w:t>
      </w:r>
    </w:p>
    <w:p w:rsidR="00000000" w:rsidRDefault="002306EE">
      <w:pPr>
        <w:spacing w:after="120" w:line="240" w:lineRule="auto"/>
        <w:ind w:firstLine="1155"/>
        <w:jc w:val="both"/>
        <w:textAlignment w:val="center"/>
        <w:divId w:val="191504185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55092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Призоваване на свидетел</w:t>
      </w:r>
    </w:p>
    <w:p w:rsidR="00000000" w:rsidRDefault="002306EE">
      <w:pPr>
        <w:spacing w:after="0" w:line="240" w:lineRule="auto"/>
        <w:ind w:firstLine="1155"/>
        <w:jc w:val="both"/>
        <w:textAlignment w:val="center"/>
        <w:divId w:val="1834449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 (1) Ако свидетелят не може да бъде призован на адреса, посочен от страната, съдът определя срок за посочване на друг адрес.</w:t>
      </w:r>
    </w:p>
    <w:p w:rsidR="00000000" w:rsidRDefault="002306EE">
      <w:pPr>
        <w:spacing w:after="0" w:line="240" w:lineRule="auto"/>
        <w:ind w:firstLine="1155"/>
        <w:jc w:val="both"/>
        <w:textAlignment w:val="center"/>
        <w:divId w:val="140810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страната </w:t>
      </w:r>
      <w:r>
        <w:rPr>
          <w:rFonts w:ascii="Times New Roman" w:eastAsia="Times New Roman" w:hAnsi="Times New Roman" w:cs="Times New Roman"/>
          <w:color w:val="000000"/>
          <w:sz w:val="24"/>
          <w:szCs w:val="24"/>
        </w:rPr>
        <w:t>не изпълни указанията на съда, свидетелят не се призовава.</w:t>
      </w:r>
    </w:p>
    <w:p w:rsidR="00000000" w:rsidRDefault="002306EE">
      <w:pPr>
        <w:spacing w:after="0" w:line="240" w:lineRule="auto"/>
        <w:ind w:firstLine="1155"/>
        <w:jc w:val="both"/>
        <w:textAlignment w:val="center"/>
        <w:divId w:val="1828158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Страните могат да доведат допуснатите свидетели и без призоваване.</w:t>
      </w:r>
    </w:p>
    <w:p w:rsidR="00000000" w:rsidRDefault="002306EE">
      <w:pPr>
        <w:spacing w:after="120" w:line="240" w:lineRule="auto"/>
        <w:ind w:firstLine="1155"/>
        <w:jc w:val="both"/>
        <w:textAlignment w:val="center"/>
        <w:divId w:val="1955092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43823352"/>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Обещание да се каже истината</w:t>
      </w:r>
    </w:p>
    <w:p w:rsidR="00000000" w:rsidRDefault="002306EE">
      <w:pPr>
        <w:spacing w:after="0" w:line="240" w:lineRule="auto"/>
        <w:ind w:firstLine="1155"/>
        <w:jc w:val="both"/>
        <w:textAlignment w:val="center"/>
        <w:divId w:val="39112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170. (1) Преди разпита на свидетеля съдът снема неговата самоличност, изяснява данните за </w:t>
      </w:r>
      <w:r>
        <w:rPr>
          <w:rFonts w:ascii="Times New Roman" w:eastAsia="Times New Roman" w:hAnsi="Times New Roman" w:cs="Times New Roman"/>
          <w:color w:val="000000"/>
          <w:sz w:val="24"/>
          <w:szCs w:val="24"/>
        </w:rPr>
        <w:t>евентуалната му заинтересованост и му напомня за отговорността пред закона в случай на лъжесвидетелстване.</w:t>
      </w:r>
    </w:p>
    <w:p w:rsidR="00000000" w:rsidRDefault="002306EE">
      <w:pPr>
        <w:spacing w:after="0" w:line="240" w:lineRule="auto"/>
        <w:ind w:firstLine="1155"/>
        <w:jc w:val="both"/>
        <w:textAlignment w:val="center"/>
        <w:divId w:val="152728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Свидетелят дава обещание да каже истината.</w:t>
      </w:r>
    </w:p>
    <w:p w:rsidR="00000000" w:rsidRDefault="002306EE">
      <w:pPr>
        <w:spacing w:after="120" w:line="240" w:lineRule="auto"/>
        <w:ind w:firstLine="1155"/>
        <w:jc w:val="both"/>
        <w:textAlignment w:val="center"/>
        <w:divId w:val="104382335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1883338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разпита</w:t>
      </w:r>
    </w:p>
    <w:p w:rsidR="00000000" w:rsidRDefault="002306EE">
      <w:pPr>
        <w:spacing w:after="0" w:line="240" w:lineRule="auto"/>
        <w:ind w:firstLine="1155"/>
        <w:jc w:val="both"/>
        <w:textAlignment w:val="center"/>
        <w:divId w:val="91254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Всеки свидетел се разпитва отделно в присъствието на страните, к</w:t>
      </w:r>
      <w:r>
        <w:rPr>
          <w:rFonts w:ascii="Times New Roman" w:eastAsia="Times New Roman" w:hAnsi="Times New Roman" w:cs="Times New Roman"/>
          <w:color w:val="000000"/>
          <w:sz w:val="24"/>
          <w:szCs w:val="24"/>
        </w:rPr>
        <w:t>оито са се явили. Свидетели, които още не са дали показания, не могат да присъстват при разпита на другите свидетели.</w:t>
      </w:r>
    </w:p>
    <w:p w:rsidR="00000000" w:rsidRDefault="002306EE">
      <w:pPr>
        <w:spacing w:after="0" w:line="240" w:lineRule="auto"/>
        <w:ind w:firstLine="1155"/>
        <w:jc w:val="both"/>
        <w:textAlignment w:val="center"/>
        <w:divId w:val="40214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Свидетелят може да бъде разпитан повторно в същото или в друго заседание по негово искане, по молба на страната или по инициатива на с</w:t>
      </w:r>
      <w:r>
        <w:rPr>
          <w:rFonts w:ascii="Times New Roman" w:eastAsia="Times New Roman" w:hAnsi="Times New Roman" w:cs="Times New Roman"/>
          <w:color w:val="000000"/>
          <w:sz w:val="24"/>
          <w:szCs w:val="24"/>
        </w:rPr>
        <w:t>ъда.</w:t>
      </w:r>
    </w:p>
    <w:p w:rsidR="00000000" w:rsidRDefault="002306EE">
      <w:pPr>
        <w:spacing w:after="0" w:line="240" w:lineRule="auto"/>
        <w:ind w:firstLine="1155"/>
        <w:jc w:val="both"/>
        <w:textAlignment w:val="center"/>
        <w:divId w:val="117684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искане на страна или по свой почин съдът може да отрази в протокола конкретни особености в поведението на свидетеля при разпита.</w:t>
      </w:r>
    </w:p>
    <w:p w:rsidR="00000000" w:rsidRDefault="002306EE">
      <w:pPr>
        <w:spacing w:after="120" w:line="240" w:lineRule="auto"/>
        <w:ind w:firstLine="1155"/>
        <w:jc w:val="both"/>
        <w:textAlignment w:val="center"/>
        <w:divId w:val="161883338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7042167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Преценка на свидетелските показания</w:t>
      </w:r>
    </w:p>
    <w:p w:rsidR="00000000" w:rsidRDefault="002306EE">
      <w:pPr>
        <w:spacing w:after="0" w:line="240" w:lineRule="auto"/>
        <w:ind w:firstLine="1155"/>
        <w:jc w:val="both"/>
        <w:textAlignment w:val="center"/>
        <w:divId w:val="1881237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Показанията на роднините, на настойника или на попечителя на посочи</w:t>
      </w:r>
      <w:r>
        <w:rPr>
          <w:rFonts w:ascii="Times New Roman" w:eastAsia="Times New Roman" w:hAnsi="Times New Roman" w:cs="Times New Roman"/>
          <w:color w:val="000000"/>
          <w:sz w:val="24"/>
          <w:szCs w:val="24"/>
        </w:rPr>
        <w:t>лата го страна, на осиновителите, на осиновените, на тези, които се намират с насрещната страна или с роднините ѝ в граждански или наказателен спор, на пълномощниците, посочени от техните доверители, както и на всички други, които са заинтересовани в полза</w:t>
      </w:r>
      <w:r>
        <w:rPr>
          <w:rFonts w:ascii="Times New Roman" w:eastAsia="Times New Roman" w:hAnsi="Times New Roman" w:cs="Times New Roman"/>
          <w:color w:val="000000"/>
          <w:sz w:val="24"/>
          <w:szCs w:val="24"/>
        </w:rPr>
        <w:t xml:space="preserve"> или във вреда на една от страните, се преценяват от съда с оглед на всички други данни по делото, като се има предвид възможната тяхна заинтересованост.</w:t>
      </w:r>
    </w:p>
    <w:p w:rsidR="00000000" w:rsidRDefault="002306EE">
      <w:pPr>
        <w:spacing w:after="120" w:line="240" w:lineRule="auto"/>
        <w:ind w:firstLine="1155"/>
        <w:jc w:val="both"/>
        <w:textAlignment w:val="center"/>
        <w:divId w:val="107042167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2917901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Разпит на свидетеля по инициатива на съда</w:t>
      </w:r>
    </w:p>
    <w:p w:rsidR="00000000" w:rsidRDefault="002306EE">
      <w:pPr>
        <w:spacing w:after="0" w:line="240" w:lineRule="auto"/>
        <w:ind w:firstLine="1155"/>
        <w:jc w:val="both"/>
        <w:textAlignment w:val="center"/>
        <w:divId w:val="164280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Страната може да се откаже от разпита на свидетеля, на който тя се е позовала, но същият се разпитва, ако другата страна поиска това или ако съдът прецени, че разпитването му е необходимо за изясняване на обстоятелствата по делото.</w:t>
      </w:r>
    </w:p>
    <w:p w:rsidR="00000000" w:rsidRDefault="002306EE">
      <w:pPr>
        <w:spacing w:after="120" w:line="240" w:lineRule="auto"/>
        <w:ind w:firstLine="1155"/>
        <w:jc w:val="both"/>
        <w:textAlignment w:val="center"/>
        <w:divId w:val="102917901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91596782"/>
        <w:rPr>
          <w:rFonts w:ascii="Times New Roman" w:hAnsi="Times New Roman" w:cs="Times New Roman"/>
          <w:b/>
          <w:bCs/>
          <w:color w:val="000000"/>
          <w:sz w:val="24"/>
          <w:szCs w:val="24"/>
        </w:rPr>
      </w:pPr>
      <w:r>
        <w:rPr>
          <w:rFonts w:ascii="Times New Roman" w:hAnsi="Times New Roman" w:cs="Times New Roman"/>
          <w:b/>
          <w:bCs/>
          <w:color w:val="000000"/>
          <w:sz w:val="24"/>
          <w:szCs w:val="24"/>
        </w:rPr>
        <w:t>Очна ставка</w:t>
      </w:r>
    </w:p>
    <w:p w:rsidR="00000000" w:rsidRDefault="002306EE">
      <w:pPr>
        <w:spacing w:after="0" w:line="240" w:lineRule="auto"/>
        <w:ind w:firstLine="1155"/>
        <w:jc w:val="both"/>
        <w:textAlignment w:val="center"/>
        <w:divId w:val="203923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При различие между показанията на свидетелите съдът може да постанови извършването на очна ставка. Такава може да се постанови и между свидетел и страните.</w:t>
      </w:r>
    </w:p>
    <w:p w:rsidR="00000000" w:rsidRDefault="002306EE">
      <w:pPr>
        <w:spacing w:after="120" w:line="240" w:lineRule="auto"/>
        <w:ind w:firstLine="1155"/>
        <w:jc w:val="both"/>
        <w:textAlignment w:val="center"/>
        <w:divId w:val="1291596782"/>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3292829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Обяснения на страните</w:t>
      </w:r>
    </w:p>
    <w:p w:rsidR="00000000" w:rsidRDefault="002306EE">
      <w:pPr>
        <w:spacing w:after="0" w:line="240" w:lineRule="auto"/>
        <w:ind w:firstLine="1155"/>
        <w:textAlignment w:val="center"/>
        <w:divId w:val="1935357388"/>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Съдебно признание на факт</w:t>
      </w:r>
    </w:p>
    <w:p w:rsidR="00000000" w:rsidRDefault="002306EE">
      <w:pPr>
        <w:spacing w:after="0" w:line="240" w:lineRule="auto"/>
        <w:ind w:firstLine="1155"/>
        <w:jc w:val="both"/>
        <w:textAlignment w:val="center"/>
        <w:divId w:val="65368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Направеното от стр</w:t>
      </w:r>
      <w:r>
        <w:rPr>
          <w:rFonts w:ascii="Times New Roman" w:eastAsia="Times New Roman" w:hAnsi="Times New Roman" w:cs="Times New Roman"/>
          <w:color w:val="000000"/>
          <w:sz w:val="24"/>
          <w:szCs w:val="24"/>
        </w:rPr>
        <w:t>ана или от неин представител признание на факт се преценява от съда с оглед на всички обстоятелства по делото.</w:t>
      </w:r>
    </w:p>
    <w:p w:rsidR="00000000" w:rsidRDefault="002306EE">
      <w:pPr>
        <w:spacing w:after="120" w:line="240" w:lineRule="auto"/>
        <w:ind w:firstLine="1155"/>
        <w:jc w:val="both"/>
        <w:textAlignment w:val="center"/>
        <w:divId w:val="193535738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01392866"/>
        <w:rPr>
          <w:rFonts w:ascii="Times New Roman" w:hAnsi="Times New Roman" w:cs="Times New Roman"/>
          <w:b/>
          <w:bCs/>
          <w:color w:val="000000"/>
          <w:sz w:val="24"/>
          <w:szCs w:val="24"/>
        </w:rPr>
      </w:pPr>
      <w:r>
        <w:rPr>
          <w:rFonts w:ascii="Times New Roman" w:hAnsi="Times New Roman" w:cs="Times New Roman"/>
          <w:b/>
          <w:bCs/>
          <w:color w:val="000000"/>
          <w:sz w:val="24"/>
          <w:szCs w:val="24"/>
        </w:rPr>
        <w:t>Обяснения на страната</w:t>
      </w:r>
    </w:p>
    <w:p w:rsidR="00000000" w:rsidRDefault="002306EE">
      <w:pPr>
        <w:spacing w:after="0" w:line="240" w:lineRule="auto"/>
        <w:ind w:firstLine="1155"/>
        <w:jc w:val="both"/>
        <w:textAlignment w:val="center"/>
        <w:divId w:val="1752006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176. (1) Съдът може да разпореди страната да се яви лично, за да даде обяснения за обстоятелствата по делото.</w:t>
      </w:r>
    </w:p>
    <w:p w:rsidR="00000000" w:rsidRDefault="002306EE">
      <w:pPr>
        <w:spacing w:after="0" w:line="240" w:lineRule="auto"/>
        <w:ind w:firstLine="1155"/>
        <w:jc w:val="both"/>
        <w:textAlignment w:val="center"/>
        <w:divId w:val="168443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w:t>
      </w:r>
      <w:r>
        <w:rPr>
          <w:rFonts w:ascii="Times New Roman" w:eastAsia="Times New Roman" w:hAnsi="Times New Roman" w:cs="Times New Roman"/>
          <w:color w:val="000000"/>
          <w:sz w:val="24"/>
          <w:szCs w:val="24"/>
        </w:rPr>
        <w:t xml:space="preserve"> страната, задължена да се яви лично, съдът съобщава въпросите, на които трябва да отговори, като я предупреждава за последиците от неизпълнението на това задължение.</w:t>
      </w:r>
    </w:p>
    <w:p w:rsidR="00000000" w:rsidRDefault="002306EE">
      <w:pPr>
        <w:spacing w:after="0" w:line="240" w:lineRule="auto"/>
        <w:ind w:firstLine="1155"/>
        <w:jc w:val="both"/>
        <w:textAlignment w:val="center"/>
        <w:divId w:val="1023434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може да приеме за доказани обстоятелствата, за изясняването на които страната н</w:t>
      </w:r>
      <w:r>
        <w:rPr>
          <w:rFonts w:ascii="Times New Roman" w:eastAsia="Times New Roman" w:hAnsi="Times New Roman" w:cs="Times New Roman"/>
          <w:color w:val="000000"/>
          <w:sz w:val="24"/>
          <w:szCs w:val="24"/>
        </w:rPr>
        <w:t>е се е явила или е отказала да отговори без основателна причина, както и когато е дала уклончиви или неясни отговори.</w:t>
      </w:r>
    </w:p>
    <w:p w:rsidR="00000000" w:rsidRDefault="002306EE">
      <w:pPr>
        <w:spacing w:after="0" w:line="240" w:lineRule="auto"/>
        <w:ind w:firstLine="1155"/>
        <w:jc w:val="both"/>
        <w:textAlignment w:val="center"/>
        <w:divId w:val="190587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98 от 2020 г.) Когато страната не може да се яви пред съда поради трудно преодолима пречка, обясненията ѝ може да бъда</w:t>
      </w:r>
      <w:r>
        <w:rPr>
          <w:rFonts w:ascii="Times New Roman" w:eastAsia="Times New Roman" w:hAnsi="Times New Roman" w:cs="Times New Roman"/>
          <w:color w:val="000000"/>
          <w:sz w:val="24"/>
          <w:szCs w:val="24"/>
        </w:rPr>
        <w:t>т дадени пред делегиран съд или чрез видеоконференция.</w:t>
      </w:r>
    </w:p>
    <w:p w:rsidR="00000000" w:rsidRDefault="002306EE">
      <w:pPr>
        <w:spacing w:after="120" w:line="240" w:lineRule="auto"/>
        <w:ind w:firstLine="1155"/>
        <w:jc w:val="both"/>
        <w:textAlignment w:val="center"/>
        <w:divId w:val="100139286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8995487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2306EE">
      <w:pPr>
        <w:spacing w:after="0" w:line="240" w:lineRule="auto"/>
        <w:ind w:firstLine="1155"/>
        <w:jc w:val="both"/>
        <w:textAlignment w:val="center"/>
        <w:divId w:val="2044594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(1) Като страни по делото дават обяснения:</w:t>
      </w:r>
    </w:p>
    <w:p w:rsidR="00000000" w:rsidRDefault="002306EE">
      <w:pPr>
        <w:spacing w:after="0" w:line="240" w:lineRule="auto"/>
        <w:ind w:firstLine="1155"/>
        <w:jc w:val="both"/>
        <w:textAlignment w:val="center"/>
        <w:divId w:val="1801876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физическите лица;</w:t>
      </w:r>
    </w:p>
    <w:p w:rsidR="00000000" w:rsidRDefault="002306EE">
      <w:pPr>
        <w:spacing w:after="0" w:line="240" w:lineRule="auto"/>
        <w:ind w:firstLine="1155"/>
        <w:jc w:val="both"/>
        <w:textAlignment w:val="center"/>
        <w:divId w:val="1108549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законните представители на юридическите лица;</w:t>
      </w:r>
    </w:p>
    <w:p w:rsidR="00000000" w:rsidRDefault="002306EE">
      <w:pPr>
        <w:spacing w:after="0" w:line="240" w:lineRule="auto"/>
        <w:ind w:firstLine="1155"/>
        <w:jc w:val="both"/>
        <w:textAlignment w:val="center"/>
        <w:divId w:val="180369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длъжникът и синдикът по дела, свързани с масата на несъстоя</w:t>
      </w:r>
      <w:r>
        <w:rPr>
          <w:rFonts w:ascii="Times New Roman" w:eastAsia="Times New Roman" w:hAnsi="Times New Roman" w:cs="Times New Roman"/>
          <w:color w:val="000000"/>
          <w:sz w:val="24"/>
          <w:szCs w:val="24"/>
        </w:rPr>
        <w:t>телността;</w:t>
      </w:r>
    </w:p>
    <w:p w:rsidR="00000000" w:rsidRDefault="002306EE">
      <w:pPr>
        <w:spacing w:after="0" w:line="240" w:lineRule="auto"/>
        <w:ind w:firstLine="1155"/>
        <w:jc w:val="both"/>
        <w:textAlignment w:val="center"/>
        <w:divId w:val="1500265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съдружниците в събирателно дружество;</w:t>
      </w:r>
    </w:p>
    <w:p w:rsidR="00000000" w:rsidRDefault="002306EE">
      <w:pPr>
        <w:spacing w:after="0" w:line="240" w:lineRule="auto"/>
        <w:ind w:firstLine="1155"/>
        <w:jc w:val="both"/>
        <w:textAlignment w:val="center"/>
        <w:divId w:val="145585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лично отговорният съдружник в командитно дружество.</w:t>
      </w:r>
    </w:p>
    <w:p w:rsidR="00000000" w:rsidRDefault="002306EE">
      <w:pPr>
        <w:spacing w:after="0" w:line="240" w:lineRule="auto"/>
        <w:ind w:firstLine="1155"/>
        <w:jc w:val="both"/>
        <w:textAlignment w:val="center"/>
        <w:divId w:val="4734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страната е малолетна или поставена под пълно запрещение, съдът може да изслуша нейния законен представител. Когато страната е непълнолетна</w:t>
      </w:r>
      <w:r>
        <w:rPr>
          <w:rFonts w:ascii="Times New Roman" w:eastAsia="Times New Roman" w:hAnsi="Times New Roman" w:cs="Times New Roman"/>
          <w:color w:val="000000"/>
          <w:sz w:val="24"/>
          <w:szCs w:val="24"/>
        </w:rPr>
        <w:t xml:space="preserve"> или поставена под ограничено запрещение, съдът може да я разпита в присъствието на родителя или попечителя ѝ.</w:t>
      </w:r>
    </w:p>
    <w:p w:rsidR="00000000" w:rsidRDefault="002306EE">
      <w:pPr>
        <w:spacing w:after="120" w:line="240" w:lineRule="auto"/>
        <w:ind w:firstLine="1155"/>
        <w:jc w:val="both"/>
        <w:textAlignment w:val="center"/>
        <w:divId w:val="1889954879"/>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1218754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Писмени доказателства</w:t>
      </w:r>
    </w:p>
    <w:p w:rsidR="00000000" w:rsidRDefault="002306EE">
      <w:pPr>
        <w:spacing w:after="0" w:line="240" w:lineRule="auto"/>
        <w:ind w:firstLine="1155"/>
        <w:textAlignment w:val="center"/>
        <w:divId w:val="1909030240"/>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Доказателствена сила</w:t>
      </w:r>
    </w:p>
    <w:p w:rsidR="00000000" w:rsidRDefault="002306EE">
      <w:pPr>
        <w:spacing w:after="0" w:line="240" w:lineRule="auto"/>
        <w:ind w:firstLine="1155"/>
        <w:jc w:val="both"/>
        <w:textAlignment w:val="center"/>
        <w:divId w:val="2079473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(1) Доказателствената сила на документите се определя съобразно закона, който е бил в сила по времето и мястото, където те са съставени.</w:t>
      </w:r>
    </w:p>
    <w:p w:rsidR="00000000" w:rsidRDefault="002306EE">
      <w:pPr>
        <w:spacing w:after="0" w:line="240" w:lineRule="auto"/>
        <w:ind w:firstLine="1155"/>
        <w:jc w:val="both"/>
        <w:textAlignment w:val="center"/>
        <w:divId w:val="131872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оценява доказателствената сила на документа, в който има зачерквания, изтривания, добавки между редо</w:t>
      </w:r>
      <w:r>
        <w:rPr>
          <w:rFonts w:ascii="Times New Roman" w:eastAsia="Times New Roman" w:hAnsi="Times New Roman" w:cs="Times New Roman"/>
          <w:color w:val="000000"/>
          <w:sz w:val="24"/>
          <w:szCs w:val="24"/>
        </w:rPr>
        <w:t>вете и други външни недостатъци, с оглед на всички обстоятелства по делото. Това правило не се прилага за подписания електронен документ.</w:t>
      </w:r>
    </w:p>
    <w:p w:rsidR="00000000" w:rsidRDefault="002306EE">
      <w:pPr>
        <w:spacing w:after="120" w:line="240" w:lineRule="auto"/>
        <w:ind w:firstLine="1155"/>
        <w:jc w:val="both"/>
        <w:textAlignment w:val="center"/>
        <w:divId w:val="190903024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04072368"/>
        <w:rPr>
          <w:rFonts w:ascii="Times New Roman" w:hAnsi="Times New Roman" w:cs="Times New Roman"/>
          <w:b/>
          <w:bCs/>
          <w:color w:val="000000"/>
          <w:sz w:val="24"/>
          <w:szCs w:val="24"/>
        </w:rPr>
      </w:pPr>
      <w:r>
        <w:rPr>
          <w:rFonts w:ascii="Times New Roman" w:hAnsi="Times New Roman" w:cs="Times New Roman"/>
          <w:b/>
          <w:bCs/>
          <w:color w:val="000000"/>
          <w:sz w:val="24"/>
          <w:szCs w:val="24"/>
        </w:rPr>
        <w:t>Официален документ</w:t>
      </w:r>
    </w:p>
    <w:p w:rsidR="00000000" w:rsidRDefault="002306EE">
      <w:pPr>
        <w:spacing w:after="0" w:line="240" w:lineRule="auto"/>
        <w:ind w:firstLine="1155"/>
        <w:jc w:val="both"/>
        <w:textAlignment w:val="center"/>
        <w:divId w:val="188228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(1) Официален документ, издаден от длъжностно лице в кръга на службата му по установени</w:t>
      </w:r>
      <w:r>
        <w:rPr>
          <w:rFonts w:ascii="Times New Roman" w:eastAsia="Times New Roman" w:hAnsi="Times New Roman" w:cs="Times New Roman"/>
          <w:color w:val="000000"/>
          <w:sz w:val="24"/>
          <w:szCs w:val="24"/>
        </w:rPr>
        <w:t>те форма и ред, съставлява доказателство за изявленията пред него и за извършените от него и пред него действия.</w:t>
      </w:r>
    </w:p>
    <w:p w:rsidR="00000000" w:rsidRDefault="002306EE">
      <w:pPr>
        <w:spacing w:after="0" w:line="240" w:lineRule="auto"/>
        <w:ind w:firstLine="1155"/>
        <w:jc w:val="both"/>
        <w:textAlignment w:val="center"/>
        <w:divId w:val="935475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Официално заверени преписи или извлечения от официални документи имат същата доказателствена сила, както и оригиналите.</w:t>
      </w:r>
    </w:p>
    <w:p w:rsidR="00000000" w:rsidRDefault="002306EE">
      <w:pPr>
        <w:spacing w:after="120" w:line="240" w:lineRule="auto"/>
        <w:ind w:firstLine="1155"/>
        <w:jc w:val="both"/>
        <w:textAlignment w:val="center"/>
        <w:divId w:val="90407236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62091109"/>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Частен документ</w:t>
      </w:r>
    </w:p>
    <w:p w:rsidR="00000000" w:rsidRDefault="002306EE">
      <w:pPr>
        <w:spacing w:after="0" w:line="240" w:lineRule="auto"/>
        <w:ind w:firstLine="1155"/>
        <w:jc w:val="both"/>
        <w:textAlignment w:val="center"/>
        <w:divId w:val="99125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180. Частни документи, подписани от лицата, които са ги издали, съставляват доказателство, че изявленията, които се съдържат в тях, са направени от тези лица.</w:t>
      </w:r>
    </w:p>
    <w:p w:rsidR="00000000" w:rsidRDefault="002306EE">
      <w:pPr>
        <w:spacing w:after="120" w:line="240" w:lineRule="auto"/>
        <w:ind w:firstLine="1155"/>
        <w:jc w:val="both"/>
        <w:textAlignment w:val="center"/>
        <w:divId w:val="86209110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21579621"/>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Достоверна дата на частния документ</w:t>
      </w:r>
    </w:p>
    <w:p w:rsidR="00000000" w:rsidRDefault="002306EE">
      <w:pPr>
        <w:spacing w:after="0" w:line="240" w:lineRule="auto"/>
        <w:ind w:firstLine="1155"/>
        <w:jc w:val="both"/>
        <w:textAlignment w:val="center"/>
        <w:divId w:val="39874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181. (1) Частният документ има достоверна дата за </w:t>
      </w:r>
      <w:r>
        <w:rPr>
          <w:rFonts w:ascii="Times New Roman" w:eastAsia="Times New Roman" w:hAnsi="Times New Roman" w:cs="Times New Roman"/>
          <w:color w:val="000000"/>
          <w:sz w:val="24"/>
          <w:szCs w:val="24"/>
        </w:rPr>
        <w:t>трети лица от деня, в който е заверен, или от деня на смъртта, или от настъпилата физическа невъзможност за подписване на лицето, което е подписало документа, или от деня, в който съдържанието на документа е възпроизведено в официален документ, или от деня</w:t>
      </w:r>
      <w:r>
        <w:rPr>
          <w:rFonts w:ascii="Times New Roman" w:eastAsia="Times New Roman" w:hAnsi="Times New Roman" w:cs="Times New Roman"/>
          <w:color w:val="000000"/>
          <w:sz w:val="24"/>
          <w:szCs w:val="24"/>
        </w:rPr>
        <w:t>, в който настъпи друг факт, установяващ по безсъмнен начин предхождащото го съставяне на документа.</w:t>
      </w:r>
    </w:p>
    <w:p w:rsidR="00000000" w:rsidRDefault="002306EE">
      <w:pPr>
        <w:spacing w:after="0" w:line="240" w:lineRule="auto"/>
        <w:ind w:firstLine="1155"/>
        <w:jc w:val="both"/>
        <w:textAlignment w:val="center"/>
        <w:divId w:val="134455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установяване датата на разписки за извършено плащане съдът може да допусне всякакви доказателствени средства, като има предвид обстоятелствата по де</w:t>
      </w:r>
      <w:r>
        <w:rPr>
          <w:rFonts w:ascii="Times New Roman" w:eastAsia="Times New Roman" w:hAnsi="Times New Roman" w:cs="Times New Roman"/>
          <w:color w:val="000000"/>
          <w:sz w:val="24"/>
          <w:szCs w:val="24"/>
        </w:rPr>
        <w:t>лото.</w:t>
      </w:r>
    </w:p>
    <w:p w:rsidR="00000000" w:rsidRDefault="002306EE">
      <w:pPr>
        <w:spacing w:after="120" w:line="240" w:lineRule="auto"/>
        <w:ind w:firstLine="1155"/>
        <w:jc w:val="both"/>
        <w:textAlignment w:val="center"/>
        <w:divId w:val="82157962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48702751"/>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Вписвания в счетоводни книги</w:t>
      </w:r>
    </w:p>
    <w:p w:rsidR="00000000" w:rsidRDefault="002306EE">
      <w:pPr>
        <w:spacing w:after="0" w:line="240" w:lineRule="auto"/>
        <w:ind w:firstLine="1155"/>
        <w:jc w:val="both"/>
        <w:textAlignment w:val="center"/>
        <w:divId w:val="1760368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Вписвания в счетоводни книги се преценяват от съда според тяхната редовност и с оглед на другите обстоятелства по делото. Те могат да служат като доказателство на лицето или организацията, които са водили книг</w:t>
      </w:r>
      <w:r>
        <w:rPr>
          <w:rFonts w:ascii="Times New Roman" w:eastAsia="Times New Roman" w:hAnsi="Times New Roman" w:cs="Times New Roman"/>
          <w:color w:val="000000"/>
          <w:sz w:val="24"/>
          <w:szCs w:val="24"/>
        </w:rPr>
        <w:t>ите.</w:t>
      </w:r>
    </w:p>
    <w:p w:rsidR="00000000" w:rsidRDefault="002306EE">
      <w:pPr>
        <w:spacing w:after="120" w:line="240" w:lineRule="auto"/>
        <w:ind w:firstLine="1155"/>
        <w:jc w:val="both"/>
        <w:textAlignment w:val="center"/>
        <w:divId w:val="164870275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9536250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документи на хартиен носител</w:t>
      </w:r>
    </w:p>
    <w:p w:rsidR="00000000" w:rsidRDefault="002306EE">
      <w:pPr>
        <w:spacing w:after="0" w:line="240" w:lineRule="auto"/>
        <w:ind w:firstLine="1155"/>
        <w:jc w:val="both"/>
        <w:textAlignment w:val="center"/>
        <w:divId w:val="2017345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(1) (Предишен текст на чл. 183 - ДВ, бр. 110 от 2020 г., в сила от 30.06.2021 г.) Когато по делото се прилага документ, той може да бъде представен и в заверен от страната препис, но в такъв случ</w:t>
      </w:r>
      <w:r>
        <w:rPr>
          <w:rFonts w:ascii="Times New Roman" w:eastAsia="Times New Roman" w:hAnsi="Times New Roman" w:cs="Times New Roman"/>
          <w:color w:val="000000"/>
          <w:sz w:val="24"/>
          <w:szCs w:val="24"/>
        </w:rPr>
        <w:t>ай при поискване тя е длъжна да представи оригинала на документа или официално заверен препис от него. Ако не стори това, представеният препис се изключва от доказателствата по делото.</w:t>
      </w:r>
    </w:p>
    <w:p w:rsidR="00000000" w:rsidRDefault="002306EE">
      <w:pPr>
        <w:spacing w:after="0" w:line="240" w:lineRule="auto"/>
        <w:ind w:firstLine="1155"/>
        <w:jc w:val="both"/>
        <w:textAlignment w:val="center"/>
        <w:divId w:val="173935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2020 г., в сила от 30.06.2021 г.) Завереният</w:t>
      </w:r>
      <w:r>
        <w:rPr>
          <w:rFonts w:ascii="Times New Roman" w:eastAsia="Times New Roman" w:hAnsi="Times New Roman" w:cs="Times New Roman"/>
          <w:color w:val="000000"/>
          <w:sz w:val="24"/>
          <w:szCs w:val="24"/>
        </w:rPr>
        <w:t xml:space="preserve"> от страната препис по ал. 1 може да бъде представен и като електронен образ, заверен от страната с квалифициран електронен подпис.</w:t>
      </w:r>
    </w:p>
    <w:p w:rsidR="00000000" w:rsidRDefault="002306EE">
      <w:pPr>
        <w:spacing w:after="120" w:line="240" w:lineRule="auto"/>
        <w:ind w:firstLine="1155"/>
        <w:jc w:val="both"/>
        <w:textAlignment w:val="center"/>
        <w:divId w:val="89536250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062984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електронен документ</w:t>
      </w:r>
    </w:p>
    <w:p w:rsidR="00000000" w:rsidRDefault="002306EE">
      <w:pPr>
        <w:spacing w:after="0" w:line="240" w:lineRule="auto"/>
        <w:ind w:firstLine="1155"/>
        <w:jc w:val="both"/>
        <w:textAlignment w:val="center"/>
        <w:divId w:val="177343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(1) Електронният документ може да бъде представен възпроизведен на хартиен но</w:t>
      </w:r>
      <w:r>
        <w:rPr>
          <w:rFonts w:ascii="Times New Roman" w:eastAsia="Times New Roman" w:hAnsi="Times New Roman" w:cs="Times New Roman"/>
          <w:color w:val="000000"/>
          <w:sz w:val="24"/>
          <w:szCs w:val="24"/>
        </w:rPr>
        <w:t>сител като препис, заверен от страната. При поискване страната е длъжна да представи документа на електронен носител.</w:t>
      </w:r>
    </w:p>
    <w:p w:rsidR="00000000" w:rsidRDefault="002306EE">
      <w:pPr>
        <w:spacing w:after="0" w:line="240" w:lineRule="auto"/>
        <w:ind w:firstLine="1155"/>
        <w:jc w:val="both"/>
        <w:textAlignment w:val="center"/>
        <w:divId w:val="181236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съдът не разполага с технически средства и специалисти, даващи възможност възпроизвеждането на електронния документ и надлежната п</w:t>
      </w:r>
      <w:r>
        <w:rPr>
          <w:rFonts w:ascii="Times New Roman" w:eastAsia="Times New Roman" w:hAnsi="Times New Roman" w:cs="Times New Roman"/>
          <w:color w:val="000000"/>
          <w:sz w:val="24"/>
          <w:szCs w:val="24"/>
        </w:rPr>
        <w:t xml:space="preserve">роверка на електронния подпис да бъдат извършени в съдебната зала в присъствието на явилите се страни, електронни копия на документа се предоставят и на всяка от страните по делото. В този случай истинността на електронния документ може да бъде оспорена в </w:t>
      </w:r>
      <w:r>
        <w:rPr>
          <w:rFonts w:ascii="Times New Roman" w:eastAsia="Times New Roman" w:hAnsi="Times New Roman" w:cs="Times New Roman"/>
          <w:color w:val="000000"/>
          <w:sz w:val="24"/>
          <w:szCs w:val="24"/>
        </w:rPr>
        <w:t>следващото съдебно заседание.</w:t>
      </w:r>
    </w:p>
    <w:p w:rsidR="00000000" w:rsidRDefault="002306EE">
      <w:pPr>
        <w:spacing w:after="120" w:line="240" w:lineRule="auto"/>
        <w:ind w:firstLine="1155"/>
        <w:jc w:val="both"/>
        <w:textAlignment w:val="center"/>
        <w:divId w:val="18062984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6251322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документ на чужд език</w:t>
      </w:r>
    </w:p>
    <w:p w:rsidR="00000000" w:rsidRDefault="002306EE">
      <w:pPr>
        <w:spacing w:after="0" w:line="240" w:lineRule="auto"/>
        <w:ind w:firstLine="1155"/>
        <w:jc w:val="both"/>
        <w:textAlignment w:val="center"/>
        <w:divId w:val="86201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185. Документ, представен на чужд език, се придружава с точен превод на български, заверен от страната. Ако съдът не може сам да провери верността на превода или верността на превода бъде оспорена, той назначава вещо лице за проверка.</w:t>
      </w:r>
    </w:p>
    <w:p w:rsidR="00000000" w:rsidRDefault="002306EE">
      <w:pPr>
        <w:spacing w:after="120" w:line="240" w:lineRule="auto"/>
        <w:ind w:firstLine="1155"/>
        <w:jc w:val="both"/>
        <w:textAlignment w:val="center"/>
        <w:divId w:val="66251322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8848552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Представяне на </w:t>
      </w:r>
      <w:r>
        <w:rPr>
          <w:rFonts w:ascii="Times New Roman" w:hAnsi="Times New Roman" w:cs="Times New Roman"/>
          <w:b/>
          <w:bCs/>
          <w:color w:val="000000"/>
          <w:sz w:val="24"/>
          <w:szCs w:val="24"/>
        </w:rPr>
        <w:t>официални документи</w:t>
      </w:r>
    </w:p>
    <w:p w:rsidR="00000000" w:rsidRDefault="002306EE">
      <w:pPr>
        <w:spacing w:after="0" w:line="240" w:lineRule="auto"/>
        <w:ind w:firstLine="1155"/>
        <w:jc w:val="both"/>
        <w:textAlignment w:val="center"/>
        <w:divId w:val="79883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Официалните документи и удостоверения се представят от страните. Съдът може да ги изиска от съответното учреждение или да снабди страната със съдебно удостоверение, въз основа на което тя да се снабди с тях. Учреждението е длъ</w:t>
      </w:r>
      <w:r>
        <w:rPr>
          <w:rFonts w:ascii="Times New Roman" w:eastAsia="Times New Roman" w:hAnsi="Times New Roman" w:cs="Times New Roman"/>
          <w:color w:val="000000"/>
          <w:sz w:val="24"/>
          <w:szCs w:val="24"/>
        </w:rPr>
        <w:t>жно да издаде исканите документи или да обясни причините за неиздаването им.</w:t>
      </w:r>
    </w:p>
    <w:p w:rsidR="00000000" w:rsidRDefault="002306EE">
      <w:pPr>
        <w:spacing w:after="120" w:line="240" w:lineRule="auto"/>
        <w:ind w:firstLine="1155"/>
        <w:jc w:val="both"/>
        <w:textAlignment w:val="center"/>
        <w:divId w:val="68848552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5658393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печатни материали</w:t>
      </w:r>
    </w:p>
    <w:p w:rsidR="00000000" w:rsidRDefault="002306EE">
      <w:pPr>
        <w:spacing w:after="0" w:line="240" w:lineRule="auto"/>
        <w:ind w:firstLine="1155"/>
        <w:jc w:val="both"/>
        <w:textAlignment w:val="center"/>
        <w:divId w:val="208197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187. Печатни материали се представят от страните, но когато съдът може сам да си ги достави без особена трудност, достатъчно е страната да </w:t>
      </w:r>
      <w:r>
        <w:rPr>
          <w:rFonts w:ascii="Times New Roman" w:eastAsia="Times New Roman" w:hAnsi="Times New Roman" w:cs="Times New Roman"/>
          <w:color w:val="000000"/>
          <w:sz w:val="24"/>
          <w:szCs w:val="24"/>
        </w:rPr>
        <w:t>посочи къде те са публикувани.</w:t>
      </w:r>
    </w:p>
    <w:p w:rsidR="00000000" w:rsidRDefault="002306EE">
      <w:pPr>
        <w:spacing w:after="120" w:line="240" w:lineRule="auto"/>
        <w:ind w:firstLine="1155"/>
        <w:jc w:val="both"/>
        <w:textAlignment w:val="center"/>
        <w:divId w:val="85658393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11563691"/>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Конверсия на официален документ</w:t>
      </w:r>
    </w:p>
    <w:p w:rsidR="00000000" w:rsidRDefault="002306EE">
      <w:pPr>
        <w:spacing w:after="0" w:line="240" w:lineRule="auto"/>
        <w:ind w:firstLine="1155"/>
        <w:jc w:val="both"/>
        <w:textAlignment w:val="center"/>
        <w:divId w:val="91344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Документ, издаден от некомпетентен орган или не в предписаната форма, има значение на частен документ, ако е подписан от страните.</w:t>
      </w:r>
    </w:p>
    <w:p w:rsidR="00000000" w:rsidRDefault="002306EE">
      <w:pPr>
        <w:spacing w:after="120" w:line="240" w:lineRule="auto"/>
        <w:ind w:firstLine="1155"/>
        <w:jc w:val="both"/>
        <w:textAlignment w:val="center"/>
        <w:divId w:val="101156369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50390678"/>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 издаден от неграмотно или незрящо лице</w:t>
      </w:r>
    </w:p>
    <w:p w:rsidR="00000000" w:rsidRDefault="002306EE">
      <w:pPr>
        <w:spacing w:after="0" w:line="240" w:lineRule="auto"/>
        <w:ind w:firstLine="1155"/>
        <w:jc w:val="both"/>
        <w:textAlignment w:val="center"/>
        <w:divId w:val="1994792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(1) Частен документ, издаден от неграмотен, трябва да носи вместо подпис отпечатък на десния му палец и да бъде приподписан от двама свидетели. Ако отпечатъкът на десния палец не може да бъде сложен, в документа трябва да се отбележи причината з</w:t>
      </w:r>
      <w:r>
        <w:rPr>
          <w:rFonts w:ascii="Times New Roman" w:eastAsia="Times New Roman" w:hAnsi="Times New Roman" w:cs="Times New Roman"/>
          <w:color w:val="000000"/>
          <w:sz w:val="24"/>
          <w:szCs w:val="24"/>
        </w:rPr>
        <w:t>а това, както и с кой друг пръст е сложен отпечатъкът.</w:t>
      </w:r>
    </w:p>
    <w:p w:rsidR="00000000" w:rsidRDefault="002306EE">
      <w:pPr>
        <w:spacing w:after="0" w:line="240" w:lineRule="auto"/>
        <w:ind w:firstLine="1155"/>
        <w:jc w:val="both"/>
        <w:textAlignment w:val="center"/>
        <w:divId w:val="74750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Частен документ, издаден от сляп, но грамотен, трябва да бъде приподписан от двама свидетели.</w:t>
      </w:r>
    </w:p>
    <w:p w:rsidR="00000000" w:rsidRDefault="002306EE">
      <w:pPr>
        <w:spacing w:after="120" w:line="240" w:lineRule="auto"/>
        <w:ind w:firstLine="1155"/>
        <w:jc w:val="both"/>
        <w:textAlignment w:val="center"/>
        <w:divId w:val="75039067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5812116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страната за представяне на документ</w:t>
      </w:r>
    </w:p>
    <w:p w:rsidR="00000000" w:rsidRDefault="002306EE">
      <w:pPr>
        <w:spacing w:after="0" w:line="240" w:lineRule="auto"/>
        <w:ind w:firstLine="1155"/>
        <w:jc w:val="both"/>
        <w:textAlignment w:val="center"/>
        <w:divId w:val="1306011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190. (1) Всяка страна може да иска от съда да </w:t>
      </w:r>
      <w:r>
        <w:rPr>
          <w:rFonts w:ascii="Times New Roman" w:eastAsia="Times New Roman" w:hAnsi="Times New Roman" w:cs="Times New Roman"/>
          <w:color w:val="000000"/>
          <w:sz w:val="24"/>
          <w:szCs w:val="24"/>
        </w:rPr>
        <w:t>задължи другата страна да представи намиращ се у нея документ, като обясни значението му за спора.</w:t>
      </w:r>
    </w:p>
    <w:p w:rsidR="00000000" w:rsidRDefault="002306EE">
      <w:pPr>
        <w:spacing w:after="0" w:line="240" w:lineRule="auto"/>
        <w:ind w:firstLine="1155"/>
        <w:jc w:val="both"/>
        <w:textAlignment w:val="center"/>
        <w:divId w:val="27166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Непредставянето на документа се преценява съгласно чл. 161.</w:t>
      </w:r>
    </w:p>
    <w:p w:rsidR="00000000" w:rsidRDefault="002306EE">
      <w:pPr>
        <w:spacing w:after="120" w:line="240" w:lineRule="auto"/>
        <w:ind w:firstLine="1155"/>
        <w:jc w:val="both"/>
        <w:textAlignment w:val="center"/>
        <w:divId w:val="65812116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98731213"/>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отказ от представяне</w:t>
      </w:r>
    </w:p>
    <w:p w:rsidR="00000000" w:rsidRDefault="002306EE">
      <w:pPr>
        <w:spacing w:after="0" w:line="240" w:lineRule="auto"/>
        <w:ind w:firstLine="1155"/>
        <w:jc w:val="both"/>
        <w:textAlignment w:val="center"/>
        <w:divId w:val="26623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(1) Представянето на документ може да бъде отка</w:t>
      </w:r>
      <w:r>
        <w:rPr>
          <w:rFonts w:ascii="Times New Roman" w:eastAsia="Times New Roman" w:hAnsi="Times New Roman" w:cs="Times New Roman"/>
          <w:color w:val="000000"/>
          <w:sz w:val="24"/>
          <w:szCs w:val="24"/>
        </w:rPr>
        <w:t>зано, когато:</w:t>
      </w:r>
    </w:p>
    <w:p w:rsidR="00000000" w:rsidRDefault="002306EE">
      <w:pPr>
        <w:spacing w:after="0" w:line="240" w:lineRule="auto"/>
        <w:ind w:firstLine="1155"/>
        <w:jc w:val="both"/>
        <w:textAlignment w:val="center"/>
        <w:divId w:val="1332903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съдържанието на документа се отнася до обстоятелства от личния или семейния живот на страната;</w:t>
      </w:r>
    </w:p>
    <w:p w:rsidR="00000000" w:rsidRDefault="002306EE">
      <w:pPr>
        <w:spacing w:after="0" w:line="240" w:lineRule="auto"/>
        <w:ind w:firstLine="1155"/>
        <w:jc w:val="both"/>
        <w:textAlignment w:val="center"/>
        <w:divId w:val="104787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това би довело до опозоряване или до наказателно преследване на страната или на нейни близки по смисъла на чл. 166.</w:t>
      </w:r>
    </w:p>
    <w:p w:rsidR="00000000" w:rsidRDefault="002306EE">
      <w:pPr>
        <w:spacing w:after="0" w:line="240" w:lineRule="auto"/>
        <w:ind w:firstLine="1155"/>
        <w:jc w:val="both"/>
        <w:textAlignment w:val="center"/>
        <w:divId w:val="244075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основанията по</w:t>
      </w:r>
      <w:r>
        <w:rPr>
          <w:rFonts w:ascii="Times New Roman" w:eastAsia="Times New Roman" w:hAnsi="Times New Roman" w:cs="Times New Roman"/>
          <w:color w:val="000000"/>
          <w:sz w:val="24"/>
          <w:szCs w:val="24"/>
        </w:rPr>
        <w:t xml:space="preserve"> ал. 1 засягат части от документа, страната може да бъде задължена да представи заверено от нея извлечение от документа.</w:t>
      </w:r>
    </w:p>
    <w:p w:rsidR="00000000" w:rsidRDefault="002306EE">
      <w:pPr>
        <w:spacing w:after="120" w:line="240" w:lineRule="auto"/>
        <w:ind w:firstLine="1155"/>
        <w:jc w:val="both"/>
        <w:textAlignment w:val="center"/>
        <w:divId w:val="199873121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6130972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трето лице да представи документ</w:t>
      </w:r>
    </w:p>
    <w:p w:rsidR="00000000" w:rsidRDefault="002306EE">
      <w:pPr>
        <w:spacing w:after="0" w:line="240" w:lineRule="auto"/>
        <w:ind w:firstLine="1155"/>
        <w:jc w:val="both"/>
        <w:textAlignment w:val="center"/>
        <w:divId w:val="102578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(1) Всяка страна може да иска с писмена молба от съда да задължи неучастващо</w:t>
      </w:r>
      <w:r>
        <w:rPr>
          <w:rFonts w:ascii="Times New Roman" w:eastAsia="Times New Roman" w:hAnsi="Times New Roman" w:cs="Times New Roman"/>
          <w:color w:val="000000"/>
          <w:sz w:val="24"/>
          <w:szCs w:val="24"/>
        </w:rPr>
        <w:t xml:space="preserve"> в делото лице да представи намиращ се у него документ.</w:t>
      </w:r>
    </w:p>
    <w:p w:rsidR="00000000" w:rsidRDefault="002306EE">
      <w:pPr>
        <w:spacing w:after="0" w:line="240" w:lineRule="auto"/>
        <w:ind w:firstLine="1155"/>
        <w:jc w:val="both"/>
        <w:textAlignment w:val="center"/>
        <w:divId w:val="304555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 от молбата се изпраща на третото лице, като му се определя срок за представяне на документа.</w:t>
      </w:r>
    </w:p>
    <w:p w:rsidR="00000000" w:rsidRDefault="002306EE">
      <w:pPr>
        <w:spacing w:after="0" w:line="240" w:lineRule="auto"/>
        <w:ind w:firstLine="1155"/>
        <w:jc w:val="both"/>
        <w:textAlignment w:val="center"/>
        <w:divId w:val="68452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Третото лице, което неоснователно не представи искания документ, освен отговорността по чл. 87, носи отговорност и пред страната за причинените ѝ вреди.</w:t>
      </w:r>
    </w:p>
    <w:p w:rsidR="00000000" w:rsidRDefault="002306EE">
      <w:pPr>
        <w:spacing w:after="120" w:line="240" w:lineRule="auto"/>
        <w:ind w:firstLine="1155"/>
        <w:jc w:val="both"/>
        <w:textAlignment w:val="center"/>
        <w:divId w:val="186130972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86013918"/>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истинността на документ</w:t>
      </w:r>
    </w:p>
    <w:p w:rsidR="00000000" w:rsidRDefault="002306EE">
      <w:pPr>
        <w:spacing w:after="0" w:line="240" w:lineRule="auto"/>
        <w:ind w:firstLine="1155"/>
        <w:jc w:val="both"/>
        <w:textAlignment w:val="center"/>
        <w:divId w:val="1446652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 (1) Заинтересованата страна може да оспори истинно</w:t>
      </w:r>
      <w:r>
        <w:rPr>
          <w:rFonts w:ascii="Times New Roman" w:eastAsia="Times New Roman" w:hAnsi="Times New Roman" w:cs="Times New Roman"/>
          <w:color w:val="000000"/>
          <w:sz w:val="24"/>
          <w:szCs w:val="24"/>
        </w:rPr>
        <w:t>стта на документ най-късно с отговора на съдопроизводственото действие, с което той е представен. Когато документът е представен в съдебно заседание, оспорването може да бъде направено най-късно до края на заседанието.</w:t>
      </w:r>
    </w:p>
    <w:p w:rsidR="00000000" w:rsidRDefault="002306EE">
      <w:pPr>
        <w:spacing w:after="0" w:line="240" w:lineRule="auto"/>
        <w:ind w:firstLine="1155"/>
        <w:jc w:val="both"/>
        <w:textAlignment w:val="center"/>
        <w:divId w:val="24549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постановява да се извърши п</w:t>
      </w:r>
      <w:r>
        <w:rPr>
          <w:rFonts w:ascii="Times New Roman" w:eastAsia="Times New Roman" w:hAnsi="Times New Roman" w:cs="Times New Roman"/>
          <w:color w:val="000000"/>
          <w:sz w:val="24"/>
          <w:szCs w:val="24"/>
        </w:rPr>
        <w:t>роверка на истинността на документа, ако другата страна заяви, че желае да се ползва от него.</w:t>
      </w:r>
    </w:p>
    <w:p w:rsidR="00000000" w:rsidRDefault="002306EE">
      <w:pPr>
        <w:spacing w:after="0" w:line="240" w:lineRule="auto"/>
        <w:ind w:firstLine="1155"/>
        <w:jc w:val="both"/>
        <w:textAlignment w:val="center"/>
        <w:divId w:val="210658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Тежестта за доказване неистинността на документа пада върху страната, която го оспорва. Когато се оспорва истинността на частен документ, който не носи подпис</w:t>
      </w:r>
      <w:r>
        <w:rPr>
          <w:rFonts w:ascii="Times New Roman" w:eastAsia="Times New Roman" w:hAnsi="Times New Roman" w:cs="Times New Roman"/>
          <w:color w:val="000000"/>
          <w:sz w:val="24"/>
          <w:szCs w:val="24"/>
        </w:rPr>
        <w:t>а на страната, която го оспорва, тежестта за доказване истинността пада върху страната, която го е представила.</w:t>
      </w:r>
    </w:p>
    <w:p w:rsidR="00000000" w:rsidRDefault="002306EE">
      <w:pPr>
        <w:spacing w:after="120" w:line="240" w:lineRule="auto"/>
        <w:ind w:firstLine="1155"/>
        <w:jc w:val="both"/>
        <w:textAlignment w:val="center"/>
        <w:divId w:val="28601391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10523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документ</w:t>
      </w:r>
    </w:p>
    <w:p w:rsidR="00000000" w:rsidRDefault="002306EE">
      <w:pPr>
        <w:spacing w:after="0" w:line="240" w:lineRule="auto"/>
        <w:ind w:firstLine="1155"/>
        <w:jc w:val="both"/>
        <w:textAlignment w:val="center"/>
        <w:divId w:val="228542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(1) Съдът извършва проверката чрез сравняване с други безспорни документи, чрез разпит на свидетели или чрез ве</w:t>
      </w:r>
      <w:r>
        <w:rPr>
          <w:rFonts w:ascii="Times New Roman" w:eastAsia="Times New Roman" w:hAnsi="Times New Roman" w:cs="Times New Roman"/>
          <w:color w:val="000000"/>
          <w:sz w:val="24"/>
          <w:szCs w:val="24"/>
        </w:rPr>
        <w:t>щи лица.</w:t>
      </w:r>
    </w:p>
    <w:p w:rsidR="00000000" w:rsidRDefault="002306EE">
      <w:pPr>
        <w:spacing w:after="0" w:line="240" w:lineRule="auto"/>
        <w:ind w:firstLine="1155"/>
        <w:jc w:val="both"/>
        <w:textAlignment w:val="center"/>
        <w:divId w:val="104105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проверката съдът с определение признава или че оспорването не е доказано, или че документът е неистински. В последния случай той го изключва от доказателствата, като го изпраща на прокурора заедно със своето определение.</w:t>
      </w:r>
    </w:p>
    <w:p w:rsidR="00000000" w:rsidRDefault="002306EE">
      <w:pPr>
        <w:spacing w:after="0" w:line="240" w:lineRule="auto"/>
        <w:ind w:firstLine="1155"/>
        <w:jc w:val="both"/>
        <w:textAlignment w:val="center"/>
        <w:divId w:val="30516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може да</w:t>
      </w:r>
      <w:r>
        <w:rPr>
          <w:rFonts w:ascii="Times New Roman" w:eastAsia="Times New Roman" w:hAnsi="Times New Roman" w:cs="Times New Roman"/>
          <w:color w:val="000000"/>
          <w:sz w:val="24"/>
          <w:szCs w:val="24"/>
        </w:rPr>
        <w:t xml:space="preserve"> се произнесе по оспорването на документа и с решението по делото. В този случай документът заедно с препис от решението се изпраща на прокурора.</w:t>
      </w:r>
    </w:p>
    <w:p w:rsidR="00000000" w:rsidRDefault="002306EE">
      <w:pPr>
        <w:spacing w:after="120" w:line="240" w:lineRule="auto"/>
        <w:ind w:firstLine="1155"/>
        <w:jc w:val="both"/>
        <w:textAlignment w:val="center"/>
        <w:divId w:val="161052359"/>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3655937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Вещи лица</w:t>
      </w:r>
    </w:p>
    <w:p w:rsidR="00000000" w:rsidRDefault="002306EE">
      <w:pPr>
        <w:spacing w:after="0" w:line="240" w:lineRule="auto"/>
        <w:ind w:firstLine="1155"/>
        <w:textAlignment w:val="center"/>
        <w:divId w:val="898711800"/>
        <w:rPr>
          <w:rFonts w:ascii="Times New Roman" w:hAnsi="Times New Roman" w:cs="Times New Roman"/>
          <w:b/>
          <w:bCs/>
          <w:color w:val="000000"/>
          <w:sz w:val="24"/>
          <w:szCs w:val="24"/>
        </w:rPr>
      </w:pPr>
      <w:r>
        <w:rPr>
          <w:rFonts w:ascii="Times New Roman" w:hAnsi="Times New Roman" w:cs="Times New Roman"/>
          <w:b/>
          <w:bCs/>
          <w:color w:val="000000"/>
          <w:sz w:val="24"/>
          <w:szCs w:val="24"/>
        </w:rPr>
        <w:t>Назначаване на вещо лице</w:t>
      </w:r>
    </w:p>
    <w:p w:rsidR="00000000" w:rsidRDefault="002306EE">
      <w:pPr>
        <w:spacing w:after="0" w:line="240" w:lineRule="auto"/>
        <w:ind w:firstLine="1155"/>
        <w:jc w:val="both"/>
        <w:textAlignment w:val="center"/>
        <w:divId w:val="1108504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(1) Вещо лице се назначава по искане на страната или</w:t>
      </w:r>
      <w:r>
        <w:rPr>
          <w:rFonts w:ascii="Times New Roman" w:eastAsia="Times New Roman" w:hAnsi="Times New Roman" w:cs="Times New Roman"/>
          <w:color w:val="000000"/>
          <w:sz w:val="24"/>
          <w:szCs w:val="24"/>
        </w:rPr>
        <w:t xml:space="preserve"> служебно, когато за изясняване на някои възникнали по делото въпроси са необходими специални знания из областта на науката, изкуството, занаятите и други.</w:t>
      </w:r>
    </w:p>
    <w:p w:rsidR="00000000" w:rsidRDefault="002306EE">
      <w:pPr>
        <w:spacing w:after="0" w:line="240" w:lineRule="auto"/>
        <w:ind w:firstLine="1155"/>
        <w:jc w:val="both"/>
        <w:textAlignment w:val="center"/>
        <w:divId w:val="723917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назначи и повече вещи лица, когато това се налага с оглед на обстоятелствата по де</w:t>
      </w:r>
      <w:r>
        <w:rPr>
          <w:rFonts w:ascii="Times New Roman" w:eastAsia="Times New Roman" w:hAnsi="Times New Roman" w:cs="Times New Roman"/>
          <w:color w:val="000000"/>
          <w:sz w:val="24"/>
          <w:szCs w:val="24"/>
        </w:rPr>
        <w:t>лото.</w:t>
      </w:r>
    </w:p>
    <w:p w:rsidR="00000000" w:rsidRDefault="002306EE">
      <w:pPr>
        <w:spacing w:after="120" w:line="240" w:lineRule="auto"/>
        <w:ind w:firstLine="1155"/>
        <w:jc w:val="both"/>
        <w:textAlignment w:val="center"/>
        <w:divId w:val="89871180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085030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Отстраняване на вещо лице</w:t>
      </w:r>
    </w:p>
    <w:p w:rsidR="00000000" w:rsidRDefault="002306EE">
      <w:pPr>
        <w:spacing w:after="0" w:line="240" w:lineRule="auto"/>
        <w:ind w:firstLine="1155"/>
        <w:jc w:val="both"/>
        <w:textAlignment w:val="center"/>
        <w:divId w:val="295139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(1) Разпоредбите на чл. 22, ал. 1 се прилагат съответно и за вещите лица.</w:t>
      </w:r>
    </w:p>
    <w:p w:rsidR="00000000" w:rsidRDefault="002306EE">
      <w:pPr>
        <w:spacing w:after="0" w:line="240" w:lineRule="auto"/>
        <w:ind w:firstLine="1155"/>
        <w:jc w:val="both"/>
        <w:textAlignment w:val="center"/>
        <w:divId w:val="203603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Всяка от страните може да иска отстраняване на вещото лице, ако е налице някое от основанията по ал. 1.</w:t>
      </w:r>
    </w:p>
    <w:p w:rsidR="00000000" w:rsidRDefault="002306EE">
      <w:pPr>
        <w:spacing w:after="0" w:line="240" w:lineRule="auto"/>
        <w:ind w:firstLine="1155"/>
        <w:jc w:val="both"/>
        <w:textAlignment w:val="center"/>
        <w:divId w:val="891311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Вещото лице е длъжно незаб</w:t>
      </w:r>
      <w:r>
        <w:rPr>
          <w:rFonts w:ascii="Times New Roman" w:eastAsia="Times New Roman" w:hAnsi="Times New Roman" w:cs="Times New Roman"/>
          <w:color w:val="000000"/>
          <w:sz w:val="24"/>
          <w:szCs w:val="24"/>
        </w:rPr>
        <w:t>авно да съобщи на съда всички обстоятелства, които могат да бъдат основание за отстраняване. То е длъжно да вземе отношение по твърденията в молбата за отстраняването му.</w:t>
      </w:r>
    </w:p>
    <w:p w:rsidR="00000000" w:rsidRDefault="002306EE">
      <w:pPr>
        <w:spacing w:after="0" w:line="240" w:lineRule="auto"/>
        <w:ind w:firstLine="1155"/>
        <w:jc w:val="both"/>
        <w:textAlignment w:val="center"/>
        <w:divId w:val="75249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се произнася с определение по искането за отстраняване на вещото лице.</w:t>
      </w:r>
    </w:p>
    <w:p w:rsidR="00000000" w:rsidRDefault="002306EE">
      <w:pPr>
        <w:spacing w:after="120" w:line="240" w:lineRule="auto"/>
        <w:ind w:firstLine="1155"/>
        <w:jc w:val="both"/>
        <w:textAlignment w:val="center"/>
        <w:divId w:val="12085030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38029233"/>
        <w:rPr>
          <w:rFonts w:ascii="Times New Roman" w:hAnsi="Times New Roman" w:cs="Times New Roman"/>
          <w:b/>
          <w:bCs/>
          <w:color w:val="000000"/>
          <w:sz w:val="24"/>
          <w:szCs w:val="24"/>
        </w:rPr>
      </w:pPr>
      <w:r>
        <w:rPr>
          <w:rFonts w:ascii="Times New Roman" w:hAnsi="Times New Roman" w:cs="Times New Roman"/>
          <w:b/>
          <w:bCs/>
          <w:color w:val="000000"/>
          <w:sz w:val="24"/>
          <w:szCs w:val="24"/>
        </w:rPr>
        <w:t>Въ</w:t>
      </w:r>
      <w:r>
        <w:rPr>
          <w:rFonts w:ascii="Times New Roman" w:hAnsi="Times New Roman" w:cs="Times New Roman"/>
          <w:b/>
          <w:bCs/>
          <w:color w:val="000000"/>
          <w:sz w:val="24"/>
          <w:szCs w:val="24"/>
        </w:rPr>
        <w:t>злагане на експертиза</w:t>
      </w:r>
    </w:p>
    <w:p w:rsidR="00000000" w:rsidRDefault="002306EE">
      <w:pPr>
        <w:spacing w:after="0" w:line="240" w:lineRule="auto"/>
        <w:ind w:firstLine="1155"/>
        <w:jc w:val="both"/>
        <w:textAlignment w:val="center"/>
        <w:divId w:val="917901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(1) В определението, с което съдът назначава вещото лице, се посочват: предметът и задачата на експертизата; материалите, които се предоставят на вещото лице, името, образованието и специалността на вещото лице.</w:t>
      </w:r>
    </w:p>
    <w:p w:rsidR="00000000" w:rsidRDefault="002306EE">
      <w:pPr>
        <w:spacing w:after="0" w:line="240" w:lineRule="auto"/>
        <w:ind w:firstLine="1155"/>
        <w:jc w:val="both"/>
        <w:textAlignment w:val="center"/>
        <w:divId w:val="143736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да</w:t>
      </w:r>
      <w:r>
        <w:rPr>
          <w:rFonts w:ascii="Times New Roman" w:eastAsia="Times New Roman" w:hAnsi="Times New Roman" w:cs="Times New Roman"/>
          <w:color w:val="000000"/>
          <w:sz w:val="24"/>
          <w:szCs w:val="24"/>
        </w:rPr>
        <w:t>ва на вещото лице подходящ срок за изготвяне на заключението. Вещото лице уведомява съда, когато не може да изготви заключението в определения срок, и посочва какъв срок му е необходим.</w:t>
      </w:r>
    </w:p>
    <w:p w:rsidR="00000000" w:rsidRDefault="002306EE">
      <w:pPr>
        <w:spacing w:after="120" w:line="240" w:lineRule="auto"/>
        <w:ind w:firstLine="1155"/>
        <w:jc w:val="both"/>
        <w:textAlignment w:val="center"/>
        <w:divId w:val="23802923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20792399"/>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Освобождаване на вещото лице</w:t>
      </w:r>
    </w:p>
    <w:p w:rsidR="00000000" w:rsidRDefault="002306EE">
      <w:pPr>
        <w:spacing w:after="0" w:line="240" w:lineRule="auto"/>
        <w:ind w:firstLine="1155"/>
        <w:jc w:val="both"/>
        <w:textAlignment w:val="center"/>
        <w:divId w:val="141258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Назначеното вещо лице се освобождава от възложената му задача, когато не може да я изпълни поради липса на квалификация, болест или друга обективна причина, при условията на чл. 166 или когато не е изготвило своевременно заключението.</w:t>
      </w:r>
    </w:p>
    <w:p w:rsidR="00000000" w:rsidRDefault="002306EE">
      <w:pPr>
        <w:spacing w:after="120" w:line="240" w:lineRule="auto"/>
        <w:ind w:firstLine="1155"/>
        <w:jc w:val="both"/>
        <w:textAlignment w:val="center"/>
        <w:divId w:val="72079239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995618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w:t>
      </w:r>
      <w:r>
        <w:rPr>
          <w:rFonts w:ascii="Times New Roman" w:hAnsi="Times New Roman" w:cs="Times New Roman"/>
          <w:b/>
          <w:bCs/>
          <w:color w:val="000000"/>
          <w:sz w:val="24"/>
          <w:szCs w:val="24"/>
        </w:rPr>
        <w:t>е на заключението</w:t>
      </w:r>
    </w:p>
    <w:p w:rsidR="00000000" w:rsidRDefault="002306EE">
      <w:pPr>
        <w:spacing w:after="0" w:line="240" w:lineRule="auto"/>
        <w:ind w:firstLine="1155"/>
        <w:jc w:val="both"/>
        <w:textAlignment w:val="center"/>
        <w:divId w:val="157223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Вещото лице е длъжно да представи заключението най-малко една седмица преди съдебното заседание.</w:t>
      </w:r>
    </w:p>
    <w:p w:rsidR="00000000" w:rsidRDefault="002306EE">
      <w:pPr>
        <w:spacing w:after="120" w:line="240" w:lineRule="auto"/>
        <w:ind w:firstLine="1155"/>
        <w:jc w:val="both"/>
        <w:textAlignment w:val="center"/>
        <w:divId w:val="16995618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14077051"/>
        <w:rPr>
          <w:rFonts w:ascii="Times New Roman" w:hAnsi="Times New Roman" w:cs="Times New Roman"/>
          <w:b/>
          <w:bCs/>
          <w:color w:val="000000"/>
          <w:sz w:val="24"/>
          <w:szCs w:val="24"/>
        </w:rPr>
      </w:pPr>
      <w:r>
        <w:rPr>
          <w:rFonts w:ascii="Times New Roman" w:hAnsi="Times New Roman" w:cs="Times New Roman"/>
          <w:b/>
          <w:bCs/>
          <w:color w:val="000000"/>
          <w:sz w:val="24"/>
          <w:szCs w:val="24"/>
        </w:rPr>
        <w:t>Изслушване на вещото лице</w:t>
      </w:r>
    </w:p>
    <w:p w:rsidR="00000000" w:rsidRDefault="002306EE">
      <w:pPr>
        <w:spacing w:after="0" w:line="240" w:lineRule="auto"/>
        <w:ind w:firstLine="1155"/>
        <w:jc w:val="both"/>
        <w:textAlignment w:val="center"/>
        <w:divId w:val="172093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(1) Съдът напомня на вещото лице отговорността му за даване на невярно заключение.</w:t>
      </w:r>
    </w:p>
    <w:p w:rsidR="00000000" w:rsidRDefault="002306EE">
      <w:pPr>
        <w:spacing w:after="0" w:line="240" w:lineRule="auto"/>
        <w:ind w:firstLine="1155"/>
        <w:jc w:val="both"/>
        <w:textAlignment w:val="center"/>
        <w:divId w:val="40861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Вещото лице излага устно заключението си. Страните могат да задават въпроси за изясняване на заключението. </w:t>
      </w:r>
    </w:p>
    <w:p w:rsidR="00000000" w:rsidRDefault="002306EE">
      <w:pPr>
        <w:spacing w:after="0" w:line="240" w:lineRule="auto"/>
        <w:ind w:firstLine="1155"/>
        <w:jc w:val="both"/>
        <w:textAlignment w:val="center"/>
        <w:divId w:val="88776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оспорване на заключението съдът може да назначи друго или повече вещи лица. Оспорването може да бъде направено докато трае изслушването.</w:t>
      </w:r>
    </w:p>
    <w:p w:rsidR="00000000" w:rsidRDefault="002306EE">
      <w:pPr>
        <w:spacing w:after="120" w:line="240" w:lineRule="auto"/>
        <w:ind w:firstLine="1155"/>
        <w:jc w:val="both"/>
        <w:textAlignment w:val="center"/>
        <w:divId w:val="191407705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6820473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Допълнително и повторно заключение</w:t>
      </w:r>
    </w:p>
    <w:p w:rsidR="00000000" w:rsidRDefault="002306EE">
      <w:pPr>
        <w:spacing w:after="0" w:line="240" w:lineRule="auto"/>
        <w:ind w:firstLine="1155"/>
        <w:jc w:val="both"/>
        <w:textAlignment w:val="center"/>
        <w:divId w:val="121067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Допълнително заключение се възлага, когато заключението не е достатъчно пълно и ясно, а повторно - когато не е обосновано и възниква съмнение за неговата правилност.</w:t>
      </w:r>
    </w:p>
    <w:p w:rsidR="00000000" w:rsidRDefault="002306EE">
      <w:pPr>
        <w:spacing w:after="120" w:line="240" w:lineRule="auto"/>
        <w:ind w:firstLine="1155"/>
        <w:jc w:val="both"/>
        <w:textAlignment w:val="center"/>
        <w:divId w:val="26820473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955386"/>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на заключението</w:t>
      </w:r>
    </w:p>
    <w:p w:rsidR="00000000" w:rsidRDefault="002306EE">
      <w:pPr>
        <w:spacing w:after="0" w:line="240" w:lineRule="auto"/>
        <w:ind w:firstLine="1155"/>
        <w:jc w:val="both"/>
        <w:textAlignment w:val="center"/>
        <w:divId w:val="37867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202. Съдът н</w:t>
      </w:r>
      <w:r>
        <w:rPr>
          <w:rFonts w:ascii="Times New Roman" w:eastAsia="Times New Roman" w:hAnsi="Times New Roman" w:cs="Times New Roman"/>
          <w:color w:val="000000"/>
          <w:sz w:val="24"/>
          <w:szCs w:val="24"/>
        </w:rPr>
        <w:t>е е длъжен да възприема заключението на вещото лице, а го обсъжда заедно с другите доказателства по делото.</w:t>
      </w:r>
    </w:p>
    <w:p w:rsidR="00000000" w:rsidRDefault="002306EE">
      <w:pPr>
        <w:spacing w:after="120" w:line="240" w:lineRule="auto"/>
        <w:ind w:firstLine="1155"/>
        <w:jc w:val="both"/>
        <w:textAlignment w:val="center"/>
        <w:divId w:val="1195538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8615279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Разногласие между вещи лица</w:t>
      </w:r>
    </w:p>
    <w:p w:rsidR="00000000" w:rsidRDefault="002306EE">
      <w:pPr>
        <w:spacing w:after="0" w:line="240" w:lineRule="auto"/>
        <w:ind w:firstLine="1155"/>
        <w:jc w:val="both"/>
        <w:textAlignment w:val="center"/>
        <w:divId w:val="1086656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 При разногласие между вещите лица всяка група излага своите отделни мнения. Когато съдът не може да вземе ст</w:t>
      </w:r>
      <w:r>
        <w:rPr>
          <w:rFonts w:ascii="Times New Roman" w:eastAsia="Times New Roman" w:hAnsi="Times New Roman" w:cs="Times New Roman"/>
          <w:color w:val="000000"/>
          <w:sz w:val="24"/>
          <w:szCs w:val="24"/>
        </w:rPr>
        <w:t>ановище по разногласието, той изисква от същите вещи лица допълнителни изследвания или назначава други вещи лица.</w:t>
      </w:r>
    </w:p>
    <w:p w:rsidR="00000000" w:rsidRDefault="002306EE">
      <w:pPr>
        <w:spacing w:after="120" w:line="240" w:lineRule="auto"/>
        <w:ind w:firstLine="1155"/>
        <w:jc w:val="both"/>
        <w:textAlignment w:val="center"/>
        <w:divId w:val="386152796"/>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5128427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Оглед и освидетелстване</w:t>
      </w:r>
    </w:p>
    <w:p w:rsidR="00000000" w:rsidRDefault="002306EE">
      <w:pPr>
        <w:spacing w:after="0" w:line="240" w:lineRule="auto"/>
        <w:ind w:firstLine="1155"/>
        <w:textAlignment w:val="center"/>
        <w:divId w:val="102204683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оглед и освидетелстване</w:t>
      </w:r>
    </w:p>
    <w:p w:rsidR="00000000" w:rsidRDefault="002306EE">
      <w:pPr>
        <w:spacing w:after="0" w:line="240" w:lineRule="auto"/>
        <w:ind w:firstLine="1155"/>
        <w:jc w:val="both"/>
        <w:textAlignment w:val="center"/>
        <w:divId w:val="90861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204. (1) По молба на страните или по своя преценка съдът може </w:t>
      </w:r>
      <w:r>
        <w:rPr>
          <w:rFonts w:ascii="Times New Roman" w:eastAsia="Times New Roman" w:hAnsi="Times New Roman" w:cs="Times New Roman"/>
          <w:color w:val="000000"/>
          <w:sz w:val="24"/>
          <w:szCs w:val="24"/>
        </w:rPr>
        <w:t>да назначи оглед на движими или недвижими вещи или освидетелстване на лица с участие или без участие на свидетели и вещи лица.</w:t>
      </w:r>
    </w:p>
    <w:p w:rsidR="00000000" w:rsidRDefault="002306EE">
      <w:pPr>
        <w:spacing w:after="0" w:line="240" w:lineRule="auto"/>
        <w:ind w:firstLine="1155"/>
        <w:jc w:val="both"/>
        <w:textAlignment w:val="center"/>
        <w:divId w:val="123609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Огледът и освидетелстването са способи за събиране и проверка на доказателства. Те се извършват от целия състав на съда, от д</w:t>
      </w:r>
      <w:r>
        <w:rPr>
          <w:rFonts w:ascii="Times New Roman" w:eastAsia="Times New Roman" w:hAnsi="Times New Roman" w:cs="Times New Roman"/>
          <w:color w:val="000000"/>
          <w:sz w:val="24"/>
          <w:szCs w:val="24"/>
        </w:rPr>
        <w:t xml:space="preserve">елегиран член на съда или от друг делегиран съд. </w:t>
      </w:r>
    </w:p>
    <w:p w:rsidR="00000000" w:rsidRDefault="002306EE">
      <w:pPr>
        <w:spacing w:after="0" w:line="240" w:lineRule="auto"/>
        <w:ind w:firstLine="1155"/>
        <w:jc w:val="both"/>
        <w:textAlignment w:val="center"/>
        <w:divId w:val="1265266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Съдът уведомява страните за мястото и времето на огледа. За извършения оглед се съставя протокол, в който се отразяват констатациите при огледа, обясненията на вещите лица и показанията на свидетелите, </w:t>
      </w:r>
      <w:r>
        <w:rPr>
          <w:rFonts w:ascii="Times New Roman" w:eastAsia="Times New Roman" w:hAnsi="Times New Roman" w:cs="Times New Roman"/>
          <w:color w:val="000000"/>
          <w:sz w:val="24"/>
          <w:szCs w:val="24"/>
        </w:rPr>
        <w:t>които са разпитани на мястото на огледа.</w:t>
      </w:r>
    </w:p>
    <w:p w:rsidR="00000000" w:rsidRDefault="002306EE">
      <w:pPr>
        <w:spacing w:after="120" w:line="240" w:lineRule="auto"/>
        <w:ind w:firstLine="1155"/>
        <w:jc w:val="both"/>
        <w:textAlignment w:val="center"/>
        <w:divId w:val="102204683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8978872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съдействие</w:t>
      </w:r>
    </w:p>
    <w:p w:rsidR="00000000" w:rsidRDefault="002306EE">
      <w:pPr>
        <w:spacing w:after="0" w:line="240" w:lineRule="auto"/>
        <w:ind w:firstLine="1155"/>
        <w:jc w:val="both"/>
        <w:textAlignment w:val="center"/>
        <w:divId w:val="86471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За задължението за представяне, предаване или осигуряване на достъп до предмета на огледа се прилагат разпоредбите относно документите.</w:t>
      </w:r>
    </w:p>
    <w:p w:rsidR="00000000" w:rsidRDefault="002306EE">
      <w:pPr>
        <w:spacing w:after="120" w:line="240" w:lineRule="auto"/>
        <w:ind w:firstLine="1155"/>
        <w:jc w:val="both"/>
        <w:textAlignment w:val="center"/>
        <w:divId w:val="168978872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28508719"/>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Освидетелстване</w:t>
      </w:r>
    </w:p>
    <w:p w:rsidR="00000000" w:rsidRDefault="002306EE">
      <w:pPr>
        <w:spacing w:after="0" w:line="240" w:lineRule="auto"/>
        <w:ind w:firstLine="1155"/>
        <w:jc w:val="both"/>
        <w:textAlignment w:val="center"/>
        <w:divId w:val="1460103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(1) Освидетелстването на лице може да стане само с негово съгласие.</w:t>
      </w:r>
    </w:p>
    <w:p w:rsidR="00000000" w:rsidRDefault="002306EE">
      <w:pPr>
        <w:spacing w:after="0" w:line="240" w:lineRule="auto"/>
        <w:ind w:firstLine="1155"/>
        <w:jc w:val="both"/>
        <w:textAlignment w:val="center"/>
        <w:divId w:val="95251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Освидетелстването се извършва по начин да не бъде уязвено личното достойнство на освидетелствания. С оглед на това съдията може да не присъства лично при освидетелстването, ка</w:t>
      </w:r>
      <w:r>
        <w:rPr>
          <w:rFonts w:ascii="Times New Roman" w:eastAsia="Times New Roman" w:hAnsi="Times New Roman" w:cs="Times New Roman"/>
          <w:color w:val="000000"/>
          <w:sz w:val="24"/>
          <w:szCs w:val="24"/>
        </w:rPr>
        <w:t>то възложи извършването му на подходящи вещи лица.</w:t>
      </w:r>
    </w:p>
    <w:p w:rsidR="00000000" w:rsidRDefault="002306EE">
      <w:pPr>
        <w:spacing w:after="0" w:line="240" w:lineRule="auto"/>
        <w:ind w:firstLine="1155"/>
        <w:jc w:val="both"/>
        <w:textAlignment w:val="center"/>
        <w:divId w:val="143666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на лицето да бъде освидетелствано се преценява съгласно чл. 161.</w:t>
      </w:r>
    </w:p>
    <w:p w:rsidR="00000000" w:rsidRDefault="002306EE">
      <w:pPr>
        <w:spacing w:after="120" w:line="240" w:lineRule="auto"/>
        <w:ind w:firstLine="1155"/>
        <w:jc w:val="both"/>
        <w:textAlignment w:val="center"/>
        <w:divId w:val="628508719"/>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32416778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Обезпечение на доказателства</w:t>
      </w:r>
    </w:p>
    <w:p w:rsidR="00000000" w:rsidRDefault="002306EE">
      <w:pPr>
        <w:spacing w:after="0" w:line="240" w:lineRule="auto"/>
        <w:ind w:firstLine="1155"/>
        <w:textAlignment w:val="center"/>
        <w:divId w:val="43687326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доказателства</w:t>
      </w:r>
    </w:p>
    <w:p w:rsidR="00000000" w:rsidRDefault="002306EE">
      <w:pPr>
        <w:spacing w:after="0" w:line="240" w:lineRule="auto"/>
        <w:ind w:firstLine="1155"/>
        <w:jc w:val="both"/>
        <w:textAlignment w:val="center"/>
        <w:divId w:val="1839080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207. Когато съществува опасност някое доказателств</w:t>
      </w:r>
      <w:r>
        <w:rPr>
          <w:rFonts w:ascii="Times New Roman" w:eastAsia="Times New Roman" w:hAnsi="Times New Roman" w:cs="Times New Roman"/>
          <w:color w:val="000000"/>
          <w:sz w:val="24"/>
          <w:szCs w:val="24"/>
        </w:rPr>
        <w:t>о да се изгуби или неговото събиране да се затрудни, страната може да поиска събирането му предварително.</w:t>
      </w:r>
    </w:p>
    <w:p w:rsidR="00000000" w:rsidRDefault="002306EE">
      <w:pPr>
        <w:spacing w:after="120" w:line="240" w:lineRule="auto"/>
        <w:ind w:firstLine="1155"/>
        <w:jc w:val="both"/>
        <w:textAlignment w:val="center"/>
        <w:divId w:val="43687326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430204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обезпечение на доказателства</w:t>
      </w:r>
    </w:p>
    <w:p w:rsidR="00000000" w:rsidRDefault="002306EE">
      <w:pPr>
        <w:spacing w:after="0" w:line="240" w:lineRule="auto"/>
        <w:ind w:firstLine="1155"/>
        <w:jc w:val="both"/>
        <w:textAlignment w:val="center"/>
        <w:divId w:val="166485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(1) Молбата за обезпечение на доказателства се подава в съда, който разглежда делото, а ако д</w:t>
      </w:r>
      <w:r>
        <w:rPr>
          <w:rFonts w:ascii="Times New Roman" w:eastAsia="Times New Roman" w:hAnsi="Times New Roman" w:cs="Times New Roman"/>
          <w:color w:val="000000"/>
          <w:sz w:val="24"/>
          <w:szCs w:val="24"/>
        </w:rPr>
        <w:t>елото не е още заведено - в районния съд по постоянния адрес на лицето, което ще се разпитва, или по местонахождението на имота, върху който ще се извърши огледът.</w:t>
      </w:r>
    </w:p>
    <w:p w:rsidR="00000000" w:rsidRDefault="002306EE">
      <w:pPr>
        <w:spacing w:after="0" w:line="240" w:lineRule="auto"/>
        <w:ind w:firstLine="1155"/>
        <w:jc w:val="both"/>
        <w:textAlignment w:val="center"/>
        <w:divId w:val="1790397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 от молбата за обезпечение се връчва на другата страна.</w:t>
      </w:r>
    </w:p>
    <w:p w:rsidR="00000000" w:rsidRDefault="002306EE">
      <w:pPr>
        <w:spacing w:after="0" w:line="240" w:lineRule="auto"/>
        <w:ind w:firstLine="1155"/>
        <w:jc w:val="both"/>
        <w:textAlignment w:val="center"/>
        <w:divId w:val="823744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на съда,</w:t>
      </w:r>
      <w:r>
        <w:rPr>
          <w:rFonts w:ascii="Times New Roman" w:eastAsia="Times New Roman" w:hAnsi="Times New Roman" w:cs="Times New Roman"/>
          <w:color w:val="000000"/>
          <w:sz w:val="24"/>
          <w:szCs w:val="24"/>
        </w:rPr>
        <w:t xml:space="preserve"> с което не се уважава молбата, подлежи на обжалване с частна жалба.</w:t>
      </w:r>
    </w:p>
    <w:p w:rsidR="00000000" w:rsidRDefault="002306EE">
      <w:pPr>
        <w:spacing w:after="0" w:line="240" w:lineRule="auto"/>
        <w:ind w:firstLine="1155"/>
        <w:jc w:val="both"/>
        <w:textAlignment w:val="center"/>
        <w:divId w:val="206333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може да събере в същото производство доказателствата, посочени от другата страна, ако те са тясно свързани с тези на молителя.</w:t>
      </w:r>
    </w:p>
    <w:p w:rsidR="00000000" w:rsidRDefault="002306EE">
      <w:pPr>
        <w:spacing w:after="0" w:line="240" w:lineRule="auto"/>
        <w:ind w:firstLine="1155"/>
        <w:jc w:val="both"/>
        <w:textAlignment w:val="center"/>
        <w:divId w:val="188517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молителят не е в състояние да посочи им</w:t>
      </w:r>
      <w:r>
        <w:rPr>
          <w:rFonts w:ascii="Times New Roman" w:eastAsia="Times New Roman" w:hAnsi="Times New Roman" w:cs="Times New Roman"/>
          <w:color w:val="000000"/>
          <w:sz w:val="24"/>
          <w:szCs w:val="24"/>
        </w:rPr>
        <w:t>ето и адреса на другата страна, съдът ѝ назначава представител.</w:t>
      </w:r>
    </w:p>
    <w:p w:rsidR="00000000" w:rsidRDefault="002306EE">
      <w:pPr>
        <w:spacing w:after="0" w:line="240" w:lineRule="auto"/>
        <w:ind w:firstLine="1155"/>
        <w:jc w:val="both"/>
        <w:textAlignment w:val="center"/>
        <w:divId w:val="1754157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Относно реда за събиране на доказателства и тяхната сила се прилагат общите правила.</w:t>
      </w:r>
    </w:p>
    <w:p w:rsidR="00000000" w:rsidRDefault="002306EE">
      <w:pPr>
        <w:spacing w:after="120" w:line="240" w:lineRule="auto"/>
        <w:ind w:firstLine="1155"/>
        <w:jc w:val="both"/>
        <w:textAlignment w:val="center"/>
        <w:divId w:val="204302047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0265815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rsidR="00000000" w:rsidRDefault="002306EE">
      <w:pPr>
        <w:spacing w:after="0" w:line="240" w:lineRule="auto"/>
        <w:ind w:firstLine="1155"/>
        <w:jc w:val="both"/>
        <w:textAlignment w:val="center"/>
        <w:divId w:val="1658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 Разноските по събиране на доказателства не се присъждат на страната в производство</w:t>
      </w:r>
      <w:r>
        <w:rPr>
          <w:rFonts w:ascii="Times New Roman" w:eastAsia="Times New Roman" w:hAnsi="Times New Roman" w:cs="Times New Roman"/>
          <w:color w:val="000000"/>
          <w:sz w:val="24"/>
          <w:szCs w:val="24"/>
        </w:rPr>
        <w:t>то по обезпечението. Те се вземат предвид впоследствие при решаването на спора.</w:t>
      </w:r>
    </w:p>
    <w:p w:rsidR="00000000" w:rsidRDefault="002306EE">
      <w:pPr>
        <w:spacing w:after="120" w:line="240" w:lineRule="auto"/>
        <w:ind w:firstLine="1155"/>
        <w:jc w:val="both"/>
        <w:textAlignment w:val="center"/>
        <w:divId w:val="302658159"/>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79189793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петнадесета.</w:t>
      </w:r>
      <w:r>
        <w:rPr>
          <w:rFonts w:ascii="Times New Roman" w:hAnsi="Times New Roman" w:cs="Times New Roman"/>
          <w:b/>
          <w:bCs/>
          <w:color w:val="000000"/>
          <w:sz w:val="26"/>
          <w:szCs w:val="26"/>
        </w:rPr>
        <w:br/>
        <w:t>ОТКЛОНЕНИЯ ВЪВ ВРЪЗКА С ПРЕДМЕТА НА ДЕЛОТО</w:t>
      </w:r>
    </w:p>
    <w:p w:rsidR="00000000" w:rsidRDefault="002306EE">
      <w:pPr>
        <w:spacing w:after="0" w:line="240" w:lineRule="auto"/>
        <w:ind w:firstLine="1155"/>
        <w:textAlignment w:val="center"/>
        <w:divId w:val="168178833"/>
        <w:rPr>
          <w:rFonts w:ascii="Times New Roman" w:hAnsi="Times New Roman" w:cs="Times New Roman"/>
          <w:b/>
          <w:bCs/>
          <w:color w:val="000000"/>
          <w:sz w:val="24"/>
          <w:szCs w:val="24"/>
        </w:rPr>
      </w:pPr>
      <w:r>
        <w:rPr>
          <w:rFonts w:ascii="Times New Roman" w:hAnsi="Times New Roman" w:cs="Times New Roman"/>
          <w:b/>
          <w:bCs/>
          <w:color w:val="000000"/>
          <w:sz w:val="24"/>
          <w:szCs w:val="24"/>
        </w:rPr>
        <w:t>Първоначално съединяване на искове</w:t>
      </w:r>
    </w:p>
    <w:p w:rsidR="00000000" w:rsidRDefault="002306EE">
      <w:pPr>
        <w:spacing w:after="0" w:line="240" w:lineRule="auto"/>
        <w:ind w:firstLine="1155"/>
        <w:jc w:val="both"/>
        <w:textAlignment w:val="center"/>
        <w:divId w:val="1976183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(1) Ищецът може да предяви с една искова молба срещу същия ответни</w:t>
      </w:r>
      <w:r>
        <w:rPr>
          <w:rFonts w:ascii="Times New Roman" w:eastAsia="Times New Roman" w:hAnsi="Times New Roman" w:cs="Times New Roman"/>
          <w:color w:val="000000"/>
          <w:sz w:val="24"/>
          <w:szCs w:val="24"/>
        </w:rPr>
        <w:t>к няколко иска, ако те са подсъдни на същия съд и подлежат на разглеждане по реда на едно и също производство.</w:t>
      </w:r>
    </w:p>
    <w:p w:rsidR="00000000" w:rsidRDefault="002306EE">
      <w:pPr>
        <w:spacing w:after="0" w:line="240" w:lineRule="auto"/>
        <w:ind w:firstLine="1155"/>
        <w:jc w:val="both"/>
        <w:textAlignment w:val="center"/>
        <w:divId w:val="1594707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50 от 2015 г.) Когато предявените искове не подлежат на разглеждане по реда на едно и също производство или когато съдът прец</w:t>
      </w:r>
      <w:r>
        <w:rPr>
          <w:rFonts w:ascii="Times New Roman" w:eastAsia="Times New Roman" w:hAnsi="Times New Roman" w:cs="Times New Roman"/>
          <w:color w:val="000000"/>
          <w:sz w:val="24"/>
          <w:szCs w:val="24"/>
        </w:rPr>
        <w:t>ени, че съвместното им разглеждане ще бъде значително затруднено, той постановява исковете да бъдат разделени. Не се допуска разделяне на искове, които се намират във връзка с предмета на делото, освен ако подлежат на разглеждане по реда на различни произв</w:t>
      </w:r>
      <w:r>
        <w:rPr>
          <w:rFonts w:ascii="Times New Roman" w:eastAsia="Times New Roman" w:hAnsi="Times New Roman" w:cs="Times New Roman"/>
          <w:color w:val="000000"/>
          <w:sz w:val="24"/>
          <w:szCs w:val="24"/>
        </w:rPr>
        <w:t>одства.</w:t>
      </w:r>
    </w:p>
    <w:p w:rsidR="00000000" w:rsidRDefault="002306EE">
      <w:pPr>
        <w:spacing w:after="120" w:line="240" w:lineRule="auto"/>
        <w:ind w:firstLine="1155"/>
        <w:jc w:val="both"/>
        <w:textAlignment w:val="center"/>
        <w:divId w:val="16817883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3499707"/>
        <w:rPr>
          <w:rFonts w:ascii="Times New Roman" w:hAnsi="Times New Roman" w:cs="Times New Roman"/>
          <w:b/>
          <w:bCs/>
          <w:color w:val="000000"/>
          <w:sz w:val="24"/>
          <w:szCs w:val="24"/>
        </w:rPr>
      </w:pPr>
      <w:r>
        <w:rPr>
          <w:rFonts w:ascii="Times New Roman" w:hAnsi="Times New Roman" w:cs="Times New Roman"/>
          <w:b/>
          <w:bCs/>
          <w:color w:val="000000"/>
          <w:sz w:val="24"/>
          <w:szCs w:val="24"/>
        </w:rPr>
        <w:t>Насрещен иск</w:t>
      </w:r>
    </w:p>
    <w:p w:rsidR="00000000" w:rsidRDefault="002306EE">
      <w:pPr>
        <w:spacing w:after="0" w:line="240" w:lineRule="auto"/>
        <w:ind w:firstLine="1155"/>
        <w:jc w:val="both"/>
        <w:textAlignment w:val="center"/>
        <w:divId w:val="779184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(1) В срока за отговор на исковата молба ответникът може да предяви насрещен иск, ако той по рода си е подсъден на същия съд и има връзка с първоначалния иск или ако може да стане прихващане с него.</w:t>
      </w:r>
    </w:p>
    <w:p w:rsidR="00000000" w:rsidRDefault="002306EE">
      <w:pPr>
        <w:spacing w:after="0" w:line="240" w:lineRule="auto"/>
        <w:ind w:firstLine="1155"/>
        <w:jc w:val="both"/>
        <w:textAlignment w:val="center"/>
        <w:divId w:val="16883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Предявяването на насрещния иск става по правилата за предявяване на иск. Когато съдът прецени, че съвместното разглеждане на насрещния иск ще бъде значително затруднено, той постановява отделянето му.</w:t>
      </w:r>
    </w:p>
    <w:p w:rsidR="00000000" w:rsidRDefault="002306EE">
      <w:pPr>
        <w:spacing w:after="120" w:line="240" w:lineRule="auto"/>
        <w:ind w:firstLine="1155"/>
        <w:jc w:val="both"/>
        <w:textAlignment w:val="center"/>
        <w:divId w:val="8349970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34034283"/>
        <w:rPr>
          <w:rFonts w:ascii="Times New Roman" w:hAnsi="Times New Roman" w:cs="Times New Roman"/>
          <w:b/>
          <w:bCs/>
          <w:color w:val="000000"/>
          <w:sz w:val="24"/>
          <w:szCs w:val="24"/>
        </w:rPr>
      </w:pPr>
      <w:r>
        <w:rPr>
          <w:rFonts w:ascii="Times New Roman" w:hAnsi="Times New Roman" w:cs="Times New Roman"/>
          <w:b/>
          <w:bCs/>
          <w:color w:val="000000"/>
          <w:sz w:val="24"/>
          <w:szCs w:val="24"/>
        </w:rPr>
        <w:t>Инцидентен иск</w:t>
      </w:r>
    </w:p>
    <w:p w:rsidR="00000000" w:rsidRDefault="002306EE">
      <w:pPr>
        <w:spacing w:after="0" w:line="240" w:lineRule="auto"/>
        <w:ind w:firstLine="1155"/>
        <w:jc w:val="both"/>
        <w:textAlignment w:val="center"/>
        <w:divId w:val="275454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В първото заседание за р</w:t>
      </w:r>
      <w:r>
        <w:rPr>
          <w:rFonts w:ascii="Times New Roman" w:eastAsia="Times New Roman" w:hAnsi="Times New Roman" w:cs="Times New Roman"/>
          <w:color w:val="000000"/>
          <w:sz w:val="24"/>
          <w:szCs w:val="24"/>
        </w:rPr>
        <w:t>азглеждане на делото ищецът, а с отговора на исковата молба - ответникът, може да поиска съдът да се произнесе в решението си и относно съществуването или несъществуването на едно оспорено правоотношение, от което зависи изцяло или отчасти изходът на делот</w:t>
      </w:r>
      <w:r>
        <w:rPr>
          <w:rFonts w:ascii="Times New Roman" w:eastAsia="Times New Roman" w:hAnsi="Times New Roman" w:cs="Times New Roman"/>
          <w:color w:val="000000"/>
          <w:sz w:val="24"/>
          <w:szCs w:val="24"/>
        </w:rPr>
        <w:t>о.</w:t>
      </w:r>
    </w:p>
    <w:p w:rsidR="00000000" w:rsidRDefault="002306EE">
      <w:pPr>
        <w:spacing w:after="120" w:line="240" w:lineRule="auto"/>
        <w:ind w:firstLine="1155"/>
        <w:jc w:val="both"/>
        <w:textAlignment w:val="center"/>
        <w:divId w:val="83403428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05254160"/>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съединяване на искове</w:t>
      </w:r>
    </w:p>
    <w:p w:rsidR="00000000" w:rsidRDefault="002306EE">
      <w:pPr>
        <w:spacing w:after="0" w:line="240" w:lineRule="auto"/>
        <w:ind w:firstLine="1155"/>
        <w:jc w:val="both"/>
        <w:textAlignment w:val="center"/>
        <w:divId w:val="183425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 Когато в съда има висящи няколко дела, в които участват едни и същи лица на страната на ищеца и на ответника или които имат връзка помежду си, съдът може да съедини тези дела в едно производство и да издаде общ</w:t>
      </w:r>
      <w:r>
        <w:rPr>
          <w:rFonts w:ascii="Times New Roman" w:eastAsia="Times New Roman" w:hAnsi="Times New Roman" w:cs="Times New Roman"/>
          <w:color w:val="000000"/>
          <w:sz w:val="24"/>
          <w:szCs w:val="24"/>
        </w:rPr>
        <w:t>о решение по тях.</w:t>
      </w:r>
    </w:p>
    <w:p w:rsidR="00000000" w:rsidRDefault="002306EE">
      <w:pPr>
        <w:spacing w:after="120" w:line="240" w:lineRule="auto"/>
        <w:ind w:firstLine="1155"/>
        <w:jc w:val="both"/>
        <w:textAlignment w:val="center"/>
        <w:divId w:val="170525416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60614348"/>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иска</w:t>
      </w:r>
    </w:p>
    <w:p w:rsidR="00000000" w:rsidRDefault="002306EE">
      <w:pPr>
        <w:spacing w:after="0" w:line="240" w:lineRule="auto"/>
        <w:ind w:firstLine="1155"/>
        <w:jc w:val="both"/>
        <w:textAlignment w:val="center"/>
        <w:divId w:val="280187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(1) В първото заседание за разглеждане на делото ищецът може да измени основанието на своя иск, ако с оглед защитата на ответника съдът прецени това за уместно. Той може също, без да измени основанието, да из</w:t>
      </w:r>
      <w:r>
        <w:rPr>
          <w:rFonts w:ascii="Times New Roman" w:eastAsia="Times New Roman" w:hAnsi="Times New Roman" w:cs="Times New Roman"/>
          <w:color w:val="000000"/>
          <w:sz w:val="24"/>
          <w:szCs w:val="24"/>
        </w:rPr>
        <w:t xml:space="preserve">мени своето искане. До приключване на съдебното дирене в първата инстанция той може да измени само размера на предявения иск, както и да премине от установителен иск към осъдителен и обратно. </w:t>
      </w:r>
    </w:p>
    <w:p w:rsidR="00000000" w:rsidRDefault="002306EE">
      <w:pPr>
        <w:spacing w:after="0" w:line="240" w:lineRule="auto"/>
        <w:ind w:firstLine="1155"/>
        <w:jc w:val="both"/>
        <w:textAlignment w:val="center"/>
        <w:divId w:val="75644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смята за увеличение на иска прибавянето на изтекли ли</w:t>
      </w:r>
      <w:r>
        <w:rPr>
          <w:rFonts w:ascii="Times New Roman" w:eastAsia="Times New Roman" w:hAnsi="Times New Roman" w:cs="Times New Roman"/>
          <w:color w:val="000000"/>
          <w:sz w:val="24"/>
          <w:szCs w:val="24"/>
        </w:rPr>
        <w:t>хви или на събрани добиви от вещта след неговото предявяване.</w:t>
      </w:r>
    </w:p>
    <w:p w:rsidR="00000000" w:rsidRDefault="002306EE">
      <w:pPr>
        <w:spacing w:after="120" w:line="240" w:lineRule="auto"/>
        <w:ind w:firstLine="1155"/>
        <w:jc w:val="both"/>
        <w:textAlignment w:val="center"/>
        <w:divId w:val="460614348"/>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97861005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ОТКЛОНЕНИЯ ВЪВ ВРЪЗКА СЪС СТРАНИТЕ</w:t>
      </w:r>
    </w:p>
    <w:p w:rsidR="00000000" w:rsidRDefault="002306EE">
      <w:pPr>
        <w:spacing w:before="100" w:beforeAutospacing="1" w:after="100" w:afterAutospacing="1" w:line="240" w:lineRule="auto"/>
        <w:jc w:val="center"/>
        <w:textAlignment w:val="center"/>
        <w:divId w:val="6654738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Другарство в делото</w:t>
      </w:r>
    </w:p>
    <w:p w:rsidR="00000000" w:rsidRDefault="002306EE">
      <w:pPr>
        <w:spacing w:after="0" w:line="240" w:lineRule="auto"/>
        <w:ind w:firstLine="1155"/>
        <w:textAlignment w:val="center"/>
        <w:divId w:val="107107868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Допустимост</w:t>
      </w:r>
    </w:p>
    <w:p w:rsidR="00000000" w:rsidRDefault="002306EE">
      <w:pPr>
        <w:spacing w:after="0" w:line="240" w:lineRule="auto"/>
        <w:ind w:firstLine="1155"/>
        <w:jc w:val="both"/>
        <w:textAlignment w:val="center"/>
        <w:divId w:val="34976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215. Иск може да бъде предявен от няколко ищци или срещу няколко ответници, ако предмет </w:t>
      </w:r>
      <w:r>
        <w:rPr>
          <w:rFonts w:ascii="Times New Roman" w:eastAsia="Times New Roman" w:hAnsi="Times New Roman" w:cs="Times New Roman"/>
          <w:color w:val="000000"/>
          <w:sz w:val="24"/>
          <w:szCs w:val="24"/>
        </w:rPr>
        <w:t>на спора са:</w:t>
      </w:r>
    </w:p>
    <w:p w:rsidR="00000000" w:rsidRDefault="002306EE">
      <w:pPr>
        <w:spacing w:after="0" w:line="240" w:lineRule="auto"/>
        <w:ind w:firstLine="1155"/>
        <w:jc w:val="both"/>
        <w:textAlignment w:val="center"/>
        <w:divId w:val="69091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 техни права или задължения, или</w:t>
      </w:r>
    </w:p>
    <w:p w:rsidR="00000000" w:rsidRDefault="002306EE">
      <w:pPr>
        <w:spacing w:after="0" w:line="240" w:lineRule="auto"/>
        <w:ind w:firstLine="1155"/>
        <w:jc w:val="both"/>
        <w:textAlignment w:val="center"/>
        <w:divId w:val="2075279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 или задължения, които почиват на едно и също основание.</w:t>
      </w:r>
    </w:p>
    <w:p w:rsidR="00000000" w:rsidRDefault="002306EE">
      <w:pPr>
        <w:spacing w:after="120" w:line="240" w:lineRule="auto"/>
        <w:ind w:firstLine="1155"/>
        <w:jc w:val="both"/>
        <w:textAlignment w:val="center"/>
        <w:divId w:val="107107868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062195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Процесуални действия</w:t>
      </w:r>
    </w:p>
    <w:p w:rsidR="00000000" w:rsidRDefault="002306EE">
      <w:pPr>
        <w:spacing w:after="0" w:line="240" w:lineRule="auto"/>
        <w:ind w:firstLine="1155"/>
        <w:jc w:val="both"/>
        <w:textAlignment w:val="center"/>
        <w:divId w:val="1024402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(1) Всеки от другарите действа самостоятелно. Неговите процесуални действия и бездействия нито ползват, н</w:t>
      </w:r>
      <w:r>
        <w:rPr>
          <w:rFonts w:ascii="Times New Roman" w:eastAsia="Times New Roman" w:hAnsi="Times New Roman" w:cs="Times New Roman"/>
          <w:color w:val="000000"/>
          <w:sz w:val="24"/>
          <w:szCs w:val="24"/>
        </w:rPr>
        <w:t>ито вредят на останалите.</w:t>
      </w:r>
    </w:p>
    <w:p w:rsidR="00000000" w:rsidRDefault="002306EE">
      <w:pPr>
        <w:spacing w:after="0" w:line="240" w:lineRule="auto"/>
        <w:ind w:firstLine="1155"/>
        <w:jc w:val="both"/>
        <w:textAlignment w:val="center"/>
        <w:divId w:val="91058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с оглед на естеството на спорното правоотношение или по разпореждане на закона решението на съда трябва да бъде еднакво спрямо всички другари (необходимо другарство), извършените от някои от тях действия имат </w:t>
      </w:r>
      <w:r>
        <w:rPr>
          <w:rFonts w:ascii="Times New Roman" w:eastAsia="Times New Roman" w:hAnsi="Times New Roman" w:cs="Times New Roman"/>
          <w:color w:val="000000"/>
          <w:sz w:val="24"/>
          <w:szCs w:val="24"/>
        </w:rPr>
        <w:lastRenderedPageBreak/>
        <w:t>значение и</w:t>
      </w:r>
      <w:r>
        <w:rPr>
          <w:rFonts w:ascii="Times New Roman" w:eastAsia="Times New Roman" w:hAnsi="Times New Roman" w:cs="Times New Roman"/>
          <w:color w:val="000000"/>
          <w:sz w:val="24"/>
          <w:szCs w:val="24"/>
        </w:rPr>
        <w:t xml:space="preserve"> за неявилите се или неизвършилите тези действия другари. И в този случай обаче за сключване на спогодба и за оттегляне или отказ от иска е необходимо съгласието на всички другари.</w:t>
      </w:r>
    </w:p>
    <w:p w:rsidR="00000000" w:rsidRDefault="002306EE">
      <w:pPr>
        <w:spacing w:after="120" w:line="240" w:lineRule="auto"/>
        <w:ind w:firstLine="1155"/>
        <w:jc w:val="both"/>
        <w:textAlignment w:val="center"/>
        <w:divId w:val="120621952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14017725"/>
        <w:rPr>
          <w:rFonts w:ascii="Times New Roman" w:hAnsi="Times New Roman" w:cs="Times New Roman"/>
          <w:b/>
          <w:bCs/>
          <w:color w:val="000000"/>
          <w:sz w:val="24"/>
          <w:szCs w:val="24"/>
        </w:rPr>
      </w:pPr>
      <w:r>
        <w:rPr>
          <w:rFonts w:ascii="Times New Roman" w:hAnsi="Times New Roman" w:cs="Times New Roman"/>
          <w:b/>
          <w:bCs/>
          <w:color w:val="000000"/>
          <w:sz w:val="24"/>
          <w:szCs w:val="24"/>
        </w:rPr>
        <w:t>Твърдения за общите факти</w:t>
      </w:r>
    </w:p>
    <w:p w:rsidR="00000000" w:rsidRDefault="002306EE">
      <w:pPr>
        <w:spacing w:after="0" w:line="240" w:lineRule="auto"/>
        <w:ind w:firstLine="1155"/>
        <w:jc w:val="both"/>
        <w:textAlignment w:val="center"/>
        <w:divId w:val="115298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Ако фактическите твърдения на другари</w:t>
      </w:r>
      <w:r>
        <w:rPr>
          <w:rFonts w:ascii="Times New Roman" w:eastAsia="Times New Roman" w:hAnsi="Times New Roman" w:cs="Times New Roman"/>
          <w:color w:val="000000"/>
          <w:sz w:val="24"/>
          <w:szCs w:val="24"/>
        </w:rPr>
        <w:t>те относно общите факти си противоречат, съдът ги преценява във връзка с всички обстоятелства по делото.</w:t>
      </w:r>
    </w:p>
    <w:p w:rsidR="00000000" w:rsidRDefault="002306EE">
      <w:pPr>
        <w:spacing w:after="120" w:line="240" w:lineRule="auto"/>
        <w:ind w:firstLine="1155"/>
        <w:jc w:val="both"/>
        <w:textAlignment w:val="center"/>
        <w:divId w:val="414017725"/>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1595383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Трети лица</w:t>
      </w:r>
    </w:p>
    <w:p w:rsidR="00000000" w:rsidRDefault="002306EE">
      <w:pPr>
        <w:spacing w:after="0" w:line="240" w:lineRule="auto"/>
        <w:ind w:firstLine="1155"/>
        <w:textAlignment w:val="center"/>
        <w:divId w:val="1687556149"/>
        <w:rPr>
          <w:rFonts w:ascii="Times New Roman" w:hAnsi="Times New Roman" w:cs="Times New Roman"/>
          <w:b/>
          <w:bCs/>
          <w:color w:val="000000"/>
          <w:sz w:val="24"/>
          <w:szCs w:val="24"/>
        </w:rPr>
      </w:pPr>
      <w:r>
        <w:rPr>
          <w:rFonts w:ascii="Times New Roman" w:hAnsi="Times New Roman" w:cs="Times New Roman"/>
          <w:b/>
          <w:bCs/>
          <w:color w:val="000000"/>
          <w:sz w:val="24"/>
          <w:szCs w:val="24"/>
        </w:rPr>
        <w:t>Встъпване на трето лице</w:t>
      </w:r>
    </w:p>
    <w:p w:rsidR="00000000" w:rsidRDefault="002306EE">
      <w:pPr>
        <w:spacing w:after="0" w:line="240" w:lineRule="auto"/>
        <w:ind w:firstLine="1155"/>
        <w:jc w:val="both"/>
        <w:textAlignment w:val="center"/>
        <w:divId w:val="16536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Трето лице може да встъпи в делото до приключване на съдебното дирене в първата инстанция, за да помага на една от страните, ако има интерес решението да бъде постановено в нейна полза.</w:t>
      </w:r>
    </w:p>
    <w:p w:rsidR="00000000" w:rsidRDefault="002306EE">
      <w:pPr>
        <w:spacing w:after="120" w:line="240" w:lineRule="auto"/>
        <w:ind w:firstLine="1155"/>
        <w:jc w:val="both"/>
        <w:textAlignment w:val="center"/>
        <w:divId w:val="168755614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4204826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Привличане на трето лице</w:t>
      </w:r>
    </w:p>
    <w:p w:rsidR="00000000" w:rsidRDefault="002306EE">
      <w:pPr>
        <w:spacing w:after="0" w:line="240" w:lineRule="auto"/>
        <w:ind w:firstLine="1155"/>
        <w:jc w:val="both"/>
        <w:textAlignment w:val="center"/>
        <w:divId w:val="1262298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219. (1) В първото заседание </w:t>
      </w:r>
      <w:r>
        <w:rPr>
          <w:rFonts w:ascii="Times New Roman" w:eastAsia="Times New Roman" w:hAnsi="Times New Roman" w:cs="Times New Roman"/>
          <w:color w:val="000000"/>
          <w:sz w:val="24"/>
          <w:szCs w:val="24"/>
        </w:rPr>
        <w:t>за разглеждане на делото ищецът, а с отговора на исковата молба - ответникът, може да привлече трето лице, когато това лице има право да встъпи, за да помага.</w:t>
      </w:r>
    </w:p>
    <w:p w:rsidR="00000000" w:rsidRDefault="002306EE">
      <w:pPr>
        <w:spacing w:after="0" w:line="240" w:lineRule="auto"/>
        <w:ind w:firstLine="1155"/>
        <w:jc w:val="both"/>
        <w:textAlignment w:val="center"/>
        <w:divId w:val="775952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Привличането не се допуска, ако третото лице няма постоянен адрес в Република България или жи</w:t>
      </w:r>
      <w:r>
        <w:rPr>
          <w:rFonts w:ascii="Times New Roman" w:eastAsia="Times New Roman" w:hAnsi="Times New Roman" w:cs="Times New Roman"/>
          <w:color w:val="000000"/>
          <w:sz w:val="24"/>
          <w:szCs w:val="24"/>
        </w:rPr>
        <w:t>вее в чужбина.</w:t>
      </w:r>
    </w:p>
    <w:p w:rsidR="00000000" w:rsidRDefault="002306EE">
      <w:pPr>
        <w:spacing w:after="0" w:line="240" w:lineRule="auto"/>
        <w:ind w:firstLine="1155"/>
        <w:jc w:val="both"/>
        <w:textAlignment w:val="center"/>
        <w:divId w:val="257954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Страната, която има обратен иск срещу третото лице, може да го предяви за съвместно разглеждане едновременно с искането за привличане.</w:t>
      </w:r>
    </w:p>
    <w:p w:rsidR="00000000" w:rsidRDefault="002306EE">
      <w:pPr>
        <w:spacing w:after="120" w:line="240" w:lineRule="auto"/>
        <w:ind w:firstLine="1155"/>
        <w:jc w:val="both"/>
        <w:textAlignment w:val="center"/>
        <w:divId w:val="204204826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8779109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участието</w:t>
      </w:r>
    </w:p>
    <w:p w:rsidR="00000000" w:rsidRDefault="002306EE">
      <w:pPr>
        <w:spacing w:after="0" w:line="240" w:lineRule="auto"/>
        <w:ind w:firstLine="1155"/>
        <w:jc w:val="both"/>
        <w:textAlignment w:val="center"/>
        <w:divId w:val="1154301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По допускане на третото лице съдът се произнася с определение. Опре</w:t>
      </w:r>
      <w:r>
        <w:rPr>
          <w:rFonts w:ascii="Times New Roman" w:eastAsia="Times New Roman" w:hAnsi="Times New Roman" w:cs="Times New Roman"/>
          <w:color w:val="000000"/>
          <w:sz w:val="24"/>
          <w:szCs w:val="24"/>
        </w:rPr>
        <w:t>делението, с което не се допуска третото лице, подлежи на обжалване с частна жалба.</w:t>
      </w:r>
    </w:p>
    <w:p w:rsidR="00000000" w:rsidRDefault="002306EE">
      <w:pPr>
        <w:spacing w:after="120" w:line="240" w:lineRule="auto"/>
        <w:ind w:firstLine="1155"/>
        <w:jc w:val="both"/>
        <w:textAlignment w:val="center"/>
        <w:divId w:val="118779109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7006781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трето лице</w:t>
      </w:r>
    </w:p>
    <w:p w:rsidR="00000000" w:rsidRDefault="002306EE">
      <w:pPr>
        <w:spacing w:after="0" w:line="240" w:lineRule="auto"/>
        <w:ind w:firstLine="1155"/>
        <w:jc w:val="both"/>
        <w:textAlignment w:val="center"/>
        <w:divId w:val="1930119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(1) Третото лице има право да извършва всички съдопроизводствени действия, с изключение на действията, представляващи разпореждане с предмет</w:t>
      </w:r>
      <w:r>
        <w:rPr>
          <w:rFonts w:ascii="Times New Roman" w:eastAsia="Times New Roman" w:hAnsi="Times New Roman" w:cs="Times New Roman"/>
          <w:color w:val="000000"/>
          <w:sz w:val="24"/>
          <w:szCs w:val="24"/>
        </w:rPr>
        <w:t>а на спора.</w:t>
      </w:r>
    </w:p>
    <w:p w:rsidR="00000000" w:rsidRDefault="002306EE">
      <w:pPr>
        <w:spacing w:after="0" w:line="240" w:lineRule="auto"/>
        <w:ind w:firstLine="1155"/>
        <w:jc w:val="both"/>
        <w:textAlignment w:val="center"/>
        <w:divId w:val="160445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противоречие между действията и обясненията на страната и на третото лице съдът ги преценява във връзка с всички обстоятелства по делото.</w:t>
      </w:r>
    </w:p>
    <w:p w:rsidR="00000000" w:rsidRDefault="002306EE">
      <w:pPr>
        <w:spacing w:after="120" w:line="240" w:lineRule="auto"/>
        <w:ind w:firstLine="1155"/>
        <w:jc w:val="both"/>
        <w:textAlignment w:val="center"/>
        <w:divId w:val="87006781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92918837"/>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Заместване на подпомаганата страна</w:t>
      </w:r>
    </w:p>
    <w:p w:rsidR="00000000" w:rsidRDefault="002306EE">
      <w:pPr>
        <w:spacing w:after="0" w:line="240" w:lineRule="auto"/>
        <w:ind w:firstLine="1155"/>
        <w:jc w:val="both"/>
        <w:textAlignment w:val="center"/>
        <w:divId w:val="157820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Със съгласието на двете страни встъпилият и</w:t>
      </w:r>
      <w:r>
        <w:rPr>
          <w:rFonts w:ascii="Times New Roman" w:eastAsia="Times New Roman" w:hAnsi="Times New Roman" w:cs="Times New Roman"/>
          <w:color w:val="000000"/>
          <w:sz w:val="24"/>
          <w:szCs w:val="24"/>
        </w:rPr>
        <w:t>ли привлеченият в делото може да замести и освободи страната, на която помага.</w:t>
      </w:r>
    </w:p>
    <w:p w:rsidR="00000000" w:rsidRDefault="002306EE">
      <w:pPr>
        <w:spacing w:after="120" w:line="240" w:lineRule="auto"/>
        <w:ind w:firstLine="1155"/>
        <w:jc w:val="both"/>
        <w:textAlignment w:val="center"/>
        <w:divId w:val="139291883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1639416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Действие на решението</w:t>
      </w:r>
    </w:p>
    <w:p w:rsidR="00000000" w:rsidRDefault="002306EE">
      <w:pPr>
        <w:spacing w:after="0" w:line="240" w:lineRule="auto"/>
        <w:ind w:firstLine="1155"/>
        <w:jc w:val="both"/>
        <w:textAlignment w:val="center"/>
        <w:divId w:val="611205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(1) Постановеното решение има установително действие в отношенията на третото лице и насрещната страна.</w:t>
      </w:r>
    </w:p>
    <w:p w:rsidR="00000000" w:rsidRDefault="002306EE">
      <w:pPr>
        <w:spacing w:after="0" w:line="240" w:lineRule="auto"/>
        <w:ind w:firstLine="1155"/>
        <w:jc w:val="both"/>
        <w:textAlignment w:val="center"/>
        <w:divId w:val="1003045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Това, което съдът е установил в мот</w:t>
      </w:r>
      <w:r>
        <w:rPr>
          <w:rFonts w:ascii="Times New Roman" w:eastAsia="Times New Roman" w:hAnsi="Times New Roman" w:cs="Times New Roman"/>
          <w:color w:val="000000"/>
          <w:sz w:val="24"/>
          <w:szCs w:val="24"/>
        </w:rPr>
        <w:t xml:space="preserve">ивите на решението си, е задължително за третото лице в отношенията му със страната, на която помага или която го е привлякла. То не може да го оспорва под предлог, че страната зле е водила делото, освен ако последната умишлено или поради груба небрежност </w:t>
      </w:r>
      <w:r>
        <w:rPr>
          <w:rFonts w:ascii="Times New Roman" w:eastAsia="Times New Roman" w:hAnsi="Times New Roman" w:cs="Times New Roman"/>
          <w:color w:val="000000"/>
          <w:sz w:val="24"/>
          <w:szCs w:val="24"/>
        </w:rPr>
        <w:t>е пропуснала да предяви неизвестни на третото лице обстоятелства или доказателства.</w:t>
      </w:r>
    </w:p>
    <w:p w:rsidR="00000000" w:rsidRDefault="002306EE">
      <w:pPr>
        <w:spacing w:after="120" w:line="240" w:lineRule="auto"/>
        <w:ind w:firstLine="1155"/>
        <w:jc w:val="both"/>
        <w:textAlignment w:val="center"/>
        <w:divId w:val="71639416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5384616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Привличане на лице със самостоятелни права</w:t>
      </w:r>
    </w:p>
    <w:p w:rsidR="00000000" w:rsidRDefault="002306EE">
      <w:pPr>
        <w:spacing w:after="0" w:line="240" w:lineRule="auto"/>
        <w:ind w:firstLine="1155"/>
        <w:jc w:val="both"/>
        <w:textAlignment w:val="center"/>
        <w:divId w:val="1865558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224. (1) Ответникът се освобождава от участие в делото, ако вложи търсената сума или вещ съобразно указанията на съда и пр</w:t>
      </w:r>
      <w:r>
        <w:rPr>
          <w:rFonts w:ascii="Times New Roman" w:eastAsia="Times New Roman" w:hAnsi="Times New Roman" w:cs="Times New Roman"/>
          <w:color w:val="000000"/>
          <w:sz w:val="24"/>
          <w:szCs w:val="24"/>
        </w:rPr>
        <w:t>ивлече лицето, което също предявява самостоятелни права върху нея. В този случай делото продължава само между двамата кредитори.</w:t>
      </w:r>
    </w:p>
    <w:p w:rsidR="00000000" w:rsidRDefault="002306EE">
      <w:pPr>
        <w:spacing w:after="0" w:line="240" w:lineRule="auto"/>
        <w:ind w:firstLine="1155"/>
        <w:jc w:val="both"/>
        <w:textAlignment w:val="center"/>
        <w:divId w:val="759717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привлеченото лице не встъпи в делото, производството се прекратява, а вложената сума или вещ се предава на ищеца.</w:t>
      </w:r>
    </w:p>
    <w:p w:rsidR="00000000" w:rsidRDefault="002306EE">
      <w:pPr>
        <w:spacing w:after="0" w:line="240" w:lineRule="auto"/>
        <w:ind w:firstLine="1155"/>
        <w:jc w:val="both"/>
        <w:textAlignment w:val="center"/>
        <w:divId w:val="183772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ответникът направи искането за привличане с отговора на исковата молба, той не отговаря за разноските.</w:t>
      </w:r>
    </w:p>
    <w:p w:rsidR="00000000" w:rsidRDefault="002306EE">
      <w:pPr>
        <w:spacing w:after="120" w:line="240" w:lineRule="auto"/>
        <w:ind w:firstLine="1155"/>
        <w:jc w:val="both"/>
        <w:textAlignment w:val="center"/>
        <w:divId w:val="135384616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04393951"/>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Главно встъпване</w:t>
      </w:r>
    </w:p>
    <w:p w:rsidR="00000000" w:rsidRDefault="002306EE">
      <w:pPr>
        <w:spacing w:after="0" w:line="240" w:lineRule="auto"/>
        <w:ind w:firstLine="1155"/>
        <w:jc w:val="both"/>
        <w:textAlignment w:val="center"/>
        <w:divId w:val="73952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(1) Третото лице, което има самостоятелни права върху предмета на спора, може да встъпи в делото, като предяви ис</w:t>
      </w:r>
      <w:r>
        <w:rPr>
          <w:rFonts w:ascii="Times New Roman" w:eastAsia="Times New Roman" w:hAnsi="Times New Roman" w:cs="Times New Roman"/>
          <w:color w:val="000000"/>
          <w:sz w:val="24"/>
          <w:szCs w:val="24"/>
        </w:rPr>
        <w:t>к против двете страни.</w:t>
      </w:r>
    </w:p>
    <w:p w:rsidR="00000000" w:rsidRDefault="002306EE">
      <w:pPr>
        <w:spacing w:after="0" w:line="240" w:lineRule="auto"/>
        <w:ind w:firstLine="1155"/>
        <w:jc w:val="both"/>
        <w:textAlignment w:val="center"/>
        <w:divId w:val="21751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Предявяването на иск от трето лице се допуска до приключване на съдебното дирене в първата инстанция.</w:t>
      </w:r>
    </w:p>
    <w:p w:rsidR="00000000" w:rsidRDefault="002306EE">
      <w:pPr>
        <w:spacing w:after="120" w:line="240" w:lineRule="auto"/>
        <w:ind w:firstLine="1155"/>
        <w:jc w:val="both"/>
        <w:textAlignment w:val="center"/>
        <w:divId w:val="804393951"/>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39520312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Прехвърляне на спорното право и заменяне на страна</w:t>
      </w:r>
    </w:p>
    <w:p w:rsidR="00000000" w:rsidRDefault="002306EE">
      <w:pPr>
        <w:spacing w:after="0" w:line="240" w:lineRule="auto"/>
        <w:ind w:firstLine="1155"/>
        <w:textAlignment w:val="center"/>
        <w:divId w:val="18806241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Прехвърляне на спорното право</w:t>
      </w:r>
    </w:p>
    <w:p w:rsidR="00000000" w:rsidRDefault="002306EE">
      <w:pPr>
        <w:spacing w:after="0" w:line="240" w:lineRule="auto"/>
        <w:ind w:firstLine="1155"/>
        <w:jc w:val="both"/>
        <w:textAlignment w:val="center"/>
        <w:divId w:val="83480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226. (1) Ако в течение на </w:t>
      </w:r>
      <w:r>
        <w:rPr>
          <w:rFonts w:ascii="Times New Roman" w:eastAsia="Times New Roman" w:hAnsi="Times New Roman" w:cs="Times New Roman"/>
          <w:color w:val="000000"/>
          <w:sz w:val="24"/>
          <w:szCs w:val="24"/>
        </w:rPr>
        <w:t>производството спорното право бъде прехвърлено върху другиго, делото следва своя ход между първоначалните страни.</w:t>
      </w:r>
    </w:p>
    <w:p w:rsidR="00000000" w:rsidRDefault="002306EE">
      <w:pPr>
        <w:spacing w:after="0" w:line="240" w:lineRule="auto"/>
        <w:ind w:firstLine="1155"/>
        <w:jc w:val="both"/>
        <w:textAlignment w:val="center"/>
        <w:divId w:val="388651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Приобретателят може да встъпи или да бъде привлечен в делото като трето лице. Той може да замести своя праводател само при условията на чл</w:t>
      </w:r>
      <w:r>
        <w:rPr>
          <w:rFonts w:ascii="Times New Roman" w:eastAsia="Times New Roman" w:hAnsi="Times New Roman" w:cs="Times New Roman"/>
          <w:color w:val="000000"/>
          <w:sz w:val="24"/>
          <w:szCs w:val="24"/>
        </w:rPr>
        <w:t>. 222.</w:t>
      </w:r>
    </w:p>
    <w:p w:rsidR="00000000" w:rsidRDefault="002306EE">
      <w:pPr>
        <w:spacing w:after="0" w:line="240" w:lineRule="auto"/>
        <w:ind w:firstLine="1155"/>
        <w:jc w:val="both"/>
        <w:textAlignment w:val="center"/>
        <w:divId w:val="65321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Постановеното решение във всички случаи съставлява пресъдено нещо и спрямо приобретателя, с изключение на действията на вписването, когато се отнася за недвижим имот (чл. 114 от Закона за собствеността), и за придобиване на собственост чрез добр</w:t>
      </w:r>
      <w:r>
        <w:rPr>
          <w:rFonts w:ascii="Times New Roman" w:eastAsia="Times New Roman" w:hAnsi="Times New Roman" w:cs="Times New Roman"/>
          <w:color w:val="000000"/>
          <w:sz w:val="24"/>
          <w:szCs w:val="24"/>
        </w:rPr>
        <w:t>осъвестно владение (чл. 78 от Закона за собствеността), когато се отнася за движими вещи.</w:t>
      </w:r>
    </w:p>
    <w:p w:rsidR="00000000" w:rsidRDefault="002306EE">
      <w:pPr>
        <w:spacing w:after="120" w:line="240" w:lineRule="auto"/>
        <w:ind w:firstLine="1155"/>
        <w:jc w:val="both"/>
        <w:textAlignment w:val="center"/>
        <w:divId w:val="188062412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5653986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Приемство в процеса</w:t>
      </w:r>
    </w:p>
    <w:p w:rsidR="00000000" w:rsidRDefault="002306EE">
      <w:pPr>
        <w:spacing w:after="0" w:line="240" w:lineRule="auto"/>
        <w:ind w:firstLine="1155"/>
        <w:jc w:val="both"/>
        <w:textAlignment w:val="center"/>
        <w:divId w:val="101673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227. Когато страната умре или юридическото лице престане да съществува, производството по делото продължава с участието на правоприемника.</w:t>
      </w:r>
    </w:p>
    <w:p w:rsidR="00000000" w:rsidRDefault="002306EE">
      <w:pPr>
        <w:spacing w:after="120" w:line="240" w:lineRule="auto"/>
        <w:ind w:firstLine="1155"/>
        <w:jc w:val="both"/>
        <w:textAlignment w:val="center"/>
        <w:divId w:val="135653986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970796"/>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Заменяне на страна</w:t>
      </w:r>
    </w:p>
    <w:p w:rsidR="00000000" w:rsidRDefault="002306EE">
      <w:pPr>
        <w:spacing w:after="0" w:line="240" w:lineRule="auto"/>
        <w:ind w:firstLine="1155"/>
        <w:jc w:val="both"/>
        <w:textAlignment w:val="center"/>
        <w:divId w:val="1926573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(1) Изменяне на иска чрез заменяне на някоя от страните с друго лице е допустимо при всяко положение на делото в първата инстанция със съгласието на двете страни и на лицето, което встъпва като страна по делото.</w:t>
      </w:r>
    </w:p>
    <w:p w:rsidR="00000000" w:rsidRDefault="002306EE">
      <w:pPr>
        <w:spacing w:after="0" w:line="240" w:lineRule="auto"/>
        <w:ind w:firstLine="1155"/>
        <w:jc w:val="both"/>
        <w:textAlignment w:val="center"/>
        <w:divId w:val="153715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Съгласиет</w:t>
      </w:r>
      <w:r>
        <w:rPr>
          <w:rFonts w:ascii="Times New Roman" w:eastAsia="Times New Roman" w:hAnsi="Times New Roman" w:cs="Times New Roman"/>
          <w:color w:val="000000"/>
          <w:sz w:val="24"/>
          <w:szCs w:val="24"/>
        </w:rPr>
        <w:t>о на ответника не е необходимо, когато ищецът се отказва от иска си спрямо него.</w:t>
      </w:r>
    </w:p>
    <w:p w:rsidR="00000000" w:rsidRDefault="002306EE">
      <w:pPr>
        <w:spacing w:after="0" w:line="240" w:lineRule="auto"/>
        <w:ind w:firstLine="1155"/>
        <w:jc w:val="both"/>
        <w:textAlignment w:val="center"/>
        <w:divId w:val="2078742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Ищецът може да насочи иска си срещу ответник, който не е съгласен да встъпи в делото. Но в този случай искът срещу новия ответник се смята за предявен от деня, в който иск</w:t>
      </w:r>
      <w:r>
        <w:rPr>
          <w:rFonts w:ascii="Times New Roman" w:eastAsia="Times New Roman" w:hAnsi="Times New Roman" w:cs="Times New Roman"/>
          <w:color w:val="000000"/>
          <w:sz w:val="24"/>
          <w:szCs w:val="24"/>
        </w:rPr>
        <w:t>овата молба срещу него е постъпила в съда.</w:t>
      </w:r>
    </w:p>
    <w:p w:rsidR="00000000" w:rsidRDefault="002306EE">
      <w:pPr>
        <w:spacing w:after="120" w:line="240" w:lineRule="auto"/>
        <w:ind w:firstLine="1155"/>
        <w:jc w:val="both"/>
        <w:textAlignment w:val="center"/>
        <w:divId w:val="17970796"/>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6898694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седемнадесета.</w:t>
      </w:r>
      <w:r>
        <w:rPr>
          <w:rFonts w:ascii="Times New Roman" w:hAnsi="Times New Roman" w:cs="Times New Roman"/>
          <w:b/>
          <w:bCs/>
          <w:color w:val="000000"/>
          <w:sz w:val="26"/>
          <w:szCs w:val="26"/>
        </w:rPr>
        <w:br/>
        <w:t>ОТКЛОНЕНИЯ В РАЗВИТИЕТО НА ПРОИЗВОДСТВОТО</w:t>
      </w:r>
    </w:p>
    <w:p w:rsidR="00000000" w:rsidRDefault="002306EE">
      <w:pPr>
        <w:spacing w:before="100" w:beforeAutospacing="1" w:after="100" w:afterAutospacing="1" w:line="240" w:lineRule="auto"/>
        <w:jc w:val="center"/>
        <w:textAlignment w:val="center"/>
        <w:divId w:val="14602990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Спиране, възобновяване и прекратяване на производството</w:t>
      </w:r>
    </w:p>
    <w:p w:rsidR="00000000" w:rsidRDefault="002306EE">
      <w:pPr>
        <w:spacing w:after="0" w:line="240" w:lineRule="auto"/>
        <w:ind w:firstLine="1155"/>
        <w:textAlignment w:val="center"/>
        <w:divId w:val="1604340640"/>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производството</w:t>
      </w:r>
    </w:p>
    <w:p w:rsidR="00000000" w:rsidRDefault="002306EE">
      <w:pPr>
        <w:spacing w:after="0" w:line="240" w:lineRule="auto"/>
        <w:ind w:firstLine="1155"/>
        <w:jc w:val="both"/>
        <w:textAlignment w:val="center"/>
        <w:divId w:val="33202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Съдът спира производството:</w:t>
      </w:r>
    </w:p>
    <w:p w:rsidR="00000000" w:rsidRDefault="002306EE">
      <w:pPr>
        <w:spacing w:after="0" w:line="240" w:lineRule="auto"/>
        <w:ind w:firstLine="1155"/>
        <w:jc w:val="both"/>
        <w:textAlignment w:val="center"/>
        <w:divId w:val="2018343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съглас</w:t>
      </w:r>
      <w:r>
        <w:rPr>
          <w:rFonts w:ascii="Times New Roman" w:eastAsia="Times New Roman" w:hAnsi="Times New Roman" w:cs="Times New Roman"/>
          <w:color w:val="000000"/>
          <w:sz w:val="24"/>
          <w:szCs w:val="24"/>
        </w:rPr>
        <w:t>ие на страните;</w:t>
      </w:r>
    </w:p>
    <w:p w:rsidR="00000000" w:rsidRDefault="002306EE">
      <w:pPr>
        <w:spacing w:after="0" w:line="240" w:lineRule="auto"/>
        <w:ind w:firstLine="1155"/>
        <w:jc w:val="both"/>
        <w:textAlignment w:val="center"/>
        <w:divId w:val="209420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смърт на някоя от страните;</w:t>
      </w:r>
    </w:p>
    <w:p w:rsidR="00000000" w:rsidRDefault="002306EE">
      <w:pPr>
        <w:spacing w:after="0" w:line="240" w:lineRule="auto"/>
        <w:ind w:firstLine="1155"/>
        <w:jc w:val="both"/>
        <w:textAlignment w:val="center"/>
        <w:divId w:val="194714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необходимо да се учреди настойничество или попечителство на някоя от страните;</w:t>
      </w:r>
    </w:p>
    <w:p w:rsidR="00000000" w:rsidRDefault="002306EE">
      <w:pPr>
        <w:spacing w:after="0" w:line="240" w:lineRule="auto"/>
        <w:ind w:firstLine="1155"/>
        <w:jc w:val="both"/>
        <w:textAlignment w:val="center"/>
        <w:divId w:val="1143427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същия или в друг съд се разглежда дело, решението по което ще има значение за правилното решаване на спора;</w:t>
      </w:r>
    </w:p>
    <w:p w:rsidR="00000000" w:rsidRDefault="002306EE">
      <w:pPr>
        <w:spacing w:after="0" w:line="240" w:lineRule="auto"/>
        <w:ind w:firstLine="1155"/>
        <w:jc w:val="both"/>
        <w:textAlignment w:val="center"/>
        <w:divId w:val="1459109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при разглеждането на едно гражданско дело се разкрият престъпни обстоятелства, от установяването на които зависи изходът на гр</w:t>
      </w:r>
      <w:r>
        <w:rPr>
          <w:rFonts w:ascii="Times New Roman" w:eastAsia="Times New Roman" w:hAnsi="Times New Roman" w:cs="Times New Roman"/>
          <w:color w:val="000000"/>
          <w:sz w:val="24"/>
          <w:szCs w:val="24"/>
        </w:rPr>
        <w:t>ажданския спор;</w:t>
      </w:r>
    </w:p>
    <w:p w:rsidR="00000000" w:rsidRDefault="002306EE">
      <w:pPr>
        <w:spacing w:after="0" w:line="240" w:lineRule="auto"/>
        <w:ind w:firstLine="1155"/>
        <w:jc w:val="both"/>
        <w:textAlignment w:val="center"/>
        <w:divId w:val="308748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Конституционният съд е допуснал разглеждането по същество на искане, с което се оспорва конституционосъобразността на приложим по делото закон;</w:t>
      </w:r>
    </w:p>
    <w:p w:rsidR="00000000" w:rsidRDefault="002306EE">
      <w:pPr>
        <w:spacing w:after="0" w:line="240" w:lineRule="auto"/>
        <w:ind w:firstLine="1155"/>
        <w:jc w:val="both"/>
        <w:textAlignment w:val="center"/>
        <w:divId w:val="164608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изрично предвидените в закон случаи.</w:t>
      </w:r>
    </w:p>
    <w:p w:rsidR="00000000" w:rsidRDefault="002306EE">
      <w:pPr>
        <w:spacing w:after="0" w:line="240" w:lineRule="auto"/>
        <w:ind w:firstLine="1155"/>
        <w:jc w:val="both"/>
        <w:textAlignment w:val="center"/>
        <w:divId w:val="208086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 ако прокуроръ</w:t>
      </w:r>
      <w:r>
        <w:rPr>
          <w:rFonts w:ascii="Times New Roman" w:eastAsia="Times New Roman" w:hAnsi="Times New Roman" w:cs="Times New Roman"/>
          <w:color w:val="000000"/>
          <w:sz w:val="24"/>
          <w:szCs w:val="24"/>
        </w:rPr>
        <w:t>т взема участие в делото заедно с някоя от страните, за спирането е необходимо и неговото съгласие. В случаите по ал. 1, т. 2 и 3, ако е било завършено съдебното дирене, производството се спира след постановяване на решението по делото.</w:t>
      </w:r>
    </w:p>
    <w:p w:rsidR="00000000" w:rsidRDefault="002306EE">
      <w:pPr>
        <w:spacing w:after="0" w:line="240" w:lineRule="auto"/>
        <w:ind w:firstLine="1155"/>
        <w:jc w:val="both"/>
        <w:textAlignment w:val="center"/>
        <w:divId w:val="398865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 на дело</w:t>
      </w:r>
      <w:r>
        <w:rPr>
          <w:rFonts w:ascii="Times New Roman" w:eastAsia="Times New Roman" w:hAnsi="Times New Roman" w:cs="Times New Roman"/>
          <w:color w:val="000000"/>
          <w:sz w:val="24"/>
          <w:szCs w:val="24"/>
        </w:rPr>
        <w:t>то по съгласие на страните се допуска само веднъж в производството в една инстанция.</w:t>
      </w:r>
    </w:p>
    <w:p w:rsidR="00000000" w:rsidRDefault="002306EE">
      <w:pPr>
        <w:spacing w:after="120" w:line="240" w:lineRule="auto"/>
        <w:ind w:firstLine="1155"/>
        <w:jc w:val="both"/>
        <w:textAlignment w:val="center"/>
        <w:divId w:val="160434064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37142218"/>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Възобновяване на производството</w:t>
      </w:r>
    </w:p>
    <w:p w:rsidR="00000000" w:rsidRDefault="002306EE">
      <w:pPr>
        <w:spacing w:after="0" w:line="240" w:lineRule="auto"/>
        <w:ind w:firstLine="1155"/>
        <w:jc w:val="both"/>
        <w:textAlignment w:val="center"/>
        <w:divId w:val="1310553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230. (1) Производството се възобновява служебно или по искане на една от страните, след като бъдат отстранени пречките за движението</w:t>
      </w:r>
      <w:r>
        <w:rPr>
          <w:rFonts w:ascii="Times New Roman" w:eastAsia="Times New Roman" w:hAnsi="Times New Roman" w:cs="Times New Roman"/>
          <w:color w:val="000000"/>
          <w:sz w:val="24"/>
          <w:szCs w:val="24"/>
        </w:rPr>
        <w:t xml:space="preserve"> му, за което съдът в случаите на смърт на ищеца и по чл. 229, ал. 1, т. 3 - 6 и сам взема необходимите мерки.</w:t>
      </w:r>
    </w:p>
    <w:p w:rsidR="00000000" w:rsidRDefault="002306EE">
      <w:pPr>
        <w:spacing w:after="0" w:line="240" w:lineRule="auto"/>
        <w:ind w:firstLine="1155"/>
        <w:jc w:val="both"/>
        <w:textAlignment w:val="center"/>
        <w:divId w:val="30516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смърт на ответника ищецът е длъжен в шестмесечен срок от съобщението да посочи неговите правоприемници и адресите им или да вземе мерки з</w:t>
      </w:r>
      <w:r>
        <w:rPr>
          <w:rFonts w:ascii="Times New Roman" w:eastAsia="Times New Roman" w:hAnsi="Times New Roman" w:cs="Times New Roman"/>
          <w:color w:val="000000"/>
          <w:sz w:val="24"/>
          <w:szCs w:val="24"/>
        </w:rPr>
        <w:t>а назначаване на управител на незаетото наследство или за призоваване на наследниците по реда на чл. 48. При неизпълнение на това задължение делото се прекратява.</w:t>
      </w:r>
    </w:p>
    <w:p w:rsidR="00000000" w:rsidRDefault="002306EE">
      <w:pPr>
        <w:spacing w:after="0" w:line="240" w:lineRule="auto"/>
        <w:ind w:firstLine="1155"/>
        <w:jc w:val="both"/>
        <w:textAlignment w:val="center"/>
        <w:divId w:val="1337079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възобновяването производството започва от онова действие, при което е било спряно.</w:t>
      </w:r>
    </w:p>
    <w:p w:rsidR="00000000" w:rsidRDefault="002306EE">
      <w:pPr>
        <w:spacing w:after="120" w:line="240" w:lineRule="auto"/>
        <w:ind w:firstLine="1155"/>
        <w:jc w:val="both"/>
        <w:textAlignment w:val="center"/>
        <w:divId w:val="43714221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2798201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w:t>
      </w:r>
    </w:p>
    <w:p w:rsidR="00000000" w:rsidRDefault="002306EE">
      <w:pPr>
        <w:spacing w:after="0" w:line="240" w:lineRule="auto"/>
        <w:ind w:firstLine="1155"/>
        <w:jc w:val="both"/>
        <w:textAlignment w:val="center"/>
        <w:divId w:val="168239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(1) Спряното по общо съгласие на страните производство се прекратява, ако в шестмесечен срок от спирането му никоя от страните не е поискала възобновяването му. Ако е постановено решение, то се обезсилва.</w:t>
      </w:r>
    </w:p>
    <w:p w:rsidR="00000000" w:rsidRDefault="002306EE">
      <w:pPr>
        <w:spacing w:after="0" w:line="240" w:lineRule="auto"/>
        <w:ind w:firstLine="1155"/>
        <w:jc w:val="both"/>
        <w:textAlignment w:val="center"/>
        <w:divId w:val="369383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w:t>
      </w:r>
      <w:r>
        <w:rPr>
          <w:rFonts w:ascii="Times New Roman" w:eastAsia="Times New Roman" w:hAnsi="Times New Roman" w:cs="Times New Roman"/>
          <w:color w:val="000000"/>
          <w:sz w:val="24"/>
          <w:szCs w:val="24"/>
        </w:rPr>
        <w:t>ая по ал. 1 се прилага чл. 232, изречение второ.</w:t>
      </w:r>
    </w:p>
    <w:p w:rsidR="00000000" w:rsidRDefault="002306EE">
      <w:pPr>
        <w:spacing w:after="120" w:line="240" w:lineRule="auto"/>
        <w:ind w:firstLine="1155"/>
        <w:jc w:val="both"/>
        <w:textAlignment w:val="center"/>
        <w:divId w:val="827982010"/>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8586919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Оттегляне на иска, отказ от иска, съдебна спогодба</w:t>
      </w:r>
    </w:p>
    <w:p w:rsidR="00000000" w:rsidRDefault="002306EE">
      <w:pPr>
        <w:spacing w:after="0" w:line="240" w:lineRule="auto"/>
        <w:ind w:firstLine="1155"/>
        <w:textAlignment w:val="center"/>
        <w:divId w:val="1901136151"/>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на иска</w:t>
      </w:r>
    </w:p>
    <w:p w:rsidR="00000000" w:rsidRDefault="002306EE">
      <w:pPr>
        <w:spacing w:after="0" w:line="240" w:lineRule="auto"/>
        <w:ind w:firstLine="1155"/>
        <w:jc w:val="both"/>
        <w:textAlignment w:val="center"/>
        <w:divId w:val="184859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Ищецът може да оттегли исковата си молба без съгласието на ответника до приключване на първото заседание по делото</w:t>
      </w:r>
      <w:r>
        <w:rPr>
          <w:rFonts w:ascii="Times New Roman" w:eastAsia="Times New Roman" w:hAnsi="Times New Roman" w:cs="Times New Roman"/>
          <w:color w:val="000000"/>
          <w:sz w:val="24"/>
          <w:szCs w:val="24"/>
        </w:rPr>
        <w:t>. Ако ищецът предяви отново същия иск, той може да използва събраните доказателства в новото дело само ако за тяхното повторно събиране има трудно преодолима пречка.</w:t>
      </w:r>
    </w:p>
    <w:p w:rsidR="00000000" w:rsidRDefault="002306EE">
      <w:pPr>
        <w:spacing w:after="120" w:line="240" w:lineRule="auto"/>
        <w:ind w:firstLine="1155"/>
        <w:jc w:val="both"/>
        <w:textAlignment w:val="center"/>
        <w:divId w:val="190113615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02524075"/>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иска</w:t>
      </w:r>
    </w:p>
    <w:p w:rsidR="00000000" w:rsidRDefault="002306EE">
      <w:pPr>
        <w:spacing w:after="0" w:line="240" w:lineRule="auto"/>
        <w:ind w:firstLine="1155"/>
        <w:jc w:val="both"/>
        <w:textAlignment w:val="center"/>
        <w:divId w:val="1237865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Ищецът може да се откаже изцяло или отчасти от спорното право въ</w:t>
      </w:r>
      <w:r>
        <w:rPr>
          <w:rFonts w:ascii="Times New Roman" w:eastAsia="Times New Roman" w:hAnsi="Times New Roman" w:cs="Times New Roman"/>
          <w:color w:val="000000"/>
          <w:sz w:val="24"/>
          <w:szCs w:val="24"/>
        </w:rPr>
        <w:t>в всяко положение на делото. В този случай той не може да предяви отново същия иск. Когато отказът е направен пред въззивната или касационната инстанция, обжалваното решение се обезсилва.</w:t>
      </w:r>
    </w:p>
    <w:p w:rsidR="00000000" w:rsidRDefault="002306EE">
      <w:pPr>
        <w:spacing w:after="120" w:line="240" w:lineRule="auto"/>
        <w:ind w:firstLine="1155"/>
        <w:jc w:val="both"/>
        <w:textAlignment w:val="center"/>
        <w:divId w:val="90252407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71815311"/>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Съдебна спогодба</w:t>
      </w:r>
    </w:p>
    <w:p w:rsidR="00000000" w:rsidRDefault="002306EE">
      <w:pPr>
        <w:spacing w:after="0" w:line="240" w:lineRule="auto"/>
        <w:ind w:firstLine="1155"/>
        <w:jc w:val="both"/>
        <w:textAlignment w:val="center"/>
        <w:divId w:val="18510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(1) За всяка спогодба, която не противо</w:t>
      </w:r>
      <w:r>
        <w:rPr>
          <w:rFonts w:ascii="Times New Roman" w:eastAsia="Times New Roman" w:hAnsi="Times New Roman" w:cs="Times New Roman"/>
          <w:color w:val="000000"/>
          <w:sz w:val="24"/>
          <w:szCs w:val="24"/>
        </w:rPr>
        <w:t>речи на закона и на добрите нрави, се съставя протокол, който се одобрява от съда и се подписва от него и от страните.</w:t>
      </w:r>
    </w:p>
    <w:p w:rsidR="00000000" w:rsidRDefault="002306EE">
      <w:pPr>
        <w:spacing w:after="0" w:line="240" w:lineRule="auto"/>
        <w:ind w:firstLine="1155"/>
        <w:jc w:val="both"/>
        <w:textAlignment w:val="center"/>
        <w:divId w:val="208845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прокурорът участва като страна в делото, съдът одобрява спогодбата, след като вземе и неговото мнение.</w:t>
      </w:r>
    </w:p>
    <w:p w:rsidR="00000000" w:rsidRDefault="002306EE">
      <w:pPr>
        <w:spacing w:after="0" w:line="240" w:lineRule="auto"/>
        <w:ind w:firstLine="1155"/>
        <w:jc w:val="both"/>
        <w:textAlignment w:val="center"/>
        <w:divId w:val="140961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Съдебната спогодба </w:t>
      </w:r>
      <w:r>
        <w:rPr>
          <w:rFonts w:ascii="Times New Roman" w:eastAsia="Times New Roman" w:hAnsi="Times New Roman" w:cs="Times New Roman"/>
          <w:color w:val="000000"/>
          <w:sz w:val="24"/>
          <w:szCs w:val="24"/>
        </w:rPr>
        <w:t>има значението на влязло в сила решение и не подлежи на обжалване пред по-горен съд.</w:t>
      </w:r>
    </w:p>
    <w:p w:rsidR="00000000" w:rsidRDefault="002306EE">
      <w:pPr>
        <w:spacing w:after="0" w:line="240" w:lineRule="auto"/>
        <w:ind w:firstLine="1155"/>
        <w:jc w:val="both"/>
        <w:textAlignment w:val="center"/>
        <w:divId w:val="134088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спогодбата се отнася само за част от спора, съдът продължава разглеждането на делото за неспогодената част.</w:t>
      </w:r>
    </w:p>
    <w:p w:rsidR="00000000" w:rsidRDefault="002306EE">
      <w:pPr>
        <w:spacing w:after="120" w:line="240" w:lineRule="auto"/>
        <w:ind w:firstLine="1155"/>
        <w:jc w:val="both"/>
        <w:textAlignment w:val="center"/>
        <w:divId w:val="1271815311"/>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24106265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осемнадесета.</w:t>
      </w:r>
      <w:r>
        <w:rPr>
          <w:rFonts w:ascii="Times New Roman" w:hAnsi="Times New Roman" w:cs="Times New Roman"/>
          <w:b/>
          <w:bCs/>
          <w:color w:val="000000"/>
          <w:sz w:val="26"/>
          <w:szCs w:val="26"/>
        </w:rPr>
        <w:br/>
        <w:t>РЕШАВАНЕ НА ДЕЛАТА</w:t>
      </w:r>
    </w:p>
    <w:p w:rsidR="00000000" w:rsidRDefault="002306EE">
      <w:pPr>
        <w:spacing w:before="100" w:beforeAutospacing="1" w:after="100" w:afterAutospacing="1" w:line="240" w:lineRule="auto"/>
        <w:jc w:val="center"/>
        <w:textAlignment w:val="center"/>
        <w:divId w:val="146554430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Решение по делото</w:t>
      </w:r>
    </w:p>
    <w:p w:rsidR="00000000" w:rsidRDefault="002306EE">
      <w:pPr>
        <w:spacing w:after="0" w:line="240" w:lineRule="auto"/>
        <w:ind w:firstLine="1155"/>
        <w:textAlignment w:val="center"/>
        <w:divId w:val="729689209"/>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Постановяване на решение</w:t>
      </w:r>
    </w:p>
    <w:p w:rsidR="00000000" w:rsidRDefault="002306EE">
      <w:pPr>
        <w:spacing w:after="0" w:line="240" w:lineRule="auto"/>
        <w:ind w:firstLine="1155"/>
        <w:jc w:val="both"/>
        <w:textAlignment w:val="center"/>
        <w:divId w:val="128175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(1) Решението се постановява от съдебния състав, участвал в заседанието, в което е завършено разглеждането на делото.</w:t>
      </w:r>
    </w:p>
    <w:p w:rsidR="00000000" w:rsidRDefault="002306EE">
      <w:pPr>
        <w:spacing w:after="0" w:line="240" w:lineRule="auto"/>
        <w:ind w:firstLine="1155"/>
        <w:jc w:val="both"/>
        <w:textAlignment w:val="center"/>
        <w:divId w:val="208352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основава решението си върху приетите от него за установени обстоятелства п</w:t>
      </w:r>
      <w:r>
        <w:rPr>
          <w:rFonts w:ascii="Times New Roman" w:eastAsia="Times New Roman" w:hAnsi="Times New Roman" w:cs="Times New Roman"/>
          <w:color w:val="000000"/>
          <w:sz w:val="24"/>
          <w:szCs w:val="24"/>
        </w:rPr>
        <w:t>о делото и върху закона.</w:t>
      </w:r>
    </w:p>
    <w:p w:rsidR="00000000" w:rsidRDefault="002306EE">
      <w:pPr>
        <w:spacing w:after="0" w:line="240" w:lineRule="auto"/>
        <w:ind w:firstLine="1155"/>
        <w:jc w:val="both"/>
        <w:textAlignment w:val="center"/>
        <w:divId w:val="142942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взема предвид и фактите, настъпили след предявяване на иска, които са от значение за спорното право.</w:t>
      </w:r>
    </w:p>
    <w:p w:rsidR="00000000" w:rsidRDefault="002306EE">
      <w:pPr>
        <w:spacing w:after="0" w:line="240" w:lineRule="auto"/>
        <w:ind w:firstLine="1155"/>
        <w:jc w:val="both"/>
        <w:textAlignment w:val="center"/>
        <w:divId w:val="1130128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заедно с мотивите към него се изготвя в писмена форма.</w:t>
      </w:r>
    </w:p>
    <w:p w:rsidR="00000000" w:rsidRDefault="002306EE">
      <w:pPr>
        <w:spacing w:after="0" w:line="240" w:lineRule="auto"/>
        <w:ind w:firstLine="1155"/>
        <w:jc w:val="both"/>
        <w:textAlignment w:val="center"/>
        <w:divId w:val="198268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Съдът обявява решението си с мотивите най-късно</w:t>
      </w:r>
      <w:r>
        <w:rPr>
          <w:rFonts w:ascii="Times New Roman" w:eastAsia="Times New Roman" w:hAnsi="Times New Roman" w:cs="Times New Roman"/>
          <w:color w:val="000000"/>
          <w:sz w:val="24"/>
          <w:szCs w:val="24"/>
        </w:rPr>
        <w:t xml:space="preserve"> в едномесечен срок след заседанието, в което е завършено разглеждането на делото. Решението се обявява в регистъра на съдебните решения, който е публичен и всеки има право на свободен достъп до него.</w:t>
      </w:r>
    </w:p>
    <w:p w:rsidR="00000000" w:rsidRDefault="002306EE">
      <w:pPr>
        <w:spacing w:after="120" w:line="240" w:lineRule="auto"/>
        <w:ind w:firstLine="1155"/>
        <w:jc w:val="both"/>
        <w:textAlignment w:val="center"/>
        <w:divId w:val="72968920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17731512"/>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решението</w:t>
      </w:r>
    </w:p>
    <w:p w:rsidR="00000000" w:rsidRDefault="002306EE">
      <w:pPr>
        <w:spacing w:after="0" w:line="240" w:lineRule="auto"/>
        <w:ind w:firstLine="1155"/>
        <w:jc w:val="both"/>
        <w:textAlignment w:val="center"/>
        <w:divId w:val="112954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(1) Решението трябв</w:t>
      </w:r>
      <w:r>
        <w:rPr>
          <w:rFonts w:ascii="Times New Roman" w:eastAsia="Times New Roman" w:hAnsi="Times New Roman" w:cs="Times New Roman"/>
          <w:color w:val="000000"/>
          <w:sz w:val="24"/>
          <w:szCs w:val="24"/>
        </w:rPr>
        <w:t>а да съдържа:</w:t>
      </w:r>
    </w:p>
    <w:p w:rsidR="00000000" w:rsidRDefault="002306EE">
      <w:pPr>
        <w:spacing w:after="0" w:line="240" w:lineRule="auto"/>
        <w:ind w:firstLine="1155"/>
        <w:jc w:val="both"/>
        <w:textAlignment w:val="center"/>
        <w:divId w:val="2067096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датата и мястото на постановяването му;</w:t>
      </w:r>
    </w:p>
    <w:p w:rsidR="00000000" w:rsidRDefault="002306EE">
      <w:pPr>
        <w:spacing w:after="0" w:line="240" w:lineRule="auto"/>
        <w:ind w:firstLine="1155"/>
        <w:jc w:val="both"/>
        <w:textAlignment w:val="center"/>
        <w:divId w:val="1327629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посочване на съда, имената на съдиите, на секретаря и на прокурора, когато той е взел участие в делото;</w:t>
      </w:r>
    </w:p>
    <w:p w:rsidR="00000000" w:rsidRDefault="002306EE">
      <w:pPr>
        <w:spacing w:after="0" w:line="240" w:lineRule="auto"/>
        <w:ind w:firstLine="1155"/>
        <w:jc w:val="both"/>
        <w:textAlignment w:val="center"/>
        <w:divId w:val="23344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номера на делото, по което се постановява решението;</w:t>
      </w:r>
    </w:p>
    <w:p w:rsidR="00000000" w:rsidRDefault="002306EE">
      <w:pPr>
        <w:spacing w:after="0" w:line="240" w:lineRule="auto"/>
        <w:ind w:firstLine="1155"/>
        <w:jc w:val="both"/>
        <w:textAlignment w:val="center"/>
        <w:divId w:val="168697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имената, съответно наименованието</w:t>
      </w:r>
      <w:r>
        <w:rPr>
          <w:rFonts w:ascii="Times New Roman" w:eastAsia="Times New Roman" w:hAnsi="Times New Roman" w:cs="Times New Roman"/>
          <w:color w:val="000000"/>
          <w:sz w:val="24"/>
          <w:szCs w:val="24"/>
        </w:rPr>
        <w:t xml:space="preserve"> и адреса на страните;</w:t>
      </w:r>
    </w:p>
    <w:p w:rsidR="00000000" w:rsidRDefault="002306EE">
      <w:pPr>
        <w:spacing w:after="0" w:line="240" w:lineRule="auto"/>
        <w:ind w:firstLine="1155"/>
        <w:jc w:val="both"/>
        <w:textAlignment w:val="center"/>
        <w:divId w:val="119623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какво постановява съдът по съществото на спора;</w:t>
      </w:r>
    </w:p>
    <w:p w:rsidR="00000000" w:rsidRDefault="002306EE">
      <w:pPr>
        <w:spacing w:after="0" w:line="240" w:lineRule="auto"/>
        <w:ind w:firstLine="1155"/>
        <w:jc w:val="both"/>
        <w:textAlignment w:val="center"/>
        <w:divId w:val="1982686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тежест на кого се възлагат разноските;</w:t>
      </w:r>
    </w:p>
    <w:p w:rsidR="00000000" w:rsidRDefault="002306EE">
      <w:pPr>
        <w:spacing w:after="0" w:line="240" w:lineRule="auto"/>
        <w:ind w:firstLine="1155"/>
        <w:jc w:val="both"/>
        <w:textAlignment w:val="center"/>
        <w:divId w:val="200631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2017 г.) банковата сметка, по която да се преведат присъдените суми, или друг посочен от ищеца начин за плащане;</w:t>
      </w:r>
    </w:p>
    <w:p w:rsidR="00000000" w:rsidRDefault="002306EE">
      <w:pPr>
        <w:spacing w:after="0" w:line="240" w:lineRule="auto"/>
        <w:ind w:firstLine="1155"/>
        <w:jc w:val="both"/>
        <w:textAlignment w:val="center"/>
        <w:divId w:val="97375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86 от 2017 г.) подлежи ли решението на обжалване, пред кой съд и в какъв срок.</w:t>
      </w:r>
    </w:p>
    <w:p w:rsidR="00000000" w:rsidRDefault="002306EE">
      <w:pPr>
        <w:spacing w:after="0" w:line="240" w:lineRule="auto"/>
        <w:ind w:firstLine="1155"/>
        <w:jc w:val="both"/>
        <w:textAlignment w:val="center"/>
        <w:divId w:val="653726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решението си съдът излага мотиви, в които се посочват исканията и възраженията на страните, преценката на доказателствата, фактическите конст</w:t>
      </w:r>
      <w:r>
        <w:rPr>
          <w:rFonts w:ascii="Times New Roman" w:eastAsia="Times New Roman" w:hAnsi="Times New Roman" w:cs="Times New Roman"/>
          <w:color w:val="000000"/>
          <w:sz w:val="24"/>
          <w:szCs w:val="24"/>
        </w:rPr>
        <w:t>атации и правните изводи на съда.</w:t>
      </w:r>
    </w:p>
    <w:p w:rsidR="00000000" w:rsidRDefault="002306EE">
      <w:pPr>
        <w:spacing w:after="0" w:line="240" w:lineRule="auto"/>
        <w:ind w:firstLine="1155"/>
        <w:jc w:val="both"/>
        <w:textAlignment w:val="center"/>
        <w:divId w:val="1115127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се подписва от всички съдии, взели участие в постановяването му. Когато някой от съдиите не може да го подпише, председателят или старшият съдия отбелязва върху решението причините за това.</w:t>
      </w:r>
    </w:p>
    <w:p w:rsidR="00000000" w:rsidRDefault="002306EE">
      <w:pPr>
        <w:spacing w:after="120" w:line="240" w:lineRule="auto"/>
        <w:ind w:firstLine="1155"/>
        <w:jc w:val="both"/>
        <w:textAlignment w:val="center"/>
        <w:divId w:val="201773151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60678190"/>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приз</w:t>
      </w:r>
      <w:r>
        <w:rPr>
          <w:rFonts w:ascii="Times New Roman" w:hAnsi="Times New Roman" w:cs="Times New Roman"/>
          <w:b/>
          <w:bCs/>
          <w:color w:val="000000"/>
          <w:sz w:val="24"/>
          <w:szCs w:val="24"/>
        </w:rPr>
        <w:t>нание на иска</w:t>
      </w:r>
    </w:p>
    <w:p w:rsidR="00000000" w:rsidRDefault="002306EE">
      <w:pPr>
        <w:spacing w:after="0" w:line="240" w:lineRule="auto"/>
        <w:ind w:firstLine="1155"/>
        <w:jc w:val="both"/>
        <w:textAlignment w:val="center"/>
        <w:divId w:val="1327974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(1) Когато ответникът признае иска, по искане на ищеца съдът прекратява съдебното дирене и се произнася с решение съобразно признанието.</w:t>
      </w:r>
    </w:p>
    <w:p w:rsidR="00000000" w:rsidRDefault="002306EE">
      <w:pPr>
        <w:spacing w:after="0" w:line="240" w:lineRule="auto"/>
        <w:ind w:firstLine="1155"/>
        <w:jc w:val="both"/>
        <w:textAlignment w:val="center"/>
        <w:divId w:val="106109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мотивите на решението е достатъчно да се укаже, че то се основава на признанието на иска.</w:t>
      </w:r>
    </w:p>
    <w:p w:rsidR="00000000" w:rsidRDefault="002306EE">
      <w:pPr>
        <w:spacing w:after="0" w:line="240" w:lineRule="auto"/>
        <w:ind w:firstLine="1155"/>
        <w:jc w:val="both"/>
        <w:textAlignment w:val="center"/>
        <w:divId w:val="986982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не може да постанови решение при признание на иска, когато:</w:t>
      </w:r>
    </w:p>
    <w:p w:rsidR="00000000" w:rsidRDefault="002306EE">
      <w:pPr>
        <w:spacing w:after="0" w:line="240" w:lineRule="auto"/>
        <w:ind w:firstLine="1155"/>
        <w:jc w:val="both"/>
        <w:textAlignment w:val="center"/>
        <w:divId w:val="2046099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признатото право противоречи на закона или на добрите нрави;</w:t>
      </w:r>
    </w:p>
    <w:p w:rsidR="00000000" w:rsidRDefault="002306EE">
      <w:pPr>
        <w:spacing w:after="0" w:line="240" w:lineRule="auto"/>
        <w:ind w:firstLine="1155"/>
        <w:jc w:val="both"/>
        <w:textAlignment w:val="center"/>
        <w:divId w:val="1024132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признато право, с което страната не може да се разпорежда.</w:t>
      </w:r>
    </w:p>
    <w:p w:rsidR="00000000" w:rsidRDefault="002306EE">
      <w:pPr>
        <w:spacing w:after="0" w:line="240" w:lineRule="auto"/>
        <w:ind w:firstLine="1155"/>
        <w:jc w:val="both"/>
        <w:textAlignment w:val="center"/>
        <w:divId w:val="61171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Признанието на иска не може да бъде оттеглено.</w:t>
      </w:r>
    </w:p>
    <w:p w:rsidR="00000000" w:rsidRDefault="002306EE">
      <w:pPr>
        <w:spacing w:after="120" w:line="240" w:lineRule="auto"/>
        <w:ind w:firstLine="1155"/>
        <w:jc w:val="both"/>
        <w:textAlignment w:val="center"/>
        <w:divId w:val="126067819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39990911"/>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Неприсъствено решение</w:t>
      </w:r>
    </w:p>
    <w:p w:rsidR="00000000" w:rsidRDefault="002306EE">
      <w:pPr>
        <w:spacing w:after="0" w:line="240" w:lineRule="auto"/>
        <w:ind w:firstLine="1155"/>
        <w:jc w:val="both"/>
        <w:textAlignment w:val="center"/>
        <w:divId w:val="121523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238. (1) Ако ответникът не е представил в срок отговор на исковата молба и не се яви в първото заседание по делото, без да е направил искане за разглеждането му в негово отсъствие, ищецът може да поиска постановяване на неприсъст</w:t>
      </w:r>
      <w:r>
        <w:rPr>
          <w:rFonts w:ascii="Times New Roman" w:eastAsia="Times New Roman" w:hAnsi="Times New Roman" w:cs="Times New Roman"/>
          <w:color w:val="000000"/>
          <w:sz w:val="24"/>
          <w:szCs w:val="24"/>
        </w:rPr>
        <w:t>вено решение срещу ответника или да оттегли иска.</w:t>
      </w:r>
    </w:p>
    <w:p w:rsidR="00000000" w:rsidRDefault="002306EE">
      <w:pPr>
        <w:spacing w:after="0" w:line="240" w:lineRule="auto"/>
        <w:ind w:firstLine="1155"/>
        <w:jc w:val="both"/>
        <w:textAlignment w:val="center"/>
        <w:divId w:val="13017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Ответникът може да поиска прекратяване на делото и присъждане на разноски или постановяване на неприсъствено решение срещу ищеца, ако той не се яви в първото заседание по делото, не е взел становище по </w:t>
      </w:r>
      <w:r>
        <w:rPr>
          <w:rFonts w:ascii="Times New Roman" w:eastAsia="Times New Roman" w:hAnsi="Times New Roman" w:cs="Times New Roman"/>
          <w:color w:val="000000"/>
          <w:sz w:val="24"/>
          <w:szCs w:val="24"/>
        </w:rPr>
        <w:t xml:space="preserve">отговора на исковата молба и не е поискал разглеждане на делото в негово отсъствие. Ако ищецът предяви отново същия иск, прилага се чл. 232, изречение второ. </w:t>
      </w:r>
    </w:p>
    <w:p w:rsidR="00000000" w:rsidRDefault="002306EE">
      <w:pPr>
        <w:spacing w:after="0" w:line="240" w:lineRule="auto"/>
        <w:ind w:firstLine="1155"/>
        <w:jc w:val="both"/>
        <w:textAlignment w:val="center"/>
        <w:divId w:val="128203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ищецът не е посочил и не е представил доказателства с исковата си молба и ответникът не е</w:t>
      </w:r>
      <w:r>
        <w:rPr>
          <w:rFonts w:ascii="Times New Roman" w:eastAsia="Times New Roman" w:hAnsi="Times New Roman" w:cs="Times New Roman"/>
          <w:color w:val="000000"/>
          <w:sz w:val="24"/>
          <w:szCs w:val="24"/>
        </w:rPr>
        <w:t xml:space="preserve"> подал в срок отговор, и двете страни не се явят в първото заседание по делото, без да са направили искане делото да се гледа в тяхно отсъствие, делото се прекратява.</w:t>
      </w:r>
    </w:p>
    <w:p w:rsidR="00000000" w:rsidRDefault="002306EE">
      <w:pPr>
        <w:spacing w:after="120" w:line="240" w:lineRule="auto"/>
        <w:ind w:firstLine="1155"/>
        <w:jc w:val="both"/>
        <w:textAlignment w:val="center"/>
        <w:divId w:val="163999091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58948739"/>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Постановяване на неприсъствено решение</w:t>
      </w:r>
    </w:p>
    <w:p w:rsidR="00000000" w:rsidRDefault="002306EE">
      <w:pPr>
        <w:spacing w:after="0" w:line="240" w:lineRule="auto"/>
        <w:ind w:firstLine="1155"/>
        <w:jc w:val="both"/>
        <w:textAlignment w:val="center"/>
        <w:divId w:val="159927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(1) Съдът постановява неприсъствено ре</w:t>
      </w:r>
      <w:r>
        <w:rPr>
          <w:rFonts w:ascii="Times New Roman" w:eastAsia="Times New Roman" w:hAnsi="Times New Roman" w:cs="Times New Roman"/>
          <w:color w:val="000000"/>
          <w:sz w:val="24"/>
          <w:szCs w:val="24"/>
        </w:rPr>
        <w:t>шение, когато:</w:t>
      </w:r>
    </w:p>
    <w:p w:rsidR="00000000" w:rsidRDefault="002306EE">
      <w:pPr>
        <w:spacing w:after="0" w:line="240" w:lineRule="auto"/>
        <w:ind w:firstLine="1155"/>
        <w:jc w:val="both"/>
        <w:textAlignment w:val="center"/>
        <w:divId w:val="1127554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страните са указани последиците от неспазването на сроковете за размяна на книжа и от неявяването им в съдебно заседание;</w:t>
      </w:r>
    </w:p>
    <w:p w:rsidR="00000000" w:rsidRDefault="002306EE">
      <w:pPr>
        <w:spacing w:after="0" w:line="240" w:lineRule="auto"/>
        <w:ind w:firstLine="1155"/>
        <w:jc w:val="both"/>
        <w:textAlignment w:val="center"/>
        <w:divId w:val="1641112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вероятно е основателен с оглед на посочените в исковата молба обстоятелства и представените доказателств</w:t>
      </w:r>
      <w:r>
        <w:rPr>
          <w:rFonts w:ascii="Times New Roman" w:eastAsia="Times New Roman" w:hAnsi="Times New Roman" w:cs="Times New Roman"/>
          <w:color w:val="000000"/>
          <w:sz w:val="24"/>
          <w:szCs w:val="24"/>
        </w:rPr>
        <w:t>а или вероятно е неоснователен с оглед на направените възражения и подкрепящите ги доказателства.</w:t>
      </w:r>
    </w:p>
    <w:p w:rsidR="00000000" w:rsidRDefault="002306EE">
      <w:pPr>
        <w:spacing w:after="0" w:line="240" w:lineRule="auto"/>
        <w:ind w:firstLine="1155"/>
        <w:jc w:val="both"/>
        <w:textAlignment w:val="center"/>
        <w:divId w:val="1909071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Неприсъственото решение не се мотивира по същество. В него е достатъчно да се укаже, че то се основава на наличието на предпоставките за постановяване на </w:t>
      </w:r>
      <w:r>
        <w:rPr>
          <w:rFonts w:ascii="Times New Roman" w:eastAsia="Times New Roman" w:hAnsi="Times New Roman" w:cs="Times New Roman"/>
          <w:color w:val="000000"/>
          <w:sz w:val="24"/>
          <w:szCs w:val="24"/>
        </w:rPr>
        <w:t>неприсъствено решение.</w:t>
      </w:r>
    </w:p>
    <w:p w:rsidR="00000000" w:rsidRDefault="002306EE">
      <w:pPr>
        <w:spacing w:after="0" w:line="240" w:lineRule="auto"/>
        <w:ind w:firstLine="1155"/>
        <w:jc w:val="both"/>
        <w:textAlignment w:val="center"/>
        <w:divId w:val="1457286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прецени, че не са налице предпоставките за постановяване на неприсъствено решение, той отхвърля искането с определение и продължава разглеждането на делото.</w:t>
      </w:r>
    </w:p>
    <w:p w:rsidR="00000000" w:rsidRDefault="002306EE">
      <w:pPr>
        <w:spacing w:after="0" w:line="240" w:lineRule="auto"/>
        <w:ind w:firstLine="1155"/>
        <w:jc w:val="both"/>
        <w:textAlignment w:val="center"/>
        <w:divId w:val="107643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Неприсъственото решение не подлежи на обжалване.</w:t>
      </w:r>
    </w:p>
    <w:p w:rsidR="00000000" w:rsidRDefault="002306EE">
      <w:pPr>
        <w:spacing w:after="120" w:line="240" w:lineRule="auto"/>
        <w:ind w:firstLine="1155"/>
        <w:jc w:val="both"/>
        <w:textAlignment w:val="center"/>
        <w:divId w:val="95894873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80045526"/>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w:t>
      </w:r>
      <w:r>
        <w:rPr>
          <w:rFonts w:ascii="Times New Roman" w:hAnsi="Times New Roman" w:cs="Times New Roman"/>
          <w:b/>
          <w:bCs/>
          <w:color w:val="000000"/>
          <w:sz w:val="24"/>
          <w:szCs w:val="24"/>
        </w:rPr>
        <w:t>та срещу неприсъственото решение</w:t>
      </w:r>
    </w:p>
    <w:p w:rsidR="00000000" w:rsidRDefault="002306EE">
      <w:pPr>
        <w:spacing w:after="0" w:line="240" w:lineRule="auto"/>
        <w:ind w:firstLine="1155"/>
        <w:jc w:val="both"/>
        <w:textAlignment w:val="center"/>
        <w:divId w:val="25909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 (1) В едномесечен срок от връчването на неприсъственото решение страната, срещу която то е постановено, може да поиска от въззивния съд неговата отмяна, ако е била лишена от възможност да участва в делото поради:</w:t>
      </w:r>
    </w:p>
    <w:p w:rsidR="00000000" w:rsidRDefault="002306EE">
      <w:pPr>
        <w:spacing w:after="0" w:line="240" w:lineRule="auto"/>
        <w:ind w:firstLine="1155"/>
        <w:jc w:val="both"/>
        <w:textAlignment w:val="center"/>
        <w:divId w:val="1937209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ненадлежно връчване на преписа от исковата молба или призовките за съдебното заседание;</w:t>
      </w:r>
    </w:p>
    <w:p w:rsidR="00000000" w:rsidRDefault="002306EE">
      <w:pPr>
        <w:spacing w:after="0" w:line="240" w:lineRule="auto"/>
        <w:ind w:firstLine="1155"/>
        <w:jc w:val="both"/>
        <w:textAlignment w:val="center"/>
        <w:divId w:val="123057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невъзможност да узнае своевременно за връчването на преписа от исковата молба или призовките за съдебното заседание поради особени непредвидени обстоятелства;</w:t>
      </w:r>
    </w:p>
    <w:p w:rsidR="00000000" w:rsidRDefault="002306EE">
      <w:pPr>
        <w:spacing w:after="0" w:line="240" w:lineRule="auto"/>
        <w:ind w:firstLine="1155"/>
        <w:jc w:val="both"/>
        <w:textAlignment w:val="center"/>
        <w:divId w:val="178981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невъзможност да се яви лично или чрез повереник поради особени непредвидени обстоятелства, които не е могла да преодолее.</w:t>
      </w:r>
    </w:p>
    <w:p w:rsidR="00000000" w:rsidRDefault="002306EE">
      <w:pPr>
        <w:spacing w:after="0" w:line="240" w:lineRule="auto"/>
        <w:ind w:firstLine="1155"/>
        <w:jc w:val="both"/>
        <w:textAlignment w:val="center"/>
        <w:divId w:val="196523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50 от 2008 г., в сила от 01.03.2008 г.) Страната, срещу която е постановено неприсъствено решение, може да предяви</w:t>
      </w:r>
      <w:r>
        <w:rPr>
          <w:rFonts w:ascii="Times New Roman" w:eastAsia="Times New Roman" w:hAnsi="Times New Roman" w:cs="Times New Roman"/>
          <w:color w:val="000000"/>
          <w:sz w:val="24"/>
          <w:szCs w:val="24"/>
        </w:rPr>
        <w:t xml:space="preserve"> с иск същото право или да го оспори, когато се намерят новооткрити обстоятелства или нови писмени доказателства от съществено значение за делото, които не са могли да ѝ бъдат известни при решаването му или с които не е могла да се снабди своевременно.</w:t>
      </w:r>
    </w:p>
    <w:p w:rsidR="00000000" w:rsidRDefault="002306EE">
      <w:pPr>
        <w:spacing w:after="0" w:line="240" w:lineRule="auto"/>
        <w:ind w:firstLine="1155"/>
        <w:jc w:val="both"/>
        <w:textAlignment w:val="center"/>
        <w:divId w:val="154429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Искът по ал. 2 може да бъде предявен в тримесечен срок от деня, в който на страната е станало известно новото обстоятелство, или от деня, в който тя е могла да се снабди с новото писмено доказателство, но не по-късно от една година от погасяване на вземан</w:t>
      </w:r>
      <w:r>
        <w:rPr>
          <w:rFonts w:ascii="Times New Roman" w:eastAsia="Times New Roman" w:hAnsi="Times New Roman" w:cs="Times New Roman"/>
          <w:color w:val="000000"/>
          <w:sz w:val="24"/>
          <w:szCs w:val="24"/>
        </w:rPr>
        <w:t>ето.</w:t>
      </w:r>
    </w:p>
    <w:p w:rsidR="00000000" w:rsidRDefault="002306EE">
      <w:pPr>
        <w:spacing w:after="120" w:line="240" w:lineRule="auto"/>
        <w:ind w:firstLine="1155"/>
        <w:jc w:val="both"/>
        <w:textAlignment w:val="center"/>
        <w:divId w:val="1880045526"/>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5982248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Отсрочване и разсрочване на изпълнението. Предварително изпълнение</w:t>
      </w:r>
    </w:p>
    <w:p w:rsidR="00000000" w:rsidRDefault="002306EE">
      <w:pPr>
        <w:spacing w:after="0" w:line="240" w:lineRule="auto"/>
        <w:ind w:firstLine="1155"/>
        <w:textAlignment w:val="center"/>
        <w:divId w:val="116803838"/>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Отсрочване и разсрочване на изпълнението</w:t>
      </w:r>
    </w:p>
    <w:p w:rsidR="00000000" w:rsidRDefault="002306EE">
      <w:pPr>
        <w:spacing w:after="0" w:line="240" w:lineRule="auto"/>
        <w:ind w:firstLine="1155"/>
        <w:jc w:val="both"/>
        <w:textAlignment w:val="center"/>
        <w:divId w:val="684133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 (1) При постановяване на решението съдът може да отсрочи или да разсрочи неговото изпълнение с оглед имотното състояние на страната или на други обстоятелства.</w:t>
      </w:r>
    </w:p>
    <w:p w:rsidR="00000000" w:rsidRDefault="002306EE">
      <w:pPr>
        <w:spacing w:after="0" w:line="240" w:lineRule="auto"/>
        <w:ind w:firstLine="1155"/>
        <w:jc w:val="both"/>
        <w:textAlignment w:val="center"/>
        <w:divId w:val="119283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не може да разсрочва изпълнение на решение, за което е предвидено разсрочване</w:t>
      </w:r>
      <w:r>
        <w:rPr>
          <w:rFonts w:ascii="Times New Roman" w:eastAsia="Times New Roman" w:hAnsi="Times New Roman" w:cs="Times New Roman"/>
          <w:color w:val="000000"/>
          <w:sz w:val="24"/>
          <w:szCs w:val="24"/>
        </w:rPr>
        <w:t xml:space="preserve"> по закон.</w:t>
      </w:r>
    </w:p>
    <w:p w:rsidR="00000000" w:rsidRDefault="002306EE">
      <w:pPr>
        <w:spacing w:after="120" w:line="240" w:lineRule="auto"/>
        <w:ind w:firstLine="1155"/>
        <w:jc w:val="both"/>
        <w:textAlignment w:val="center"/>
        <w:divId w:val="11680383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4708567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предварително изпълнение</w:t>
      </w:r>
    </w:p>
    <w:p w:rsidR="00000000" w:rsidRDefault="002306EE">
      <w:pPr>
        <w:spacing w:after="0" w:line="240" w:lineRule="auto"/>
        <w:ind w:firstLine="1155"/>
        <w:jc w:val="both"/>
        <w:textAlignment w:val="center"/>
        <w:divId w:val="149247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242. (1) Съдът постановява предварително изпълнение на решението, когато присъжда издръжка, възнаграждение и обезщетение за работа.</w:t>
      </w:r>
    </w:p>
    <w:p w:rsidR="00000000" w:rsidRDefault="002306EE">
      <w:pPr>
        <w:spacing w:after="0" w:line="240" w:lineRule="auto"/>
        <w:ind w:firstLine="1155"/>
        <w:jc w:val="both"/>
        <w:textAlignment w:val="center"/>
        <w:divId w:val="1661424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допусне по искане на ищеца предварително изпълнени</w:t>
      </w:r>
      <w:r>
        <w:rPr>
          <w:rFonts w:ascii="Times New Roman" w:eastAsia="Times New Roman" w:hAnsi="Times New Roman" w:cs="Times New Roman"/>
          <w:color w:val="000000"/>
          <w:sz w:val="24"/>
          <w:szCs w:val="24"/>
        </w:rPr>
        <w:t>е на решението и когато:</w:t>
      </w:r>
    </w:p>
    <w:p w:rsidR="00000000" w:rsidRDefault="002306EE">
      <w:pPr>
        <w:spacing w:after="0" w:line="240" w:lineRule="auto"/>
        <w:ind w:firstLine="1155"/>
        <w:jc w:val="both"/>
        <w:textAlignment w:val="center"/>
        <w:divId w:val="1399670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вземане, основано на официален документ;</w:t>
      </w:r>
    </w:p>
    <w:p w:rsidR="00000000" w:rsidRDefault="002306EE">
      <w:pPr>
        <w:spacing w:after="0" w:line="240" w:lineRule="auto"/>
        <w:ind w:firstLine="1155"/>
        <w:jc w:val="both"/>
        <w:textAlignment w:val="center"/>
        <w:divId w:val="45318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присъжда вземане, което е признато от ответника;</w:t>
      </w:r>
    </w:p>
    <w:p w:rsidR="00000000" w:rsidRDefault="002306EE">
      <w:pPr>
        <w:spacing w:after="0" w:line="240" w:lineRule="auto"/>
        <w:ind w:firstLine="1155"/>
        <w:jc w:val="both"/>
        <w:textAlignment w:val="center"/>
        <w:divId w:val="1780222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 закъснението на изпълнението може да последват значителни и непоправими вреди за ищеца или самото изпълнение би станало </w:t>
      </w:r>
      <w:r>
        <w:rPr>
          <w:rFonts w:ascii="Times New Roman" w:eastAsia="Times New Roman" w:hAnsi="Times New Roman" w:cs="Times New Roman"/>
          <w:color w:val="000000"/>
          <w:sz w:val="24"/>
          <w:szCs w:val="24"/>
        </w:rPr>
        <w:t>невъзможно, или значително би се затруднило.</w:t>
      </w:r>
    </w:p>
    <w:p w:rsidR="00000000" w:rsidRDefault="002306EE">
      <w:pPr>
        <w:spacing w:after="0" w:line="240" w:lineRule="auto"/>
        <w:ind w:firstLine="1155"/>
        <w:jc w:val="both"/>
        <w:textAlignment w:val="center"/>
        <w:divId w:val="88572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съдът може да задължи ищеца да представи предварително надлежно обезпечение.</w:t>
      </w:r>
    </w:p>
    <w:p w:rsidR="00000000" w:rsidRDefault="002306EE">
      <w:pPr>
        <w:spacing w:after="120" w:line="240" w:lineRule="auto"/>
        <w:ind w:firstLine="1155"/>
        <w:jc w:val="both"/>
        <w:textAlignment w:val="center"/>
        <w:divId w:val="94708567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2141141"/>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на предварително изпълнение</w:t>
      </w:r>
    </w:p>
    <w:p w:rsidR="00000000" w:rsidRDefault="002306EE">
      <w:pPr>
        <w:spacing w:after="0" w:line="240" w:lineRule="auto"/>
        <w:ind w:firstLine="1155"/>
        <w:jc w:val="both"/>
        <w:textAlignment w:val="center"/>
        <w:divId w:val="37809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243. (1) Предварително изпълнение не се допуска и срещу обезп</w:t>
      </w:r>
      <w:r>
        <w:rPr>
          <w:rFonts w:ascii="Times New Roman" w:eastAsia="Times New Roman" w:hAnsi="Times New Roman" w:cs="Times New Roman"/>
          <w:color w:val="000000"/>
          <w:sz w:val="24"/>
          <w:szCs w:val="24"/>
        </w:rPr>
        <w:t>ечение, ако вследствие на изпълнението може да се причини на ответника непоправима вреда или вреда, която не подлежи на точна парична оценка. Изречение първо не се прилага за решения, с които се присъжда издръжка или възнаграждение за работа.</w:t>
      </w:r>
    </w:p>
    <w:p w:rsidR="00000000" w:rsidRDefault="002306EE">
      <w:pPr>
        <w:spacing w:after="0" w:line="240" w:lineRule="auto"/>
        <w:ind w:firstLine="1155"/>
        <w:jc w:val="both"/>
        <w:textAlignment w:val="center"/>
        <w:divId w:val="174417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дър</w:t>
      </w:r>
      <w:r>
        <w:rPr>
          <w:rFonts w:ascii="Times New Roman" w:eastAsia="Times New Roman" w:hAnsi="Times New Roman" w:cs="Times New Roman"/>
          <w:color w:val="000000"/>
          <w:sz w:val="24"/>
          <w:szCs w:val="24"/>
        </w:rPr>
        <w:t>жавата, държавните учреждения и лечебните заведения по чл. 5, ал. 1 от Закона за лечебните заведения не се допуска изпълнение на невлязло в сила решение.</w:t>
      </w:r>
    </w:p>
    <w:p w:rsidR="00000000" w:rsidRDefault="002306EE">
      <w:pPr>
        <w:spacing w:after="120" w:line="240" w:lineRule="auto"/>
        <w:ind w:firstLine="1155"/>
        <w:jc w:val="both"/>
        <w:textAlignment w:val="center"/>
        <w:divId w:val="13214114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35586682"/>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определението</w:t>
      </w:r>
    </w:p>
    <w:p w:rsidR="00000000" w:rsidRDefault="002306EE">
      <w:pPr>
        <w:spacing w:after="0" w:line="240" w:lineRule="auto"/>
        <w:ind w:firstLine="1155"/>
        <w:jc w:val="both"/>
        <w:textAlignment w:val="center"/>
        <w:divId w:val="2054189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244. Определението, с което се допуска или се отказва предварително </w:t>
      </w:r>
      <w:r>
        <w:rPr>
          <w:rFonts w:ascii="Times New Roman" w:eastAsia="Times New Roman" w:hAnsi="Times New Roman" w:cs="Times New Roman"/>
          <w:color w:val="000000"/>
          <w:sz w:val="24"/>
          <w:szCs w:val="24"/>
        </w:rPr>
        <w:t>изпълнение на решението, може да се обжалва с частна жалба.</w:t>
      </w:r>
    </w:p>
    <w:p w:rsidR="00000000" w:rsidRDefault="002306EE">
      <w:pPr>
        <w:spacing w:after="120" w:line="240" w:lineRule="auto"/>
        <w:ind w:firstLine="1155"/>
        <w:jc w:val="both"/>
        <w:textAlignment w:val="center"/>
        <w:divId w:val="53558668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23355560"/>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и прекратяване на предварителното изпълнение</w:t>
      </w:r>
    </w:p>
    <w:p w:rsidR="00000000" w:rsidRDefault="002306EE">
      <w:pPr>
        <w:spacing w:after="0" w:line="240" w:lineRule="auto"/>
        <w:ind w:firstLine="1155"/>
        <w:jc w:val="both"/>
        <w:textAlignment w:val="center"/>
        <w:divId w:val="1812792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245. (1) Длъжникът, срещу когото е допуснато предварително изпълнение, може, освен в случаите на чл. 242, ал. 1, да спре изпълнението, к</w:t>
      </w:r>
      <w:r>
        <w:rPr>
          <w:rFonts w:ascii="Times New Roman" w:eastAsia="Times New Roman" w:hAnsi="Times New Roman" w:cs="Times New Roman"/>
          <w:color w:val="000000"/>
          <w:sz w:val="24"/>
          <w:szCs w:val="24"/>
        </w:rPr>
        <w:t>ато представи обезпечение за взискателя съгласно чл. 180 и 181 от Закона за задълженията и договорите.</w:t>
      </w:r>
    </w:p>
    <w:p w:rsidR="00000000" w:rsidRDefault="002306EE">
      <w:pPr>
        <w:spacing w:after="0" w:line="240" w:lineRule="auto"/>
        <w:ind w:firstLine="1155"/>
        <w:jc w:val="both"/>
        <w:textAlignment w:val="center"/>
        <w:divId w:val="1745567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Изпълнението се спира и когато обжалваното решение бъде отменено.</w:t>
      </w:r>
    </w:p>
    <w:p w:rsidR="00000000" w:rsidRDefault="002306EE">
      <w:pPr>
        <w:spacing w:after="0" w:line="240" w:lineRule="auto"/>
        <w:ind w:firstLine="1155"/>
        <w:jc w:val="both"/>
        <w:textAlignment w:val="center"/>
        <w:divId w:val="1820926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86 от 2017 г.) Ако след това искът бъде отхвърлен с влязло в си</w:t>
      </w:r>
      <w:r>
        <w:rPr>
          <w:rFonts w:ascii="Times New Roman" w:eastAsia="Times New Roman" w:hAnsi="Times New Roman" w:cs="Times New Roman"/>
          <w:color w:val="000000"/>
          <w:sz w:val="24"/>
          <w:szCs w:val="24"/>
        </w:rPr>
        <w:t>ла решение, изпълнението се прекратява. В този случай съдът, който е постановил решението, издава изпълнителен лист на длъжника срещу взискателя за връщане на сумите или вещите, получени въз основа на допуснатото предварително изпълнение на отмененото реше</w:t>
      </w:r>
      <w:r>
        <w:rPr>
          <w:rFonts w:ascii="Times New Roman" w:eastAsia="Times New Roman" w:hAnsi="Times New Roman" w:cs="Times New Roman"/>
          <w:color w:val="000000"/>
          <w:sz w:val="24"/>
          <w:szCs w:val="24"/>
        </w:rPr>
        <w:t>ние, както и за събраните от длъжника такси и разноски в изпълнителното производство.</w:t>
      </w:r>
    </w:p>
    <w:p w:rsidR="00000000" w:rsidRDefault="002306EE">
      <w:pPr>
        <w:spacing w:after="120" w:line="240" w:lineRule="auto"/>
        <w:ind w:firstLine="1155"/>
        <w:jc w:val="both"/>
        <w:textAlignment w:val="center"/>
        <w:divId w:val="823355560"/>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3963237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Поправяне на решението</w:t>
      </w:r>
    </w:p>
    <w:p w:rsidR="00000000" w:rsidRDefault="002306EE">
      <w:pPr>
        <w:spacing w:after="0" w:line="240" w:lineRule="auto"/>
        <w:ind w:firstLine="1155"/>
        <w:textAlignment w:val="center"/>
        <w:divId w:val="1426076079"/>
        <w:rPr>
          <w:rFonts w:ascii="Times New Roman" w:hAnsi="Times New Roman" w:cs="Times New Roman"/>
          <w:b/>
          <w:bCs/>
          <w:color w:val="000000"/>
          <w:sz w:val="24"/>
          <w:szCs w:val="24"/>
        </w:rPr>
      </w:pPr>
      <w:r>
        <w:rPr>
          <w:rFonts w:ascii="Times New Roman" w:hAnsi="Times New Roman" w:cs="Times New Roman"/>
          <w:b/>
          <w:bCs/>
          <w:color w:val="000000"/>
          <w:sz w:val="24"/>
          <w:szCs w:val="24"/>
        </w:rPr>
        <w:t>Неоттегляемост на решението</w:t>
      </w:r>
    </w:p>
    <w:p w:rsidR="00000000" w:rsidRDefault="002306EE">
      <w:pPr>
        <w:spacing w:after="0" w:line="240" w:lineRule="auto"/>
        <w:ind w:firstLine="1155"/>
        <w:jc w:val="both"/>
        <w:textAlignment w:val="center"/>
        <w:divId w:val="44284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246. След като обяви решението по делото, съдът не може сам да го отмени или измени.</w:t>
      </w:r>
    </w:p>
    <w:p w:rsidR="00000000" w:rsidRDefault="002306EE">
      <w:pPr>
        <w:spacing w:after="120" w:line="240" w:lineRule="auto"/>
        <w:ind w:firstLine="1155"/>
        <w:jc w:val="both"/>
        <w:textAlignment w:val="center"/>
        <w:divId w:val="142607607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92600350"/>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Поправка на очевидна фактическа грешка</w:t>
      </w:r>
    </w:p>
    <w:p w:rsidR="00000000" w:rsidRDefault="002306EE">
      <w:pPr>
        <w:spacing w:after="0" w:line="240" w:lineRule="auto"/>
        <w:ind w:firstLine="1155"/>
        <w:jc w:val="both"/>
        <w:textAlignment w:val="center"/>
        <w:divId w:val="19674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247. (1) Съдът по своя инициатива или по молба на страните може да поправи допуснатите в решението очевидни фактически грешки.</w:t>
      </w:r>
    </w:p>
    <w:p w:rsidR="00000000" w:rsidRDefault="002306EE">
      <w:pPr>
        <w:spacing w:after="0" w:line="240" w:lineRule="auto"/>
        <w:ind w:firstLine="1155"/>
        <w:jc w:val="both"/>
        <w:textAlignment w:val="center"/>
        <w:divId w:val="887111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съобщава на страните за исканата поправка с указание за представяне на отговор в едноседмичен срок.</w:t>
      </w:r>
    </w:p>
    <w:p w:rsidR="00000000" w:rsidRDefault="002306EE">
      <w:pPr>
        <w:spacing w:after="0" w:line="240" w:lineRule="auto"/>
        <w:ind w:firstLine="1155"/>
        <w:jc w:val="both"/>
        <w:textAlignment w:val="center"/>
        <w:divId w:val="53785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призовава страните в открито заседание, когато прецени това за необходимо.</w:t>
      </w:r>
    </w:p>
    <w:p w:rsidR="00000000" w:rsidRDefault="002306EE">
      <w:pPr>
        <w:spacing w:after="0" w:line="240" w:lineRule="auto"/>
        <w:ind w:firstLine="1155"/>
        <w:jc w:val="both"/>
        <w:textAlignment w:val="center"/>
        <w:divId w:val="724256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за поправката се връчва на страните и може да с</w:t>
      </w:r>
      <w:r>
        <w:rPr>
          <w:rFonts w:ascii="Times New Roman" w:eastAsia="Times New Roman" w:hAnsi="Times New Roman" w:cs="Times New Roman"/>
          <w:color w:val="000000"/>
          <w:sz w:val="24"/>
          <w:szCs w:val="24"/>
        </w:rPr>
        <w:t>е обжалва по реда, по който подлежи на обжалване решението.</w:t>
      </w:r>
    </w:p>
    <w:p w:rsidR="00000000" w:rsidRDefault="002306EE">
      <w:pPr>
        <w:spacing w:after="120" w:line="240" w:lineRule="auto"/>
        <w:ind w:firstLine="1155"/>
        <w:jc w:val="both"/>
        <w:textAlignment w:val="center"/>
        <w:divId w:val="49260035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52155552"/>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Изменяне на решението в частта за разноските</w:t>
      </w:r>
    </w:p>
    <w:p w:rsidR="00000000" w:rsidRDefault="002306EE">
      <w:pPr>
        <w:spacing w:after="0" w:line="240" w:lineRule="auto"/>
        <w:ind w:firstLine="1155"/>
        <w:jc w:val="both"/>
        <w:textAlignment w:val="center"/>
        <w:divId w:val="66448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 (1) В срока за обжалване, а ако решението е необжалваемо - в едномесечен срок от постановяването му, съдът по искане на страните може да до</w:t>
      </w:r>
      <w:r>
        <w:rPr>
          <w:rFonts w:ascii="Times New Roman" w:eastAsia="Times New Roman" w:hAnsi="Times New Roman" w:cs="Times New Roman"/>
          <w:color w:val="000000"/>
          <w:sz w:val="24"/>
          <w:szCs w:val="24"/>
        </w:rPr>
        <w:t>пълни или да измени постановеното решение в частта му за разноските.</w:t>
      </w:r>
    </w:p>
    <w:p w:rsidR="00000000" w:rsidRDefault="002306EE">
      <w:pPr>
        <w:spacing w:after="0" w:line="240" w:lineRule="auto"/>
        <w:ind w:firstLine="1155"/>
        <w:jc w:val="both"/>
        <w:textAlignment w:val="center"/>
        <w:divId w:val="104198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съобщава на насрещната страна за исканото допълване или изменяне с указание за представяне на отговор в едноседмичен срок.</w:t>
      </w:r>
    </w:p>
    <w:p w:rsidR="00000000" w:rsidRDefault="002306EE">
      <w:pPr>
        <w:spacing w:after="0" w:line="240" w:lineRule="auto"/>
        <w:ind w:firstLine="1155"/>
        <w:jc w:val="both"/>
        <w:textAlignment w:val="center"/>
        <w:divId w:val="213510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за разноските се постановява в закри</w:t>
      </w:r>
      <w:r>
        <w:rPr>
          <w:rFonts w:ascii="Times New Roman" w:eastAsia="Times New Roman" w:hAnsi="Times New Roman" w:cs="Times New Roman"/>
          <w:color w:val="000000"/>
          <w:sz w:val="24"/>
          <w:szCs w:val="24"/>
        </w:rPr>
        <w:t>то заседание и се връчва на страните. То може да се обжалва по реда, по който подлежи на обжалване решението.</w:t>
      </w:r>
    </w:p>
    <w:p w:rsidR="00000000" w:rsidRDefault="002306EE">
      <w:pPr>
        <w:spacing w:after="120" w:line="240" w:lineRule="auto"/>
        <w:ind w:firstLine="1155"/>
        <w:jc w:val="both"/>
        <w:textAlignment w:val="center"/>
        <w:divId w:val="125215555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4295322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Спогодба след приключване на съдебното дирене</w:t>
      </w:r>
    </w:p>
    <w:p w:rsidR="00000000" w:rsidRDefault="002306EE">
      <w:pPr>
        <w:spacing w:after="0" w:line="240" w:lineRule="auto"/>
        <w:ind w:firstLine="1155"/>
        <w:jc w:val="both"/>
        <w:textAlignment w:val="center"/>
        <w:divId w:val="11213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249. Съдът обезсилва постановеното от него решение, ако преди влизането му в сила страните за</w:t>
      </w:r>
      <w:r>
        <w:rPr>
          <w:rFonts w:ascii="Times New Roman" w:eastAsia="Times New Roman" w:hAnsi="Times New Roman" w:cs="Times New Roman"/>
          <w:color w:val="000000"/>
          <w:sz w:val="24"/>
          <w:szCs w:val="24"/>
        </w:rPr>
        <w:t>явят, че са се спогодили и молят да се прекрати делото.</w:t>
      </w:r>
    </w:p>
    <w:p w:rsidR="00000000" w:rsidRDefault="002306EE">
      <w:pPr>
        <w:spacing w:after="120" w:line="240" w:lineRule="auto"/>
        <w:ind w:firstLine="1155"/>
        <w:jc w:val="both"/>
        <w:textAlignment w:val="center"/>
        <w:divId w:val="164295322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3530513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Допълване на решението</w:t>
      </w:r>
    </w:p>
    <w:p w:rsidR="00000000" w:rsidRDefault="002306EE">
      <w:pPr>
        <w:spacing w:after="0" w:line="240" w:lineRule="auto"/>
        <w:ind w:firstLine="1155"/>
        <w:jc w:val="both"/>
        <w:textAlignment w:val="center"/>
        <w:divId w:val="512188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(1) Страната може да поиска да бъде допълнено решението, ако съдът не се е произнесъл по цялото ѝ искане. Молба за това може да се подаде в едномесечен срок от връчв</w:t>
      </w:r>
      <w:r>
        <w:rPr>
          <w:rFonts w:ascii="Times New Roman" w:eastAsia="Times New Roman" w:hAnsi="Times New Roman" w:cs="Times New Roman"/>
          <w:color w:val="000000"/>
          <w:sz w:val="24"/>
          <w:szCs w:val="24"/>
        </w:rPr>
        <w:t>ането на решението или от влизането му в сила.</w:t>
      </w:r>
    </w:p>
    <w:p w:rsidR="00000000" w:rsidRDefault="002306EE">
      <w:pPr>
        <w:spacing w:after="0" w:line="240" w:lineRule="auto"/>
        <w:ind w:firstLine="1155"/>
        <w:jc w:val="both"/>
        <w:textAlignment w:val="center"/>
        <w:divId w:val="1381828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Съдът съобщава на насрещната страна за исканото допълване с указание за представяне на отговор в едноседмичен срок. Молбата се разглежда с призоваване на страните в открито заседание, когато съдът прецени </w:t>
      </w:r>
      <w:r>
        <w:rPr>
          <w:rFonts w:ascii="Times New Roman" w:eastAsia="Times New Roman" w:hAnsi="Times New Roman" w:cs="Times New Roman"/>
          <w:color w:val="000000"/>
          <w:sz w:val="24"/>
          <w:szCs w:val="24"/>
        </w:rPr>
        <w:t>това за необходимо с оглед изясняване на неразрешената част от спора.</w:t>
      </w:r>
    </w:p>
    <w:p w:rsidR="00000000" w:rsidRDefault="002306EE">
      <w:pPr>
        <w:spacing w:after="0" w:line="240" w:lineRule="auto"/>
        <w:ind w:firstLine="1155"/>
        <w:jc w:val="both"/>
        <w:textAlignment w:val="center"/>
        <w:divId w:val="89084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се произнася с допълнително решение, което подлежи на обжалване по общия ред.</w:t>
      </w:r>
    </w:p>
    <w:p w:rsidR="00000000" w:rsidRDefault="002306EE">
      <w:pPr>
        <w:spacing w:after="120" w:line="240" w:lineRule="auto"/>
        <w:ind w:firstLine="1155"/>
        <w:jc w:val="both"/>
        <w:textAlignment w:val="center"/>
        <w:divId w:val="33530513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69822287"/>
        <w:rPr>
          <w:rFonts w:ascii="Times New Roman" w:hAnsi="Times New Roman" w:cs="Times New Roman"/>
          <w:b/>
          <w:bCs/>
          <w:color w:val="000000"/>
          <w:sz w:val="24"/>
          <w:szCs w:val="24"/>
        </w:rPr>
      </w:pPr>
      <w:r>
        <w:rPr>
          <w:rFonts w:ascii="Times New Roman" w:hAnsi="Times New Roman" w:cs="Times New Roman"/>
          <w:b/>
          <w:bCs/>
          <w:color w:val="000000"/>
          <w:sz w:val="24"/>
          <w:szCs w:val="24"/>
        </w:rPr>
        <w:t>Тълкуване на решението</w:t>
      </w:r>
    </w:p>
    <w:p w:rsidR="00000000" w:rsidRDefault="002306EE">
      <w:pPr>
        <w:spacing w:after="0" w:line="240" w:lineRule="auto"/>
        <w:ind w:firstLine="1155"/>
        <w:jc w:val="both"/>
        <w:textAlignment w:val="center"/>
        <w:divId w:val="194361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(1) Споровете по тълкуване на влязло в сила решение се разглежд</w:t>
      </w:r>
      <w:r>
        <w:rPr>
          <w:rFonts w:ascii="Times New Roman" w:eastAsia="Times New Roman" w:hAnsi="Times New Roman" w:cs="Times New Roman"/>
          <w:color w:val="000000"/>
          <w:sz w:val="24"/>
          <w:szCs w:val="24"/>
        </w:rPr>
        <w:t>ат от съда, който го е постановил.</w:t>
      </w:r>
    </w:p>
    <w:p w:rsidR="00000000" w:rsidRDefault="002306EE">
      <w:pPr>
        <w:spacing w:after="0" w:line="240" w:lineRule="auto"/>
        <w:ind w:firstLine="1155"/>
        <w:jc w:val="both"/>
        <w:textAlignment w:val="center"/>
        <w:divId w:val="137114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Тълкуване не може да се иска, след като решението е изпълнено.</w:t>
      </w:r>
    </w:p>
    <w:p w:rsidR="00000000" w:rsidRDefault="002306EE">
      <w:pPr>
        <w:spacing w:after="0" w:line="240" w:lineRule="auto"/>
        <w:ind w:firstLine="1155"/>
        <w:jc w:val="both"/>
        <w:textAlignment w:val="center"/>
        <w:divId w:val="105732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съобщава на страните за исканото тълкуване, като им указва, че могат да представят отговор в едноседмичен срок.</w:t>
      </w:r>
    </w:p>
    <w:p w:rsidR="00000000" w:rsidRDefault="002306EE">
      <w:pPr>
        <w:spacing w:after="0" w:line="240" w:lineRule="auto"/>
        <w:ind w:firstLine="1155"/>
        <w:jc w:val="both"/>
        <w:textAlignment w:val="center"/>
        <w:divId w:val="392197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призовава страните в о</w:t>
      </w:r>
      <w:r>
        <w:rPr>
          <w:rFonts w:ascii="Times New Roman" w:eastAsia="Times New Roman" w:hAnsi="Times New Roman" w:cs="Times New Roman"/>
          <w:color w:val="000000"/>
          <w:sz w:val="24"/>
          <w:szCs w:val="24"/>
        </w:rPr>
        <w:t>ткрито заседание, когато прецени това за необходимо.</w:t>
      </w:r>
    </w:p>
    <w:p w:rsidR="00000000" w:rsidRDefault="002306EE">
      <w:pPr>
        <w:spacing w:after="0" w:line="240" w:lineRule="auto"/>
        <w:ind w:firstLine="1155"/>
        <w:jc w:val="both"/>
        <w:textAlignment w:val="center"/>
        <w:divId w:val="102952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по тълкуването подлежи на обжалване по реда, по който се обжалва решението, което се тълкува.</w:t>
      </w:r>
    </w:p>
    <w:p w:rsidR="00000000" w:rsidRDefault="002306EE">
      <w:pPr>
        <w:spacing w:after="120" w:line="240" w:lineRule="auto"/>
        <w:ind w:firstLine="1155"/>
        <w:jc w:val="both"/>
        <w:textAlignment w:val="center"/>
        <w:divId w:val="1969822287"/>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4601505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Постановяване на определения</w:t>
      </w:r>
    </w:p>
    <w:p w:rsidR="00000000" w:rsidRDefault="002306EE">
      <w:pPr>
        <w:spacing w:after="0" w:line="240" w:lineRule="auto"/>
        <w:ind w:firstLine="1155"/>
        <w:textAlignment w:val="center"/>
        <w:divId w:val="15920086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2306EE">
      <w:pPr>
        <w:spacing w:after="0" w:line="240" w:lineRule="auto"/>
        <w:ind w:firstLine="1155"/>
        <w:jc w:val="both"/>
        <w:textAlignment w:val="center"/>
        <w:divId w:val="1568952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252. Съдът постановява определение, когато се произнася по въпроси, с които не се решава спорът по същество.</w:t>
      </w:r>
    </w:p>
    <w:p w:rsidR="00000000" w:rsidRDefault="002306EE">
      <w:pPr>
        <w:spacing w:after="120" w:line="240" w:lineRule="auto"/>
        <w:ind w:firstLine="1155"/>
        <w:jc w:val="both"/>
        <w:textAlignment w:val="center"/>
        <w:divId w:val="159200864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06770188"/>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Оттегляемост на определенията</w:t>
      </w:r>
    </w:p>
    <w:p w:rsidR="00000000" w:rsidRDefault="002306EE">
      <w:pPr>
        <w:spacing w:after="0" w:line="240" w:lineRule="auto"/>
        <w:ind w:firstLine="1155"/>
        <w:jc w:val="both"/>
        <w:textAlignment w:val="center"/>
        <w:divId w:val="2029990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253. Определенията, които не слагат край на делото, могат да бъдат изменяни или отменяни от същия съд всле</w:t>
      </w:r>
      <w:r>
        <w:rPr>
          <w:rFonts w:ascii="Times New Roman" w:eastAsia="Times New Roman" w:hAnsi="Times New Roman" w:cs="Times New Roman"/>
          <w:color w:val="000000"/>
          <w:sz w:val="24"/>
          <w:szCs w:val="24"/>
        </w:rPr>
        <w:t>дствие на изменение на обстоятелствата, грешка или пропуск.</w:t>
      </w:r>
    </w:p>
    <w:p w:rsidR="00000000" w:rsidRDefault="002306EE">
      <w:pPr>
        <w:spacing w:after="120" w:line="240" w:lineRule="auto"/>
        <w:ind w:firstLine="1155"/>
        <w:jc w:val="both"/>
        <w:textAlignment w:val="center"/>
        <w:divId w:val="90677018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45030038"/>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определението</w:t>
      </w:r>
    </w:p>
    <w:p w:rsidR="00000000" w:rsidRDefault="002306EE">
      <w:pPr>
        <w:spacing w:after="0" w:line="240" w:lineRule="auto"/>
        <w:ind w:firstLine="1155"/>
        <w:jc w:val="both"/>
        <w:textAlignment w:val="center"/>
        <w:divId w:val="1467316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 (1) Определението, с което съдът се произнася по противоречащи искания на страните, както и определението, с което се отхвърля искане, се мотивира. Исканият</w:t>
      </w:r>
      <w:r>
        <w:rPr>
          <w:rFonts w:ascii="Times New Roman" w:eastAsia="Times New Roman" w:hAnsi="Times New Roman" w:cs="Times New Roman"/>
          <w:color w:val="000000"/>
          <w:sz w:val="24"/>
          <w:szCs w:val="24"/>
        </w:rPr>
        <w:t>а на страните и обстоятелствата по делото във връзка с тях се посочват в мотивите, доколкото това е необходимо.</w:t>
      </w:r>
    </w:p>
    <w:p w:rsidR="00000000" w:rsidRDefault="002306EE">
      <w:pPr>
        <w:spacing w:after="0" w:line="240" w:lineRule="auto"/>
        <w:ind w:firstLine="1155"/>
        <w:jc w:val="both"/>
        <w:textAlignment w:val="center"/>
        <w:divId w:val="86856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определението се постановява в закрито заседание, то трябва да съдържа:</w:t>
      </w:r>
    </w:p>
    <w:p w:rsidR="00000000" w:rsidRDefault="002306EE">
      <w:pPr>
        <w:spacing w:after="0" w:line="240" w:lineRule="auto"/>
        <w:ind w:firstLine="1155"/>
        <w:jc w:val="both"/>
        <w:textAlignment w:val="center"/>
        <w:divId w:val="1407024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датата и мястото на постановяването му;</w:t>
      </w:r>
    </w:p>
    <w:p w:rsidR="00000000" w:rsidRDefault="002306EE">
      <w:pPr>
        <w:spacing w:after="0" w:line="240" w:lineRule="auto"/>
        <w:ind w:firstLine="1155"/>
        <w:jc w:val="both"/>
        <w:textAlignment w:val="center"/>
        <w:divId w:val="46165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посочване на съ</w:t>
      </w:r>
      <w:r>
        <w:rPr>
          <w:rFonts w:ascii="Times New Roman" w:eastAsia="Times New Roman" w:hAnsi="Times New Roman" w:cs="Times New Roman"/>
          <w:color w:val="000000"/>
          <w:sz w:val="24"/>
          <w:szCs w:val="24"/>
        </w:rPr>
        <w:t>да, имената на съдиите от съдебния състав и на страните;</w:t>
      </w:r>
    </w:p>
    <w:p w:rsidR="00000000" w:rsidRDefault="002306EE">
      <w:pPr>
        <w:spacing w:after="0" w:line="240" w:lineRule="auto"/>
        <w:ind w:firstLine="1155"/>
        <w:jc w:val="both"/>
        <w:textAlignment w:val="center"/>
        <w:divId w:val="1672564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номера на делото, по което се постановява определението;</w:t>
      </w:r>
    </w:p>
    <w:p w:rsidR="00000000" w:rsidRDefault="002306EE">
      <w:pPr>
        <w:spacing w:after="0" w:line="240" w:lineRule="auto"/>
        <w:ind w:firstLine="1155"/>
        <w:jc w:val="both"/>
        <w:textAlignment w:val="center"/>
        <w:divId w:val="1436898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какво постановява съдът;</w:t>
      </w:r>
    </w:p>
    <w:p w:rsidR="00000000" w:rsidRDefault="002306EE">
      <w:pPr>
        <w:spacing w:after="0" w:line="240" w:lineRule="auto"/>
        <w:ind w:firstLine="1155"/>
        <w:jc w:val="both"/>
        <w:textAlignment w:val="center"/>
        <w:divId w:val="463043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тежест на кого се възлагат разноските;</w:t>
      </w:r>
    </w:p>
    <w:p w:rsidR="00000000" w:rsidRDefault="002306EE">
      <w:pPr>
        <w:spacing w:after="0" w:line="240" w:lineRule="auto"/>
        <w:ind w:firstLine="1155"/>
        <w:jc w:val="both"/>
        <w:textAlignment w:val="center"/>
        <w:divId w:val="20868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подлежи ли на обжалване, пред кой съд и в какъв срок;</w:t>
      </w:r>
    </w:p>
    <w:p w:rsidR="00000000" w:rsidRDefault="002306EE">
      <w:pPr>
        <w:spacing w:after="0" w:line="240" w:lineRule="auto"/>
        <w:ind w:firstLine="1155"/>
        <w:jc w:val="both"/>
        <w:textAlignment w:val="center"/>
        <w:divId w:val="114728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подписи</w:t>
      </w:r>
      <w:r>
        <w:rPr>
          <w:rFonts w:ascii="Times New Roman" w:eastAsia="Times New Roman" w:hAnsi="Times New Roman" w:cs="Times New Roman"/>
          <w:color w:val="000000"/>
          <w:sz w:val="24"/>
          <w:szCs w:val="24"/>
        </w:rPr>
        <w:t xml:space="preserve"> на съдиите.</w:t>
      </w:r>
    </w:p>
    <w:p w:rsidR="00000000" w:rsidRDefault="002306EE">
      <w:pPr>
        <w:spacing w:after="120" w:line="240" w:lineRule="auto"/>
        <w:ind w:firstLine="1155"/>
        <w:jc w:val="both"/>
        <w:textAlignment w:val="center"/>
        <w:divId w:val="1745030038"/>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205889570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деветнадесета.</w:t>
      </w:r>
      <w:r>
        <w:rPr>
          <w:rFonts w:ascii="Times New Roman" w:hAnsi="Times New Roman" w:cs="Times New Roman"/>
          <w:b/>
          <w:bCs/>
          <w:color w:val="000000"/>
          <w:sz w:val="26"/>
          <w:szCs w:val="26"/>
        </w:rPr>
        <w:br/>
        <w:t>ОПРЕДЕЛЯНЕ НА СРОК ПРИ БАВНОСТ</w:t>
      </w:r>
    </w:p>
    <w:p w:rsidR="00000000" w:rsidRDefault="002306EE">
      <w:pPr>
        <w:spacing w:after="0" w:line="240" w:lineRule="auto"/>
        <w:ind w:firstLine="1155"/>
        <w:textAlignment w:val="center"/>
        <w:divId w:val="560216771"/>
        <w:rPr>
          <w:rFonts w:ascii="Times New Roman" w:hAnsi="Times New Roman" w:cs="Times New Roman"/>
          <w:b/>
          <w:bCs/>
          <w:color w:val="000000"/>
          <w:sz w:val="24"/>
          <w:szCs w:val="24"/>
        </w:rPr>
      </w:pPr>
      <w:r>
        <w:rPr>
          <w:rFonts w:ascii="Times New Roman" w:hAnsi="Times New Roman" w:cs="Times New Roman"/>
          <w:b/>
          <w:bCs/>
          <w:color w:val="000000"/>
          <w:sz w:val="24"/>
          <w:szCs w:val="24"/>
        </w:rPr>
        <w:t>Молба за определяне на срок при бавност</w:t>
      </w:r>
    </w:p>
    <w:p w:rsidR="00000000" w:rsidRDefault="002306EE">
      <w:pPr>
        <w:spacing w:after="0" w:line="240" w:lineRule="auto"/>
        <w:ind w:firstLine="1155"/>
        <w:jc w:val="both"/>
        <w:textAlignment w:val="center"/>
        <w:divId w:val="570120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 (1) Когато съдът не извърши своевременно определено процесуално действие, страната може във всяко положение на делото да подаде молба за о</w:t>
      </w:r>
      <w:r>
        <w:rPr>
          <w:rFonts w:ascii="Times New Roman" w:eastAsia="Times New Roman" w:hAnsi="Times New Roman" w:cs="Times New Roman"/>
          <w:color w:val="000000"/>
          <w:sz w:val="24"/>
          <w:szCs w:val="24"/>
        </w:rPr>
        <w:t>пределяне на подходящ срок за извършването му.</w:t>
      </w:r>
    </w:p>
    <w:p w:rsidR="00000000" w:rsidRDefault="002306EE">
      <w:pPr>
        <w:spacing w:after="0" w:line="240" w:lineRule="auto"/>
        <w:ind w:firstLine="1155"/>
        <w:jc w:val="both"/>
        <w:textAlignment w:val="center"/>
        <w:divId w:val="40660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подава чрез същия съд до горестоящия съд. Съдът, който разглежда делото, изпраща незабавно молбата заедно със своето становище до горестоящия съд.</w:t>
      </w:r>
    </w:p>
    <w:p w:rsidR="00000000" w:rsidRDefault="002306EE">
      <w:pPr>
        <w:spacing w:after="120" w:line="240" w:lineRule="auto"/>
        <w:ind w:firstLine="1155"/>
        <w:jc w:val="both"/>
        <w:textAlignment w:val="center"/>
        <w:divId w:val="56021677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47432795"/>
        <w:rPr>
          <w:rFonts w:ascii="Times New Roman" w:hAnsi="Times New Roman" w:cs="Times New Roman"/>
          <w:b/>
          <w:bCs/>
          <w:color w:val="000000"/>
          <w:sz w:val="24"/>
          <w:szCs w:val="24"/>
        </w:rPr>
      </w:pPr>
      <w:r>
        <w:rPr>
          <w:rFonts w:ascii="Times New Roman" w:hAnsi="Times New Roman" w:cs="Times New Roman"/>
          <w:b/>
          <w:bCs/>
          <w:color w:val="000000"/>
          <w:sz w:val="24"/>
          <w:szCs w:val="24"/>
        </w:rPr>
        <w:t>Удовлетворяване на молбата</w:t>
      </w:r>
    </w:p>
    <w:p w:rsidR="00000000" w:rsidRDefault="002306EE">
      <w:pPr>
        <w:spacing w:after="0" w:line="240" w:lineRule="auto"/>
        <w:ind w:firstLine="1155"/>
        <w:jc w:val="both"/>
        <w:textAlignment w:val="center"/>
        <w:divId w:val="157759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(1) Кога</w:t>
      </w:r>
      <w:r>
        <w:rPr>
          <w:rFonts w:ascii="Times New Roman" w:eastAsia="Times New Roman" w:hAnsi="Times New Roman" w:cs="Times New Roman"/>
          <w:color w:val="000000"/>
          <w:sz w:val="24"/>
          <w:szCs w:val="24"/>
        </w:rPr>
        <w:t>то съдът извърши незабавно всички действия, посочени в молбата, и съобщи за това на страната, молбата се смята за оттеглена.</w:t>
      </w:r>
    </w:p>
    <w:p w:rsidR="00000000" w:rsidRDefault="002306EE">
      <w:pPr>
        <w:spacing w:after="0" w:line="240" w:lineRule="auto"/>
        <w:ind w:firstLine="1155"/>
        <w:jc w:val="both"/>
        <w:textAlignment w:val="center"/>
        <w:divId w:val="286206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изпраща за разглеждане на горестоящия съд, ако в едноседмичен срок от получаване на съобщението по ал. 1 страната за</w:t>
      </w:r>
      <w:r>
        <w:rPr>
          <w:rFonts w:ascii="Times New Roman" w:eastAsia="Times New Roman" w:hAnsi="Times New Roman" w:cs="Times New Roman"/>
          <w:color w:val="000000"/>
          <w:sz w:val="24"/>
          <w:szCs w:val="24"/>
        </w:rPr>
        <w:t>яви, че продължава да я поддържа.</w:t>
      </w:r>
    </w:p>
    <w:p w:rsidR="00000000" w:rsidRDefault="002306EE">
      <w:pPr>
        <w:spacing w:after="120" w:line="240" w:lineRule="auto"/>
        <w:ind w:firstLine="1155"/>
        <w:jc w:val="both"/>
        <w:textAlignment w:val="center"/>
        <w:divId w:val="144743279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24725317"/>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молбата за определяне на срок</w:t>
      </w:r>
    </w:p>
    <w:p w:rsidR="00000000" w:rsidRDefault="002306EE">
      <w:pPr>
        <w:spacing w:after="0" w:line="240" w:lineRule="auto"/>
        <w:ind w:firstLine="1155"/>
        <w:jc w:val="both"/>
        <w:textAlignment w:val="center"/>
        <w:divId w:val="116821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257. (1) Молбата за определяне на срок се разглежда от съдия на горестоящия съд в едноседмичен срок от постъпването ѝ.</w:t>
      </w:r>
    </w:p>
    <w:p w:rsidR="00000000" w:rsidRDefault="002306EE">
      <w:pPr>
        <w:spacing w:after="0" w:line="240" w:lineRule="auto"/>
        <w:ind w:firstLine="1155"/>
        <w:jc w:val="both"/>
        <w:textAlignment w:val="center"/>
        <w:divId w:val="1909029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съдът установи необосновано забавяне, определя срок за извършване на действието. В противен случай съдът отхвърля молбата. Определението не подлежи на обжалване.</w:t>
      </w:r>
    </w:p>
    <w:p w:rsidR="00000000" w:rsidRDefault="002306EE">
      <w:pPr>
        <w:spacing w:after="120" w:line="240" w:lineRule="auto"/>
        <w:ind w:firstLine="1155"/>
        <w:jc w:val="both"/>
        <w:textAlignment w:val="center"/>
        <w:divId w:val="1624725317"/>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10898369"/>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втори.</w:t>
      </w:r>
      <w:r>
        <w:rPr>
          <w:rFonts w:ascii="Times New Roman" w:hAnsi="Times New Roman" w:cs="Times New Roman"/>
          <w:b/>
          <w:bCs/>
          <w:color w:val="000000"/>
          <w:sz w:val="26"/>
          <w:szCs w:val="26"/>
        </w:rPr>
        <w:br/>
        <w:t>ОБЖАЛВАНЕ НА РЕШЕНИЯ И ОПРЕДЕЛЕНИЯ. ОТМЯНА НА ВЛЕЗЛИ В СИЛА РЕШЕНИЯ</w:t>
      </w:r>
    </w:p>
    <w:p w:rsidR="00000000" w:rsidRDefault="002306EE">
      <w:pPr>
        <w:spacing w:before="100" w:beforeAutospacing="1" w:after="100" w:afterAutospacing="1" w:line="240" w:lineRule="auto"/>
        <w:jc w:val="center"/>
        <w:textAlignment w:val="center"/>
        <w:divId w:val="19493151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w:t>
      </w:r>
      <w:r>
        <w:rPr>
          <w:rFonts w:ascii="Times New Roman" w:hAnsi="Times New Roman" w:cs="Times New Roman"/>
          <w:b/>
          <w:bCs/>
          <w:color w:val="000000"/>
          <w:sz w:val="26"/>
          <w:szCs w:val="26"/>
        </w:rPr>
        <w:t>а двадесета.</w:t>
      </w:r>
      <w:r>
        <w:rPr>
          <w:rFonts w:ascii="Times New Roman" w:hAnsi="Times New Roman" w:cs="Times New Roman"/>
          <w:b/>
          <w:bCs/>
          <w:color w:val="000000"/>
          <w:sz w:val="26"/>
          <w:szCs w:val="26"/>
        </w:rPr>
        <w:br/>
        <w:t>ВЪЗЗИВНО ОБЖАЛВАНЕ</w:t>
      </w:r>
    </w:p>
    <w:p w:rsidR="00000000" w:rsidRDefault="002306EE">
      <w:pPr>
        <w:spacing w:after="0" w:line="240" w:lineRule="auto"/>
        <w:ind w:firstLine="1155"/>
        <w:textAlignment w:val="center"/>
        <w:divId w:val="10427859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Предмет на обжалване и компетентен съд</w:t>
      </w:r>
    </w:p>
    <w:p w:rsidR="00000000" w:rsidRDefault="002306EE">
      <w:pPr>
        <w:spacing w:after="0" w:line="240" w:lineRule="auto"/>
        <w:ind w:firstLine="1155"/>
        <w:jc w:val="both"/>
        <w:textAlignment w:val="center"/>
        <w:divId w:val="293951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258. (1) Решенията на районните съдилища подлежат на обжалване пред окръжните съдилища, а решенията на окръжните съдилища като първа инстанция - пред апелативните съдилища.</w:t>
      </w:r>
    </w:p>
    <w:p w:rsidR="00000000" w:rsidRDefault="002306EE">
      <w:pPr>
        <w:spacing w:after="0" w:line="240" w:lineRule="auto"/>
        <w:ind w:firstLine="1155"/>
        <w:jc w:val="both"/>
        <w:textAlignment w:val="center"/>
        <w:divId w:val="1587374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w:t>
      </w:r>
      <w:r>
        <w:rPr>
          <w:rFonts w:ascii="Times New Roman" w:eastAsia="Times New Roman" w:hAnsi="Times New Roman" w:cs="Times New Roman"/>
          <w:color w:val="000000"/>
          <w:sz w:val="24"/>
          <w:szCs w:val="24"/>
        </w:rPr>
        <w:t>лба може да се подаде срещу цялото решение или срещу отделни негови части.</w:t>
      </w:r>
    </w:p>
    <w:p w:rsidR="00000000" w:rsidRDefault="002306EE">
      <w:pPr>
        <w:spacing w:after="120" w:line="240" w:lineRule="auto"/>
        <w:ind w:firstLine="1155"/>
        <w:jc w:val="both"/>
        <w:textAlignment w:val="center"/>
        <w:divId w:val="10427859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8197260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въззивно обжалване</w:t>
      </w:r>
    </w:p>
    <w:p w:rsidR="00000000" w:rsidRDefault="002306EE">
      <w:pPr>
        <w:spacing w:after="0" w:line="240" w:lineRule="auto"/>
        <w:ind w:firstLine="1155"/>
        <w:jc w:val="both"/>
        <w:textAlignment w:val="center"/>
        <w:divId w:val="204394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 (1) Жалбата се подава чрез съда, който е постановил решението, в двуседмичен срок от връчването му на страната.</w:t>
      </w:r>
    </w:p>
    <w:p w:rsidR="00000000" w:rsidRDefault="002306EE">
      <w:pPr>
        <w:spacing w:after="0" w:line="240" w:lineRule="auto"/>
        <w:ind w:firstLine="1155"/>
        <w:jc w:val="both"/>
        <w:textAlignment w:val="center"/>
        <w:divId w:val="324358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въззивно обжалва</w:t>
      </w:r>
      <w:r>
        <w:rPr>
          <w:rFonts w:ascii="Times New Roman" w:eastAsia="Times New Roman" w:hAnsi="Times New Roman" w:cs="Times New Roman"/>
          <w:color w:val="000000"/>
          <w:sz w:val="24"/>
          <w:szCs w:val="24"/>
        </w:rPr>
        <w:t>не се прекъсва с подаването на молба за правна помощ и не тече, докато молбата се разглежда.</w:t>
      </w:r>
    </w:p>
    <w:p w:rsidR="00000000" w:rsidRDefault="002306EE">
      <w:pPr>
        <w:spacing w:after="0" w:line="240" w:lineRule="auto"/>
        <w:ind w:firstLine="1155"/>
        <w:jc w:val="both"/>
        <w:textAlignment w:val="center"/>
        <w:divId w:val="1131706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влизането в сила на решението за отхвърляне на молбата по ал. 2 започва да тече нов срок, а в случай на уважаването ѝ новият срок започва да тече от връчван</w:t>
      </w:r>
      <w:r>
        <w:rPr>
          <w:rFonts w:ascii="Times New Roman" w:eastAsia="Times New Roman" w:hAnsi="Times New Roman" w:cs="Times New Roman"/>
          <w:color w:val="000000"/>
          <w:sz w:val="24"/>
          <w:szCs w:val="24"/>
        </w:rPr>
        <w:t>ето на първоинстанционното решение на назначения служебен адвокат.</w:t>
      </w:r>
    </w:p>
    <w:p w:rsidR="00000000" w:rsidRDefault="002306EE">
      <w:pPr>
        <w:spacing w:after="0" w:line="240" w:lineRule="auto"/>
        <w:ind w:firstLine="1155"/>
        <w:jc w:val="both"/>
        <w:textAlignment w:val="center"/>
        <w:divId w:val="33731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Подаването на следваща молба за правна помощ не спира и не прекъсва срока за въззивно обжалване.</w:t>
      </w:r>
    </w:p>
    <w:p w:rsidR="00000000" w:rsidRDefault="002306EE">
      <w:pPr>
        <w:spacing w:after="120" w:line="240" w:lineRule="auto"/>
        <w:ind w:firstLine="1155"/>
        <w:jc w:val="both"/>
        <w:textAlignment w:val="center"/>
        <w:divId w:val="68197260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5114737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въззивната жалба</w:t>
      </w:r>
    </w:p>
    <w:p w:rsidR="00000000" w:rsidRDefault="002306EE">
      <w:pPr>
        <w:spacing w:after="0" w:line="240" w:lineRule="auto"/>
        <w:ind w:firstLine="1155"/>
        <w:jc w:val="both"/>
        <w:textAlignment w:val="center"/>
        <w:divId w:val="373429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Жалбата съдържа:</w:t>
      </w:r>
    </w:p>
    <w:p w:rsidR="00000000" w:rsidRDefault="002306EE">
      <w:pPr>
        <w:spacing w:after="0" w:line="240" w:lineRule="auto"/>
        <w:ind w:firstLine="1155"/>
        <w:jc w:val="both"/>
        <w:textAlignment w:val="center"/>
        <w:divId w:val="46119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странат</w:t>
      </w:r>
      <w:r>
        <w:rPr>
          <w:rFonts w:ascii="Times New Roman" w:eastAsia="Times New Roman" w:hAnsi="Times New Roman" w:cs="Times New Roman"/>
          <w:color w:val="000000"/>
          <w:sz w:val="24"/>
          <w:szCs w:val="24"/>
        </w:rPr>
        <w:t>а, която я подава;</w:t>
      </w:r>
    </w:p>
    <w:p w:rsidR="00000000" w:rsidRDefault="002306EE">
      <w:pPr>
        <w:spacing w:after="0" w:line="240" w:lineRule="auto"/>
        <w:ind w:firstLine="1155"/>
        <w:jc w:val="both"/>
        <w:textAlignment w:val="center"/>
        <w:divId w:val="1330867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означение на обжалваното решение;</w:t>
      </w:r>
    </w:p>
    <w:p w:rsidR="00000000" w:rsidRDefault="002306EE">
      <w:pPr>
        <w:spacing w:after="0" w:line="240" w:lineRule="auto"/>
        <w:ind w:firstLine="1155"/>
        <w:jc w:val="both"/>
        <w:textAlignment w:val="center"/>
        <w:divId w:val="177937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указание в какво се състои порочността на решението;</w:t>
      </w:r>
    </w:p>
    <w:p w:rsidR="00000000" w:rsidRDefault="002306EE">
      <w:pPr>
        <w:spacing w:after="0" w:line="240" w:lineRule="auto"/>
        <w:ind w:firstLine="1155"/>
        <w:jc w:val="both"/>
        <w:textAlignment w:val="center"/>
        <w:divId w:val="28924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какво се състои искането;</w:t>
      </w:r>
    </w:p>
    <w:p w:rsidR="00000000" w:rsidRDefault="002306EE">
      <w:pPr>
        <w:spacing w:after="0" w:line="240" w:lineRule="auto"/>
        <w:ind w:firstLine="1155"/>
        <w:jc w:val="both"/>
        <w:textAlignment w:val="center"/>
        <w:divId w:val="124271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новооткритите и новонастъпилите факти, които жалбоподателят иска да се вземат предвид при решаването на делото</w:t>
      </w:r>
      <w:r>
        <w:rPr>
          <w:rFonts w:ascii="Times New Roman" w:eastAsia="Times New Roman" w:hAnsi="Times New Roman" w:cs="Times New Roman"/>
          <w:color w:val="000000"/>
          <w:sz w:val="24"/>
          <w:szCs w:val="24"/>
        </w:rPr>
        <w:t xml:space="preserve"> от въззивната инстанция, и точно посочване на причините, които са му попречили да посочи новооткритите факти; </w:t>
      </w:r>
    </w:p>
    <w:p w:rsidR="00000000" w:rsidRDefault="002306EE">
      <w:pPr>
        <w:spacing w:after="0" w:line="240" w:lineRule="auto"/>
        <w:ind w:firstLine="1155"/>
        <w:jc w:val="both"/>
        <w:textAlignment w:val="center"/>
        <w:divId w:val="1122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новите доказателства, които жалбоподателят иска да се съберат при разглеждане на делото във въззивната инстанция, и излагане на причините, ко</w:t>
      </w:r>
      <w:r>
        <w:rPr>
          <w:rFonts w:ascii="Times New Roman" w:eastAsia="Times New Roman" w:hAnsi="Times New Roman" w:cs="Times New Roman"/>
          <w:color w:val="000000"/>
          <w:sz w:val="24"/>
          <w:szCs w:val="24"/>
        </w:rPr>
        <w:t xml:space="preserve">ито са му попречили да ги посочи или представи; </w:t>
      </w:r>
    </w:p>
    <w:p w:rsidR="00000000" w:rsidRDefault="002306EE">
      <w:pPr>
        <w:spacing w:after="0" w:line="240" w:lineRule="auto"/>
        <w:ind w:firstLine="1155"/>
        <w:jc w:val="both"/>
        <w:textAlignment w:val="center"/>
        <w:divId w:val="110260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 на жалбоподателя.</w:t>
      </w:r>
    </w:p>
    <w:p w:rsidR="00000000" w:rsidRDefault="002306EE">
      <w:pPr>
        <w:spacing w:after="120" w:line="240" w:lineRule="auto"/>
        <w:ind w:firstLine="1155"/>
        <w:jc w:val="both"/>
        <w:textAlignment w:val="center"/>
        <w:divId w:val="35114737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020189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жалбата</w:t>
      </w:r>
    </w:p>
    <w:p w:rsidR="00000000" w:rsidRDefault="002306EE">
      <w:pPr>
        <w:spacing w:after="0" w:line="240" w:lineRule="auto"/>
        <w:ind w:firstLine="1155"/>
        <w:jc w:val="both"/>
        <w:textAlignment w:val="center"/>
        <w:divId w:val="209158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261. Към жалбата се прилагат:</w:t>
      </w:r>
    </w:p>
    <w:p w:rsidR="00000000" w:rsidRDefault="002306EE">
      <w:pPr>
        <w:spacing w:after="0" w:line="240" w:lineRule="auto"/>
        <w:ind w:firstLine="1155"/>
        <w:jc w:val="both"/>
        <w:textAlignment w:val="center"/>
        <w:divId w:val="1256595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преписи от нея и от приложенията ѝ според броя на лицата, които участват в делото като насрещна страна;</w:t>
      </w:r>
    </w:p>
    <w:p w:rsidR="00000000" w:rsidRDefault="002306EE">
      <w:pPr>
        <w:spacing w:after="0" w:line="240" w:lineRule="auto"/>
        <w:ind w:firstLine="1155"/>
        <w:jc w:val="both"/>
        <w:textAlignment w:val="center"/>
        <w:divId w:val="881526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пълномощно, когато жалбата се подава от пълномощник;</w:t>
      </w:r>
    </w:p>
    <w:p w:rsidR="00000000" w:rsidRDefault="002306EE">
      <w:pPr>
        <w:spacing w:after="0" w:line="240" w:lineRule="auto"/>
        <w:ind w:firstLine="1155"/>
        <w:jc w:val="both"/>
        <w:textAlignment w:val="center"/>
        <w:divId w:val="58106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новите писмени доказателства, посочени в жалбата;</w:t>
      </w:r>
    </w:p>
    <w:p w:rsidR="00000000" w:rsidRDefault="002306EE">
      <w:pPr>
        <w:spacing w:after="0" w:line="240" w:lineRule="auto"/>
        <w:ind w:firstLine="1155"/>
        <w:jc w:val="both"/>
        <w:textAlignment w:val="center"/>
        <w:divId w:val="204224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внесена такса.</w:t>
      </w:r>
    </w:p>
    <w:p w:rsidR="00000000" w:rsidRDefault="002306EE">
      <w:pPr>
        <w:spacing w:after="120" w:line="240" w:lineRule="auto"/>
        <w:ind w:firstLine="1155"/>
        <w:jc w:val="both"/>
        <w:textAlignment w:val="center"/>
        <w:divId w:val="9020189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475424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от първоинстанционния съд</w:t>
      </w:r>
    </w:p>
    <w:p w:rsidR="00000000" w:rsidRDefault="002306EE">
      <w:pPr>
        <w:spacing w:after="0" w:line="240" w:lineRule="auto"/>
        <w:ind w:firstLine="1155"/>
        <w:jc w:val="both"/>
        <w:textAlignment w:val="center"/>
        <w:divId w:val="141709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 (1) Ако жалбата не отговаря на изискванията на чл. 260, т. 1, 2, 4 и 7</w:t>
      </w:r>
      <w:r>
        <w:rPr>
          <w:rFonts w:ascii="Times New Roman" w:eastAsia="Times New Roman" w:hAnsi="Times New Roman" w:cs="Times New Roman"/>
          <w:color w:val="000000"/>
          <w:sz w:val="24"/>
          <w:szCs w:val="24"/>
        </w:rPr>
        <w:t xml:space="preserve"> и чл. 261, на страната се съобщава да отстрани в едноседмичен срок допуснатите нередовности.</w:t>
      </w:r>
    </w:p>
    <w:p w:rsidR="00000000" w:rsidRDefault="002306EE">
      <w:pPr>
        <w:spacing w:after="0" w:line="240" w:lineRule="auto"/>
        <w:ind w:firstLine="1155"/>
        <w:jc w:val="both"/>
        <w:textAlignment w:val="center"/>
        <w:divId w:val="256405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се връща, когато:</w:t>
      </w:r>
    </w:p>
    <w:p w:rsidR="00000000" w:rsidRDefault="002306EE">
      <w:pPr>
        <w:spacing w:after="0" w:line="240" w:lineRule="auto"/>
        <w:ind w:firstLine="1155"/>
        <w:jc w:val="both"/>
        <w:textAlignment w:val="center"/>
        <w:divId w:val="1602762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е подадена след изтичането на срока за обжалване, и</w:t>
      </w:r>
    </w:p>
    <w:p w:rsidR="00000000" w:rsidRDefault="002306EE">
      <w:pPr>
        <w:spacing w:after="0" w:line="240" w:lineRule="auto"/>
        <w:ind w:firstLine="1155"/>
        <w:jc w:val="both"/>
        <w:textAlignment w:val="center"/>
        <w:divId w:val="13160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отстранят в срок допуснатите нередовности.</w:t>
      </w:r>
    </w:p>
    <w:p w:rsidR="00000000" w:rsidRDefault="002306EE">
      <w:pPr>
        <w:spacing w:after="0" w:line="240" w:lineRule="auto"/>
        <w:ind w:firstLine="1155"/>
        <w:jc w:val="both"/>
        <w:textAlignment w:val="center"/>
        <w:divId w:val="80446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Разпореждането за връ</w:t>
      </w:r>
      <w:r>
        <w:rPr>
          <w:rFonts w:ascii="Times New Roman" w:eastAsia="Times New Roman" w:hAnsi="Times New Roman" w:cs="Times New Roman"/>
          <w:color w:val="000000"/>
          <w:sz w:val="24"/>
          <w:szCs w:val="24"/>
        </w:rPr>
        <w:t>щане може да се обжалва с частна жалба.</w:t>
      </w:r>
    </w:p>
    <w:p w:rsidR="00000000" w:rsidRDefault="002306EE">
      <w:pPr>
        <w:spacing w:after="120" w:line="240" w:lineRule="auto"/>
        <w:ind w:firstLine="1155"/>
        <w:jc w:val="both"/>
        <w:textAlignment w:val="center"/>
        <w:divId w:val="194754240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89781192"/>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въззивната жалба и насрещна въззивна жалба</w:t>
      </w:r>
    </w:p>
    <w:p w:rsidR="00000000" w:rsidRDefault="002306EE">
      <w:pPr>
        <w:spacing w:after="0" w:line="240" w:lineRule="auto"/>
        <w:ind w:firstLine="1155"/>
        <w:jc w:val="both"/>
        <w:textAlignment w:val="center"/>
        <w:divId w:val="119650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263. (1) След като приеме жалбата, съдът изпраща препис от нея заедно с приложенията на другата страна, която в двуседмичен срок от получаването им може да</w:t>
      </w:r>
      <w:r>
        <w:rPr>
          <w:rFonts w:ascii="Times New Roman" w:eastAsia="Times New Roman" w:hAnsi="Times New Roman" w:cs="Times New Roman"/>
          <w:color w:val="000000"/>
          <w:sz w:val="24"/>
          <w:szCs w:val="24"/>
        </w:rPr>
        <w:t xml:space="preserve"> подаде отговор на жалбата. За отговора се прилагат съответно разпоредбите на чл. 259, ал. 2 - 4, чл. 260, т. 1, 2, 4 и 7 и чл. 261. </w:t>
      </w:r>
    </w:p>
    <w:p w:rsidR="00000000" w:rsidRDefault="002306EE">
      <w:pPr>
        <w:spacing w:after="0" w:line="240" w:lineRule="auto"/>
        <w:ind w:firstLine="1155"/>
        <w:jc w:val="both"/>
        <w:textAlignment w:val="center"/>
        <w:divId w:val="164904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за отговор насрещната страна може да подаде насрещна въззивна жалба. Насрещната въззивна жалба трябва да отгов</w:t>
      </w:r>
      <w:r>
        <w:rPr>
          <w:rFonts w:ascii="Times New Roman" w:eastAsia="Times New Roman" w:hAnsi="Times New Roman" w:cs="Times New Roman"/>
          <w:color w:val="000000"/>
          <w:sz w:val="24"/>
          <w:szCs w:val="24"/>
        </w:rPr>
        <w:t>аря на изискванията за въззивна жалба.</w:t>
      </w:r>
    </w:p>
    <w:p w:rsidR="00000000" w:rsidRDefault="002306EE">
      <w:pPr>
        <w:spacing w:after="0" w:line="240" w:lineRule="auto"/>
        <w:ind w:firstLine="1155"/>
        <w:jc w:val="both"/>
        <w:textAlignment w:val="center"/>
        <w:divId w:val="89250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Съдът проверява редовността на насрещната въззивна жалба съгласно чл. 262. След като я приеме, съдът изпраща препис от нея заедно с приложенията на другата страна, която може да подаде отговор в едноседмичен срок </w:t>
      </w:r>
      <w:r>
        <w:rPr>
          <w:rFonts w:ascii="Times New Roman" w:eastAsia="Times New Roman" w:hAnsi="Times New Roman" w:cs="Times New Roman"/>
          <w:color w:val="000000"/>
          <w:sz w:val="24"/>
          <w:szCs w:val="24"/>
        </w:rPr>
        <w:t xml:space="preserve">от получаването им. </w:t>
      </w:r>
    </w:p>
    <w:p w:rsidR="00000000" w:rsidRDefault="002306EE">
      <w:pPr>
        <w:spacing w:after="0" w:line="240" w:lineRule="auto"/>
        <w:ind w:firstLine="1155"/>
        <w:jc w:val="both"/>
        <w:textAlignment w:val="center"/>
        <w:divId w:val="1567688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Насрещната въззивна жалба не се разглежда, ако въззивната жалба бъде оттеглена или върната.</w:t>
      </w:r>
    </w:p>
    <w:p w:rsidR="00000000" w:rsidRDefault="002306EE">
      <w:pPr>
        <w:spacing w:after="0" w:line="240" w:lineRule="auto"/>
        <w:ind w:firstLine="1155"/>
        <w:jc w:val="both"/>
        <w:textAlignment w:val="center"/>
        <w:divId w:val="438961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изтичането на сроковете по ал. 1 и 3 делото заедно с жалбите и отговорите се изпраща на горестоящия съд.</w:t>
      </w:r>
    </w:p>
    <w:p w:rsidR="00000000" w:rsidRDefault="002306EE">
      <w:pPr>
        <w:spacing w:after="120" w:line="240" w:lineRule="auto"/>
        <w:ind w:firstLine="1155"/>
        <w:jc w:val="both"/>
        <w:textAlignment w:val="center"/>
        <w:divId w:val="148978119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44685919"/>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и отказ от въ</w:t>
      </w:r>
      <w:r>
        <w:rPr>
          <w:rFonts w:ascii="Times New Roman" w:hAnsi="Times New Roman" w:cs="Times New Roman"/>
          <w:b/>
          <w:bCs/>
          <w:color w:val="000000"/>
          <w:sz w:val="24"/>
          <w:szCs w:val="24"/>
        </w:rPr>
        <w:t>ззивна жалба</w:t>
      </w:r>
    </w:p>
    <w:p w:rsidR="00000000" w:rsidRDefault="002306EE">
      <w:pPr>
        <w:spacing w:after="0" w:line="240" w:lineRule="auto"/>
        <w:ind w:firstLine="1155"/>
        <w:jc w:val="both"/>
        <w:textAlignment w:val="center"/>
        <w:divId w:val="788473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264. (1) Във всяко положение на делото страната може да оттегли изцяло или отчасти подадената жалба.</w:t>
      </w:r>
    </w:p>
    <w:p w:rsidR="00000000" w:rsidRDefault="002306EE">
      <w:pPr>
        <w:spacing w:after="0" w:line="240" w:lineRule="auto"/>
        <w:ind w:firstLine="1155"/>
        <w:jc w:val="both"/>
        <w:textAlignment w:val="center"/>
        <w:divId w:val="1551113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Предварителен отказ от правото на обжалване е недействителен.</w:t>
      </w:r>
    </w:p>
    <w:p w:rsidR="00000000" w:rsidRDefault="002306EE">
      <w:pPr>
        <w:spacing w:after="120" w:line="240" w:lineRule="auto"/>
        <w:ind w:firstLine="1155"/>
        <w:jc w:val="both"/>
        <w:textAlignment w:val="center"/>
        <w:divId w:val="54468591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2483169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към въззивната жалба</w:t>
      </w:r>
    </w:p>
    <w:p w:rsidR="00000000" w:rsidRDefault="002306EE">
      <w:pPr>
        <w:spacing w:after="0" w:line="240" w:lineRule="auto"/>
        <w:ind w:firstLine="1155"/>
        <w:jc w:val="both"/>
        <w:textAlignment w:val="center"/>
        <w:divId w:val="1033581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265. (1) Всеки от другарите </w:t>
      </w:r>
      <w:r>
        <w:rPr>
          <w:rFonts w:ascii="Times New Roman" w:eastAsia="Times New Roman" w:hAnsi="Times New Roman" w:cs="Times New Roman"/>
          <w:color w:val="000000"/>
          <w:sz w:val="24"/>
          <w:szCs w:val="24"/>
        </w:rPr>
        <w:t>по делото може не по-късно от първото заседание във въззивната инстанция да се присъедини към жалбата, подадена от неговия съищец или съответник. Присъединяването става чрез подаване на писмена молба с преписи според броя на страните.</w:t>
      </w:r>
    </w:p>
    <w:p w:rsidR="00000000" w:rsidRDefault="002306EE">
      <w:pPr>
        <w:spacing w:after="0" w:line="240" w:lineRule="auto"/>
        <w:ind w:firstLine="1155"/>
        <w:jc w:val="both"/>
        <w:textAlignment w:val="center"/>
        <w:divId w:val="118817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нео</w:t>
      </w:r>
      <w:r>
        <w:rPr>
          <w:rFonts w:ascii="Times New Roman" w:eastAsia="Times New Roman" w:hAnsi="Times New Roman" w:cs="Times New Roman"/>
          <w:color w:val="000000"/>
          <w:sz w:val="24"/>
          <w:szCs w:val="24"/>
        </w:rPr>
        <w:t>бходимо другарство съдът служебно конституира другарите на жалбоподателя.</w:t>
      </w:r>
    </w:p>
    <w:p w:rsidR="00000000" w:rsidRDefault="002306EE">
      <w:pPr>
        <w:spacing w:after="120" w:line="240" w:lineRule="auto"/>
        <w:ind w:firstLine="1155"/>
        <w:jc w:val="both"/>
        <w:textAlignment w:val="center"/>
        <w:divId w:val="52483169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12507992"/>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посочване на нови факти и доказателства</w:t>
      </w:r>
    </w:p>
    <w:p w:rsidR="00000000" w:rsidRDefault="002306EE">
      <w:pPr>
        <w:spacing w:after="0" w:line="240" w:lineRule="auto"/>
        <w:ind w:firstLine="1155"/>
        <w:jc w:val="both"/>
        <w:textAlignment w:val="center"/>
        <w:divId w:val="1681396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 (1) Във въззивното производство страните не могат да твърдят нови обстоятелства, да сочат и представят доказателства, които са могли да посочат и представят в срок в първоинстанционното производство.</w:t>
      </w:r>
    </w:p>
    <w:p w:rsidR="00000000" w:rsidRDefault="002306EE">
      <w:pPr>
        <w:spacing w:after="0" w:line="240" w:lineRule="auto"/>
        <w:ind w:firstLine="1155"/>
        <w:jc w:val="both"/>
        <w:textAlignment w:val="center"/>
        <w:divId w:val="162453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приключване на съдебното дирене страните</w:t>
      </w:r>
      <w:r>
        <w:rPr>
          <w:rFonts w:ascii="Times New Roman" w:eastAsia="Times New Roman" w:hAnsi="Times New Roman" w:cs="Times New Roman"/>
          <w:color w:val="000000"/>
          <w:sz w:val="24"/>
          <w:szCs w:val="24"/>
        </w:rPr>
        <w:t xml:space="preserve"> могат да:</w:t>
      </w:r>
    </w:p>
    <w:p w:rsidR="00000000" w:rsidRDefault="002306EE">
      <w:pPr>
        <w:spacing w:after="0" w:line="240" w:lineRule="auto"/>
        <w:ind w:firstLine="1155"/>
        <w:jc w:val="both"/>
        <w:textAlignment w:val="center"/>
        <w:divId w:val="1872374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твърдят нови обстоятелства и да сочат и представят нови доказателства само ако не са могли да ги узнаят, посочат и представят до подаване на жалбата съответно в срока за отговор;</w:t>
      </w:r>
    </w:p>
    <w:p w:rsidR="00000000" w:rsidRDefault="002306EE">
      <w:pPr>
        <w:spacing w:after="0" w:line="240" w:lineRule="auto"/>
        <w:ind w:firstLine="1155"/>
        <w:jc w:val="both"/>
        <w:textAlignment w:val="center"/>
        <w:divId w:val="1979652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твърдят нововъзникнали след подаването на жалбата, съответно</w:t>
      </w:r>
      <w:r>
        <w:rPr>
          <w:rFonts w:ascii="Times New Roman" w:eastAsia="Times New Roman" w:hAnsi="Times New Roman" w:cs="Times New Roman"/>
          <w:color w:val="000000"/>
          <w:sz w:val="24"/>
          <w:szCs w:val="24"/>
        </w:rPr>
        <w:t xml:space="preserve"> след изтичане на срока за отговора, обстоятелства, които са от значение за делото, и да посочат и представят доказателства за тях. </w:t>
      </w:r>
    </w:p>
    <w:p w:rsidR="00000000" w:rsidRDefault="002306EE">
      <w:pPr>
        <w:spacing w:after="0" w:line="240" w:lineRule="auto"/>
        <w:ind w:firstLine="1155"/>
        <w:jc w:val="both"/>
        <w:textAlignment w:val="center"/>
        <w:divId w:val="524485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Във въззивното производство може да се иска събиране на доказателствата, които не са били допуснати от първоинстанционн</w:t>
      </w:r>
      <w:r>
        <w:rPr>
          <w:rFonts w:ascii="Times New Roman" w:eastAsia="Times New Roman" w:hAnsi="Times New Roman" w:cs="Times New Roman"/>
          <w:color w:val="000000"/>
          <w:sz w:val="24"/>
          <w:szCs w:val="24"/>
        </w:rPr>
        <w:t>ия съд поради процесуални нарушения.</w:t>
      </w:r>
    </w:p>
    <w:p w:rsidR="00000000" w:rsidRDefault="002306EE">
      <w:pPr>
        <w:spacing w:after="120" w:line="240" w:lineRule="auto"/>
        <w:ind w:firstLine="1155"/>
        <w:jc w:val="both"/>
        <w:textAlignment w:val="center"/>
        <w:divId w:val="71250799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57517739"/>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Подготвително заседание</w:t>
      </w:r>
    </w:p>
    <w:p w:rsidR="00000000" w:rsidRDefault="002306EE">
      <w:pPr>
        <w:spacing w:after="0" w:line="240" w:lineRule="auto"/>
        <w:ind w:firstLine="1155"/>
        <w:jc w:val="both"/>
        <w:textAlignment w:val="center"/>
        <w:divId w:val="197521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 (1) В закрито заседание въззивният съд извършва проверка на допустимостта на жалбите при съответно прилагане на чл. 262, произнася се по допускане на посочените от страните нови доказ</w:t>
      </w:r>
      <w:r>
        <w:rPr>
          <w:rFonts w:ascii="Times New Roman" w:eastAsia="Times New Roman" w:hAnsi="Times New Roman" w:cs="Times New Roman"/>
          <w:color w:val="000000"/>
          <w:sz w:val="24"/>
          <w:szCs w:val="24"/>
        </w:rPr>
        <w:t>ателства и насрочва делото за разглеждане в открито заседание. Разрешаването на въпросите по допустимостта на жалбите и доказателствените искания може да стане и в първото заседание по делото, ако съдът прецени, че е необходимо да се изслушат и устните обя</w:t>
      </w:r>
      <w:r>
        <w:rPr>
          <w:rFonts w:ascii="Times New Roman" w:eastAsia="Times New Roman" w:hAnsi="Times New Roman" w:cs="Times New Roman"/>
          <w:color w:val="000000"/>
          <w:sz w:val="24"/>
          <w:szCs w:val="24"/>
        </w:rPr>
        <w:t>снения на страните.</w:t>
      </w:r>
    </w:p>
    <w:p w:rsidR="00000000" w:rsidRDefault="002306EE">
      <w:pPr>
        <w:spacing w:after="0" w:line="240" w:lineRule="auto"/>
        <w:ind w:firstLine="1155"/>
        <w:jc w:val="both"/>
        <w:textAlignment w:val="center"/>
        <w:divId w:val="913319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изслуша отново свидетели и вещи лица, ако прецени това за необходимо.</w:t>
      </w:r>
    </w:p>
    <w:p w:rsidR="00000000" w:rsidRDefault="002306EE">
      <w:pPr>
        <w:spacing w:after="0" w:line="240" w:lineRule="auto"/>
        <w:ind w:firstLine="1155"/>
        <w:jc w:val="both"/>
        <w:textAlignment w:val="center"/>
        <w:divId w:val="1344237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 от 2023 г., в сила от 01.07.2024 г.) Когато в първоинстанционното производство не е проведена среща в процедура по медиация п</w:t>
      </w:r>
      <w:r>
        <w:rPr>
          <w:rFonts w:ascii="Times New Roman" w:eastAsia="Times New Roman" w:hAnsi="Times New Roman" w:cs="Times New Roman"/>
          <w:color w:val="000000"/>
          <w:sz w:val="24"/>
          <w:szCs w:val="24"/>
        </w:rPr>
        <w:t xml:space="preserve">о причина, че съдът не е указал задължението на страните да участват в нея, или някоя, или всички страни не са взели участие в процедурата, в случаите по чл. 140а, ал. 1 въззивният съд задължава страните да участват в такава процедура, а в случаите по чл. </w:t>
      </w:r>
      <w:r>
        <w:rPr>
          <w:rFonts w:ascii="Times New Roman" w:eastAsia="Times New Roman" w:hAnsi="Times New Roman" w:cs="Times New Roman"/>
          <w:color w:val="000000"/>
          <w:sz w:val="24"/>
          <w:szCs w:val="24"/>
        </w:rPr>
        <w:t>140а, ал. 2 може да ги задължи да участват по реда на чл. 140б, ал. 3 - 5. Съдът може да се произнесе по този въпрос и в първото заседание по делото.</w:t>
      </w:r>
    </w:p>
    <w:p w:rsidR="00000000" w:rsidRDefault="002306EE">
      <w:pPr>
        <w:spacing w:after="120" w:line="240" w:lineRule="auto"/>
        <w:ind w:firstLine="1155"/>
        <w:jc w:val="both"/>
        <w:textAlignment w:val="center"/>
        <w:divId w:val="1014839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 от 2023 г., в сила от 01.07.2024 г.) Когато в първоинстанционното производство е пр</w:t>
      </w:r>
      <w:r>
        <w:rPr>
          <w:rFonts w:ascii="Times New Roman" w:eastAsia="Times New Roman" w:hAnsi="Times New Roman" w:cs="Times New Roman"/>
          <w:color w:val="000000"/>
          <w:sz w:val="24"/>
          <w:szCs w:val="24"/>
        </w:rPr>
        <w:t>оведена процедура по медиация, въззивният съд може отново да напъти страните към медиация или друг способ за доброволно уреждане на спора.</w:t>
      </w:r>
    </w:p>
    <w:p w:rsidR="00000000" w:rsidRDefault="002306EE">
      <w:pPr>
        <w:spacing w:after="120" w:line="240" w:lineRule="auto"/>
        <w:textAlignment w:val="center"/>
        <w:divId w:val="1936162696"/>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59 от 20 Юли 2007 г.</w:t>
      </w:r>
    </w:p>
    <w:p w:rsidR="00000000" w:rsidRDefault="002306EE">
      <w:pPr>
        <w:spacing w:after="0" w:line="240" w:lineRule="auto"/>
        <w:textAlignment w:val="center"/>
        <w:divId w:val="1983777489"/>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Подготвително заседание</w:t>
      </w:r>
    </w:p>
    <w:p w:rsidR="00000000" w:rsidRDefault="002306EE">
      <w:pPr>
        <w:spacing w:after="0" w:line="240" w:lineRule="auto"/>
        <w:jc w:val="both"/>
        <w:textAlignment w:val="center"/>
        <w:divId w:val="10840374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267. (1) В закрито заседание въззивният съд из</w:t>
      </w:r>
      <w:r>
        <w:rPr>
          <w:rFonts w:ascii="Times New Roman" w:eastAsia="Times New Roman" w:hAnsi="Times New Roman" w:cs="Times New Roman"/>
          <w:i/>
          <w:iCs/>
          <w:color w:val="060606"/>
          <w:sz w:val="21"/>
          <w:szCs w:val="21"/>
        </w:rPr>
        <w:t>вършва проверка на допустимостта на жалбите при съответно прилагане на чл. 262, произнася се по допускане на посочените от страните нови доказателства и насрочва делото за разглеждане в открито заседание. Разрешаването на въпросите по допустимостта на жалб</w:t>
      </w:r>
      <w:r>
        <w:rPr>
          <w:rFonts w:ascii="Times New Roman" w:eastAsia="Times New Roman" w:hAnsi="Times New Roman" w:cs="Times New Roman"/>
          <w:i/>
          <w:iCs/>
          <w:color w:val="060606"/>
          <w:sz w:val="21"/>
          <w:szCs w:val="21"/>
        </w:rPr>
        <w:t>ите и доказателствените искания може да стане и в първото заседание по делото, ако съдът прецени, че е необходимо да се изслушат и устните обяснения на страните.</w:t>
      </w:r>
    </w:p>
    <w:p w:rsidR="00000000" w:rsidRDefault="002306EE">
      <w:pPr>
        <w:spacing w:after="0" w:line="240" w:lineRule="auto"/>
        <w:jc w:val="both"/>
        <w:textAlignment w:val="center"/>
        <w:divId w:val="5553579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Съдът може да изслуша отново свидетели и вещи лица, ако прецени това за необходимо.</w:t>
      </w:r>
    </w:p>
    <w:p w:rsidR="00000000" w:rsidRDefault="002306EE">
      <w:pPr>
        <w:spacing w:after="150" w:line="240" w:lineRule="auto"/>
        <w:jc w:val="both"/>
        <w:textAlignment w:val="center"/>
        <w:divId w:val="1983777489"/>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03481194"/>
        <w:rPr>
          <w:rFonts w:ascii="Times New Roman" w:hAnsi="Times New Roman" w:cs="Times New Roman"/>
          <w:b/>
          <w:bCs/>
          <w:color w:val="000000"/>
          <w:sz w:val="24"/>
          <w:szCs w:val="24"/>
        </w:rPr>
      </w:pPr>
      <w:r>
        <w:rPr>
          <w:rFonts w:ascii="Times New Roman" w:hAnsi="Times New Roman" w:cs="Times New Roman"/>
          <w:b/>
          <w:bCs/>
          <w:color w:val="000000"/>
          <w:sz w:val="24"/>
          <w:szCs w:val="24"/>
        </w:rPr>
        <w:t>От</w:t>
      </w:r>
      <w:r>
        <w:rPr>
          <w:rFonts w:ascii="Times New Roman" w:hAnsi="Times New Roman" w:cs="Times New Roman"/>
          <w:b/>
          <w:bCs/>
          <w:color w:val="000000"/>
          <w:sz w:val="24"/>
          <w:szCs w:val="24"/>
        </w:rPr>
        <w:t>крито заседание на въззивния съд</w:t>
      </w:r>
    </w:p>
    <w:p w:rsidR="00000000" w:rsidRDefault="002306EE">
      <w:pPr>
        <w:spacing w:after="0" w:line="240" w:lineRule="auto"/>
        <w:ind w:firstLine="1155"/>
        <w:jc w:val="both"/>
        <w:textAlignment w:val="center"/>
        <w:divId w:val="59788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268. (1) Въззивният съд разглежда жалбите в открито заседание с призоваване на страните, на което се докладват жалбите и отговорите.</w:t>
      </w:r>
    </w:p>
    <w:p w:rsidR="00000000" w:rsidRDefault="002306EE">
      <w:pPr>
        <w:spacing w:after="0" w:line="240" w:lineRule="auto"/>
        <w:ind w:firstLine="1155"/>
        <w:jc w:val="both"/>
        <w:textAlignment w:val="center"/>
        <w:divId w:val="922764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Събирането на доказателствата става по общите правила, като при необходимост глед</w:t>
      </w:r>
      <w:r>
        <w:rPr>
          <w:rFonts w:ascii="Times New Roman" w:eastAsia="Times New Roman" w:hAnsi="Times New Roman" w:cs="Times New Roman"/>
          <w:color w:val="000000"/>
          <w:sz w:val="24"/>
          <w:szCs w:val="24"/>
        </w:rPr>
        <w:t>ането на делото се отлага.</w:t>
      </w:r>
    </w:p>
    <w:p w:rsidR="00000000" w:rsidRDefault="002306EE">
      <w:pPr>
        <w:spacing w:after="0" w:line="240" w:lineRule="auto"/>
        <w:ind w:firstLine="1155"/>
        <w:jc w:val="both"/>
        <w:textAlignment w:val="center"/>
        <w:divId w:val="316570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11 от 2023 г., в сила от 01.07.2024 г.) В откритото заседание съдът може да напъти страните към медиация или друг способ за </w:t>
      </w:r>
      <w:r>
        <w:rPr>
          <w:rFonts w:ascii="Times New Roman" w:eastAsia="Times New Roman" w:hAnsi="Times New Roman" w:cs="Times New Roman"/>
          <w:color w:val="000000"/>
          <w:sz w:val="24"/>
          <w:szCs w:val="24"/>
        </w:rPr>
        <w:lastRenderedPageBreak/>
        <w:t xml:space="preserve">доброволно уреждане на спора. При съгласие на страните за участие в такава процедура </w:t>
      </w:r>
      <w:r>
        <w:rPr>
          <w:rFonts w:ascii="Times New Roman" w:eastAsia="Times New Roman" w:hAnsi="Times New Roman" w:cs="Times New Roman"/>
          <w:color w:val="000000"/>
          <w:sz w:val="24"/>
          <w:szCs w:val="24"/>
        </w:rPr>
        <w:t>делото се отлага или производството се спира по реда на чл. 229, ал. 1, т. 1.</w:t>
      </w:r>
    </w:p>
    <w:p w:rsidR="00000000" w:rsidRDefault="002306EE">
      <w:pPr>
        <w:spacing w:after="0" w:line="240" w:lineRule="auto"/>
        <w:ind w:firstLine="1155"/>
        <w:jc w:val="both"/>
        <w:textAlignment w:val="center"/>
        <w:divId w:val="157916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11 от 2023 г., в сила от 01.07.2024 г.) След решаване на въпросите по чл. 267 и събиране на доказателствата съдът дава ход на устните състезания, за</w:t>
      </w:r>
      <w:r>
        <w:rPr>
          <w:rFonts w:ascii="Times New Roman" w:eastAsia="Times New Roman" w:hAnsi="Times New Roman" w:cs="Times New Roman"/>
          <w:color w:val="000000"/>
          <w:sz w:val="24"/>
          <w:szCs w:val="24"/>
        </w:rPr>
        <w:t xml:space="preserve"> които се прилага съответно чл. 149, ал. 3.</w:t>
      </w:r>
    </w:p>
    <w:p w:rsidR="00000000" w:rsidRDefault="002306EE">
      <w:pPr>
        <w:spacing w:after="240" w:line="240" w:lineRule="auto"/>
        <w:ind w:firstLine="1155"/>
        <w:jc w:val="both"/>
        <w:textAlignment w:val="center"/>
        <w:divId w:val="703481194"/>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166988097"/>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59 от 20 Юли 2007 г.</w:t>
      </w:r>
    </w:p>
    <w:p w:rsidR="00000000" w:rsidRDefault="002306EE">
      <w:pPr>
        <w:spacing w:after="0" w:line="240" w:lineRule="auto"/>
        <w:textAlignment w:val="center"/>
        <w:divId w:val="2017880822"/>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Открито заседание на въззивния съд</w:t>
      </w:r>
    </w:p>
    <w:p w:rsidR="00000000" w:rsidRDefault="002306EE">
      <w:pPr>
        <w:spacing w:after="0" w:line="240" w:lineRule="auto"/>
        <w:jc w:val="both"/>
        <w:textAlignment w:val="center"/>
        <w:divId w:val="3891105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268. (1) Въззивният съд разглежда жалбите в открито заседание с призоваване на страните, на което се докладват жалбите и отговорите.</w:t>
      </w:r>
    </w:p>
    <w:p w:rsidR="00000000" w:rsidRDefault="002306EE">
      <w:pPr>
        <w:spacing w:after="0" w:line="240" w:lineRule="auto"/>
        <w:jc w:val="both"/>
        <w:textAlignment w:val="center"/>
        <w:divId w:val="9780768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Събирането на доказателствата става по общите правила, като при необходимост гледането на делото се отлага.</w:t>
      </w:r>
    </w:p>
    <w:p w:rsidR="00000000" w:rsidRDefault="002306EE">
      <w:pPr>
        <w:spacing w:after="0" w:line="240" w:lineRule="auto"/>
        <w:jc w:val="both"/>
        <w:textAlignment w:val="center"/>
        <w:divId w:val="5932485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Сле</w:t>
      </w:r>
      <w:r>
        <w:rPr>
          <w:rFonts w:ascii="Times New Roman" w:eastAsia="Times New Roman" w:hAnsi="Times New Roman" w:cs="Times New Roman"/>
          <w:i/>
          <w:iCs/>
          <w:color w:val="060606"/>
          <w:sz w:val="21"/>
          <w:szCs w:val="21"/>
        </w:rPr>
        <w:t>д решаване на въпросите по чл. 267 и събиране на доказателствата съдът дава ход на устните състезания, за които се прилага съответно чл. 149, ал. 3.</w:t>
      </w:r>
    </w:p>
    <w:p w:rsidR="00000000" w:rsidRDefault="002306EE">
      <w:pPr>
        <w:spacing w:after="150" w:line="240" w:lineRule="auto"/>
        <w:jc w:val="both"/>
        <w:textAlignment w:val="center"/>
        <w:divId w:val="2017880822"/>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8189618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въззивния съд</w:t>
      </w:r>
    </w:p>
    <w:p w:rsidR="00000000" w:rsidRDefault="002306EE">
      <w:pPr>
        <w:spacing w:after="0" w:line="240" w:lineRule="auto"/>
        <w:ind w:firstLine="1155"/>
        <w:jc w:val="both"/>
        <w:textAlignment w:val="center"/>
        <w:divId w:val="141969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 Въззивният съд се произнася служебно по валидността на решението,</w:t>
      </w:r>
      <w:r>
        <w:rPr>
          <w:rFonts w:ascii="Times New Roman" w:eastAsia="Times New Roman" w:hAnsi="Times New Roman" w:cs="Times New Roman"/>
          <w:color w:val="000000"/>
          <w:sz w:val="24"/>
          <w:szCs w:val="24"/>
        </w:rPr>
        <w:t xml:space="preserve"> а по допустимостта - в обжалваната му част. По останалите въпроси той е ограничен от посоченото в жалбата.</w:t>
      </w:r>
    </w:p>
    <w:p w:rsidR="00000000" w:rsidRDefault="002306EE">
      <w:pPr>
        <w:spacing w:after="120" w:line="240" w:lineRule="auto"/>
        <w:ind w:firstLine="1155"/>
        <w:jc w:val="both"/>
        <w:textAlignment w:val="center"/>
        <w:divId w:val="48189618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59452781"/>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нищожно и недопустимо първоинстанционно решение</w:t>
      </w:r>
    </w:p>
    <w:p w:rsidR="00000000" w:rsidRDefault="002306EE">
      <w:pPr>
        <w:spacing w:after="0" w:line="240" w:lineRule="auto"/>
        <w:ind w:firstLine="1155"/>
        <w:jc w:val="both"/>
        <w:textAlignment w:val="center"/>
        <w:divId w:val="31125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270. (1) Когато първоинстанционното решение е нищожно, въззивният съд прогласява </w:t>
      </w:r>
      <w:r>
        <w:rPr>
          <w:rFonts w:ascii="Times New Roman" w:eastAsia="Times New Roman" w:hAnsi="Times New Roman" w:cs="Times New Roman"/>
          <w:color w:val="000000"/>
          <w:sz w:val="24"/>
          <w:szCs w:val="24"/>
        </w:rPr>
        <w:t>нищожността и ако делото не подлежи на прекратяване, го връща на първоинстанционния съд за постановяване на ново решение.</w:t>
      </w:r>
    </w:p>
    <w:p w:rsidR="00000000" w:rsidRDefault="002306EE">
      <w:pPr>
        <w:spacing w:after="0" w:line="240" w:lineRule="auto"/>
        <w:ind w:firstLine="1155"/>
        <w:jc w:val="both"/>
        <w:textAlignment w:val="center"/>
        <w:divId w:val="820267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Нищожността на решението може да се предяви по исков ред безсрочно или чрез възражение.</w:t>
      </w:r>
    </w:p>
    <w:p w:rsidR="00000000" w:rsidRDefault="002306EE">
      <w:pPr>
        <w:spacing w:after="0" w:line="240" w:lineRule="auto"/>
        <w:ind w:firstLine="1155"/>
        <w:jc w:val="both"/>
        <w:textAlignment w:val="center"/>
        <w:divId w:val="131183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решението е недопустимо, въззив</w:t>
      </w:r>
      <w:r>
        <w:rPr>
          <w:rFonts w:ascii="Times New Roman" w:eastAsia="Times New Roman" w:hAnsi="Times New Roman" w:cs="Times New Roman"/>
          <w:color w:val="000000"/>
          <w:sz w:val="24"/>
          <w:szCs w:val="24"/>
        </w:rPr>
        <w:t>ният съд го обезсилва, като прекратява делото. Когато основанието за обезсилване е неподсъдност на спора, делото се изпраща на компетентния съд. Ако е разгледан непредявен иск, решението се обезсилва и делото се връща на първоинстанционния съд за произнася</w:t>
      </w:r>
      <w:r>
        <w:rPr>
          <w:rFonts w:ascii="Times New Roman" w:eastAsia="Times New Roman" w:hAnsi="Times New Roman" w:cs="Times New Roman"/>
          <w:color w:val="000000"/>
          <w:sz w:val="24"/>
          <w:szCs w:val="24"/>
        </w:rPr>
        <w:t>не по предявения иск.</w:t>
      </w:r>
    </w:p>
    <w:p w:rsidR="00000000" w:rsidRDefault="002306EE">
      <w:pPr>
        <w:spacing w:after="0" w:line="240" w:lineRule="auto"/>
        <w:ind w:firstLine="1155"/>
        <w:jc w:val="both"/>
        <w:textAlignment w:val="center"/>
        <w:divId w:val="772096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на окръжния съд не може да бъде обезсилено само поради това, че искът е бил подсъден на районния съд.</w:t>
      </w:r>
    </w:p>
    <w:p w:rsidR="00000000" w:rsidRDefault="002306EE">
      <w:pPr>
        <w:spacing w:after="120" w:line="240" w:lineRule="auto"/>
        <w:ind w:firstLine="1155"/>
        <w:jc w:val="both"/>
        <w:textAlignment w:val="center"/>
        <w:divId w:val="145945278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85303603"/>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неправилно първоинстанционно решение</w:t>
      </w:r>
    </w:p>
    <w:p w:rsidR="00000000" w:rsidRDefault="002306EE">
      <w:pPr>
        <w:spacing w:after="0" w:line="240" w:lineRule="auto"/>
        <w:ind w:firstLine="1155"/>
        <w:jc w:val="both"/>
        <w:textAlignment w:val="center"/>
        <w:divId w:val="796072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271. (1) Когато първоинстанционното решение е валидно и допуст</w:t>
      </w:r>
      <w:r>
        <w:rPr>
          <w:rFonts w:ascii="Times New Roman" w:eastAsia="Times New Roman" w:hAnsi="Times New Roman" w:cs="Times New Roman"/>
          <w:color w:val="000000"/>
          <w:sz w:val="24"/>
          <w:szCs w:val="24"/>
        </w:rPr>
        <w:t>имо, въззивният съд решава спора по същество, като потвърждава или отменя изцяло или отчасти първоинстанционното решение. Ако решението не е обжалвано от другата страна, положението на жалбоподателя не може да бъде влошено с новото решение.</w:t>
      </w:r>
    </w:p>
    <w:p w:rsidR="00000000" w:rsidRDefault="002306EE">
      <w:pPr>
        <w:spacing w:after="0" w:line="240" w:lineRule="auto"/>
        <w:ind w:firstLine="1155"/>
        <w:jc w:val="both"/>
        <w:textAlignment w:val="center"/>
        <w:divId w:val="77333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При отмяна </w:t>
      </w:r>
      <w:r>
        <w:rPr>
          <w:rFonts w:ascii="Times New Roman" w:eastAsia="Times New Roman" w:hAnsi="Times New Roman" w:cs="Times New Roman"/>
          <w:color w:val="000000"/>
          <w:sz w:val="24"/>
          <w:szCs w:val="24"/>
        </w:rPr>
        <w:t>на решението по главния иск се възстановява висящността и по евентуално съединените с него искове, по които първоинстанционният съд не се е произнесъл.</w:t>
      </w:r>
    </w:p>
    <w:p w:rsidR="00000000" w:rsidRDefault="002306EE">
      <w:pPr>
        <w:spacing w:after="0" w:line="240" w:lineRule="auto"/>
        <w:ind w:firstLine="1155"/>
        <w:jc w:val="both"/>
        <w:textAlignment w:val="center"/>
        <w:divId w:val="125674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2008 г., в сила от 01.03.2008 г.) Съдът отменя решението и по отношение на нео</w:t>
      </w:r>
      <w:r>
        <w:rPr>
          <w:rFonts w:ascii="Times New Roman" w:eastAsia="Times New Roman" w:hAnsi="Times New Roman" w:cs="Times New Roman"/>
          <w:color w:val="000000"/>
          <w:sz w:val="24"/>
          <w:szCs w:val="24"/>
        </w:rPr>
        <w:t>бжалвалите необходими другари на жалбоподателя.</w:t>
      </w:r>
    </w:p>
    <w:p w:rsidR="00000000" w:rsidRDefault="002306EE">
      <w:pPr>
        <w:spacing w:after="120" w:line="240" w:lineRule="auto"/>
        <w:ind w:firstLine="1155"/>
        <w:jc w:val="both"/>
        <w:textAlignment w:val="center"/>
        <w:divId w:val="38530360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24170756"/>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правилно първоинстанционно решение</w:t>
      </w:r>
    </w:p>
    <w:p w:rsidR="00000000" w:rsidRDefault="002306EE">
      <w:pPr>
        <w:spacing w:after="0" w:line="240" w:lineRule="auto"/>
        <w:ind w:firstLine="1155"/>
        <w:jc w:val="both"/>
        <w:textAlignment w:val="center"/>
        <w:divId w:val="1396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 Когато въззивният съд потвърди първоинстанционното решение, той мотивира своето решение, като може да препрати и към мотивите на първоинстанционния с</w:t>
      </w:r>
      <w:r>
        <w:rPr>
          <w:rFonts w:ascii="Times New Roman" w:eastAsia="Times New Roman" w:hAnsi="Times New Roman" w:cs="Times New Roman"/>
          <w:color w:val="000000"/>
          <w:sz w:val="24"/>
          <w:szCs w:val="24"/>
        </w:rPr>
        <w:t>ъд.</w:t>
      </w:r>
    </w:p>
    <w:p w:rsidR="00000000" w:rsidRDefault="002306EE">
      <w:pPr>
        <w:spacing w:after="120" w:line="240" w:lineRule="auto"/>
        <w:ind w:firstLine="1155"/>
        <w:jc w:val="both"/>
        <w:textAlignment w:val="center"/>
        <w:divId w:val="152417075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0772577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правилата за първоинстанционното производство</w:t>
      </w:r>
    </w:p>
    <w:p w:rsidR="00000000" w:rsidRDefault="002306EE">
      <w:pPr>
        <w:spacing w:after="0" w:line="240" w:lineRule="auto"/>
        <w:ind w:firstLine="1155"/>
        <w:jc w:val="both"/>
        <w:textAlignment w:val="center"/>
        <w:divId w:val="79830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273. Доколкото няма особени правила за производството пред въззивната инстанция, се прилагат съответно правилата за производството пред първата инстанция.</w:t>
      </w:r>
    </w:p>
    <w:p w:rsidR="00000000" w:rsidRDefault="002306EE">
      <w:pPr>
        <w:spacing w:after="120" w:line="240" w:lineRule="auto"/>
        <w:ind w:firstLine="1155"/>
        <w:jc w:val="both"/>
        <w:textAlignment w:val="center"/>
        <w:divId w:val="407725770"/>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852967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първа.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ОБЖАЛВАНЕ НА ОПРЕДЕЛЕНИЯТА</w:t>
      </w:r>
    </w:p>
    <w:p w:rsidR="00000000" w:rsidRDefault="002306EE">
      <w:pPr>
        <w:spacing w:after="0" w:line="240" w:lineRule="auto"/>
        <w:ind w:firstLine="1155"/>
        <w:textAlignment w:val="center"/>
        <w:divId w:val="123577291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с частна жалба</w:t>
      </w:r>
    </w:p>
    <w:p w:rsidR="00000000" w:rsidRDefault="002306EE">
      <w:pPr>
        <w:spacing w:after="0" w:line="240" w:lineRule="auto"/>
        <w:ind w:firstLine="1155"/>
        <w:jc w:val="both"/>
        <w:textAlignment w:val="center"/>
        <w:divId w:val="1473017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274. (1) Срещу определенията на съда могат да бъдат подавани частни жалби:</w:t>
      </w:r>
    </w:p>
    <w:p w:rsidR="00000000" w:rsidRDefault="002306EE">
      <w:pPr>
        <w:spacing w:after="0" w:line="240" w:lineRule="auto"/>
        <w:ind w:firstLine="1155"/>
        <w:jc w:val="both"/>
        <w:textAlignment w:val="center"/>
        <w:divId w:val="273371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определението прегражда по-нататъшното развитие на делото, и</w:t>
      </w:r>
    </w:p>
    <w:p w:rsidR="00000000" w:rsidRDefault="002306EE">
      <w:pPr>
        <w:spacing w:after="0" w:line="240" w:lineRule="auto"/>
        <w:ind w:firstLine="1155"/>
        <w:jc w:val="both"/>
        <w:textAlignment w:val="center"/>
        <w:divId w:val="179884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изрично посочени в закона.</w:t>
      </w:r>
    </w:p>
    <w:p w:rsidR="00000000" w:rsidRDefault="002306EE">
      <w:pPr>
        <w:spacing w:after="0" w:line="240" w:lineRule="auto"/>
        <w:ind w:firstLine="1155"/>
        <w:jc w:val="both"/>
        <w:textAlignment w:val="center"/>
        <w:divId w:val="205242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и доп. - ДВ, бр. 50 от 2015 г.) Когато определенията по ал. 1 са постановени от апелативен съд, те подлежат на обжалване с частна жалба пред Върховния касационен съд, а когато са постановени от окръжен съд като въззивна инстанция - пред съответния апелатив</w:t>
      </w:r>
      <w:r>
        <w:rPr>
          <w:rFonts w:ascii="Times New Roman" w:eastAsia="Times New Roman" w:hAnsi="Times New Roman" w:cs="Times New Roman"/>
          <w:color w:val="000000"/>
          <w:sz w:val="24"/>
          <w:szCs w:val="24"/>
        </w:rPr>
        <w:t>ен съд. Определенията по ал. 1, постановени от състав на Върховния касационен съд, подлежат на обжалване пред друг състав на същия съд.</w:t>
      </w:r>
    </w:p>
    <w:p w:rsidR="00000000" w:rsidRDefault="002306EE">
      <w:pPr>
        <w:spacing w:after="0" w:line="240" w:lineRule="auto"/>
        <w:ind w:firstLine="1155"/>
        <w:jc w:val="both"/>
        <w:textAlignment w:val="center"/>
        <w:divId w:val="17658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86 от 2017 г.) Когато са налице предпоставките на чл. 280, ал. 1 и ал. 2, на обжалване с частна жалб</w:t>
      </w:r>
      <w:r>
        <w:rPr>
          <w:rFonts w:ascii="Times New Roman" w:eastAsia="Times New Roman" w:hAnsi="Times New Roman" w:cs="Times New Roman"/>
          <w:color w:val="000000"/>
          <w:sz w:val="24"/>
          <w:szCs w:val="24"/>
        </w:rPr>
        <w:t>а пред Върховния касационен съд подлежат:</w:t>
      </w:r>
    </w:p>
    <w:p w:rsidR="00000000" w:rsidRDefault="002306EE">
      <w:pPr>
        <w:spacing w:after="0" w:line="240" w:lineRule="auto"/>
        <w:ind w:firstLine="1155"/>
        <w:jc w:val="both"/>
        <w:textAlignment w:val="center"/>
        <w:divId w:val="167845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определенията на въззивните съдилища, с които се оставят без уважение частни жалби срещу определения, преграждащи по-нататъшното развитие на делото;</w:t>
      </w:r>
    </w:p>
    <w:p w:rsidR="00000000" w:rsidRDefault="002306EE">
      <w:pPr>
        <w:spacing w:after="0" w:line="240" w:lineRule="auto"/>
        <w:ind w:firstLine="1155"/>
        <w:jc w:val="both"/>
        <w:textAlignment w:val="center"/>
        <w:divId w:val="195580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определения, с които се дава разрешение по същество на друг</w:t>
      </w:r>
      <w:r>
        <w:rPr>
          <w:rFonts w:ascii="Times New Roman" w:eastAsia="Times New Roman" w:hAnsi="Times New Roman" w:cs="Times New Roman"/>
          <w:color w:val="000000"/>
          <w:sz w:val="24"/>
          <w:szCs w:val="24"/>
        </w:rPr>
        <w:t>и производства или се прегражда тяхното развитие.</w:t>
      </w:r>
    </w:p>
    <w:p w:rsidR="00000000" w:rsidRDefault="002306EE">
      <w:pPr>
        <w:spacing w:after="0" w:line="240" w:lineRule="auto"/>
        <w:ind w:firstLine="1155"/>
        <w:jc w:val="both"/>
        <w:textAlignment w:val="center"/>
        <w:divId w:val="107959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2010 г., в сила от 21.12.2010 г.) Не подлежат на обжалване определенията по дела, решенията по които не подлежат на касационно обжалване.</w:t>
      </w:r>
    </w:p>
    <w:p w:rsidR="00000000" w:rsidRDefault="002306EE">
      <w:pPr>
        <w:spacing w:after="120" w:line="240" w:lineRule="auto"/>
        <w:ind w:firstLine="1155"/>
        <w:jc w:val="both"/>
        <w:textAlignment w:val="center"/>
        <w:divId w:val="123577291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0807215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Срок за обжалване и съдържание на частн</w:t>
      </w:r>
      <w:r>
        <w:rPr>
          <w:rFonts w:ascii="Times New Roman" w:hAnsi="Times New Roman" w:cs="Times New Roman"/>
          <w:b/>
          <w:bCs/>
          <w:color w:val="000000"/>
          <w:sz w:val="24"/>
          <w:szCs w:val="24"/>
        </w:rPr>
        <w:t>ата жалба</w:t>
      </w:r>
    </w:p>
    <w:p w:rsidR="00000000" w:rsidRDefault="002306EE">
      <w:pPr>
        <w:spacing w:after="0" w:line="240" w:lineRule="auto"/>
        <w:ind w:firstLine="1155"/>
        <w:jc w:val="both"/>
        <w:textAlignment w:val="center"/>
        <w:divId w:val="97756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275. (1) Частните жалби се подават в едноседмичен срок от съобщаване на определението. Ако се обжалва определение, постановено в съдебно заседание, за страната, която е присъствала, този срок тече от деня на заседанието.</w:t>
      </w:r>
    </w:p>
    <w:p w:rsidR="00000000" w:rsidRDefault="002306EE">
      <w:pPr>
        <w:spacing w:after="0" w:line="240" w:lineRule="auto"/>
        <w:ind w:firstLine="1155"/>
        <w:jc w:val="both"/>
        <w:textAlignment w:val="center"/>
        <w:divId w:val="175200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w:t>
      </w:r>
      <w:r>
        <w:rPr>
          <w:rFonts w:ascii="Times New Roman" w:eastAsia="Times New Roman" w:hAnsi="Times New Roman" w:cs="Times New Roman"/>
          <w:color w:val="000000"/>
          <w:sz w:val="24"/>
          <w:szCs w:val="24"/>
        </w:rPr>
        <w:t>50 от 2008 г., в сила от 01.03.2008 г.) По отношение на частните жалби се прилагат съответно разпоредбите на чл. 259, ал. 2 - 4, чл. 260, 261, 262 и 273.</w:t>
      </w:r>
    </w:p>
    <w:p w:rsidR="00000000" w:rsidRDefault="002306EE">
      <w:pPr>
        <w:spacing w:after="120" w:line="240" w:lineRule="auto"/>
        <w:ind w:firstLine="1155"/>
        <w:jc w:val="both"/>
        <w:textAlignment w:val="center"/>
        <w:divId w:val="140807215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04249594"/>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частната жалба</w:t>
      </w:r>
    </w:p>
    <w:p w:rsidR="00000000" w:rsidRDefault="002306EE">
      <w:pPr>
        <w:spacing w:after="0" w:line="240" w:lineRule="auto"/>
        <w:ind w:firstLine="1155"/>
        <w:jc w:val="both"/>
        <w:textAlignment w:val="center"/>
        <w:divId w:val="80486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276. (1) След като приеме жалбата, съдът изпраща препис на другата ст</w:t>
      </w:r>
      <w:r>
        <w:rPr>
          <w:rFonts w:ascii="Times New Roman" w:eastAsia="Times New Roman" w:hAnsi="Times New Roman" w:cs="Times New Roman"/>
          <w:color w:val="000000"/>
          <w:sz w:val="24"/>
          <w:szCs w:val="24"/>
        </w:rPr>
        <w:t>рана, която в едноседмичен срок от получаването му може да подаде отговор.</w:t>
      </w:r>
    </w:p>
    <w:p w:rsidR="00000000" w:rsidRDefault="002306EE">
      <w:pPr>
        <w:spacing w:after="0" w:line="240" w:lineRule="auto"/>
        <w:ind w:firstLine="1155"/>
        <w:jc w:val="both"/>
        <w:textAlignment w:val="center"/>
        <w:divId w:val="47376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 на срока по ал. 1 жалбата заедно с отговора и неговите приложения, ако такива са подадени, се изпраща на горестоящия съд. Съдът прилага препис от обжалваното опред</w:t>
      </w:r>
      <w:r>
        <w:rPr>
          <w:rFonts w:ascii="Times New Roman" w:eastAsia="Times New Roman" w:hAnsi="Times New Roman" w:cs="Times New Roman"/>
          <w:color w:val="000000"/>
          <w:sz w:val="24"/>
          <w:szCs w:val="24"/>
        </w:rPr>
        <w:t>еление.</w:t>
      </w:r>
    </w:p>
    <w:p w:rsidR="00000000" w:rsidRDefault="002306EE">
      <w:pPr>
        <w:spacing w:after="120" w:line="240" w:lineRule="auto"/>
        <w:ind w:firstLine="1155"/>
        <w:jc w:val="both"/>
        <w:textAlignment w:val="center"/>
        <w:divId w:val="120424959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67392305"/>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производството</w:t>
      </w:r>
    </w:p>
    <w:p w:rsidR="00000000" w:rsidRDefault="002306EE">
      <w:pPr>
        <w:spacing w:after="0" w:line="240" w:lineRule="auto"/>
        <w:ind w:firstLine="1155"/>
        <w:jc w:val="both"/>
        <w:textAlignment w:val="center"/>
        <w:divId w:val="18436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277. Частната жалба не спира производството по делото, нито изпълнението на обжалваното определение, освен ако в закон е предвидено друго. Съдът по жалбата може да спре производството или изпълнението на обжалваното</w:t>
      </w:r>
      <w:r>
        <w:rPr>
          <w:rFonts w:ascii="Times New Roman" w:eastAsia="Times New Roman" w:hAnsi="Times New Roman" w:cs="Times New Roman"/>
          <w:color w:val="000000"/>
          <w:sz w:val="24"/>
          <w:szCs w:val="24"/>
        </w:rPr>
        <w:t xml:space="preserve"> определение до решаването на частната жалба, ако прецени това за необходимо.</w:t>
      </w:r>
    </w:p>
    <w:p w:rsidR="00000000" w:rsidRDefault="002306EE">
      <w:pPr>
        <w:spacing w:after="120" w:line="240" w:lineRule="auto"/>
        <w:ind w:firstLine="1155"/>
        <w:jc w:val="both"/>
        <w:textAlignment w:val="center"/>
        <w:divId w:val="76739230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3410854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частната жалба</w:t>
      </w:r>
    </w:p>
    <w:p w:rsidR="00000000" w:rsidRDefault="002306EE">
      <w:pPr>
        <w:spacing w:after="0" w:line="240" w:lineRule="auto"/>
        <w:ind w:firstLine="1155"/>
        <w:jc w:val="both"/>
        <w:textAlignment w:val="center"/>
        <w:divId w:val="1176723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278. (1) Частните жалби се разглеждат в закрито заседание. Съдът, ако прецени за необходимо, може да разгледа жалбата в открито за</w:t>
      </w:r>
      <w:r>
        <w:rPr>
          <w:rFonts w:ascii="Times New Roman" w:eastAsia="Times New Roman" w:hAnsi="Times New Roman" w:cs="Times New Roman"/>
          <w:color w:val="000000"/>
          <w:sz w:val="24"/>
          <w:szCs w:val="24"/>
        </w:rPr>
        <w:t>седание.</w:t>
      </w:r>
    </w:p>
    <w:p w:rsidR="00000000" w:rsidRDefault="002306EE">
      <w:pPr>
        <w:spacing w:after="0" w:line="240" w:lineRule="auto"/>
        <w:ind w:firstLine="1155"/>
        <w:jc w:val="both"/>
        <w:textAlignment w:val="center"/>
        <w:divId w:val="31503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отмени обжалваното определение, съдът сам решава въпроса по жалбата. Той може да събира и доказателства, ако прецени това за необходимо.</w:t>
      </w:r>
    </w:p>
    <w:p w:rsidR="00000000" w:rsidRDefault="002306EE">
      <w:pPr>
        <w:spacing w:after="0" w:line="240" w:lineRule="auto"/>
        <w:ind w:firstLine="1155"/>
        <w:jc w:val="both"/>
        <w:textAlignment w:val="center"/>
        <w:divId w:val="18051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Постановеното определение по частната жалба е задължително за долустоящия съд.</w:t>
      </w:r>
    </w:p>
    <w:p w:rsidR="00000000" w:rsidRDefault="002306EE">
      <w:pPr>
        <w:spacing w:after="0" w:line="240" w:lineRule="auto"/>
        <w:ind w:firstLine="1155"/>
        <w:jc w:val="both"/>
        <w:textAlignment w:val="center"/>
        <w:divId w:val="1115751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Доколкото в тоз</w:t>
      </w:r>
      <w:r>
        <w:rPr>
          <w:rFonts w:ascii="Times New Roman" w:eastAsia="Times New Roman" w:hAnsi="Times New Roman" w:cs="Times New Roman"/>
          <w:color w:val="000000"/>
          <w:sz w:val="24"/>
          <w:szCs w:val="24"/>
        </w:rPr>
        <w:t>и раздел няма особени правила, за производството по частните жалби се прилагат съответно правилата за обжалване на решенията.</w:t>
      </w:r>
    </w:p>
    <w:p w:rsidR="00000000" w:rsidRDefault="002306EE">
      <w:pPr>
        <w:spacing w:after="120" w:line="240" w:lineRule="auto"/>
        <w:ind w:firstLine="1155"/>
        <w:jc w:val="both"/>
        <w:textAlignment w:val="center"/>
        <w:divId w:val="203410854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63472407"/>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разпорежданията</w:t>
      </w:r>
    </w:p>
    <w:p w:rsidR="00000000" w:rsidRDefault="002306EE">
      <w:pPr>
        <w:spacing w:after="0" w:line="240" w:lineRule="auto"/>
        <w:ind w:firstLine="1155"/>
        <w:jc w:val="both"/>
        <w:textAlignment w:val="center"/>
        <w:divId w:val="1623686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279. Разпоредбите на чл. 274 - </w:t>
      </w:r>
      <w:r>
        <w:rPr>
          <w:rFonts w:ascii="Times New Roman" w:eastAsia="Times New Roman" w:hAnsi="Times New Roman" w:cs="Times New Roman"/>
          <w:color w:val="000000"/>
          <w:sz w:val="24"/>
          <w:szCs w:val="24"/>
        </w:rPr>
        <w:t>278 се прилагат съответно и за частните жалби срещу разпорежданията на съда.</w:t>
      </w:r>
    </w:p>
    <w:p w:rsidR="00000000" w:rsidRDefault="002306EE">
      <w:pPr>
        <w:spacing w:after="120" w:line="240" w:lineRule="auto"/>
        <w:ind w:firstLine="1155"/>
        <w:jc w:val="both"/>
        <w:textAlignment w:val="center"/>
        <w:divId w:val="1163472407"/>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0417891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втора.</w:t>
      </w:r>
      <w:r>
        <w:rPr>
          <w:rFonts w:ascii="Times New Roman" w:hAnsi="Times New Roman" w:cs="Times New Roman"/>
          <w:b/>
          <w:bCs/>
          <w:color w:val="000000"/>
          <w:sz w:val="26"/>
          <w:szCs w:val="26"/>
        </w:rPr>
        <w:br/>
        <w:t>КАСАЦИОННО ОБЖАЛВАНЕ</w:t>
      </w:r>
    </w:p>
    <w:p w:rsidR="00000000" w:rsidRDefault="002306EE">
      <w:pPr>
        <w:spacing w:after="0" w:line="240" w:lineRule="auto"/>
        <w:ind w:firstLine="1155"/>
        <w:textAlignment w:val="center"/>
        <w:divId w:val="103542099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2306EE">
      <w:pPr>
        <w:spacing w:after="0" w:line="240" w:lineRule="auto"/>
        <w:ind w:firstLine="1155"/>
        <w:jc w:val="both"/>
        <w:textAlignment w:val="center"/>
        <w:divId w:val="1006245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280. (1) (Обявена за противоконституционна в частта относно думата "съществен" с РКС № 4 от 2009 г. - ДВ, бр. 47</w:t>
      </w:r>
      <w:r>
        <w:rPr>
          <w:rFonts w:ascii="Times New Roman" w:eastAsia="Times New Roman" w:hAnsi="Times New Roman" w:cs="Times New Roman"/>
          <w:color w:val="000000"/>
          <w:sz w:val="24"/>
          <w:szCs w:val="24"/>
        </w:rPr>
        <w:t xml:space="preserve"> от 2009 г., изм. - ДВ, бр. 86 от 2017 г.) На касационно обжалване пред Върховния касационен съд подлежат </w:t>
      </w:r>
      <w:r>
        <w:rPr>
          <w:rFonts w:ascii="Times New Roman" w:eastAsia="Times New Roman" w:hAnsi="Times New Roman" w:cs="Times New Roman"/>
          <w:color w:val="000000"/>
          <w:sz w:val="24"/>
          <w:szCs w:val="24"/>
        </w:rPr>
        <w:lastRenderedPageBreak/>
        <w:t>въззивните решения, в които съдът се е произнесъл по материалноправен или процесуалноправен въпрос, който е:</w:t>
      </w:r>
    </w:p>
    <w:p w:rsidR="00000000" w:rsidRDefault="002306EE">
      <w:pPr>
        <w:spacing w:after="0" w:line="240" w:lineRule="auto"/>
        <w:ind w:firstLine="1155"/>
        <w:jc w:val="both"/>
        <w:textAlignment w:val="center"/>
        <w:divId w:val="154713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 в противоречие със задължителнат</w:t>
      </w:r>
      <w:r>
        <w:rPr>
          <w:rFonts w:ascii="Times New Roman" w:eastAsia="Times New Roman" w:hAnsi="Times New Roman" w:cs="Times New Roman"/>
          <w:color w:val="000000"/>
          <w:sz w:val="24"/>
          <w:szCs w:val="24"/>
        </w:rPr>
        <w:t>а практика на Върховния касационен съд и Върховния съд в тълкувателни решения и постановления, както и в противоречие с практиката на Върховния касационен съд;</w:t>
      </w:r>
    </w:p>
    <w:p w:rsidR="00000000" w:rsidRDefault="002306EE">
      <w:pPr>
        <w:spacing w:after="0" w:line="240" w:lineRule="auto"/>
        <w:ind w:firstLine="1155"/>
        <w:jc w:val="both"/>
        <w:textAlignment w:val="center"/>
        <w:divId w:val="177811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 в противоречие с актове на Конституционния съд на Република България или на Съда на Евр</w:t>
      </w:r>
      <w:r>
        <w:rPr>
          <w:rFonts w:ascii="Times New Roman" w:eastAsia="Times New Roman" w:hAnsi="Times New Roman" w:cs="Times New Roman"/>
          <w:color w:val="000000"/>
          <w:sz w:val="24"/>
          <w:szCs w:val="24"/>
        </w:rPr>
        <w:t>опейския съюз;</w:t>
      </w:r>
    </w:p>
    <w:p w:rsidR="00000000" w:rsidRDefault="002306EE">
      <w:pPr>
        <w:spacing w:after="0" w:line="240" w:lineRule="auto"/>
        <w:ind w:firstLine="1155"/>
        <w:jc w:val="both"/>
        <w:textAlignment w:val="center"/>
        <w:divId w:val="170467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значение за точното прилагане на закона, както и за развитието на правото.</w:t>
      </w:r>
    </w:p>
    <w:p w:rsidR="00000000" w:rsidRDefault="002306EE">
      <w:pPr>
        <w:spacing w:after="0" w:line="240" w:lineRule="auto"/>
        <w:ind w:firstLine="1155"/>
        <w:jc w:val="both"/>
        <w:textAlignment w:val="center"/>
        <w:divId w:val="48686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Независимо от предпоставките по ал. 1 въззивното решение се допуска до касационно обжалване при вероятна нищожност или недопу</w:t>
      </w:r>
      <w:r>
        <w:rPr>
          <w:rFonts w:ascii="Times New Roman" w:eastAsia="Times New Roman" w:hAnsi="Times New Roman" w:cs="Times New Roman"/>
          <w:color w:val="000000"/>
          <w:sz w:val="24"/>
          <w:szCs w:val="24"/>
        </w:rPr>
        <w:t>стимост, както и при очевидна неправилност.</w:t>
      </w:r>
    </w:p>
    <w:p w:rsidR="00000000" w:rsidRDefault="002306EE">
      <w:pPr>
        <w:spacing w:after="0" w:line="240" w:lineRule="auto"/>
        <w:ind w:firstLine="1155"/>
        <w:jc w:val="both"/>
        <w:textAlignment w:val="center"/>
        <w:divId w:val="100378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2010 г., в сила от 21.12.2010 г., изм. - ДВ, бр. 50 от 2015 г., предишна ал. 2 - ДВ, бр. 86 от 2017 г.) Не подлежат на касационно обжалване:</w:t>
      </w:r>
    </w:p>
    <w:p w:rsidR="00000000" w:rsidRDefault="002306EE">
      <w:pPr>
        <w:spacing w:after="0" w:line="240" w:lineRule="auto"/>
        <w:ind w:firstLine="1155"/>
        <w:jc w:val="both"/>
        <w:textAlignment w:val="center"/>
        <w:divId w:val="1221867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решенията по въззивни дела с цена на иска</w:t>
      </w:r>
      <w:r>
        <w:rPr>
          <w:rFonts w:ascii="Times New Roman" w:eastAsia="Times New Roman" w:hAnsi="Times New Roman" w:cs="Times New Roman"/>
          <w:color w:val="000000"/>
          <w:sz w:val="24"/>
          <w:szCs w:val="24"/>
        </w:rPr>
        <w:t xml:space="preserve"> до 5000 лв. - за граждански дела, и до 20 000 лв. - за търговски дела, с изключение на решенията по искове за собственост и други вещни права върху недвижими имоти и по съединените с тях искове, които имат обуславящо значение за иска за собственост;</w:t>
      </w:r>
    </w:p>
    <w:p w:rsidR="00000000" w:rsidRDefault="002306EE">
      <w:pPr>
        <w:spacing w:after="0" w:line="240" w:lineRule="auto"/>
        <w:ind w:firstLine="1155"/>
        <w:jc w:val="both"/>
        <w:textAlignment w:val="center"/>
        <w:divId w:val="104276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зм. и доп. - ДВ, бр. 8 от 2017 г.) решенията по въззивни дела по искове за издръжка, брачни искове, искове по чл. 322, ал. 2 от този кодекс, с изключение на въпросите по чл. 59, ал. 2 от Семейния кодекс в случаите, в които към датата на обявяване на въззив</w:t>
      </w:r>
      <w:r>
        <w:rPr>
          <w:rFonts w:ascii="Times New Roman" w:eastAsia="Times New Roman" w:hAnsi="Times New Roman" w:cs="Times New Roman"/>
          <w:color w:val="000000"/>
          <w:sz w:val="24"/>
          <w:szCs w:val="24"/>
        </w:rPr>
        <w:t>ното решение от брака има ненавършило пълнолетие дете, производства по чл. 126, ал. 2, чл. 127а и чл. 130, ал. 3 от Семейния кодекс, искове по чл. 11, ал. 2 от Закона за собствеността и ползването на земеделските земи и по чл. 13, ал. 2 от Закона за възста</w:t>
      </w:r>
      <w:r>
        <w:rPr>
          <w:rFonts w:ascii="Times New Roman" w:eastAsia="Times New Roman" w:hAnsi="Times New Roman" w:cs="Times New Roman"/>
          <w:color w:val="000000"/>
          <w:sz w:val="24"/>
          <w:szCs w:val="24"/>
        </w:rPr>
        <w:t>новяване на собствеността върху горите и земите от горския фонд, производства за разпределяне ползването на съсобствен имот по чл. 32, ал. 2 от Закона за собствеността, искове по чл. 40 от Закона за управление на етажната собственост, молби за промяна на и</w:t>
      </w:r>
      <w:r>
        <w:rPr>
          <w:rFonts w:ascii="Times New Roman" w:eastAsia="Times New Roman" w:hAnsi="Times New Roman" w:cs="Times New Roman"/>
          <w:color w:val="000000"/>
          <w:sz w:val="24"/>
          <w:szCs w:val="24"/>
        </w:rPr>
        <w:t>ме по чл. 19, ал. 1 от Закона за гражданската регистрация и искове по чл. 17, ал. 1 от Закона за уреждане на колективните трудови спорове;</w:t>
      </w:r>
    </w:p>
    <w:p w:rsidR="00000000" w:rsidRDefault="002306EE">
      <w:pPr>
        <w:spacing w:after="120" w:line="240" w:lineRule="auto"/>
        <w:ind w:firstLine="1155"/>
        <w:jc w:val="both"/>
        <w:textAlignment w:val="center"/>
        <w:divId w:val="202450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решенията по въззивни дела по трудови спорове, с изключение на решенията по исковете по чл. 344, ал. 1, т. 1, 2 и </w:t>
      </w:r>
      <w:r>
        <w:rPr>
          <w:rFonts w:ascii="Times New Roman" w:eastAsia="Times New Roman" w:hAnsi="Times New Roman" w:cs="Times New Roman"/>
          <w:color w:val="000000"/>
          <w:sz w:val="24"/>
          <w:szCs w:val="24"/>
        </w:rPr>
        <w:t>3 от Кодекса на труда и по искове за трудово възнаграждение и обезщетения по трудово правоотношение с цена на иска над 5000 лв.</w:t>
      </w:r>
    </w:p>
    <w:p w:rsidR="00000000" w:rsidRDefault="002306EE">
      <w:pPr>
        <w:spacing w:after="0" w:line="240" w:lineRule="auto"/>
        <w:ind w:firstLine="1155"/>
        <w:textAlignment w:val="center"/>
        <w:divId w:val="1441758718"/>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касационно обжалване</w:t>
      </w:r>
    </w:p>
    <w:p w:rsidR="00000000" w:rsidRDefault="002306EE">
      <w:pPr>
        <w:spacing w:after="0" w:line="240" w:lineRule="auto"/>
        <w:ind w:firstLine="1155"/>
        <w:jc w:val="both"/>
        <w:textAlignment w:val="center"/>
        <w:divId w:val="1265580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281. Касационната жалба се подава, когато:</w:t>
      </w:r>
    </w:p>
    <w:p w:rsidR="00000000" w:rsidRDefault="002306EE">
      <w:pPr>
        <w:spacing w:after="0" w:line="240" w:lineRule="auto"/>
        <w:ind w:firstLine="1155"/>
        <w:jc w:val="both"/>
        <w:textAlignment w:val="center"/>
        <w:divId w:val="41729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е нищожно;</w:t>
      </w:r>
    </w:p>
    <w:p w:rsidR="00000000" w:rsidRDefault="002306EE">
      <w:pPr>
        <w:spacing w:after="0" w:line="240" w:lineRule="auto"/>
        <w:ind w:firstLine="1155"/>
        <w:jc w:val="both"/>
        <w:textAlignment w:val="center"/>
        <w:divId w:val="204193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е недопус</w:t>
      </w:r>
      <w:r>
        <w:rPr>
          <w:rFonts w:ascii="Times New Roman" w:eastAsia="Times New Roman" w:hAnsi="Times New Roman" w:cs="Times New Roman"/>
          <w:color w:val="000000"/>
          <w:sz w:val="24"/>
          <w:szCs w:val="24"/>
        </w:rPr>
        <w:t>тимо;</w:t>
      </w:r>
    </w:p>
    <w:p w:rsidR="00000000" w:rsidRDefault="002306EE">
      <w:pPr>
        <w:spacing w:after="0" w:line="240" w:lineRule="auto"/>
        <w:ind w:firstLine="1155"/>
        <w:jc w:val="both"/>
        <w:textAlignment w:val="center"/>
        <w:divId w:val="242498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е неправилно поради нарушение на материалния закон, съществено нарушение на съдопроизводствените правила или необоснованост.</w:t>
      </w:r>
    </w:p>
    <w:p w:rsidR="00000000" w:rsidRDefault="002306EE">
      <w:pPr>
        <w:spacing w:after="120" w:line="240" w:lineRule="auto"/>
        <w:ind w:firstLine="1155"/>
        <w:jc w:val="both"/>
        <w:textAlignment w:val="center"/>
        <w:divId w:val="144175871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58478522"/>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 на въззивното решение</w:t>
      </w:r>
    </w:p>
    <w:p w:rsidR="00000000" w:rsidRDefault="002306EE">
      <w:pPr>
        <w:spacing w:after="0" w:line="240" w:lineRule="auto"/>
        <w:ind w:firstLine="1155"/>
        <w:jc w:val="both"/>
        <w:textAlignment w:val="center"/>
        <w:divId w:val="973873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282. (1) Подаването на касационна жалба не спира изпълнение</w:t>
      </w:r>
      <w:r>
        <w:rPr>
          <w:rFonts w:ascii="Times New Roman" w:eastAsia="Times New Roman" w:hAnsi="Times New Roman" w:cs="Times New Roman"/>
          <w:color w:val="000000"/>
          <w:sz w:val="24"/>
          <w:szCs w:val="24"/>
        </w:rPr>
        <w:t>то на решението.</w:t>
      </w:r>
    </w:p>
    <w:p w:rsidR="00000000" w:rsidRDefault="002306EE">
      <w:pPr>
        <w:spacing w:after="0" w:line="240" w:lineRule="auto"/>
        <w:ind w:firstLine="1155"/>
        <w:jc w:val="both"/>
        <w:textAlignment w:val="center"/>
        <w:divId w:val="803231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Жалбоподателят може да поиска спиране изпълнението на въззивното решение. В този случай той е длъжен да представи надлежно обезпечение. Размерът на обезпечението се определя:</w:t>
      </w:r>
    </w:p>
    <w:p w:rsidR="00000000" w:rsidRDefault="002306EE">
      <w:pPr>
        <w:spacing w:after="0" w:line="240" w:lineRule="auto"/>
        <w:ind w:firstLine="1155"/>
        <w:jc w:val="both"/>
        <w:textAlignment w:val="center"/>
        <w:divId w:val="261305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решения за парични вземания - присъдената сума;</w:t>
      </w:r>
    </w:p>
    <w:p w:rsidR="00000000" w:rsidRDefault="002306EE">
      <w:pPr>
        <w:spacing w:after="0" w:line="240" w:lineRule="auto"/>
        <w:ind w:firstLine="1155"/>
        <w:jc w:val="both"/>
        <w:textAlignment w:val="center"/>
        <w:divId w:val="871652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w:t>
      </w:r>
      <w:r>
        <w:rPr>
          <w:rFonts w:ascii="Times New Roman" w:eastAsia="Times New Roman" w:hAnsi="Times New Roman" w:cs="Times New Roman"/>
          <w:color w:val="000000"/>
          <w:sz w:val="24"/>
          <w:szCs w:val="24"/>
        </w:rPr>
        <w:t>решения относно вещни права - обжалваемият интерес.</w:t>
      </w:r>
    </w:p>
    <w:p w:rsidR="00000000" w:rsidRDefault="002306EE">
      <w:pPr>
        <w:spacing w:after="0" w:line="240" w:lineRule="auto"/>
        <w:ind w:firstLine="1155"/>
        <w:jc w:val="both"/>
        <w:textAlignment w:val="center"/>
        <w:divId w:val="1103308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всички останали случаи размерът на обезпечението се определя от съда.</w:t>
      </w:r>
    </w:p>
    <w:p w:rsidR="00000000" w:rsidRDefault="002306EE">
      <w:pPr>
        <w:spacing w:after="0" w:line="240" w:lineRule="auto"/>
        <w:ind w:firstLine="1155"/>
        <w:jc w:val="both"/>
        <w:textAlignment w:val="center"/>
        <w:divId w:val="641278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обезпечението е дадено във връзка с изпълнение на решение относно вещни права върху недвижими имоти или движими вещи, то се задържа, ако в двуседмичен срок, след като касационната жалба е оставена без уважение, носителят на вземането е предявил </w:t>
      </w:r>
      <w:r>
        <w:rPr>
          <w:rFonts w:ascii="Times New Roman" w:eastAsia="Times New Roman" w:hAnsi="Times New Roman" w:cs="Times New Roman"/>
          <w:color w:val="000000"/>
          <w:sz w:val="24"/>
          <w:szCs w:val="24"/>
        </w:rPr>
        <w:t>иск за обезщетение за вредите от забавянето на изпълнението.</w:t>
      </w:r>
    </w:p>
    <w:p w:rsidR="00000000" w:rsidRDefault="002306EE">
      <w:pPr>
        <w:spacing w:after="0" w:line="240" w:lineRule="auto"/>
        <w:ind w:firstLine="1155"/>
        <w:jc w:val="both"/>
        <w:textAlignment w:val="center"/>
        <w:divId w:val="171789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е обезпечено изпълнението на присъденото вземане, обезпечението се освобождава, след като искът бъде отхвърлен или производството бъде прекратено.</w:t>
      </w:r>
    </w:p>
    <w:p w:rsidR="00000000" w:rsidRDefault="002306EE">
      <w:pPr>
        <w:spacing w:after="0" w:line="240" w:lineRule="auto"/>
        <w:ind w:firstLine="1155"/>
        <w:jc w:val="both"/>
        <w:textAlignment w:val="center"/>
        <w:divId w:val="1269048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въззивното решение бъде отмен</w:t>
      </w:r>
      <w:r>
        <w:rPr>
          <w:rFonts w:ascii="Times New Roman" w:eastAsia="Times New Roman" w:hAnsi="Times New Roman" w:cs="Times New Roman"/>
          <w:color w:val="000000"/>
          <w:sz w:val="24"/>
          <w:szCs w:val="24"/>
        </w:rPr>
        <w:t>ено, изпълнението му се спира. В случай че новото решение е различно от предишното, прилага се съответно разпоредбата на чл. 245, ал. 3, изречение второ.</w:t>
      </w:r>
    </w:p>
    <w:p w:rsidR="00000000" w:rsidRDefault="002306EE">
      <w:pPr>
        <w:spacing w:after="120" w:line="240" w:lineRule="auto"/>
        <w:ind w:firstLine="1155"/>
        <w:jc w:val="both"/>
        <w:textAlignment w:val="center"/>
        <w:divId w:val="105847852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25568923"/>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касационно обжалване</w:t>
      </w:r>
    </w:p>
    <w:p w:rsidR="00000000" w:rsidRDefault="002306EE">
      <w:pPr>
        <w:spacing w:after="0" w:line="240" w:lineRule="auto"/>
        <w:ind w:firstLine="1155"/>
        <w:jc w:val="both"/>
        <w:textAlignment w:val="center"/>
        <w:divId w:val="82731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283. Жалбата се подава чрез съда, който е постановил въззивното ре</w:t>
      </w:r>
      <w:r>
        <w:rPr>
          <w:rFonts w:ascii="Times New Roman" w:eastAsia="Times New Roman" w:hAnsi="Times New Roman" w:cs="Times New Roman"/>
          <w:color w:val="000000"/>
          <w:sz w:val="24"/>
          <w:szCs w:val="24"/>
        </w:rPr>
        <w:t>шение, в едномесечен срок от връчването му на страната. Срокът за касационно обжалване се прекъсва съгласно чл. 259, ал. 2, 3 и 4.</w:t>
      </w:r>
    </w:p>
    <w:p w:rsidR="00000000" w:rsidRDefault="002306EE">
      <w:pPr>
        <w:spacing w:after="120" w:line="240" w:lineRule="auto"/>
        <w:ind w:firstLine="1155"/>
        <w:jc w:val="both"/>
        <w:textAlignment w:val="center"/>
        <w:divId w:val="72556892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3014191"/>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касационната жалба</w:t>
      </w:r>
    </w:p>
    <w:p w:rsidR="00000000" w:rsidRDefault="002306EE">
      <w:pPr>
        <w:spacing w:after="0" w:line="240" w:lineRule="auto"/>
        <w:ind w:firstLine="1155"/>
        <w:jc w:val="both"/>
        <w:textAlignment w:val="center"/>
        <w:divId w:val="1372342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 (1) Жалбата трябва да съдържа:</w:t>
      </w:r>
    </w:p>
    <w:p w:rsidR="00000000" w:rsidRDefault="002306EE">
      <w:pPr>
        <w:spacing w:after="0" w:line="240" w:lineRule="auto"/>
        <w:ind w:firstLine="1155"/>
        <w:jc w:val="both"/>
        <w:textAlignment w:val="center"/>
        <w:divId w:val="114091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страната, която я подава;</w:t>
      </w:r>
    </w:p>
    <w:p w:rsidR="00000000" w:rsidRDefault="002306EE">
      <w:pPr>
        <w:spacing w:after="0" w:line="240" w:lineRule="auto"/>
        <w:ind w:firstLine="1155"/>
        <w:jc w:val="both"/>
        <w:textAlignment w:val="center"/>
        <w:divId w:val="1802504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означение на обжалваното решение;</w:t>
      </w:r>
    </w:p>
    <w:p w:rsidR="00000000" w:rsidRDefault="002306EE">
      <w:pPr>
        <w:spacing w:after="0" w:line="240" w:lineRule="auto"/>
        <w:ind w:firstLine="1155"/>
        <w:jc w:val="both"/>
        <w:textAlignment w:val="center"/>
        <w:divId w:val="1268583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точно и мотивирано изложение на касационните основания;</w:t>
      </w:r>
    </w:p>
    <w:p w:rsidR="00000000" w:rsidRDefault="002306EE">
      <w:pPr>
        <w:spacing w:after="0" w:line="240" w:lineRule="auto"/>
        <w:ind w:firstLine="1155"/>
        <w:jc w:val="both"/>
        <w:textAlignment w:val="center"/>
        <w:divId w:val="42063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какво се състои искането;</w:t>
      </w:r>
    </w:p>
    <w:p w:rsidR="00000000" w:rsidRDefault="002306EE">
      <w:pPr>
        <w:spacing w:after="0" w:line="240" w:lineRule="auto"/>
        <w:ind w:firstLine="1155"/>
        <w:jc w:val="both"/>
        <w:textAlignment w:val="center"/>
        <w:divId w:val="720835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подпис на жалбоподателя.</w:t>
      </w:r>
    </w:p>
    <w:p w:rsidR="00000000" w:rsidRDefault="002306EE">
      <w:pPr>
        <w:spacing w:after="0" w:line="240" w:lineRule="auto"/>
        <w:ind w:firstLine="1155"/>
        <w:jc w:val="both"/>
        <w:textAlignment w:val="center"/>
        <w:divId w:val="1640498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Касационната жалба се приподписва от адвокат или юрисконсулт, освен когато жалбоподателят или нег</w:t>
      </w:r>
      <w:r>
        <w:rPr>
          <w:rFonts w:ascii="Times New Roman" w:eastAsia="Times New Roman" w:hAnsi="Times New Roman" w:cs="Times New Roman"/>
          <w:color w:val="000000"/>
          <w:sz w:val="24"/>
          <w:szCs w:val="24"/>
        </w:rPr>
        <w:t>овият представител има юридическа правоспособност. Към жалбата се прилага пълномощно за приподписването или удостоверение за юридическа правоспособност.</w:t>
      </w:r>
    </w:p>
    <w:p w:rsidR="00000000" w:rsidRDefault="002306EE">
      <w:pPr>
        <w:spacing w:after="0" w:line="240" w:lineRule="auto"/>
        <w:ind w:firstLine="1155"/>
        <w:jc w:val="both"/>
        <w:textAlignment w:val="center"/>
        <w:divId w:val="724597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жалбата се прилагат:</w:t>
      </w:r>
    </w:p>
    <w:p w:rsidR="00000000" w:rsidRDefault="002306EE">
      <w:pPr>
        <w:spacing w:after="0" w:line="240" w:lineRule="auto"/>
        <w:ind w:firstLine="1155"/>
        <w:jc w:val="both"/>
        <w:textAlignment w:val="center"/>
        <w:divId w:val="1867059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изложение на основанията за допускане на касационно обжалване по чл. 28</w:t>
      </w:r>
      <w:r>
        <w:rPr>
          <w:rFonts w:ascii="Times New Roman" w:eastAsia="Times New Roman" w:hAnsi="Times New Roman" w:cs="Times New Roman"/>
          <w:color w:val="000000"/>
          <w:sz w:val="24"/>
          <w:szCs w:val="24"/>
        </w:rPr>
        <w:t>0, ал. 1;</w:t>
      </w:r>
    </w:p>
    <w:p w:rsidR="00000000" w:rsidRDefault="002306EE">
      <w:pPr>
        <w:spacing w:after="0" w:line="240" w:lineRule="auto"/>
        <w:ind w:firstLine="1155"/>
        <w:jc w:val="both"/>
        <w:textAlignment w:val="center"/>
        <w:divId w:val="257566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преписи от жалбата и от приложенията ѝ според броя на лицата, които участват в делото като насрещна страна;</w:t>
      </w:r>
    </w:p>
    <w:p w:rsidR="00000000" w:rsidRDefault="002306EE">
      <w:pPr>
        <w:spacing w:after="0" w:line="240" w:lineRule="auto"/>
        <w:ind w:firstLine="1155"/>
        <w:jc w:val="both"/>
        <w:textAlignment w:val="center"/>
        <w:divId w:val="117017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пълномощно, когато жалбата се подава от пълномощник;</w:t>
      </w:r>
    </w:p>
    <w:p w:rsidR="00000000" w:rsidRDefault="002306EE">
      <w:pPr>
        <w:spacing w:after="0" w:line="240" w:lineRule="auto"/>
        <w:ind w:firstLine="1155"/>
        <w:jc w:val="both"/>
        <w:textAlignment w:val="center"/>
        <w:divId w:val="866941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внесена такса.</w:t>
      </w:r>
    </w:p>
    <w:p w:rsidR="00000000" w:rsidRDefault="002306EE">
      <w:pPr>
        <w:spacing w:after="120" w:line="240" w:lineRule="auto"/>
        <w:ind w:firstLine="1155"/>
        <w:jc w:val="both"/>
        <w:textAlignment w:val="center"/>
        <w:divId w:val="16301419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1057056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редовността на касационната жалба</w:t>
      </w:r>
    </w:p>
    <w:p w:rsidR="00000000" w:rsidRDefault="002306EE">
      <w:pPr>
        <w:spacing w:after="0" w:line="240" w:lineRule="auto"/>
        <w:ind w:firstLine="1155"/>
        <w:jc w:val="both"/>
        <w:textAlignment w:val="center"/>
        <w:divId w:val="131683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285. (1) Въззивният съд проверява редовността на жалбата и ако тя не отговаря на изискванията на чл. 284, съобщава на страната да отстрани в едноседмичен срок допуснатите нередовности.</w:t>
      </w:r>
    </w:p>
    <w:p w:rsidR="00000000" w:rsidRDefault="002306EE">
      <w:pPr>
        <w:spacing w:after="0" w:line="240" w:lineRule="auto"/>
        <w:ind w:firstLine="1155"/>
        <w:jc w:val="both"/>
        <w:textAlignment w:val="center"/>
        <w:divId w:val="145039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жалбата е редовна, въззивният съд я изпраща заедно с размен</w:t>
      </w:r>
      <w:r>
        <w:rPr>
          <w:rFonts w:ascii="Times New Roman" w:eastAsia="Times New Roman" w:hAnsi="Times New Roman" w:cs="Times New Roman"/>
          <w:color w:val="000000"/>
          <w:sz w:val="24"/>
          <w:szCs w:val="24"/>
        </w:rPr>
        <w:t>ените книжа и делото на Върховния касационен съд.</w:t>
      </w:r>
    </w:p>
    <w:p w:rsidR="00000000" w:rsidRDefault="002306EE">
      <w:pPr>
        <w:spacing w:after="120" w:line="240" w:lineRule="auto"/>
        <w:ind w:firstLine="1155"/>
        <w:jc w:val="both"/>
        <w:textAlignment w:val="center"/>
        <w:divId w:val="171057056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56560932"/>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Връщане на касационната жалба</w:t>
      </w:r>
    </w:p>
    <w:p w:rsidR="00000000" w:rsidRDefault="002306EE">
      <w:pPr>
        <w:spacing w:after="0" w:line="240" w:lineRule="auto"/>
        <w:ind w:firstLine="1155"/>
        <w:jc w:val="both"/>
        <w:textAlignment w:val="center"/>
        <w:divId w:val="163722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286. (1) Жалбата се връща от въззивния съд, когато:</w:t>
      </w:r>
    </w:p>
    <w:p w:rsidR="00000000" w:rsidRDefault="002306EE">
      <w:pPr>
        <w:spacing w:after="0" w:line="240" w:lineRule="auto"/>
        <w:ind w:firstLine="1155"/>
        <w:jc w:val="both"/>
        <w:textAlignment w:val="center"/>
        <w:divId w:val="1296372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подадена след изтичането на срока за обжалване;</w:t>
      </w:r>
    </w:p>
    <w:p w:rsidR="00000000" w:rsidRDefault="002306EE">
      <w:pPr>
        <w:spacing w:after="0" w:line="240" w:lineRule="auto"/>
        <w:ind w:firstLine="1155"/>
        <w:jc w:val="both"/>
        <w:textAlignment w:val="center"/>
        <w:divId w:val="691339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отстранят в срок допуснатите нередовности;</w:t>
      </w:r>
    </w:p>
    <w:p w:rsidR="00000000" w:rsidRDefault="002306EE">
      <w:pPr>
        <w:spacing w:after="0" w:line="240" w:lineRule="auto"/>
        <w:ind w:firstLine="1155"/>
        <w:jc w:val="both"/>
        <w:textAlignment w:val="center"/>
        <w:divId w:val="1148205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2017 г.) въззивното решение не подлежи на касационно обжалване по чл. 280, ал. 3.</w:t>
      </w:r>
    </w:p>
    <w:p w:rsidR="00000000" w:rsidRDefault="002306EE">
      <w:pPr>
        <w:spacing w:after="0" w:line="240" w:lineRule="auto"/>
        <w:ind w:firstLine="1155"/>
        <w:jc w:val="both"/>
        <w:textAlignment w:val="center"/>
        <w:divId w:val="2043894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Разпореждането за връщане може да се обжалва с частна жалба.</w:t>
      </w:r>
    </w:p>
    <w:p w:rsidR="00000000" w:rsidRDefault="002306EE">
      <w:pPr>
        <w:spacing w:after="120" w:line="240" w:lineRule="auto"/>
        <w:ind w:firstLine="1155"/>
        <w:jc w:val="both"/>
        <w:textAlignment w:val="center"/>
        <w:divId w:val="75656093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62765"/>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касационната жалба и насрещна касационна жалба</w:t>
      </w:r>
    </w:p>
    <w:p w:rsidR="00000000" w:rsidRDefault="002306EE">
      <w:pPr>
        <w:spacing w:after="0" w:line="240" w:lineRule="auto"/>
        <w:ind w:firstLine="1155"/>
        <w:jc w:val="both"/>
        <w:textAlignment w:val="center"/>
        <w:divId w:val="183402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287. (1) След като </w:t>
      </w:r>
      <w:r>
        <w:rPr>
          <w:rFonts w:ascii="Times New Roman" w:eastAsia="Times New Roman" w:hAnsi="Times New Roman" w:cs="Times New Roman"/>
          <w:color w:val="000000"/>
          <w:sz w:val="24"/>
          <w:szCs w:val="24"/>
        </w:rPr>
        <w:t>приеме жалбата, въззивният съд изпраща препис от нея заедно с приложенията на другата страна, която в едномесечен срок от получаването им може да подаде отговор на жалбата. За отговора се прилагат съответно разпоредбите на чл. 259, ал. 2 - 4 и чл. 284.</w:t>
      </w:r>
    </w:p>
    <w:p w:rsidR="00000000" w:rsidRDefault="002306EE">
      <w:pPr>
        <w:spacing w:after="0" w:line="240" w:lineRule="auto"/>
        <w:ind w:firstLine="1155"/>
        <w:jc w:val="both"/>
        <w:textAlignment w:val="center"/>
        <w:divId w:val="1444958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Насрещната страна по жалбата може да подаде насрещна касационна жалба в срока за отговор. Насрещната касационна жалба трябва да отговаря на изискванията за касационна жалба.</w:t>
      </w:r>
    </w:p>
    <w:p w:rsidR="00000000" w:rsidRDefault="002306EE">
      <w:pPr>
        <w:spacing w:after="0" w:line="240" w:lineRule="auto"/>
        <w:ind w:firstLine="1155"/>
        <w:jc w:val="both"/>
        <w:textAlignment w:val="center"/>
        <w:divId w:val="142745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насрещна касационна жалба бъде подадена в срок, въззивният съд проверява </w:t>
      </w:r>
      <w:r>
        <w:rPr>
          <w:rFonts w:ascii="Times New Roman" w:eastAsia="Times New Roman" w:hAnsi="Times New Roman" w:cs="Times New Roman"/>
          <w:color w:val="000000"/>
          <w:sz w:val="24"/>
          <w:szCs w:val="24"/>
        </w:rPr>
        <w:t>редовността ѝ и изпраща препис от нея заедно с приложенията ѝ на другата страна, която може да подаде отговор в двуседмичен срок от получаването им.</w:t>
      </w:r>
    </w:p>
    <w:p w:rsidR="00000000" w:rsidRDefault="002306EE">
      <w:pPr>
        <w:spacing w:after="0" w:line="240" w:lineRule="auto"/>
        <w:ind w:firstLine="1155"/>
        <w:jc w:val="both"/>
        <w:textAlignment w:val="center"/>
        <w:divId w:val="168253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Насрещната касационна жалба не се разглежда, ако не бъде разгледана касационната жалба.</w:t>
      </w:r>
    </w:p>
    <w:p w:rsidR="00000000" w:rsidRDefault="002306EE">
      <w:pPr>
        <w:spacing w:after="120" w:line="240" w:lineRule="auto"/>
        <w:ind w:firstLine="1155"/>
        <w:jc w:val="both"/>
        <w:textAlignment w:val="center"/>
        <w:divId w:val="186276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0467464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Допускане на </w:t>
      </w:r>
      <w:r>
        <w:rPr>
          <w:rFonts w:ascii="Times New Roman" w:hAnsi="Times New Roman" w:cs="Times New Roman"/>
          <w:b/>
          <w:bCs/>
          <w:color w:val="000000"/>
          <w:sz w:val="24"/>
          <w:szCs w:val="24"/>
        </w:rPr>
        <w:t>касационното обжалване</w:t>
      </w:r>
    </w:p>
    <w:p w:rsidR="00000000" w:rsidRDefault="002306EE">
      <w:pPr>
        <w:spacing w:after="0" w:line="240" w:lineRule="auto"/>
        <w:ind w:firstLine="1155"/>
        <w:jc w:val="both"/>
        <w:textAlignment w:val="center"/>
        <w:divId w:val="117633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288. Върховният касационен съд се произнася по допускане на касационното обжалване с определение в закрито заседание в състав от трима съдии.</w:t>
      </w:r>
    </w:p>
    <w:p w:rsidR="00000000" w:rsidRDefault="002306EE">
      <w:pPr>
        <w:spacing w:after="120" w:line="240" w:lineRule="auto"/>
        <w:ind w:firstLine="1155"/>
        <w:jc w:val="both"/>
        <w:textAlignment w:val="center"/>
        <w:divId w:val="170467464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204544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Призоваване на страните в касационното производство</w:t>
      </w:r>
    </w:p>
    <w:p w:rsidR="00000000" w:rsidRDefault="002306EE">
      <w:pPr>
        <w:spacing w:after="0" w:line="240" w:lineRule="auto"/>
        <w:ind w:firstLine="1155"/>
        <w:jc w:val="both"/>
        <w:textAlignment w:val="center"/>
        <w:divId w:val="815611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289. До всяко първо число н</w:t>
      </w:r>
      <w:r>
        <w:rPr>
          <w:rFonts w:ascii="Times New Roman" w:eastAsia="Times New Roman" w:hAnsi="Times New Roman" w:cs="Times New Roman"/>
          <w:color w:val="000000"/>
          <w:sz w:val="24"/>
          <w:szCs w:val="24"/>
        </w:rPr>
        <w:t>а месеца Върховният касационен съд обнародва в "Държавен вестник" дните, в които ще заседава през следващия месец, и подлежащите на разглеждане дела. Когато обстоятелствата налагат отклонения от този ред, страните се уведомяват чрез съобщение.</w:t>
      </w:r>
    </w:p>
    <w:p w:rsidR="00000000" w:rsidRDefault="002306EE">
      <w:pPr>
        <w:spacing w:after="120" w:line="240" w:lineRule="auto"/>
        <w:ind w:firstLine="1155"/>
        <w:jc w:val="both"/>
        <w:textAlignment w:val="center"/>
        <w:divId w:val="12204544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5475246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w:t>
      </w:r>
      <w:r>
        <w:rPr>
          <w:rFonts w:ascii="Times New Roman" w:hAnsi="Times New Roman" w:cs="Times New Roman"/>
          <w:b/>
          <w:bCs/>
          <w:color w:val="000000"/>
          <w:sz w:val="24"/>
          <w:szCs w:val="24"/>
        </w:rPr>
        <w:t>е на касационната жалба</w:t>
      </w:r>
    </w:p>
    <w:p w:rsidR="00000000" w:rsidRDefault="002306EE">
      <w:pPr>
        <w:spacing w:after="0" w:line="240" w:lineRule="auto"/>
        <w:ind w:firstLine="1155"/>
        <w:jc w:val="both"/>
        <w:textAlignment w:val="center"/>
        <w:divId w:val="75150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 (1) Жалбата се разглежда от тричленен състав на Върховния касационен съд в открито заседание.</w:t>
      </w:r>
    </w:p>
    <w:p w:rsidR="00000000" w:rsidRDefault="002306EE">
      <w:pPr>
        <w:spacing w:after="0" w:line="240" w:lineRule="auto"/>
        <w:ind w:firstLine="1155"/>
        <w:jc w:val="both"/>
        <w:textAlignment w:val="center"/>
        <w:divId w:val="497231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Върховният касационен съд проверява правилността на въззивното решение само по посочените в жалбата основания.</w:t>
      </w:r>
    </w:p>
    <w:p w:rsidR="00000000" w:rsidRDefault="002306EE">
      <w:pPr>
        <w:spacing w:after="0" w:line="240" w:lineRule="auto"/>
        <w:ind w:firstLine="1155"/>
        <w:jc w:val="both"/>
        <w:textAlignment w:val="center"/>
        <w:divId w:val="2051570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w:t>
      </w:r>
      <w:r>
        <w:rPr>
          <w:rFonts w:ascii="Times New Roman" w:eastAsia="Times New Roman" w:hAnsi="Times New Roman" w:cs="Times New Roman"/>
          <w:color w:val="000000"/>
          <w:sz w:val="24"/>
          <w:szCs w:val="24"/>
        </w:rPr>
        <w:t>В, бр. 86 от 2017 г.) Решението по ал. 2 не представлява задължителна съдебна практика.</w:t>
      </w:r>
    </w:p>
    <w:p w:rsidR="00000000" w:rsidRDefault="002306EE">
      <w:pPr>
        <w:spacing w:after="120" w:line="240" w:lineRule="auto"/>
        <w:ind w:firstLine="1155"/>
        <w:jc w:val="both"/>
        <w:textAlignment w:val="center"/>
        <w:divId w:val="95475246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57724671"/>
        <w:rPr>
          <w:rFonts w:ascii="Times New Roman" w:hAnsi="Times New Roman" w:cs="Times New Roman"/>
          <w:b/>
          <w:bCs/>
          <w:color w:val="000000"/>
          <w:sz w:val="24"/>
          <w:szCs w:val="24"/>
        </w:rPr>
      </w:pPr>
      <w:r>
        <w:rPr>
          <w:rFonts w:ascii="Times New Roman" w:hAnsi="Times New Roman" w:cs="Times New Roman"/>
          <w:b/>
          <w:bCs/>
          <w:color w:val="000000"/>
          <w:sz w:val="24"/>
          <w:szCs w:val="24"/>
        </w:rPr>
        <w:t>Уеднаквяване на практиката</w:t>
      </w:r>
    </w:p>
    <w:p w:rsidR="00000000" w:rsidRDefault="002306EE">
      <w:pPr>
        <w:spacing w:after="120" w:line="240" w:lineRule="auto"/>
        <w:ind w:firstLine="1155"/>
        <w:jc w:val="both"/>
        <w:textAlignment w:val="center"/>
        <w:divId w:val="130450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291. (Отм. - ДВ, бр. 86 от 2017 г.)</w:t>
      </w:r>
    </w:p>
    <w:p w:rsidR="00000000" w:rsidRDefault="002306EE">
      <w:pPr>
        <w:spacing w:after="0" w:line="240" w:lineRule="auto"/>
        <w:ind w:firstLine="1155"/>
        <w:textAlignment w:val="center"/>
        <w:divId w:val="64647048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Предложение за тълкувателно решение</w:t>
      </w:r>
    </w:p>
    <w:p w:rsidR="00000000" w:rsidRDefault="002306EE">
      <w:pPr>
        <w:spacing w:after="0" w:line="240" w:lineRule="auto"/>
        <w:ind w:firstLine="1155"/>
        <w:jc w:val="both"/>
        <w:textAlignment w:val="center"/>
        <w:divId w:val="74037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292. При противоречиво разрешавани въпроси от Върховния к</w:t>
      </w:r>
      <w:r>
        <w:rPr>
          <w:rFonts w:ascii="Times New Roman" w:eastAsia="Times New Roman" w:hAnsi="Times New Roman" w:cs="Times New Roman"/>
          <w:color w:val="000000"/>
          <w:sz w:val="24"/>
          <w:szCs w:val="24"/>
        </w:rPr>
        <w:t>асационен съд съставът предлага на общото събрание да постанови тълкувателно решение, като спира производството по делото.</w:t>
      </w:r>
    </w:p>
    <w:p w:rsidR="00000000" w:rsidRDefault="002306EE">
      <w:pPr>
        <w:spacing w:after="120" w:line="240" w:lineRule="auto"/>
        <w:ind w:firstLine="1155"/>
        <w:jc w:val="both"/>
        <w:textAlignment w:val="center"/>
        <w:divId w:val="64647048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43432703"/>
        <w:rPr>
          <w:rFonts w:ascii="Times New Roman" w:hAnsi="Times New Roman" w:cs="Times New Roman"/>
          <w:b/>
          <w:bCs/>
          <w:color w:val="000000"/>
          <w:sz w:val="24"/>
          <w:szCs w:val="24"/>
        </w:rPr>
      </w:pPr>
      <w:r>
        <w:rPr>
          <w:rFonts w:ascii="Times New Roman" w:hAnsi="Times New Roman" w:cs="Times New Roman"/>
          <w:b/>
          <w:bCs/>
          <w:color w:val="000000"/>
          <w:sz w:val="24"/>
          <w:szCs w:val="24"/>
        </w:rPr>
        <w:t>Касационно решение</w:t>
      </w:r>
    </w:p>
    <w:p w:rsidR="00000000" w:rsidRDefault="002306EE">
      <w:pPr>
        <w:spacing w:after="0" w:line="240" w:lineRule="auto"/>
        <w:ind w:firstLine="1155"/>
        <w:jc w:val="both"/>
        <w:textAlignment w:val="center"/>
        <w:divId w:val="1723556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293. (1) Върховният касационен съд оставя в сила или отменя частично или изцяло обжалваното решение.</w:t>
      </w:r>
    </w:p>
    <w:p w:rsidR="00000000" w:rsidRDefault="002306EE">
      <w:pPr>
        <w:spacing w:after="0" w:line="240" w:lineRule="auto"/>
        <w:ind w:firstLine="1155"/>
        <w:jc w:val="both"/>
        <w:textAlignment w:val="center"/>
        <w:divId w:val="3016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се отменя като неправилно, когато е нарушен материалният закон или са допуснати съществени нарушения на съдопроизводствените правила или решението е необосновано.</w:t>
      </w:r>
    </w:p>
    <w:p w:rsidR="00000000" w:rsidRDefault="002306EE">
      <w:pPr>
        <w:spacing w:after="0" w:line="240" w:lineRule="auto"/>
        <w:ind w:firstLine="1155"/>
        <w:jc w:val="both"/>
        <w:textAlignment w:val="center"/>
        <w:divId w:val="1094790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връща делото за ново разглеждане от друг състав на въззивния съд само</w:t>
      </w:r>
      <w:r>
        <w:rPr>
          <w:rFonts w:ascii="Times New Roman" w:eastAsia="Times New Roman" w:hAnsi="Times New Roman" w:cs="Times New Roman"/>
          <w:color w:val="000000"/>
          <w:sz w:val="24"/>
          <w:szCs w:val="24"/>
        </w:rPr>
        <w:t xml:space="preserve"> ако се налага повтарянето или извършването на нови съдопроизводствени действия.</w:t>
      </w:r>
    </w:p>
    <w:p w:rsidR="00000000" w:rsidRDefault="002306EE">
      <w:pPr>
        <w:spacing w:after="0" w:line="240" w:lineRule="auto"/>
        <w:ind w:firstLine="1155"/>
        <w:jc w:val="both"/>
        <w:textAlignment w:val="center"/>
        <w:divId w:val="166778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обжалваното решение е нищожно или недопустимо, прилагат се правилата на чл. 270.</w:t>
      </w:r>
    </w:p>
    <w:p w:rsidR="00000000" w:rsidRDefault="002306EE">
      <w:pPr>
        <w:spacing w:after="120" w:line="240" w:lineRule="auto"/>
        <w:ind w:firstLine="1155"/>
        <w:jc w:val="both"/>
        <w:textAlignment w:val="center"/>
        <w:divId w:val="134343270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86906347"/>
        <w:rPr>
          <w:rFonts w:ascii="Times New Roman" w:hAnsi="Times New Roman" w:cs="Times New Roman"/>
          <w:b/>
          <w:bCs/>
          <w:color w:val="000000"/>
          <w:sz w:val="24"/>
          <w:szCs w:val="24"/>
        </w:rPr>
      </w:pPr>
      <w:r>
        <w:rPr>
          <w:rFonts w:ascii="Times New Roman" w:hAnsi="Times New Roman" w:cs="Times New Roman"/>
          <w:b/>
          <w:bCs/>
          <w:color w:val="000000"/>
          <w:sz w:val="24"/>
          <w:szCs w:val="24"/>
        </w:rPr>
        <w:t>Повторно разглеждане на делото</w:t>
      </w:r>
    </w:p>
    <w:p w:rsidR="00000000" w:rsidRDefault="002306EE">
      <w:pPr>
        <w:spacing w:after="0" w:line="240" w:lineRule="auto"/>
        <w:ind w:firstLine="1155"/>
        <w:jc w:val="both"/>
        <w:textAlignment w:val="center"/>
        <w:divId w:val="2059279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294. (1) Съдът, на който е изпратено делото, </w:t>
      </w:r>
      <w:r>
        <w:rPr>
          <w:rFonts w:ascii="Times New Roman" w:eastAsia="Times New Roman" w:hAnsi="Times New Roman" w:cs="Times New Roman"/>
          <w:color w:val="000000"/>
          <w:sz w:val="24"/>
          <w:szCs w:val="24"/>
        </w:rPr>
        <w:t>го разглежда по общия ред, като производството започва от незаконосъобразното действие, което е послужило като основание за отмяна на решението. Указанията на Върховния касационен съд по прилагането и тълкуването на закона са задължителни за съда, на който</w:t>
      </w:r>
      <w:r>
        <w:rPr>
          <w:rFonts w:ascii="Times New Roman" w:eastAsia="Times New Roman" w:hAnsi="Times New Roman" w:cs="Times New Roman"/>
          <w:color w:val="000000"/>
          <w:sz w:val="24"/>
          <w:szCs w:val="24"/>
        </w:rPr>
        <w:t xml:space="preserve"> е върнато делото.</w:t>
      </w:r>
    </w:p>
    <w:p w:rsidR="00000000" w:rsidRDefault="002306EE">
      <w:pPr>
        <w:spacing w:after="0" w:line="240" w:lineRule="auto"/>
        <w:ind w:firstLine="1155"/>
        <w:jc w:val="both"/>
        <w:textAlignment w:val="center"/>
        <w:divId w:val="1488548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повторното разглеждане на делото съдът се произнася и по разноските за водене на делото във Върховния касационен съд.</w:t>
      </w:r>
    </w:p>
    <w:p w:rsidR="00000000" w:rsidRDefault="002306EE">
      <w:pPr>
        <w:spacing w:after="120" w:line="240" w:lineRule="auto"/>
        <w:ind w:firstLine="1155"/>
        <w:jc w:val="both"/>
        <w:textAlignment w:val="center"/>
        <w:divId w:val="68690634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78953386"/>
        <w:rPr>
          <w:rFonts w:ascii="Times New Roman" w:hAnsi="Times New Roman" w:cs="Times New Roman"/>
          <w:b/>
          <w:bCs/>
          <w:color w:val="000000"/>
          <w:sz w:val="24"/>
          <w:szCs w:val="24"/>
        </w:rPr>
      </w:pPr>
      <w:r>
        <w:rPr>
          <w:rFonts w:ascii="Times New Roman" w:hAnsi="Times New Roman" w:cs="Times New Roman"/>
          <w:b/>
          <w:bCs/>
          <w:color w:val="000000"/>
          <w:sz w:val="24"/>
          <w:szCs w:val="24"/>
        </w:rPr>
        <w:t>Касационно обжалване на решението при повторно разглеждане на делото</w:t>
      </w:r>
    </w:p>
    <w:p w:rsidR="00000000" w:rsidRDefault="002306EE">
      <w:pPr>
        <w:spacing w:after="0" w:line="240" w:lineRule="auto"/>
        <w:ind w:firstLine="1155"/>
        <w:jc w:val="both"/>
        <w:textAlignment w:val="center"/>
        <w:divId w:val="1659310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295. (1) Когато са налице предпоста</w:t>
      </w:r>
      <w:r>
        <w:rPr>
          <w:rFonts w:ascii="Times New Roman" w:eastAsia="Times New Roman" w:hAnsi="Times New Roman" w:cs="Times New Roman"/>
          <w:color w:val="000000"/>
          <w:sz w:val="24"/>
          <w:szCs w:val="24"/>
        </w:rPr>
        <w:t>вките по чл. 280, ал. 1, второто решение на въззивната инстанция може да бъде обжалвано за нарушения, допуснати при повторното разглеждане на делото. Жалбата се разглежда от друг тричленен състав на Върховния касационен съд, който при отмяна решава спора п</w:t>
      </w:r>
      <w:r>
        <w:rPr>
          <w:rFonts w:ascii="Times New Roman" w:eastAsia="Times New Roman" w:hAnsi="Times New Roman" w:cs="Times New Roman"/>
          <w:color w:val="000000"/>
          <w:sz w:val="24"/>
          <w:szCs w:val="24"/>
        </w:rPr>
        <w:t>о същество.</w:t>
      </w:r>
    </w:p>
    <w:p w:rsidR="00000000" w:rsidRDefault="002306EE">
      <w:pPr>
        <w:spacing w:after="0" w:line="240" w:lineRule="auto"/>
        <w:ind w:firstLine="1155"/>
        <w:jc w:val="both"/>
        <w:textAlignment w:val="center"/>
        <w:divId w:val="1084957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основанието за отмяна налага извършването на съдопроизводствени действия, Върховният касационен съд отменя въззивното решение и постановява ново решение, след като извърши необходимите действия. В този случай се прилагат съответно пр</w:t>
      </w:r>
      <w:r>
        <w:rPr>
          <w:rFonts w:ascii="Times New Roman" w:eastAsia="Times New Roman" w:hAnsi="Times New Roman" w:cs="Times New Roman"/>
          <w:color w:val="000000"/>
          <w:sz w:val="24"/>
          <w:szCs w:val="24"/>
        </w:rPr>
        <w:t>авилата за въззивното производство.</w:t>
      </w:r>
    </w:p>
    <w:p w:rsidR="00000000" w:rsidRDefault="002306EE">
      <w:pPr>
        <w:spacing w:after="120" w:line="240" w:lineRule="auto"/>
        <w:ind w:firstLine="1155"/>
        <w:jc w:val="both"/>
        <w:textAlignment w:val="center"/>
        <w:divId w:val="1978953386"/>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6600456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трета.</w:t>
      </w:r>
      <w:r>
        <w:rPr>
          <w:rFonts w:ascii="Times New Roman" w:hAnsi="Times New Roman" w:cs="Times New Roman"/>
          <w:b/>
          <w:bCs/>
          <w:color w:val="000000"/>
          <w:sz w:val="26"/>
          <w:szCs w:val="26"/>
        </w:rPr>
        <w:br/>
        <w:t>СИЛА НА СЪДЕБНИТЕ РЕШЕНИЯ</w:t>
      </w:r>
    </w:p>
    <w:p w:rsidR="00000000" w:rsidRDefault="002306EE">
      <w:pPr>
        <w:spacing w:after="0" w:line="240" w:lineRule="auto"/>
        <w:ind w:firstLine="1155"/>
        <w:textAlignment w:val="center"/>
        <w:divId w:val="1383216021"/>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w:t>
      </w:r>
    </w:p>
    <w:p w:rsidR="00000000" w:rsidRDefault="002306EE">
      <w:pPr>
        <w:spacing w:after="0" w:line="240" w:lineRule="auto"/>
        <w:ind w:firstLine="1155"/>
        <w:jc w:val="both"/>
        <w:textAlignment w:val="center"/>
        <w:divId w:val="1974096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296. В сила влизат решенията:</w:t>
      </w:r>
    </w:p>
    <w:p w:rsidR="00000000" w:rsidRDefault="002306EE">
      <w:pPr>
        <w:spacing w:after="0" w:line="240" w:lineRule="auto"/>
        <w:ind w:firstLine="1155"/>
        <w:jc w:val="both"/>
        <w:textAlignment w:val="center"/>
        <w:divId w:val="132188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които не подлежат на обжалване;</w:t>
      </w:r>
    </w:p>
    <w:p w:rsidR="00000000" w:rsidRDefault="002306EE">
      <w:pPr>
        <w:spacing w:after="0" w:line="240" w:lineRule="auto"/>
        <w:ind w:firstLine="1155"/>
        <w:jc w:val="both"/>
        <w:textAlignment w:val="center"/>
        <w:divId w:val="278608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които не е подадена въззивна или касационна жалба в определения от закона</w:t>
      </w:r>
      <w:r>
        <w:rPr>
          <w:rFonts w:ascii="Times New Roman" w:eastAsia="Times New Roman" w:hAnsi="Times New Roman" w:cs="Times New Roman"/>
          <w:color w:val="000000"/>
          <w:sz w:val="24"/>
          <w:szCs w:val="24"/>
        </w:rPr>
        <w:t xml:space="preserve"> срок или подадената жалба е оттеглена; в последния случай решението влиза в сила от деня на влизане в сила на определението, с което се прекратява делото;</w:t>
      </w:r>
    </w:p>
    <w:p w:rsidR="00000000" w:rsidRDefault="002306EE">
      <w:pPr>
        <w:spacing w:after="0" w:line="240" w:lineRule="auto"/>
        <w:ind w:firstLine="1155"/>
        <w:jc w:val="both"/>
        <w:textAlignment w:val="center"/>
        <w:divId w:val="729811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които касационна жалба не е допусната за разглеждане или не е уважена.</w:t>
      </w:r>
    </w:p>
    <w:p w:rsidR="00000000" w:rsidRDefault="002306EE">
      <w:pPr>
        <w:spacing w:after="120" w:line="240" w:lineRule="auto"/>
        <w:ind w:firstLine="1155"/>
        <w:jc w:val="both"/>
        <w:textAlignment w:val="center"/>
        <w:divId w:val="138321602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91388847"/>
        <w:rPr>
          <w:rFonts w:ascii="Times New Roman" w:hAnsi="Times New Roman" w:cs="Times New Roman"/>
          <w:b/>
          <w:bCs/>
          <w:color w:val="000000"/>
          <w:sz w:val="24"/>
          <w:szCs w:val="24"/>
        </w:rPr>
      </w:pPr>
      <w:r>
        <w:rPr>
          <w:rFonts w:ascii="Times New Roman" w:hAnsi="Times New Roman" w:cs="Times New Roman"/>
          <w:b/>
          <w:bCs/>
          <w:color w:val="000000"/>
          <w:sz w:val="24"/>
          <w:szCs w:val="24"/>
        </w:rPr>
        <w:t>Зачитане на решението</w:t>
      </w:r>
    </w:p>
    <w:p w:rsidR="00000000" w:rsidRDefault="002306EE">
      <w:pPr>
        <w:spacing w:after="0" w:line="240" w:lineRule="auto"/>
        <w:ind w:firstLine="1155"/>
        <w:jc w:val="both"/>
        <w:textAlignment w:val="center"/>
        <w:divId w:val="2071072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297. Влязлото в сила решение е задължително за съда, който го е постановил, и за всички съдилища, учреждения и общини в Република България.</w:t>
      </w:r>
    </w:p>
    <w:p w:rsidR="00000000" w:rsidRDefault="002306EE">
      <w:pPr>
        <w:spacing w:after="120" w:line="240" w:lineRule="auto"/>
        <w:ind w:firstLine="1155"/>
        <w:jc w:val="both"/>
        <w:textAlignment w:val="center"/>
        <w:divId w:val="39138884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3526448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Предели</w:t>
      </w:r>
    </w:p>
    <w:p w:rsidR="00000000" w:rsidRDefault="002306EE">
      <w:pPr>
        <w:spacing w:after="0" w:line="240" w:lineRule="auto"/>
        <w:ind w:firstLine="1155"/>
        <w:jc w:val="both"/>
        <w:textAlignment w:val="center"/>
        <w:divId w:val="73285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298. (1) Решението влиза в сила само между същите страни, за същото искане и на същото основани</w:t>
      </w:r>
      <w:r>
        <w:rPr>
          <w:rFonts w:ascii="Times New Roman" w:eastAsia="Times New Roman" w:hAnsi="Times New Roman" w:cs="Times New Roman"/>
          <w:color w:val="000000"/>
          <w:sz w:val="24"/>
          <w:szCs w:val="24"/>
        </w:rPr>
        <w:t>е.</w:t>
      </w:r>
    </w:p>
    <w:p w:rsidR="00000000" w:rsidRDefault="002306EE">
      <w:pPr>
        <w:spacing w:after="0" w:line="240" w:lineRule="auto"/>
        <w:ind w:firstLine="1155"/>
        <w:jc w:val="both"/>
        <w:textAlignment w:val="center"/>
        <w:divId w:val="185271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Влязлото в сила решение има действие и за наследниците на страните, както и за техните правоприемници.</w:t>
      </w:r>
    </w:p>
    <w:p w:rsidR="00000000" w:rsidRDefault="002306EE">
      <w:pPr>
        <w:spacing w:after="0" w:line="240" w:lineRule="auto"/>
        <w:ind w:firstLine="1155"/>
        <w:jc w:val="both"/>
        <w:textAlignment w:val="center"/>
        <w:divId w:val="2102021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постановено по искове за гражданско състояние, включително по брачни искове, има действие по отношение на всички.</w:t>
      </w:r>
    </w:p>
    <w:p w:rsidR="00000000" w:rsidRDefault="002306EE">
      <w:pPr>
        <w:spacing w:after="0" w:line="240" w:lineRule="auto"/>
        <w:ind w:firstLine="1155"/>
        <w:jc w:val="both"/>
        <w:textAlignment w:val="center"/>
        <w:divId w:val="158290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вли</w:t>
      </w:r>
      <w:r>
        <w:rPr>
          <w:rFonts w:ascii="Times New Roman" w:eastAsia="Times New Roman" w:hAnsi="Times New Roman" w:cs="Times New Roman"/>
          <w:color w:val="000000"/>
          <w:sz w:val="24"/>
          <w:szCs w:val="24"/>
        </w:rPr>
        <w:t>за в сила и по отношение на разрешените с него искания и възражения за право на задържане и прихващане.</w:t>
      </w:r>
    </w:p>
    <w:p w:rsidR="00000000" w:rsidRDefault="002306EE">
      <w:pPr>
        <w:spacing w:after="120" w:line="240" w:lineRule="auto"/>
        <w:ind w:firstLine="1155"/>
        <w:jc w:val="both"/>
        <w:textAlignment w:val="center"/>
        <w:divId w:val="153526448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66463638"/>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Непререшаемост</w:t>
      </w:r>
    </w:p>
    <w:p w:rsidR="00000000" w:rsidRDefault="002306EE">
      <w:pPr>
        <w:spacing w:after="0" w:line="240" w:lineRule="auto"/>
        <w:ind w:firstLine="1155"/>
        <w:jc w:val="both"/>
        <w:textAlignment w:val="center"/>
        <w:divId w:val="1049259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299. (1) Спор, разрешен с влязло в сила решение, не може да бъде пререшаван освен в случаите, когато законът разпорежда друго.</w:t>
      </w:r>
    </w:p>
    <w:p w:rsidR="00000000" w:rsidRDefault="002306EE">
      <w:pPr>
        <w:spacing w:after="0" w:line="240" w:lineRule="auto"/>
        <w:ind w:firstLine="1155"/>
        <w:jc w:val="both"/>
        <w:textAlignment w:val="center"/>
        <w:divId w:val="1671063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Повторно заведеното дело се прекратява служебно от съда.</w:t>
      </w:r>
    </w:p>
    <w:p w:rsidR="00000000" w:rsidRDefault="002306EE">
      <w:pPr>
        <w:spacing w:after="0" w:line="240" w:lineRule="auto"/>
        <w:ind w:firstLine="1155"/>
        <w:jc w:val="both"/>
        <w:textAlignment w:val="center"/>
        <w:divId w:val="183968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Влязлото в сила решение не може да бъде оспорвано от страната като постановено по привиден процес.</w:t>
      </w:r>
    </w:p>
    <w:p w:rsidR="00000000" w:rsidRDefault="002306EE">
      <w:pPr>
        <w:spacing w:after="120" w:line="240" w:lineRule="auto"/>
        <w:ind w:firstLine="1155"/>
        <w:jc w:val="both"/>
        <w:textAlignment w:val="center"/>
        <w:divId w:val="76646363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2518486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Задължителна сила на присъда</w:t>
      </w:r>
    </w:p>
    <w:p w:rsidR="00000000" w:rsidRDefault="002306EE">
      <w:pPr>
        <w:spacing w:after="0" w:line="240" w:lineRule="auto"/>
        <w:ind w:firstLine="1155"/>
        <w:jc w:val="both"/>
        <w:textAlignment w:val="center"/>
        <w:divId w:val="161579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300. Влязлата в сила присъда на наказателния съд е задъл</w:t>
      </w:r>
      <w:r>
        <w:rPr>
          <w:rFonts w:ascii="Times New Roman" w:eastAsia="Times New Roman" w:hAnsi="Times New Roman" w:cs="Times New Roman"/>
          <w:color w:val="000000"/>
          <w:sz w:val="24"/>
          <w:szCs w:val="24"/>
        </w:rPr>
        <w:t>жителна за гражданския съд, който разглежда гражданските последици от деянието, относно това, дали е извършено деянието, неговата противоправност и виновността на дееца.</w:t>
      </w:r>
    </w:p>
    <w:p w:rsidR="00000000" w:rsidRDefault="002306EE">
      <w:pPr>
        <w:spacing w:after="120" w:line="240" w:lineRule="auto"/>
        <w:ind w:firstLine="1155"/>
        <w:jc w:val="both"/>
        <w:textAlignment w:val="center"/>
        <w:divId w:val="72518486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7291791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Разпростиране на действието по иск на прокурора</w:t>
      </w:r>
    </w:p>
    <w:p w:rsidR="00000000" w:rsidRDefault="002306EE">
      <w:pPr>
        <w:spacing w:after="0" w:line="240" w:lineRule="auto"/>
        <w:ind w:firstLine="1155"/>
        <w:jc w:val="both"/>
        <w:textAlignment w:val="center"/>
        <w:divId w:val="1498308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301. Когато делото е започнало </w:t>
      </w:r>
      <w:r>
        <w:rPr>
          <w:rFonts w:ascii="Times New Roman" w:eastAsia="Times New Roman" w:hAnsi="Times New Roman" w:cs="Times New Roman"/>
          <w:color w:val="000000"/>
          <w:sz w:val="24"/>
          <w:szCs w:val="24"/>
        </w:rPr>
        <w:t>по иск на прокурора, влязлото в сила решение е задължително и за страната, в интерес на която прокурорът е предявил иска.</w:t>
      </w:r>
    </w:p>
    <w:p w:rsidR="00000000" w:rsidRDefault="002306EE">
      <w:pPr>
        <w:spacing w:after="120" w:line="240" w:lineRule="auto"/>
        <w:ind w:firstLine="1155"/>
        <w:jc w:val="both"/>
        <w:textAlignment w:val="center"/>
        <w:divId w:val="137291791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5159040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Задължителна сила на решение по административен спор</w:t>
      </w:r>
    </w:p>
    <w:p w:rsidR="00000000" w:rsidRDefault="002306EE">
      <w:pPr>
        <w:spacing w:after="0" w:line="240" w:lineRule="auto"/>
        <w:ind w:firstLine="1155"/>
        <w:jc w:val="both"/>
        <w:textAlignment w:val="center"/>
        <w:divId w:val="1902787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302. Влязлото в сила решение на административен съд е задължително за граж</w:t>
      </w:r>
      <w:r>
        <w:rPr>
          <w:rFonts w:ascii="Times New Roman" w:eastAsia="Times New Roman" w:hAnsi="Times New Roman" w:cs="Times New Roman"/>
          <w:color w:val="000000"/>
          <w:sz w:val="24"/>
          <w:szCs w:val="24"/>
        </w:rPr>
        <w:t>данския съд относно това дали административният акт е валиден и законосъобразен.</w:t>
      </w:r>
    </w:p>
    <w:p w:rsidR="00000000" w:rsidRDefault="002306EE">
      <w:pPr>
        <w:spacing w:after="120" w:line="240" w:lineRule="auto"/>
        <w:ind w:firstLine="1155"/>
        <w:jc w:val="both"/>
        <w:textAlignment w:val="center"/>
        <w:divId w:val="751590407"/>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33661598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четвърта.</w:t>
      </w:r>
      <w:r>
        <w:rPr>
          <w:rFonts w:ascii="Times New Roman" w:hAnsi="Times New Roman" w:cs="Times New Roman"/>
          <w:b/>
          <w:bCs/>
          <w:color w:val="000000"/>
          <w:sz w:val="26"/>
          <w:szCs w:val="26"/>
        </w:rPr>
        <w:br/>
        <w:t>ОТМЯНА НА ВЛЕЗЛИ В СИЛА РЕШЕНИЯ</w:t>
      </w:r>
    </w:p>
    <w:p w:rsidR="00000000" w:rsidRDefault="002306EE">
      <w:pPr>
        <w:spacing w:after="0" w:line="240" w:lineRule="auto"/>
        <w:ind w:firstLine="1155"/>
        <w:textAlignment w:val="center"/>
        <w:divId w:val="1229222023"/>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отмяна</w:t>
      </w:r>
    </w:p>
    <w:p w:rsidR="00000000" w:rsidRDefault="002306EE">
      <w:pPr>
        <w:spacing w:after="0" w:line="240" w:lineRule="auto"/>
        <w:ind w:firstLine="1155"/>
        <w:jc w:val="both"/>
        <w:textAlignment w:val="center"/>
        <w:divId w:val="117873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303. (1) Заинтересованата страна може да поиска отмяна на влязло в сила решение, когато:</w:t>
      </w:r>
    </w:p>
    <w:p w:rsidR="00000000" w:rsidRDefault="002306EE">
      <w:pPr>
        <w:spacing w:after="0" w:line="240" w:lineRule="auto"/>
        <w:ind w:firstLine="1155"/>
        <w:jc w:val="both"/>
        <w:textAlignment w:val="center"/>
        <w:divId w:val="1200893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открият нови обстоятелства или нови писмени доказателства от съществено значение за делото, които не са могли да бъдат известни при решаването му или с които страната не е могла да се снабди своевременно;</w:t>
      </w:r>
    </w:p>
    <w:p w:rsidR="00000000" w:rsidRDefault="002306EE">
      <w:pPr>
        <w:spacing w:after="0" w:line="240" w:lineRule="auto"/>
        <w:ind w:firstLine="1155"/>
        <w:jc w:val="both"/>
        <w:textAlignment w:val="center"/>
        <w:divId w:val="1531257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надлежния съдебен ред се установи неис</w:t>
      </w:r>
      <w:r>
        <w:rPr>
          <w:rFonts w:ascii="Times New Roman" w:eastAsia="Times New Roman" w:hAnsi="Times New Roman" w:cs="Times New Roman"/>
          <w:color w:val="000000"/>
          <w:sz w:val="24"/>
          <w:szCs w:val="24"/>
        </w:rPr>
        <w:t>тинност на документ, на показания на свидетел, на заключение на вещо лице, върху които е основано решението, или престъпно действие на страната, на нейния представител, на член от състава на съда или на връчител във връзка с решаването на делото;</w:t>
      </w:r>
    </w:p>
    <w:p w:rsidR="00000000" w:rsidRDefault="002306EE">
      <w:pPr>
        <w:spacing w:after="0" w:line="240" w:lineRule="auto"/>
        <w:ind w:firstLine="1155"/>
        <w:jc w:val="both"/>
        <w:textAlignment w:val="center"/>
        <w:divId w:val="2010475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w:t>
      </w:r>
      <w:r>
        <w:rPr>
          <w:rFonts w:ascii="Times New Roman" w:eastAsia="Times New Roman" w:hAnsi="Times New Roman" w:cs="Times New Roman"/>
          <w:color w:val="000000"/>
          <w:sz w:val="24"/>
          <w:szCs w:val="24"/>
        </w:rPr>
        <w:t>ето е основано на постановление на съд или на друго държавно учреждение, което впоследствие е било отменено;</w:t>
      </w:r>
    </w:p>
    <w:p w:rsidR="00000000" w:rsidRDefault="002306EE">
      <w:pPr>
        <w:spacing w:after="0" w:line="240" w:lineRule="auto"/>
        <w:ind w:firstLine="1155"/>
        <w:jc w:val="both"/>
        <w:textAlignment w:val="center"/>
        <w:divId w:val="85793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между същите страни, за същото искане и на същото основание е постановено преди него друго влязло в сила решение, което му противоречи;</w:t>
      </w:r>
    </w:p>
    <w:p w:rsidR="00000000" w:rsidRDefault="002306EE">
      <w:pPr>
        <w:spacing w:after="0" w:line="240" w:lineRule="auto"/>
        <w:ind w:firstLine="1155"/>
        <w:jc w:val="both"/>
        <w:textAlignment w:val="center"/>
        <w:divId w:val="54618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стран</w:t>
      </w:r>
      <w:r>
        <w:rPr>
          <w:rFonts w:ascii="Times New Roman" w:eastAsia="Times New Roman" w:hAnsi="Times New Roman" w:cs="Times New Roman"/>
          <w:color w:val="000000"/>
          <w:sz w:val="24"/>
          <w:szCs w:val="24"/>
        </w:rPr>
        <w:t xml:space="preserve">ата вследствие на нарушаване на съответните правила е била лишена от възможност да участва в делото или не е била надлежно представлявана, или когато не е могла да се яви лично или чрез повереник поради особени непредвидени обстоятелства, които не е могла </w:t>
      </w:r>
      <w:r>
        <w:rPr>
          <w:rFonts w:ascii="Times New Roman" w:eastAsia="Times New Roman" w:hAnsi="Times New Roman" w:cs="Times New Roman"/>
          <w:color w:val="000000"/>
          <w:sz w:val="24"/>
          <w:szCs w:val="24"/>
        </w:rPr>
        <w:t>да преодолее;</w:t>
      </w:r>
    </w:p>
    <w:p w:rsidR="00000000" w:rsidRDefault="002306EE">
      <w:pPr>
        <w:spacing w:after="0" w:line="240" w:lineRule="auto"/>
        <w:ind w:firstLine="1155"/>
        <w:jc w:val="both"/>
        <w:textAlignment w:val="center"/>
        <w:divId w:val="166828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страната при нарушаване на съответните правила е била или съответно не е била представлявана от лице по чл. 29;</w:t>
      </w:r>
    </w:p>
    <w:p w:rsidR="00000000" w:rsidRDefault="002306EE">
      <w:pPr>
        <w:spacing w:after="0" w:line="240" w:lineRule="auto"/>
        <w:ind w:firstLine="1155"/>
        <w:jc w:val="both"/>
        <w:textAlignment w:val="center"/>
        <w:divId w:val="122264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42 от 2009 г.) Европейският съд по правата на човека с окончателно решение е установил нарушение на Конвенци</w:t>
      </w:r>
      <w:r>
        <w:rPr>
          <w:rFonts w:ascii="Times New Roman" w:eastAsia="Times New Roman" w:hAnsi="Times New Roman" w:cs="Times New Roman"/>
          <w:color w:val="000000"/>
          <w:sz w:val="24"/>
          <w:szCs w:val="24"/>
        </w:rPr>
        <w:t>ята за защита на правата на човека и основните свободи, съставена в Рим на 4 ноември 1950 г. (ратифицирана със закон - ДВ, бр. 66 от 1992 г.) (ДВ, бр. 80 от 1992 г.; изм. с Протокол № 11 от 1994 г.), или на протоколите към нея и новото разглеждане на делот</w:t>
      </w:r>
      <w:r>
        <w:rPr>
          <w:rFonts w:ascii="Times New Roman" w:eastAsia="Times New Roman" w:hAnsi="Times New Roman" w:cs="Times New Roman"/>
          <w:color w:val="000000"/>
          <w:sz w:val="24"/>
          <w:szCs w:val="24"/>
        </w:rPr>
        <w:t>о е необходимо, за да се отстранят последиците от нарушението.</w:t>
      </w:r>
    </w:p>
    <w:p w:rsidR="00000000" w:rsidRDefault="002306EE">
      <w:pPr>
        <w:spacing w:after="0" w:line="240" w:lineRule="auto"/>
        <w:ind w:firstLine="1155"/>
        <w:jc w:val="both"/>
        <w:textAlignment w:val="center"/>
        <w:divId w:val="172131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 отмяна на решение, с което е постановен развод, унищожаване на брака или бракът е признат за несъществуващ.</w:t>
      </w:r>
    </w:p>
    <w:p w:rsidR="00000000" w:rsidRDefault="002306EE">
      <w:pPr>
        <w:spacing w:after="0" w:line="240" w:lineRule="auto"/>
        <w:ind w:firstLine="1155"/>
        <w:jc w:val="both"/>
        <w:textAlignment w:val="center"/>
        <w:divId w:val="56846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може да се иска отмяна на влязло в сила неприсъствено решени</w:t>
      </w:r>
      <w:r>
        <w:rPr>
          <w:rFonts w:ascii="Times New Roman" w:eastAsia="Times New Roman" w:hAnsi="Times New Roman" w:cs="Times New Roman"/>
          <w:color w:val="000000"/>
          <w:sz w:val="24"/>
          <w:szCs w:val="24"/>
        </w:rPr>
        <w:t>е по причина, по която е могло да се иска или е искана отмяната му по чл. 240, ал. 1, или е могло да се предяви или е предявен иск по чл. 240, ал. 2.</w:t>
      </w:r>
    </w:p>
    <w:p w:rsidR="00000000" w:rsidRDefault="002306EE">
      <w:pPr>
        <w:spacing w:after="120" w:line="240" w:lineRule="auto"/>
        <w:ind w:firstLine="1155"/>
        <w:jc w:val="both"/>
        <w:textAlignment w:val="center"/>
        <w:divId w:val="122922202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66118651"/>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по молба на трето лице</w:t>
      </w:r>
    </w:p>
    <w:p w:rsidR="00000000" w:rsidRDefault="002306EE">
      <w:pPr>
        <w:spacing w:after="0" w:line="240" w:lineRule="auto"/>
        <w:ind w:firstLine="1155"/>
        <w:jc w:val="both"/>
        <w:textAlignment w:val="center"/>
        <w:divId w:val="28856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304. Отмяна на решението може да иска и лицето, спрямо което решението има сила, независимо че то не е било страна по делото (чл. 216, ал. 2).</w:t>
      </w:r>
    </w:p>
    <w:p w:rsidR="00000000" w:rsidRDefault="002306EE">
      <w:pPr>
        <w:spacing w:after="120" w:line="240" w:lineRule="auto"/>
        <w:ind w:firstLine="1155"/>
        <w:jc w:val="both"/>
        <w:textAlignment w:val="center"/>
        <w:divId w:val="76611865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53369558"/>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отмяна</w:t>
      </w:r>
    </w:p>
    <w:p w:rsidR="00000000" w:rsidRDefault="002306EE">
      <w:pPr>
        <w:spacing w:after="0" w:line="240" w:lineRule="auto"/>
        <w:ind w:firstLine="1155"/>
        <w:jc w:val="both"/>
        <w:textAlignment w:val="center"/>
        <w:divId w:val="103180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305. (1) (Предишен текст на чл. 305 - ДВ, бр. 42 от 2009 г.) Молбата за отмяна се подав</w:t>
      </w:r>
      <w:r>
        <w:rPr>
          <w:rFonts w:ascii="Times New Roman" w:eastAsia="Times New Roman" w:hAnsi="Times New Roman" w:cs="Times New Roman"/>
          <w:color w:val="000000"/>
          <w:sz w:val="24"/>
          <w:szCs w:val="24"/>
        </w:rPr>
        <w:t>а в тримесечен срок, считано от деня:</w:t>
      </w:r>
    </w:p>
    <w:p w:rsidR="00000000" w:rsidRDefault="002306EE">
      <w:pPr>
        <w:spacing w:after="0" w:line="240" w:lineRule="auto"/>
        <w:ind w:firstLine="1155"/>
        <w:jc w:val="both"/>
        <w:textAlignment w:val="center"/>
        <w:divId w:val="1385562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който на молителя е станало известно новото обстоятелство, или от деня, в който молителят е могъл да се снабди с новото писмено доказателство - в случаите по чл. 303, ал. 1, т. 1;</w:t>
      </w:r>
    </w:p>
    <w:p w:rsidR="00000000" w:rsidRDefault="002306EE">
      <w:pPr>
        <w:spacing w:after="0" w:line="240" w:lineRule="auto"/>
        <w:ind w:firstLine="1155"/>
        <w:jc w:val="both"/>
        <w:textAlignment w:val="center"/>
        <w:divId w:val="181433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влизане в сила на решението</w:t>
      </w:r>
      <w:r>
        <w:rPr>
          <w:rFonts w:ascii="Times New Roman" w:eastAsia="Times New Roman" w:hAnsi="Times New Roman" w:cs="Times New Roman"/>
          <w:color w:val="000000"/>
          <w:sz w:val="24"/>
          <w:szCs w:val="24"/>
        </w:rPr>
        <w:t xml:space="preserve"> или узнаване на присъдата, но не по-късно от една година от влизането ѝ в сила - в случаите по чл. 303, ал. 1, т. 2;</w:t>
      </w:r>
    </w:p>
    <w:p w:rsidR="00000000" w:rsidRDefault="002306EE">
      <w:pPr>
        <w:spacing w:after="0" w:line="240" w:lineRule="auto"/>
        <w:ind w:firstLine="1155"/>
        <w:jc w:val="both"/>
        <w:textAlignment w:val="center"/>
        <w:divId w:val="1979218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узнаване на акта за отмяна, но не по-късно от една година от влизането му в сила - в случаите по чл. 303, ал. 1, т. 3;</w:t>
      </w:r>
    </w:p>
    <w:p w:rsidR="00000000" w:rsidRDefault="002306EE">
      <w:pPr>
        <w:spacing w:after="0" w:line="240" w:lineRule="auto"/>
        <w:ind w:firstLine="1155"/>
        <w:jc w:val="both"/>
        <w:textAlignment w:val="center"/>
        <w:divId w:val="522286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влизане</w:t>
      </w:r>
      <w:r>
        <w:rPr>
          <w:rFonts w:ascii="Times New Roman" w:eastAsia="Times New Roman" w:hAnsi="Times New Roman" w:cs="Times New Roman"/>
          <w:color w:val="000000"/>
          <w:sz w:val="24"/>
          <w:szCs w:val="24"/>
        </w:rPr>
        <w:t xml:space="preserve"> в сила на последното решение - в случаите по чл. 303, ал. 1, т. 4;</w:t>
      </w:r>
    </w:p>
    <w:p w:rsidR="00000000" w:rsidRDefault="002306EE">
      <w:pPr>
        <w:spacing w:after="0" w:line="240" w:lineRule="auto"/>
        <w:ind w:firstLine="1155"/>
        <w:jc w:val="both"/>
        <w:textAlignment w:val="center"/>
        <w:divId w:val="74923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50 от 2008 г., в сила от 01.03.2008 г.) на узнаване на решението - в случаите по чл. 303, ал. 1, т. 5 и 6 и чл. 304.</w:t>
      </w:r>
    </w:p>
    <w:p w:rsidR="00000000" w:rsidRDefault="002306EE">
      <w:pPr>
        <w:spacing w:after="0" w:line="240" w:lineRule="auto"/>
        <w:ind w:firstLine="1155"/>
        <w:jc w:val="both"/>
        <w:textAlignment w:val="center"/>
        <w:divId w:val="208097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42 от 2009 г.) В случаите по чл.</w:t>
      </w:r>
      <w:r>
        <w:rPr>
          <w:rFonts w:ascii="Times New Roman" w:eastAsia="Times New Roman" w:hAnsi="Times New Roman" w:cs="Times New Roman"/>
          <w:color w:val="000000"/>
          <w:sz w:val="24"/>
          <w:szCs w:val="24"/>
        </w:rPr>
        <w:t xml:space="preserve"> 303, ал. 1, т. 7 молбата за отмяна се подава в 6-месечен срок от деня, в който решението на Европейския съд по правата на човека е станало окончателно.</w:t>
      </w:r>
    </w:p>
    <w:p w:rsidR="00000000" w:rsidRDefault="002306EE">
      <w:pPr>
        <w:spacing w:after="120" w:line="240" w:lineRule="auto"/>
        <w:ind w:firstLine="1155"/>
        <w:jc w:val="both"/>
        <w:textAlignment w:val="center"/>
        <w:divId w:val="115336955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19629385"/>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молбата за отмяна</w:t>
      </w:r>
    </w:p>
    <w:p w:rsidR="00000000" w:rsidRDefault="002306EE">
      <w:pPr>
        <w:spacing w:after="0" w:line="240" w:lineRule="auto"/>
        <w:ind w:firstLine="1155"/>
        <w:jc w:val="both"/>
        <w:textAlignment w:val="center"/>
        <w:divId w:val="1853370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306. (1) Молбата за отмяна трябва да отговаря на изискванията на</w:t>
      </w:r>
      <w:r>
        <w:rPr>
          <w:rFonts w:ascii="Times New Roman" w:eastAsia="Times New Roman" w:hAnsi="Times New Roman" w:cs="Times New Roman"/>
          <w:color w:val="000000"/>
          <w:sz w:val="24"/>
          <w:szCs w:val="24"/>
        </w:rPr>
        <w:t xml:space="preserve"> чл. 260 и 261 и да съдържа точно и мотивирано изложение на основанията за отмяна. Ако молбата не отговаря на тези изисквания, на страната се изпраща съобщение за отстраняването им в едноседмичен срок.</w:t>
      </w:r>
    </w:p>
    <w:p w:rsidR="00000000" w:rsidRDefault="002306EE">
      <w:pPr>
        <w:spacing w:after="0" w:line="240" w:lineRule="auto"/>
        <w:ind w:firstLine="1155"/>
        <w:jc w:val="both"/>
        <w:textAlignment w:val="center"/>
        <w:divId w:val="1119569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неотстраняване в срок на нередовностите на мол</w:t>
      </w:r>
      <w:r>
        <w:rPr>
          <w:rFonts w:ascii="Times New Roman" w:eastAsia="Times New Roman" w:hAnsi="Times New Roman" w:cs="Times New Roman"/>
          <w:color w:val="000000"/>
          <w:sz w:val="24"/>
          <w:szCs w:val="24"/>
        </w:rPr>
        <w:t>бата за отмяна се прилагат разпоредбите на чл. 286.</w:t>
      </w:r>
    </w:p>
    <w:p w:rsidR="00000000" w:rsidRDefault="002306EE">
      <w:pPr>
        <w:spacing w:after="0" w:line="240" w:lineRule="auto"/>
        <w:ind w:firstLine="1155"/>
        <w:jc w:val="both"/>
        <w:textAlignment w:val="center"/>
        <w:divId w:val="120089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Молбата се подава чрез първоинстанционния съд. Към молбата се прилага препис, който се връчва на насрещната страна. Тя може да даде отговор в едноседмичен срок от получаване на преписа.</w:t>
      </w:r>
    </w:p>
    <w:p w:rsidR="00000000" w:rsidRDefault="002306EE">
      <w:pPr>
        <w:spacing w:after="120" w:line="240" w:lineRule="auto"/>
        <w:ind w:firstLine="1155"/>
        <w:jc w:val="both"/>
        <w:textAlignment w:val="center"/>
        <w:divId w:val="191962938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342653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Разглеждане </w:t>
      </w:r>
      <w:r>
        <w:rPr>
          <w:rFonts w:ascii="Times New Roman" w:hAnsi="Times New Roman" w:cs="Times New Roman"/>
          <w:b/>
          <w:bCs/>
          <w:color w:val="000000"/>
          <w:sz w:val="24"/>
          <w:szCs w:val="24"/>
        </w:rPr>
        <w:t>и решаване на молбата за отмяна</w:t>
      </w:r>
    </w:p>
    <w:p w:rsidR="00000000" w:rsidRDefault="002306EE">
      <w:pPr>
        <w:spacing w:after="0" w:line="240" w:lineRule="auto"/>
        <w:ind w:firstLine="1155"/>
        <w:jc w:val="both"/>
        <w:textAlignment w:val="center"/>
        <w:divId w:val="1773471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307. (1) По допустимостта на молбата за отмяна Върховният касационен съд се произнася в закрито заседание.</w:t>
      </w:r>
    </w:p>
    <w:p w:rsidR="00000000" w:rsidRDefault="002306EE">
      <w:pPr>
        <w:spacing w:after="0" w:line="240" w:lineRule="auto"/>
        <w:ind w:firstLine="1155"/>
        <w:jc w:val="both"/>
        <w:textAlignment w:val="center"/>
        <w:divId w:val="41754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за отмяна се разглежда от Върховния касационен съд в открито заседание, в което се изслушват странит</w:t>
      </w:r>
      <w:r>
        <w:rPr>
          <w:rFonts w:ascii="Times New Roman" w:eastAsia="Times New Roman" w:hAnsi="Times New Roman" w:cs="Times New Roman"/>
          <w:color w:val="000000"/>
          <w:sz w:val="24"/>
          <w:szCs w:val="24"/>
        </w:rPr>
        <w:t>е и се събират необходимите доказателства. Когато се иска отмяна на решение на Върховния касационен съд, молбата се разглежда от друг тричленен състав на Върховния касационен съд.</w:t>
      </w:r>
    </w:p>
    <w:p w:rsidR="00000000" w:rsidRDefault="002306EE">
      <w:pPr>
        <w:spacing w:after="0" w:line="240" w:lineRule="auto"/>
        <w:ind w:firstLine="1155"/>
        <w:jc w:val="both"/>
        <w:textAlignment w:val="center"/>
        <w:divId w:val="107030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прецени молбата за основателна, Върховният касационен съд отменя реш</w:t>
      </w:r>
      <w:r>
        <w:rPr>
          <w:rFonts w:ascii="Times New Roman" w:eastAsia="Times New Roman" w:hAnsi="Times New Roman" w:cs="Times New Roman"/>
          <w:color w:val="000000"/>
          <w:sz w:val="24"/>
          <w:szCs w:val="24"/>
        </w:rPr>
        <w:t>ението изцяло или отчасти и връща делото за ново разглеждане в надлежния съд от друг състав, като посочва и откъде да започне новото разглеждане на делото.</w:t>
      </w:r>
    </w:p>
    <w:p w:rsidR="00000000" w:rsidRDefault="002306EE">
      <w:pPr>
        <w:spacing w:after="0" w:line="240" w:lineRule="auto"/>
        <w:ind w:firstLine="1155"/>
        <w:jc w:val="both"/>
        <w:textAlignment w:val="center"/>
        <w:divId w:val="34120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случая по чл. 303, ал. 1, т. 4 съдът отменя неправилното решение.</w:t>
      </w:r>
    </w:p>
    <w:p w:rsidR="00000000" w:rsidRDefault="002306EE">
      <w:pPr>
        <w:spacing w:after="120" w:line="240" w:lineRule="auto"/>
        <w:ind w:firstLine="1155"/>
        <w:jc w:val="both"/>
        <w:textAlignment w:val="center"/>
        <w:divId w:val="17342653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2900012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Ново разглеждане на делото</w:t>
      </w:r>
    </w:p>
    <w:p w:rsidR="00000000" w:rsidRDefault="002306EE">
      <w:pPr>
        <w:spacing w:after="0" w:line="240" w:lineRule="auto"/>
        <w:ind w:firstLine="1155"/>
        <w:jc w:val="both"/>
        <w:textAlignment w:val="center"/>
        <w:divId w:val="2760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308. При новото разглеждане на делото, решението по което е отменено, се прилагат общите правила.</w:t>
      </w:r>
    </w:p>
    <w:p w:rsidR="00000000" w:rsidRDefault="002306EE">
      <w:pPr>
        <w:spacing w:after="120" w:line="240" w:lineRule="auto"/>
        <w:ind w:firstLine="1155"/>
        <w:jc w:val="both"/>
        <w:textAlignment w:val="center"/>
        <w:divId w:val="122900012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36061366"/>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rsidR="00000000" w:rsidRDefault="002306EE">
      <w:pPr>
        <w:spacing w:after="0" w:line="240" w:lineRule="auto"/>
        <w:ind w:firstLine="1155"/>
        <w:jc w:val="both"/>
        <w:textAlignment w:val="center"/>
        <w:divId w:val="52297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309. (1) Подаването на молба за отмяна не спира изпълнението на решението. По искане на страната съдът може да спре изпълнението при условията на чл. 282, ал. 2 - 6.</w:t>
      </w:r>
    </w:p>
    <w:p w:rsidR="00000000" w:rsidRDefault="002306EE">
      <w:pPr>
        <w:spacing w:after="0" w:line="240" w:lineRule="auto"/>
        <w:ind w:firstLine="1155"/>
        <w:jc w:val="both"/>
        <w:textAlignment w:val="center"/>
        <w:divId w:val="26168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решението бъде отменено, изпълнението му се спира. В случай че новото решение </w:t>
      </w:r>
      <w:r>
        <w:rPr>
          <w:rFonts w:ascii="Times New Roman" w:eastAsia="Times New Roman" w:hAnsi="Times New Roman" w:cs="Times New Roman"/>
          <w:color w:val="000000"/>
          <w:sz w:val="24"/>
          <w:szCs w:val="24"/>
        </w:rPr>
        <w:t>е различно от предишното, прилага се съответно разпоредбата на чл. 245, ал. 3, изречение второ.</w:t>
      </w:r>
    </w:p>
    <w:p w:rsidR="00000000" w:rsidRDefault="002306EE">
      <w:pPr>
        <w:spacing w:after="120" w:line="240" w:lineRule="auto"/>
        <w:ind w:firstLine="1155"/>
        <w:jc w:val="both"/>
        <w:textAlignment w:val="center"/>
        <w:divId w:val="936061366"/>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116437893"/>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ОСОБЕНИ ИСКОВИ ПРОИЗВОДСТВА</w:t>
      </w:r>
    </w:p>
    <w:p w:rsidR="00000000" w:rsidRDefault="002306EE">
      <w:pPr>
        <w:spacing w:before="100" w:beforeAutospacing="1" w:after="100" w:afterAutospacing="1" w:line="240" w:lineRule="auto"/>
        <w:jc w:val="center"/>
        <w:textAlignment w:val="center"/>
        <w:divId w:val="195921534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пета.</w:t>
      </w:r>
      <w:r>
        <w:rPr>
          <w:rFonts w:ascii="Times New Roman" w:hAnsi="Times New Roman" w:cs="Times New Roman"/>
          <w:b/>
          <w:bCs/>
          <w:color w:val="000000"/>
          <w:sz w:val="26"/>
          <w:szCs w:val="26"/>
        </w:rPr>
        <w:br/>
        <w:t>БЪРЗО ПРОИЗВОДСТВО</w:t>
      </w:r>
    </w:p>
    <w:p w:rsidR="00000000" w:rsidRDefault="002306EE">
      <w:pPr>
        <w:spacing w:after="0" w:line="240" w:lineRule="auto"/>
        <w:ind w:firstLine="1155"/>
        <w:textAlignment w:val="center"/>
        <w:divId w:val="9728337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2306EE">
      <w:pPr>
        <w:spacing w:after="0" w:line="240" w:lineRule="auto"/>
        <w:ind w:firstLine="1155"/>
        <w:jc w:val="both"/>
        <w:textAlignment w:val="center"/>
        <w:divId w:val="893615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310. (1) (Предишен текст на чл. 310 - ДВ, бр. 100 от 20</w:t>
      </w:r>
      <w:r>
        <w:rPr>
          <w:rFonts w:ascii="Times New Roman" w:eastAsia="Times New Roman" w:hAnsi="Times New Roman" w:cs="Times New Roman"/>
          <w:color w:val="000000"/>
          <w:sz w:val="24"/>
          <w:szCs w:val="24"/>
        </w:rPr>
        <w:t>10 г., в сила от 21.12.2010 г.) По реда на тази глава се разглеждат искове:</w:t>
      </w:r>
    </w:p>
    <w:p w:rsidR="00000000" w:rsidRDefault="002306EE">
      <w:pPr>
        <w:spacing w:after="0" w:line="240" w:lineRule="auto"/>
        <w:ind w:firstLine="1155"/>
        <w:jc w:val="both"/>
        <w:textAlignment w:val="center"/>
        <w:divId w:val="1217429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трудово възнаграждение, за признаване на уволнението за незаконно и неговата отмяна, за възстановяване на предишната работа, за обезщетение за времето, през което работникът </w:t>
      </w:r>
      <w:r>
        <w:rPr>
          <w:rFonts w:ascii="Times New Roman" w:eastAsia="Times New Roman" w:hAnsi="Times New Roman" w:cs="Times New Roman"/>
          <w:color w:val="000000"/>
          <w:sz w:val="24"/>
          <w:szCs w:val="24"/>
        </w:rPr>
        <w:t xml:space="preserve">е останал без работа поради уволнението, и за поправка на основанието за уволнение, вписано в трудовата книжка или в други документи; </w:t>
      </w:r>
    </w:p>
    <w:p w:rsidR="00000000" w:rsidRDefault="002306EE">
      <w:pPr>
        <w:spacing w:after="0" w:line="240" w:lineRule="auto"/>
        <w:ind w:firstLine="1155"/>
        <w:jc w:val="both"/>
        <w:textAlignment w:val="center"/>
        <w:divId w:val="78435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опразване на наети и заети за послужване помещения;</w:t>
      </w:r>
    </w:p>
    <w:p w:rsidR="00000000" w:rsidRDefault="002306EE">
      <w:pPr>
        <w:spacing w:after="0" w:line="240" w:lineRule="auto"/>
        <w:ind w:firstLine="1155"/>
        <w:jc w:val="both"/>
        <w:textAlignment w:val="center"/>
        <w:divId w:val="70294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установяване и преустановяване на нарушение на права по З</w:t>
      </w:r>
      <w:r>
        <w:rPr>
          <w:rFonts w:ascii="Times New Roman" w:eastAsia="Times New Roman" w:hAnsi="Times New Roman" w:cs="Times New Roman"/>
          <w:color w:val="000000"/>
          <w:sz w:val="24"/>
          <w:szCs w:val="24"/>
        </w:rPr>
        <w:t>акона за авторското право и сродните му права, Закона за патентите и регистрацията на полезните модели, Закона за марките и географските означения, Закона за промишления дизайн, Закона за топологията на интегралните схеми и Закона за закрила на новите сорт</w:t>
      </w:r>
      <w:r>
        <w:rPr>
          <w:rFonts w:ascii="Times New Roman" w:eastAsia="Times New Roman" w:hAnsi="Times New Roman" w:cs="Times New Roman"/>
          <w:color w:val="000000"/>
          <w:sz w:val="24"/>
          <w:szCs w:val="24"/>
        </w:rPr>
        <w:t xml:space="preserve">ове растения и породи животни; </w:t>
      </w:r>
    </w:p>
    <w:p w:rsidR="00000000" w:rsidRDefault="002306EE">
      <w:pPr>
        <w:spacing w:after="0" w:line="240" w:lineRule="auto"/>
        <w:ind w:firstLine="1155"/>
        <w:jc w:val="both"/>
        <w:textAlignment w:val="center"/>
        <w:divId w:val="1475441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установяване и преустановяване на нарушение на права по Закона за защита на потребителите;</w:t>
      </w:r>
    </w:p>
    <w:p w:rsidR="00000000" w:rsidRDefault="002306EE">
      <w:pPr>
        <w:spacing w:after="0" w:line="240" w:lineRule="auto"/>
        <w:ind w:firstLine="1155"/>
        <w:jc w:val="both"/>
        <w:textAlignment w:val="center"/>
        <w:divId w:val="2007898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42 от 2009 г., изм. - ДВ, бр. 82 от 2009 г., отм. - ДВ, бр. 100 от 2010 г., в сила от 21.12.2010 г.) </w:t>
      </w:r>
    </w:p>
    <w:p w:rsidR="00000000" w:rsidRDefault="002306EE">
      <w:pPr>
        <w:spacing w:after="0" w:line="240" w:lineRule="auto"/>
        <w:ind w:firstLine="1155"/>
        <w:jc w:val="both"/>
        <w:textAlignment w:val="center"/>
        <w:divId w:val="169190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w:t>
      </w:r>
      <w:r>
        <w:rPr>
          <w:rFonts w:ascii="Times New Roman" w:eastAsia="Times New Roman" w:hAnsi="Times New Roman" w:cs="Times New Roman"/>
          <w:color w:val="000000"/>
          <w:sz w:val="24"/>
          <w:szCs w:val="24"/>
        </w:rPr>
        <w:t>едишна т. 5 - ДВ, бр. 42 от 2009 г.) други искове, чието разглеждане в бързо производство е уредено в закон.</w:t>
      </w:r>
    </w:p>
    <w:p w:rsidR="00000000" w:rsidRDefault="002306EE">
      <w:pPr>
        <w:spacing w:after="0" w:line="240" w:lineRule="auto"/>
        <w:ind w:firstLine="1155"/>
        <w:jc w:val="both"/>
        <w:textAlignment w:val="center"/>
        <w:divId w:val="12026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100 от 2010 г., в сила от 21.12.2010 г.) При обективно съединяване на иск, предвиден в ал. 1, с иск, който подлежи на разглежда</w:t>
      </w:r>
      <w:r>
        <w:rPr>
          <w:rFonts w:ascii="Times New Roman" w:eastAsia="Times New Roman" w:hAnsi="Times New Roman" w:cs="Times New Roman"/>
          <w:color w:val="000000"/>
          <w:sz w:val="24"/>
          <w:szCs w:val="24"/>
        </w:rPr>
        <w:t>не по общия исков ред, не се допуска бързо производство.</w:t>
      </w:r>
    </w:p>
    <w:p w:rsidR="00000000" w:rsidRDefault="002306EE">
      <w:pPr>
        <w:spacing w:after="0" w:line="240" w:lineRule="auto"/>
        <w:ind w:firstLine="1155"/>
        <w:jc w:val="both"/>
        <w:textAlignment w:val="center"/>
        <w:divId w:val="26492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2010 г., в сила от 21.12.2010 г.) При съединяване в една искова молба на иск от посочените в ал. 1 с иск, който подлежи на разглеждане по общия ред, бързо производство не с</w:t>
      </w:r>
      <w:r>
        <w:rPr>
          <w:rFonts w:ascii="Times New Roman" w:eastAsia="Times New Roman" w:hAnsi="Times New Roman" w:cs="Times New Roman"/>
          <w:color w:val="000000"/>
          <w:sz w:val="24"/>
          <w:szCs w:val="24"/>
        </w:rPr>
        <w:t>е допуска.</w:t>
      </w:r>
    </w:p>
    <w:p w:rsidR="00000000" w:rsidRDefault="002306EE">
      <w:pPr>
        <w:spacing w:after="120" w:line="240" w:lineRule="auto"/>
        <w:ind w:firstLine="1155"/>
        <w:jc w:val="both"/>
        <w:textAlignment w:val="center"/>
        <w:divId w:val="97283376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7906904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Проверка на исковата молба</w:t>
      </w:r>
    </w:p>
    <w:p w:rsidR="00000000" w:rsidRDefault="002306EE">
      <w:pPr>
        <w:spacing w:after="0" w:line="240" w:lineRule="auto"/>
        <w:ind w:firstLine="1155"/>
        <w:jc w:val="both"/>
        <w:textAlignment w:val="center"/>
        <w:divId w:val="213401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311. (1) В деня на постъпване на исковата молба съдът извършва проверка за нейната редовност и за допустимостта на иска.</w:t>
      </w:r>
    </w:p>
    <w:p w:rsidR="00000000" w:rsidRDefault="002306EE">
      <w:pPr>
        <w:spacing w:after="0" w:line="240" w:lineRule="auto"/>
        <w:ind w:firstLine="1155"/>
        <w:jc w:val="both"/>
        <w:textAlignment w:val="center"/>
        <w:divId w:val="40287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дава указания на ищеца да допълни, конкретизира твърденията си и да отстрани про</w:t>
      </w:r>
      <w:r>
        <w:rPr>
          <w:rFonts w:ascii="Times New Roman" w:eastAsia="Times New Roman" w:hAnsi="Times New Roman" w:cs="Times New Roman"/>
          <w:color w:val="000000"/>
          <w:sz w:val="24"/>
          <w:szCs w:val="24"/>
        </w:rPr>
        <w:t>тиворечията в тях, когато са неясни, непълни или неточни.</w:t>
      </w:r>
    </w:p>
    <w:p w:rsidR="00000000" w:rsidRDefault="002306EE">
      <w:pPr>
        <w:spacing w:after="120" w:line="240" w:lineRule="auto"/>
        <w:ind w:firstLine="1155"/>
        <w:jc w:val="both"/>
        <w:textAlignment w:val="center"/>
        <w:divId w:val="127906904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29907192"/>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в закрито заседание</w:t>
      </w:r>
    </w:p>
    <w:p w:rsidR="00000000" w:rsidRDefault="002306EE">
      <w:pPr>
        <w:spacing w:after="0" w:line="240" w:lineRule="auto"/>
        <w:ind w:firstLine="1155"/>
        <w:jc w:val="both"/>
        <w:textAlignment w:val="center"/>
        <w:divId w:val="40175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312. (1) В деня на постъпване на отговора на ответника или на изтичане на срока за това съдът в закрито заседание:</w:t>
      </w:r>
    </w:p>
    <w:p w:rsidR="00000000" w:rsidRDefault="002306EE">
      <w:pPr>
        <w:spacing w:after="0" w:line="240" w:lineRule="auto"/>
        <w:ind w:firstLine="1155"/>
        <w:jc w:val="both"/>
        <w:textAlignment w:val="center"/>
        <w:divId w:val="438571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 от 2023 г., в</w:t>
      </w:r>
      <w:r>
        <w:rPr>
          <w:rFonts w:ascii="Times New Roman" w:eastAsia="Times New Roman" w:hAnsi="Times New Roman" w:cs="Times New Roman"/>
          <w:color w:val="000000"/>
          <w:sz w:val="24"/>
          <w:szCs w:val="24"/>
        </w:rPr>
        <w:t xml:space="preserve"> сила от 01.07.2024 г.) насрочва делото за дата не по-късно от 6 седмици;</w:t>
      </w:r>
    </w:p>
    <w:p w:rsidR="00000000" w:rsidRDefault="002306EE">
      <w:pPr>
        <w:spacing w:after="0" w:line="240" w:lineRule="auto"/>
        <w:ind w:firstLine="1155"/>
        <w:jc w:val="both"/>
        <w:textAlignment w:val="center"/>
        <w:divId w:val="1877959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 писмен доклад по делото;</w:t>
      </w:r>
    </w:p>
    <w:p w:rsidR="00000000" w:rsidRDefault="002306EE">
      <w:pPr>
        <w:spacing w:after="0" w:line="240" w:lineRule="auto"/>
        <w:ind w:firstLine="1155"/>
        <w:jc w:val="both"/>
        <w:textAlignment w:val="center"/>
        <w:divId w:val="71081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приканва страните към спогодба и им разяснява преимуществата на различните способи за доброволно уреждане на спора;</w:t>
      </w:r>
    </w:p>
    <w:p w:rsidR="00000000" w:rsidRDefault="002306EE">
      <w:pPr>
        <w:spacing w:after="0" w:line="240" w:lineRule="auto"/>
        <w:ind w:firstLine="1155"/>
        <w:jc w:val="both"/>
        <w:textAlignment w:val="center"/>
        <w:divId w:val="1916470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произнася се по доказате</w:t>
      </w:r>
      <w:r>
        <w:rPr>
          <w:rFonts w:ascii="Times New Roman" w:eastAsia="Times New Roman" w:hAnsi="Times New Roman" w:cs="Times New Roman"/>
          <w:color w:val="000000"/>
          <w:sz w:val="24"/>
          <w:szCs w:val="24"/>
        </w:rPr>
        <w:t>лствените искания, като допуска доказателствата, които са относими, допустими и необходими;</w:t>
      </w:r>
    </w:p>
    <w:p w:rsidR="00000000" w:rsidRDefault="002306EE">
      <w:pPr>
        <w:spacing w:after="0" w:line="240" w:lineRule="auto"/>
        <w:ind w:firstLine="1155"/>
        <w:jc w:val="both"/>
        <w:textAlignment w:val="center"/>
        <w:divId w:val="54305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определя размер и срок за внасянето на разноски за събиране на доказателства.</w:t>
      </w:r>
    </w:p>
    <w:p w:rsidR="00000000" w:rsidRDefault="002306EE">
      <w:pPr>
        <w:spacing w:after="0" w:line="240" w:lineRule="auto"/>
        <w:ind w:firstLine="1155"/>
        <w:jc w:val="both"/>
        <w:textAlignment w:val="center"/>
        <w:divId w:val="1124732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връчва на страните препис от разпореждането, а на ищеца - и от писмения отговор и доказателствата към него, като им указва в едноседмичен срок да вземат становище във връзка с дадените указания и доклада по делото и да предприемат съответните про</w:t>
      </w:r>
      <w:r>
        <w:rPr>
          <w:rFonts w:ascii="Times New Roman" w:eastAsia="Times New Roman" w:hAnsi="Times New Roman" w:cs="Times New Roman"/>
          <w:color w:val="000000"/>
          <w:sz w:val="24"/>
          <w:szCs w:val="24"/>
        </w:rPr>
        <w:t>цесуални действия, както и за последиците от неизпълнение на указанията.</w:t>
      </w:r>
    </w:p>
    <w:p w:rsidR="00000000" w:rsidRDefault="002306EE">
      <w:pPr>
        <w:spacing w:after="0" w:line="240" w:lineRule="auto"/>
        <w:ind w:firstLine="1155"/>
        <w:jc w:val="both"/>
        <w:textAlignment w:val="center"/>
        <w:divId w:val="263655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 направените своевременно искания във връзка с указанията и доклада по делото съдът се произнася в деня на постъпването им. Разпореждането по направените искания се съобщава на </w:t>
      </w:r>
      <w:r>
        <w:rPr>
          <w:rFonts w:ascii="Times New Roman" w:eastAsia="Times New Roman" w:hAnsi="Times New Roman" w:cs="Times New Roman"/>
          <w:color w:val="000000"/>
          <w:sz w:val="24"/>
          <w:szCs w:val="24"/>
        </w:rPr>
        <w:t>страните.</w:t>
      </w:r>
    </w:p>
    <w:p w:rsidR="00000000" w:rsidRDefault="002306EE">
      <w:pPr>
        <w:spacing w:after="120" w:line="240" w:lineRule="auto"/>
        <w:ind w:firstLine="1155"/>
        <w:jc w:val="both"/>
        <w:textAlignment w:val="center"/>
        <w:divId w:val="829907192"/>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77571420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59 от 20 Юли 2007 г.</w:t>
      </w:r>
    </w:p>
    <w:p w:rsidR="00000000" w:rsidRDefault="002306EE">
      <w:pPr>
        <w:spacing w:after="0" w:line="240" w:lineRule="auto"/>
        <w:textAlignment w:val="center"/>
        <w:divId w:val="1791583047"/>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Подготовка на делото в закрито заседание</w:t>
      </w:r>
    </w:p>
    <w:p w:rsidR="00000000" w:rsidRDefault="002306EE">
      <w:pPr>
        <w:spacing w:after="0" w:line="240" w:lineRule="auto"/>
        <w:jc w:val="both"/>
        <w:textAlignment w:val="center"/>
        <w:divId w:val="9764520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312. (1) В деня на постъпване на отговора на ответника или на изтичане на срока за това съдът в закрито заседание:</w:t>
      </w:r>
    </w:p>
    <w:p w:rsidR="00000000" w:rsidRDefault="002306EE">
      <w:pPr>
        <w:spacing w:after="0" w:line="240" w:lineRule="auto"/>
        <w:jc w:val="both"/>
        <w:textAlignment w:val="center"/>
        <w:divId w:val="5718896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насрочва делото за дата не по-късно от</w:t>
      </w:r>
      <w:r>
        <w:rPr>
          <w:rFonts w:ascii="Times New Roman" w:eastAsia="Times New Roman" w:hAnsi="Times New Roman" w:cs="Times New Roman"/>
          <w:i/>
          <w:iCs/>
          <w:color w:val="060606"/>
          <w:sz w:val="21"/>
          <w:szCs w:val="21"/>
        </w:rPr>
        <w:t xml:space="preserve"> три седмици; </w:t>
      </w:r>
    </w:p>
    <w:p w:rsidR="00000000" w:rsidRDefault="002306EE">
      <w:pPr>
        <w:spacing w:after="0" w:line="240" w:lineRule="auto"/>
        <w:jc w:val="both"/>
        <w:textAlignment w:val="center"/>
        <w:divId w:val="5798019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изготвя писмен доклад по делото;</w:t>
      </w:r>
    </w:p>
    <w:p w:rsidR="00000000" w:rsidRDefault="002306EE">
      <w:pPr>
        <w:spacing w:after="0" w:line="240" w:lineRule="auto"/>
        <w:jc w:val="both"/>
        <w:textAlignment w:val="center"/>
        <w:divId w:val="9763021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приканва страните към спогодба и им разяснява преимуществата на различните способи за доброволно уреждане на спора;</w:t>
      </w:r>
    </w:p>
    <w:p w:rsidR="00000000" w:rsidRDefault="002306EE">
      <w:pPr>
        <w:spacing w:after="0" w:line="240" w:lineRule="auto"/>
        <w:jc w:val="both"/>
        <w:textAlignment w:val="center"/>
        <w:divId w:val="9542887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произнася се по доказателствените искания, като допуска доказателствата, които са о</w:t>
      </w:r>
      <w:r>
        <w:rPr>
          <w:rFonts w:ascii="Times New Roman" w:eastAsia="Times New Roman" w:hAnsi="Times New Roman" w:cs="Times New Roman"/>
          <w:i/>
          <w:iCs/>
          <w:color w:val="060606"/>
          <w:sz w:val="21"/>
          <w:szCs w:val="21"/>
        </w:rPr>
        <w:t xml:space="preserve">тносими, допустими и необходими; </w:t>
      </w:r>
    </w:p>
    <w:p w:rsidR="00000000" w:rsidRDefault="002306EE">
      <w:pPr>
        <w:spacing w:after="0" w:line="240" w:lineRule="auto"/>
        <w:jc w:val="both"/>
        <w:textAlignment w:val="center"/>
        <w:divId w:val="11013392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определя размер и срок за внасянето на разноски за събиране на доказателства.</w:t>
      </w:r>
    </w:p>
    <w:p w:rsidR="00000000" w:rsidRDefault="002306EE">
      <w:pPr>
        <w:spacing w:after="0" w:line="240" w:lineRule="auto"/>
        <w:jc w:val="both"/>
        <w:textAlignment w:val="center"/>
        <w:divId w:val="11478653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Съдът връчва на страните препис от разпореждането, а на ищеца - и от писмения отговор и доказателствата към него, като им указва в едносе</w:t>
      </w:r>
      <w:r>
        <w:rPr>
          <w:rFonts w:ascii="Times New Roman" w:eastAsia="Times New Roman" w:hAnsi="Times New Roman" w:cs="Times New Roman"/>
          <w:i/>
          <w:iCs/>
          <w:color w:val="060606"/>
          <w:sz w:val="21"/>
          <w:szCs w:val="21"/>
        </w:rPr>
        <w:t>дмичен срок да вземат становище във връзка с дадените указания и доклада по делото и да предприемат съответните процесуални действия, както и за последиците от неизпълнение на указанията.</w:t>
      </w:r>
    </w:p>
    <w:p w:rsidR="00000000" w:rsidRDefault="002306EE">
      <w:pPr>
        <w:spacing w:after="0" w:line="240" w:lineRule="auto"/>
        <w:jc w:val="both"/>
        <w:textAlignment w:val="center"/>
        <w:divId w:val="1766218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По направените своевременно искания във връзка с указанията и до</w:t>
      </w:r>
      <w:r>
        <w:rPr>
          <w:rFonts w:ascii="Times New Roman" w:eastAsia="Times New Roman" w:hAnsi="Times New Roman" w:cs="Times New Roman"/>
          <w:i/>
          <w:iCs/>
          <w:color w:val="060606"/>
          <w:sz w:val="21"/>
          <w:szCs w:val="21"/>
        </w:rPr>
        <w:t>клада по делото съдът се произнася в деня на постъпването им. Разпореждането по направените искания се съобщава на страните.</w:t>
      </w:r>
    </w:p>
    <w:p w:rsidR="00000000" w:rsidRDefault="002306EE">
      <w:pPr>
        <w:spacing w:after="150" w:line="240" w:lineRule="auto"/>
        <w:jc w:val="both"/>
        <w:textAlignment w:val="center"/>
        <w:divId w:val="1791583047"/>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50344760"/>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неизпълнение на указанията</w:t>
      </w:r>
    </w:p>
    <w:p w:rsidR="00000000" w:rsidRDefault="002306EE">
      <w:pPr>
        <w:spacing w:after="0" w:line="240" w:lineRule="auto"/>
        <w:ind w:firstLine="1155"/>
        <w:jc w:val="both"/>
        <w:textAlignment w:val="center"/>
        <w:divId w:val="118570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313. Когато в установения срок страните не изпълнят указанията на съда, те губят в</w:t>
      </w:r>
      <w:r>
        <w:rPr>
          <w:rFonts w:ascii="Times New Roman" w:eastAsia="Times New Roman" w:hAnsi="Times New Roman" w:cs="Times New Roman"/>
          <w:color w:val="000000"/>
          <w:sz w:val="24"/>
          <w:szCs w:val="24"/>
        </w:rPr>
        <w:t>ъзможността да направят това по-късно, освен ако пропускът се дължи на особени непредвидени обстоятелства.</w:t>
      </w:r>
    </w:p>
    <w:p w:rsidR="00000000" w:rsidRDefault="002306EE">
      <w:pPr>
        <w:spacing w:after="120" w:line="240" w:lineRule="auto"/>
        <w:ind w:firstLine="1155"/>
        <w:jc w:val="both"/>
        <w:textAlignment w:val="center"/>
        <w:divId w:val="175034476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00373931"/>
        <w:rPr>
          <w:rFonts w:ascii="Times New Roman" w:hAnsi="Times New Roman" w:cs="Times New Roman"/>
          <w:b/>
          <w:bCs/>
          <w:color w:val="000000"/>
          <w:sz w:val="24"/>
          <w:szCs w:val="24"/>
        </w:rPr>
      </w:pPr>
      <w:r>
        <w:rPr>
          <w:rFonts w:ascii="Times New Roman" w:hAnsi="Times New Roman" w:cs="Times New Roman"/>
          <w:b/>
          <w:bCs/>
          <w:color w:val="000000"/>
          <w:sz w:val="24"/>
          <w:szCs w:val="24"/>
        </w:rPr>
        <w:t>Съединяване на искове</w:t>
      </w:r>
    </w:p>
    <w:p w:rsidR="00000000" w:rsidRDefault="002306EE">
      <w:pPr>
        <w:spacing w:after="0" w:line="240" w:lineRule="auto"/>
        <w:ind w:firstLine="1155"/>
        <w:jc w:val="both"/>
        <w:textAlignment w:val="center"/>
        <w:divId w:val="277765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314. (1) Ищецът може със становището си по доклада на съда, а ответникът с писмения отговор, да поиска съдът да се произ</w:t>
      </w:r>
      <w:r>
        <w:rPr>
          <w:rFonts w:ascii="Times New Roman" w:eastAsia="Times New Roman" w:hAnsi="Times New Roman" w:cs="Times New Roman"/>
          <w:color w:val="000000"/>
          <w:sz w:val="24"/>
          <w:szCs w:val="24"/>
        </w:rPr>
        <w:t>несе с решението си относно съществуването или несъществуването на едно оспорено правоотношение, от което зависи изцяло или отчасти изходът на делото.</w:t>
      </w:r>
    </w:p>
    <w:p w:rsidR="00000000" w:rsidRDefault="002306EE">
      <w:pPr>
        <w:spacing w:after="0" w:line="240" w:lineRule="auto"/>
        <w:ind w:firstLine="1155"/>
        <w:jc w:val="both"/>
        <w:textAlignment w:val="center"/>
        <w:divId w:val="41447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това производство не може да се предявяват насрещни искове, да се привличат трети лица и д</w:t>
      </w:r>
      <w:r>
        <w:rPr>
          <w:rFonts w:ascii="Times New Roman" w:eastAsia="Times New Roman" w:hAnsi="Times New Roman" w:cs="Times New Roman"/>
          <w:color w:val="000000"/>
          <w:sz w:val="24"/>
          <w:szCs w:val="24"/>
        </w:rPr>
        <w:t>а се предявяват искове срещу тях.</w:t>
      </w:r>
    </w:p>
    <w:p w:rsidR="00000000" w:rsidRDefault="002306EE">
      <w:pPr>
        <w:spacing w:after="0" w:line="240" w:lineRule="auto"/>
        <w:ind w:firstLine="1155"/>
        <w:jc w:val="both"/>
        <w:textAlignment w:val="center"/>
        <w:divId w:val="1902402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 опразване на наети и заети за послужване помещения не се допускат възражения за собственост и за извършени подобрения в имота.</w:t>
      </w:r>
    </w:p>
    <w:p w:rsidR="00000000" w:rsidRDefault="002306EE">
      <w:pPr>
        <w:spacing w:after="120" w:line="240" w:lineRule="auto"/>
        <w:ind w:firstLine="1155"/>
        <w:jc w:val="both"/>
        <w:textAlignment w:val="center"/>
        <w:divId w:val="110037393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74917720"/>
        <w:rPr>
          <w:rFonts w:ascii="Times New Roman" w:hAnsi="Times New Roman" w:cs="Times New Roman"/>
          <w:b/>
          <w:bCs/>
          <w:color w:val="000000"/>
          <w:sz w:val="24"/>
          <w:szCs w:val="24"/>
        </w:rPr>
      </w:pPr>
      <w:r>
        <w:rPr>
          <w:rFonts w:ascii="Times New Roman" w:hAnsi="Times New Roman" w:cs="Times New Roman"/>
          <w:b/>
          <w:bCs/>
          <w:color w:val="000000"/>
          <w:sz w:val="24"/>
          <w:szCs w:val="24"/>
        </w:rPr>
        <w:t>Медиация</w:t>
      </w:r>
    </w:p>
    <w:p w:rsidR="00000000" w:rsidRDefault="002306EE">
      <w:pPr>
        <w:spacing w:after="120" w:line="240" w:lineRule="auto"/>
        <w:ind w:firstLine="1155"/>
        <w:jc w:val="both"/>
        <w:textAlignment w:val="center"/>
        <w:divId w:val="92630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314а. (Нов - ДВ, бр. 11 от 2023 г., в сила от 01.07.2024 г.) К</w:t>
      </w:r>
      <w:r>
        <w:rPr>
          <w:rFonts w:ascii="Times New Roman" w:eastAsia="Times New Roman" w:hAnsi="Times New Roman" w:cs="Times New Roman"/>
          <w:color w:val="000000"/>
          <w:sz w:val="24"/>
          <w:szCs w:val="24"/>
        </w:rPr>
        <w:t>огато бързото производство е образувано по искове по чл. 140а, ал. 2, се прилагат чл. 140а, ал. 3 и 4 и чл. 140б, като срокът за провеждане на процедурата по медиация по чл. 140б, ал. 3 не може да бъде по-дълъг от датата, за която е насрочено открито съдеб</w:t>
      </w:r>
      <w:r>
        <w:rPr>
          <w:rFonts w:ascii="Times New Roman" w:eastAsia="Times New Roman" w:hAnsi="Times New Roman" w:cs="Times New Roman"/>
          <w:color w:val="000000"/>
          <w:sz w:val="24"/>
          <w:szCs w:val="24"/>
        </w:rPr>
        <w:t>но заседание.</w:t>
      </w:r>
    </w:p>
    <w:p w:rsidR="00000000" w:rsidRDefault="002306EE">
      <w:pPr>
        <w:spacing w:after="0" w:line="240" w:lineRule="auto"/>
        <w:ind w:firstLine="1155"/>
        <w:textAlignment w:val="center"/>
        <w:divId w:val="127135081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w:t>
      </w:r>
    </w:p>
    <w:p w:rsidR="00000000" w:rsidRDefault="002306EE">
      <w:pPr>
        <w:spacing w:after="0" w:line="240" w:lineRule="auto"/>
        <w:ind w:firstLine="1155"/>
        <w:jc w:val="both"/>
        <w:textAlignment w:val="center"/>
        <w:divId w:val="117673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315. (1) В заседанието за разглеждане на делото съдът отново приканва страните към спогодба и ако такава не се постигне, събира представените доказателства и изслушва устните състезания.</w:t>
      </w:r>
    </w:p>
    <w:p w:rsidR="00000000" w:rsidRDefault="002306EE">
      <w:pPr>
        <w:spacing w:after="0" w:line="240" w:lineRule="auto"/>
        <w:ind w:firstLine="1155"/>
        <w:jc w:val="both"/>
        <w:textAlignment w:val="center"/>
        <w:divId w:val="54206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същото заседание съдът посочва деня, в който ще обяви решението си, от който ден тече срокът за обжалването му.</w:t>
      </w:r>
    </w:p>
    <w:p w:rsidR="00000000" w:rsidRDefault="002306EE">
      <w:pPr>
        <w:spacing w:after="120" w:line="240" w:lineRule="auto"/>
        <w:ind w:firstLine="1155"/>
        <w:jc w:val="both"/>
        <w:textAlignment w:val="center"/>
        <w:divId w:val="127135081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66148168"/>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постановяване на съдебното решение</w:t>
      </w:r>
    </w:p>
    <w:p w:rsidR="00000000" w:rsidRDefault="002306EE">
      <w:pPr>
        <w:spacing w:after="0" w:line="240" w:lineRule="auto"/>
        <w:ind w:firstLine="1155"/>
        <w:jc w:val="both"/>
        <w:textAlignment w:val="center"/>
        <w:divId w:val="170756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316. Съдът обявява решението си с мотивите в двуседмичен срок след заседанието, в което </w:t>
      </w:r>
      <w:r>
        <w:rPr>
          <w:rFonts w:ascii="Times New Roman" w:eastAsia="Times New Roman" w:hAnsi="Times New Roman" w:cs="Times New Roman"/>
          <w:color w:val="000000"/>
          <w:sz w:val="24"/>
          <w:szCs w:val="24"/>
        </w:rPr>
        <w:t>е приключило разглеждането на делото.</w:t>
      </w:r>
    </w:p>
    <w:p w:rsidR="00000000" w:rsidRDefault="002306EE">
      <w:pPr>
        <w:spacing w:after="120" w:line="240" w:lineRule="auto"/>
        <w:ind w:firstLine="1155"/>
        <w:jc w:val="both"/>
        <w:textAlignment w:val="center"/>
        <w:divId w:val="176614816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569824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правилата пред въззивния съд</w:t>
      </w:r>
    </w:p>
    <w:p w:rsidR="00000000" w:rsidRDefault="002306EE">
      <w:pPr>
        <w:spacing w:after="0" w:line="240" w:lineRule="auto"/>
        <w:ind w:firstLine="1155"/>
        <w:jc w:val="both"/>
        <w:textAlignment w:val="center"/>
        <w:divId w:val="182131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317. Правилата на тази глава се прилагат съответно и за производството пред въззивния съд.</w:t>
      </w:r>
    </w:p>
    <w:p w:rsidR="00000000" w:rsidRDefault="002306EE">
      <w:pPr>
        <w:spacing w:after="120" w:line="240" w:lineRule="auto"/>
        <w:ind w:firstLine="1155"/>
        <w:jc w:val="both"/>
        <w:textAlignment w:val="center"/>
        <w:divId w:val="1256982451"/>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79012419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шеста.</w:t>
      </w:r>
      <w:r>
        <w:rPr>
          <w:rFonts w:ascii="Times New Roman" w:hAnsi="Times New Roman" w:cs="Times New Roman"/>
          <w:b/>
          <w:bCs/>
          <w:color w:val="000000"/>
          <w:sz w:val="26"/>
          <w:szCs w:val="26"/>
        </w:rPr>
        <w:br/>
        <w:t>ПРОИЗВОДСТВО ПО БРАЧНИ ДЕЛА</w:t>
      </w:r>
    </w:p>
    <w:p w:rsidR="00000000" w:rsidRDefault="002306EE">
      <w:pPr>
        <w:spacing w:after="0" w:line="240" w:lineRule="auto"/>
        <w:ind w:firstLine="1155"/>
        <w:textAlignment w:val="center"/>
        <w:divId w:val="1023673171"/>
        <w:rPr>
          <w:rFonts w:ascii="Times New Roman" w:hAnsi="Times New Roman" w:cs="Times New Roman"/>
          <w:b/>
          <w:bCs/>
          <w:color w:val="000000"/>
          <w:sz w:val="24"/>
          <w:szCs w:val="24"/>
        </w:rPr>
      </w:pPr>
      <w:r>
        <w:rPr>
          <w:rFonts w:ascii="Times New Roman" w:hAnsi="Times New Roman" w:cs="Times New Roman"/>
          <w:b/>
          <w:bCs/>
          <w:color w:val="000000"/>
          <w:sz w:val="24"/>
          <w:szCs w:val="24"/>
        </w:rPr>
        <w:t>Брачни искове</w:t>
      </w:r>
    </w:p>
    <w:p w:rsidR="00000000" w:rsidRDefault="002306EE">
      <w:pPr>
        <w:spacing w:after="0" w:line="240" w:lineRule="auto"/>
        <w:ind w:firstLine="1155"/>
        <w:jc w:val="both"/>
        <w:textAlignment w:val="center"/>
        <w:divId w:val="85507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31</w:t>
      </w:r>
      <w:r>
        <w:rPr>
          <w:rFonts w:ascii="Times New Roman" w:eastAsia="Times New Roman" w:hAnsi="Times New Roman" w:cs="Times New Roman"/>
          <w:color w:val="000000"/>
          <w:sz w:val="24"/>
          <w:szCs w:val="24"/>
        </w:rPr>
        <w:t>8. По реда на тази глава се разглеждат исковете за развод, за унищожаване на брака и за установяване на съществуването или несъществуването на брак между страните.</w:t>
      </w:r>
    </w:p>
    <w:p w:rsidR="00000000" w:rsidRDefault="002306EE">
      <w:pPr>
        <w:spacing w:after="120" w:line="240" w:lineRule="auto"/>
        <w:ind w:firstLine="1155"/>
        <w:jc w:val="both"/>
        <w:textAlignment w:val="center"/>
        <w:divId w:val="102367317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41942975"/>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Специална дееспособност</w:t>
      </w:r>
    </w:p>
    <w:p w:rsidR="00000000" w:rsidRDefault="002306EE">
      <w:pPr>
        <w:spacing w:after="0" w:line="240" w:lineRule="auto"/>
        <w:ind w:firstLine="1155"/>
        <w:jc w:val="both"/>
        <w:textAlignment w:val="center"/>
        <w:divId w:val="248662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319. Непълнолетните и ограничено запретените съпрузи могат са</w:t>
      </w:r>
      <w:r>
        <w:rPr>
          <w:rFonts w:ascii="Times New Roman" w:eastAsia="Times New Roman" w:hAnsi="Times New Roman" w:cs="Times New Roman"/>
          <w:color w:val="000000"/>
          <w:sz w:val="24"/>
          <w:szCs w:val="24"/>
        </w:rPr>
        <w:t>ми да предявяват брачни искове и да отговарят по тях.</w:t>
      </w:r>
    </w:p>
    <w:p w:rsidR="00000000" w:rsidRDefault="002306EE">
      <w:pPr>
        <w:spacing w:after="120" w:line="240" w:lineRule="auto"/>
        <w:ind w:firstLine="1155"/>
        <w:jc w:val="both"/>
        <w:textAlignment w:val="center"/>
        <w:divId w:val="154194297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1190072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Развод при бременност на съпругата</w:t>
      </w:r>
    </w:p>
    <w:p w:rsidR="00000000" w:rsidRDefault="002306EE">
      <w:pPr>
        <w:spacing w:after="0" w:line="240" w:lineRule="auto"/>
        <w:ind w:firstLine="1155"/>
        <w:jc w:val="both"/>
        <w:textAlignment w:val="center"/>
        <w:divId w:val="193870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320. Производството по брачен иск се спира по искане на съпругата, ако тя е бременна и до навършване на 12-месечна възраст на детето.</w:t>
      </w:r>
    </w:p>
    <w:p w:rsidR="00000000" w:rsidRDefault="002306EE">
      <w:pPr>
        <w:spacing w:after="120" w:line="240" w:lineRule="auto"/>
        <w:ind w:firstLine="1155"/>
        <w:jc w:val="both"/>
        <w:textAlignment w:val="center"/>
        <w:divId w:val="41190072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3317182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w:t>
      </w:r>
    </w:p>
    <w:p w:rsidR="00000000" w:rsidRDefault="002306EE">
      <w:pPr>
        <w:spacing w:after="0" w:line="240" w:lineRule="auto"/>
        <w:ind w:firstLine="1155"/>
        <w:jc w:val="both"/>
        <w:textAlignment w:val="center"/>
        <w:divId w:val="309134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321. (1) (Нова - ДВ, бр. 11 от 2023 г., в сила от 01.07.2024 г.) При разглеждане на дело по иск за развод се прилагат чл. 140а и 140б.</w:t>
      </w:r>
    </w:p>
    <w:p w:rsidR="00000000" w:rsidRDefault="002306EE">
      <w:pPr>
        <w:spacing w:after="0" w:line="240" w:lineRule="auto"/>
        <w:ind w:firstLine="1155"/>
        <w:jc w:val="both"/>
        <w:textAlignment w:val="center"/>
        <w:divId w:val="101214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1 - ДВ, бр. 11 от 2023 г., в сила от 01.07.2024 г.) В първото заседание за разглеждане на делото по</w:t>
      </w:r>
      <w:r>
        <w:rPr>
          <w:rFonts w:ascii="Times New Roman" w:eastAsia="Times New Roman" w:hAnsi="Times New Roman" w:cs="Times New Roman"/>
          <w:color w:val="000000"/>
          <w:sz w:val="24"/>
          <w:szCs w:val="24"/>
        </w:rPr>
        <w:t xml:space="preserve"> иск за развод страните трябва да се явят лично. При неявяване на ищеца без уважителни причини производството се прекратява.</w:t>
      </w:r>
    </w:p>
    <w:p w:rsidR="00000000" w:rsidRDefault="002306EE">
      <w:pPr>
        <w:spacing w:after="0" w:line="240" w:lineRule="auto"/>
        <w:ind w:firstLine="1155"/>
        <w:jc w:val="both"/>
        <w:textAlignment w:val="center"/>
        <w:divId w:val="1504663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11 от 2023 г., в сила от 01.07.2024 г.)</w:t>
      </w:r>
    </w:p>
    <w:p w:rsidR="00000000" w:rsidRDefault="002306EE">
      <w:pPr>
        <w:spacing w:after="0" w:line="240" w:lineRule="auto"/>
        <w:ind w:firstLine="1155"/>
        <w:jc w:val="both"/>
        <w:textAlignment w:val="center"/>
        <w:divId w:val="233248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11 от 2023 г., в сила от 01.07.2024 г.)</w:t>
      </w:r>
    </w:p>
    <w:p w:rsidR="00000000" w:rsidRDefault="002306EE">
      <w:pPr>
        <w:spacing w:after="0" w:line="240" w:lineRule="auto"/>
        <w:ind w:firstLine="1155"/>
        <w:jc w:val="both"/>
        <w:textAlignment w:val="center"/>
        <w:divId w:val="201375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w:t>
      </w:r>
      <w:r>
        <w:rPr>
          <w:rFonts w:ascii="Times New Roman" w:eastAsia="Times New Roman" w:hAnsi="Times New Roman" w:cs="Times New Roman"/>
          <w:color w:val="000000"/>
          <w:sz w:val="24"/>
          <w:szCs w:val="24"/>
        </w:rPr>
        <w:t xml:space="preserve"> ДВ, бр. 11 от 2023 г., в сила от 01.07.2024 г.)</w:t>
      </w:r>
    </w:p>
    <w:p w:rsidR="00000000" w:rsidRDefault="002306EE">
      <w:pPr>
        <w:spacing w:after="0" w:line="240" w:lineRule="auto"/>
        <w:ind w:firstLine="1155"/>
        <w:jc w:val="both"/>
        <w:textAlignment w:val="center"/>
        <w:divId w:val="65950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се постигне споразумение, в зависимост от съдържанието му делото или се прекратява, или се преминава към производство за развод по взаимно съгласие.</w:t>
      </w:r>
    </w:p>
    <w:p w:rsidR="00000000" w:rsidRDefault="002306EE">
      <w:pPr>
        <w:spacing w:after="0" w:line="240" w:lineRule="auto"/>
        <w:ind w:firstLine="1155"/>
        <w:jc w:val="both"/>
        <w:textAlignment w:val="center"/>
        <w:divId w:val="72660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11 от 2023 г., в сила от 01</w:t>
      </w:r>
      <w:r>
        <w:rPr>
          <w:rFonts w:ascii="Times New Roman" w:eastAsia="Times New Roman" w:hAnsi="Times New Roman" w:cs="Times New Roman"/>
          <w:color w:val="000000"/>
          <w:sz w:val="24"/>
          <w:szCs w:val="24"/>
        </w:rPr>
        <w:t>.07.2024 г.)</w:t>
      </w:r>
    </w:p>
    <w:p w:rsidR="00000000" w:rsidRDefault="002306EE">
      <w:pPr>
        <w:spacing w:after="120" w:line="240" w:lineRule="auto"/>
        <w:ind w:firstLine="1155"/>
        <w:jc w:val="both"/>
        <w:textAlignment w:val="center"/>
        <w:divId w:val="1633171829"/>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161082029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59 от 20 Юли 2007 г.</w:t>
      </w:r>
    </w:p>
    <w:p w:rsidR="00000000" w:rsidRDefault="002306EE">
      <w:pPr>
        <w:spacing w:after="0" w:line="240" w:lineRule="auto"/>
        <w:textAlignment w:val="center"/>
        <w:divId w:val="528883960"/>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Разглеждане на делото</w:t>
      </w:r>
    </w:p>
    <w:p w:rsidR="00000000" w:rsidRDefault="002306EE">
      <w:pPr>
        <w:spacing w:after="0" w:line="240" w:lineRule="auto"/>
        <w:jc w:val="both"/>
        <w:textAlignment w:val="center"/>
        <w:divId w:val="17091851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321. (1) В първото заседание за разглеждане на делото по иск за развод страните трябва да се явят лично. При неявяване на ищеца без уважителни причини производството се прекратява.</w:t>
      </w:r>
    </w:p>
    <w:p w:rsidR="00000000" w:rsidRDefault="002306EE">
      <w:pPr>
        <w:spacing w:after="0" w:line="240" w:lineRule="auto"/>
        <w:jc w:val="both"/>
        <w:textAlignment w:val="center"/>
        <w:divId w:val="10897417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След разрешаването на предварителните въпроси и тези по редовността</w:t>
      </w:r>
      <w:r>
        <w:rPr>
          <w:rFonts w:ascii="Times New Roman" w:eastAsia="Times New Roman" w:hAnsi="Times New Roman" w:cs="Times New Roman"/>
          <w:i/>
          <w:iCs/>
          <w:color w:val="060606"/>
          <w:sz w:val="21"/>
          <w:szCs w:val="21"/>
        </w:rPr>
        <w:t xml:space="preserve"> на исковата молба съдът е длъжен отново да напъти страните към медиация или друг способ за доброволно уреждане на спора.</w:t>
      </w:r>
    </w:p>
    <w:p w:rsidR="00000000" w:rsidRDefault="002306EE">
      <w:pPr>
        <w:spacing w:after="0" w:line="240" w:lineRule="auto"/>
        <w:jc w:val="both"/>
        <w:textAlignment w:val="center"/>
        <w:divId w:val="8872274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Ако страните постигнат съгласие за започване на медиация или друг способ за доброволно уреждане на спора, делото се спира.</w:t>
      </w:r>
    </w:p>
    <w:p w:rsidR="00000000" w:rsidRDefault="002306EE">
      <w:pPr>
        <w:spacing w:after="0" w:line="240" w:lineRule="auto"/>
        <w:jc w:val="both"/>
        <w:textAlignment w:val="center"/>
        <w:divId w:val="21143973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Вся</w:t>
      </w:r>
      <w:r>
        <w:rPr>
          <w:rFonts w:ascii="Times New Roman" w:eastAsia="Times New Roman" w:hAnsi="Times New Roman" w:cs="Times New Roman"/>
          <w:i/>
          <w:iCs/>
          <w:color w:val="060606"/>
          <w:sz w:val="21"/>
          <w:szCs w:val="21"/>
        </w:rPr>
        <w:t>ка от страните може да поиска възобновяване на производството по делото в 6-месечен срок. Ако такова искане не бъде направено, делото се прекратява.</w:t>
      </w:r>
    </w:p>
    <w:p w:rsidR="00000000" w:rsidRDefault="002306EE">
      <w:pPr>
        <w:spacing w:after="0" w:line="240" w:lineRule="auto"/>
        <w:jc w:val="both"/>
        <w:textAlignment w:val="center"/>
        <w:divId w:val="2015555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Когато се постигне споразумение, в зависимост от съдържанието му делото или се прекратява, или се преми</w:t>
      </w:r>
      <w:r>
        <w:rPr>
          <w:rFonts w:ascii="Times New Roman" w:eastAsia="Times New Roman" w:hAnsi="Times New Roman" w:cs="Times New Roman"/>
          <w:i/>
          <w:iCs/>
          <w:color w:val="060606"/>
          <w:sz w:val="21"/>
          <w:szCs w:val="21"/>
        </w:rPr>
        <w:t xml:space="preserve">нава към производство за развод по взаимно съгласие. </w:t>
      </w:r>
    </w:p>
    <w:p w:rsidR="00000000" w:rsidRDefault="002306EE">
      <w:pPr>
        <w:spacing w:after="0" w:line="240" w:lineRule="auto"/>
        <w:jc w:val="both"/>
        <w:textAlignment w:val="center"/>
        <w:divId w:val="15971338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Ако страните не постигнат съгласие за процедура по медиация или друг способ за доброволно уреждане на спора, разглеждането на делото продължава.</w:t>
      </w:r>
    </w:p>
    <w:p w:rsidR="00000000" w:rsidRDefault="002306EE">
      <w:pPr>
        <w:spacing w:after="150" w:line="240" w:lineRule="auto"/>
        <w:jc w:val="both"/>
        <w:textAlignment w:val="center"/>
        <w:divId w:val="528883960"/>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506702"/>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Изчерпателност на основанията</w:t>
      </w:r>
    </w:p>
    <w:p w:rsidR="00000000" w:rsidRDefault="002306EE">
      <w:pPr>
        <w:spacing w:after="0" w:line="240" w:lineRule="auto"/>
        <w:ind w:firstLine="1155"/>
        <w:jc w:val="both"/>
        <w:textAlignment w:val="center"/>
        <w:divId w:val="156771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322. (1) При и</w:t>
      </w:r>
      <w:r>
        <w:rPr>
          <w:rFonts w:ascii="Times New Roman" w:eastAsia="Times New Roman" w:hAnsi="Times New Roman" w:cs="Times New Roman"/>
          <w:color w:val="000000"/>
          <w:sz w:val="24"/>
          <w:szCs w:val="24"/>
        </w:rPr>
        <w:t xml:space="preserve">ск за развод ищецът трябва да предяви всички основания за дълбокото и непоправимо разстройство на брака. Непосочени основания, настъпили и станали известни на съпруга до приключване на устните състезания, не могат да послужат като основание за предявяване </w:t>
      </w:r>
      <w:r>
        <w:rPr>
          <w:rFonts w:ascii="Times New Roman" w:eastAsia="Times New Roman" w:hAnsi="Times New Roman" w:cs="Times New Roman"/>
          <w:color w:val="000000"/>
          <w:sz w:val="24"/>
          <w:szCs w:val="24"/>
        </w:rPr>
        <w:t>на нов иск за развод.</w:t>
      </w:r>
    </w:p>
    <w:p w:rsidR="00000000" w:rsidRDefault="002306EE">
      <w:pPr>
        <w:spacing w:after="0" w:line="240" w:lineRule="auto"/>
        <w:ind w:firstLine="1155"/>
        <w:jc w:val="both"/>
        <w:textAlignment w:val="center"/>
        <w:divId w:val="27074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брачни искове може да се съединяват помежду си. С тях задължително се предявяват и разглеждат исковете за упражняване на родителските права, личните отношения и издръжката на децата, ползването на семейното жилище, издръжка</w:t>
      </w:r>
      <w:r>
        <w:rPr>
          <w:rFonts w:ascii="Times New Roman" w:eastAsia="Times New Roman" w:hAnsi="Times New Roman" w:cs="Times New Roman"/>
          <w:color w:val="000000"/>
          <w:sz w:val="24"/>
          <w:szCs w:val="24"/>
        </w:rPr>
        <w:t>та между съпрузите и фамилното име.</w:t>
      </w:r>
    </w:p>
    <w:p w:rsidR="00000000" w:rsidRDefault="002306EE">
      <w:pPr>
        <w:spacing w:after="0" w:line="240" w:lineRule="auto"/>
        <w:ind w:firstLine="1155"/>
        <w:jc w:val="both"/>
        <w:textAlignment w:val="center"/>
        <w:divId w:val="8847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1 и 2 се прилагат и за ответника относно исковете, които той е могъл да предяви.</w:t>
      </w:r>
    </w:p>
    <w:p w:rsidR="00000000" w:rsidRDefault="002306EE">
      <w:pPr>
        <w:spacing w:after="0" w:line="240" w:lineRule="auto"/>
        <w:ind w:firstLine="1155"/>
        <w:jc w:val="both"/>
        <w:textAlignment w:val="center"/>
        <w:divId w:val="16170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 може да се предяви иск за унищожаване на брака поради нарушаване на условията за възраст по чл. 12 и поради </w:t>
      </w:r>
      <w:r>
        <w:rPr>
          <w:rFonts w:ascii="Times New Roman" w:eastAsia="Times New Roman" w:hAnsi="Times New Roman" w:cs="Times New Roman"/>
          <w:color w:val="000000"/>
          <w:sz w:val="24"/>
          <w:szCs w:val="24"/>
        </w:rPr>
        <w:t>заплашване по чл. 96, ал. 1, т. 2 от Семейния кодекс, след като искът за развод бъде отхвърлен.</w:t>
      </w:r>
    </w:p>
    <w:p w:rsidR="00000000" w:rsidRDefault="002306EE">
      <w:pPr>
        <w:spacing w:after="120" w:line="240" w:lineRule="auto"/>
        <w:ind w:firstLine="1155"/>
        <w:jc w:val="both"/>
        <w:textAlignment w:val="center"/>
        <w:divId w:val="145067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637491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Привременни мерки</w:t>
      </w:r>
    </w:p>
    <w:p w:rsidR="00000000" w:rsidRDefault="002306EE">
      <w:pPr>
        <w:spacing w:after="0" w:line="240" w:lineRule="auto"/>
        <w:ind w:firstLine="1155"/>
        <w:jc w:val="both"/>
        <w:textAlignment w:val="center"/>
        <w:divId w:val="770320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 (1) По молба на всяка от страните съдът, пред който е предявен искът за развод или за унищожаване на брака, определя привременни м</w:t>
      </w:r>
      <w:r>
        <w:rPr>
          <w:rFonts w:ascii="Times New Roman" w:eastAsia="Times New Roman" w:hAnsi="Times New Roman" w:cs="Times New Roman"/>
          <w:color w:val="000000"/>
          <w:sz w:val="24"/>
          <w:szCs w:val="24"/>
        </w:rPr>
        <w:t>ерки относно издръжката, семейното жилище и ползването на придобитото през време на брака имущество, както и относно грижата за децата и тяхната издръжка.</w:t>
      </w:r>
    </w:p>
    <w:p w:rsidR="00000000" w:rsidRDefault="002306EE">
      <w:pPr>
        <w:spacing w:after="0" w:line="240" w:lineRule="auto"/>
        <w:ind w:firstLine="1155"/>
        <w:jc w:val="both"/>
        <w:textAlignment w:val="center"/>
        <w:divId w:val="207226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тази молба съдът се произнася в заседанието, в което е отправена молбата, освен ако не се нала</w:t>
      </w:r>
      <w:r>
        <w:rPr>
          <w:rFonts w:ascii="Times New Roman" w:eastAsia="Times New Roman" w:hAnsi="Times New Roman" w:cs="Times New Roman"/>
          <w:color w:val="000000"/>
          <w:sz w:val="24"/>
          <w:szCs w:val="24"/>
        </w:rPr>
        <w:t>га да се събират допълнителни доказателства. В този случай ново заседание се насрочва в двуседмичен срок.</w:t>
      </w:r>
    </w:p>
    <w:p w:rsidR="00000000" w:rsidRDefault="002306EE">
      <w:pPr>
        <w:spacing w:after="0" w:line="240" w:lineRule="auto"/>
        <w:ind w:firstLine="1155"/>
        <w:jc w:val="both"/>
        <w:textAlignment w:val="center"/>
        <w:divId w:val="1339118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 ал. 1 не подлежи на обжалване, но то може да бъде изменяно от същия съд.</w:t>
      </w:r>
    </w:p>
    <w:p w:rsidR="00000000" w:rsidRDefault="002306EE">
      <w:pPr>
        <w:spacing w:after="120" w:line="240" w:lineRule="auto"/>
        <w:ind w:firstLine="1155"/>
        <w:jc w:val="both"/>
        <w:textAlignment w:val="center"/>
        <w:divId w:val="2637491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16932267"/>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брачни искове</w:t>
      </w:r>
    </w:p>
    <w:p w:rsidR="00000000" w:rsidRDefault="002306EE">
      <w:pPr>
        <w:spacing w:after="0" w:line="240" w:lineRule="auto"/>
        <w:ind w:firstLine="1155"/>
        <w:jc w:val="both"/>
        <w:textAlignment w:val="center"/>
        <w:divId w:val="180665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324. По брачни искове не</w:t>
      </w:r>
      <w:r>
        <w:rPr>
          <w:rFonts w:ascii="Times New Roman" w:eastAsia="Times New Roman" w:hAnsi="Times New Roman" w:cs="Times New Roman"/>
          <w:color w:val="000000"/>
          <w:sz w:val="24"/>
          <w:szCs w:val="24"/>
        </w:rPr>
        <w:t xml:space="preserve"> се постановява неприсъствено решение и решение при признание на иска.</w:t>
      </w:r>
    </w:p>
    <w:p w:rsidR="00000000" w:rsidRDefault="002306EE">
      <w:pPr>
        <w:spacing w:after="120" w:line="240" w:lineRule="auto"/>
        <w:ind w:firstLine="1155"/>
        <w:jc w:val="both"/>
        <w:textAlignment w:val="center"/>
        <w:divId w:val="191693226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2335415"/>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 на решението за развод</w:t>
      </w:r>
    </w:p>
    <w:p w:rsidR="00000000" w:rsidRDefault="002306EE">
      <w:pPr>
        <w:spacing w:after="0" w:line="240" w:lineRule="auto"/>
        <w:ind w:firstLine="1155"/>
        <w:jc w:val="both"/>
        <w:textAlignment w:val="center"/>
        <w:divId w:val="2083215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325. Решението за развод влиза в сила, дори и да е обжалвано само в частта му относно вината.</w:t>
      </w:r>
    </w:p>
    <w:p w:rsidR="00000000" w:rsidRDefault="002306EE">
      <w:pPr>
        <w:spacing w:after="120" w:line="240" w:lineRule="auto"/>
        <w:ind w:firstLine="1155"/>
        <w:jc w:val="both"/>
        <w:textAlignment w:val="center"/>
        <w:divId w:val="13233541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19469571"/>
        <w:rPr>
          <w:rFonts w:ascii="Times New Roman" w:hAnsi="Times New Roman" w:cs="Times New Roman"/>
          <w:b/>
          <w:bCs/>
          <w:color w:val="000000"/>
          <w:sz w:val="24"/>
          <w:szCs w:val="24"/>
        </w:rPr>
      </w:pPr>
      <w:r>
        <w:rPr>
          <w:rFonts w:ascii="Times New Roman" w:hAnsi="Times New Roman" w:cs="Times New Roman"/>
          <w:b/>
          <w:bCs/>
          <w:color w:val="000000"/>
          <w:sz w:val="24"/>
          <w:szCs w:val="24"/>
        </w:rPr>
        <w:t>Фамилно име след развод</w:t>
      </w:r>
    </w:p>
    <w:p w:rsidR="00000000" w:rsidRDefault="002306EE">
      <w:pPr>
        <w:spacing w:after="0" w:line="240" w:lineRule="auto"/>
        <w:ind w:firstLine="1155"/>
        <w:jc w:val="both"/>
        <w:textAlignment w:val="center"/>
        <w:divId w:val="850680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326. В решението, с което се допуска разводът, съдът разрешава и въпроса за фамилното име, което съпрузите ще могат да носят за в бъдеще.</w:t>
      </w:r>
    </w:p>
    <w:p w:rsidR="00000000" w:rsidRDefault="002306EE">
      <w:pPr>
        <w:spacing w:after="120" w:line="240" w:lineRule="auto"/>
        <w:ind w:firstLine="1155"/>
        <w:jc w:val="both"/>
        <w:textAlignment w:val="center"/>
        <w:divId w:val="81946957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424502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на делото при смърт на ищеца</w:t>
      </w:r>
    </w:p>
    <w:p w:rsidR="00000000" w:rsidRDefault="002306EE">
      <w:pPr>
        <w:spacing w:after="0" w:line="240" w:lineRule="auto"/>
        <w:ind w:firstLine="1155"/>
        <w:jc w:val="both"/>
        <w:textAlignment w:val="center"/>
        <w:divId w:val="139539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327. (1) (Изм. - ДВ, бр. 47 от 2009 г., в сила от 01.10.2009 г.) </w:t>
      </w:r>
      <w:r>
        <w:rPr>
          <w:rFonts w:ascii="Times New Roman" w:eastAsia="Times New Roman" w:hAnsi="Times New Roman" w:cs="Times New Roman"/>
          <w:color w:val="000000"/>
          <w:sz w:val="24"/>
          <w:szCs w:val="24"/>
        </w:rPr>
        <w:t xml:space="preserve">Когато съпругът - ищец, умре и искът за развод се основава на вината на преживелия го съпруг, съдът дава двуседмичен срок на призованите към наследяване низходящи </w:t>
      </w:r>
      <w:r>
        <w:rPr>
          <w:rFonts w:ascii="Times New Roman" w:eastAsia="Times New Roman" w:hAnsi="Times New Roman" w:cs="Times New Roman"/>
          <w:color w:val="000000"/>
          <w:sz w:val="24"/>
          <w:szCs w:val="24"/>
        </w:rPr>
        <w:lastRenderedPageBreak/>
        <w:t xml:space="preserve">или родители да заявят дали желаят да продължат делото. Това правило се прилага и при иск за </w:t>
      </w:r>
      <w:r>
        <w:rPr>
          <w:rFonts w:ascii="Times New Roman" w:eastAsia="Times New Roman" w:hAnsi="Times New Roman" w:cs="Times New Roman"/>
          <w:color w:val="000000"/>
          <w:sz w:val="24"/>
          <w:szCs w:val="24"/>
        </w:rPr>
        <w:t xml:space="preserve">унищожаване на брака, ако преживелият съпруг е бил недобросъвестен. </w:t>
      </w:r>
    </w:p>
    <w:p w:rsidR="00000000" w:rsidRDefault="002306EE">
      <w:pPr>
        <w:spacing w:after="0" w:line="240" w:lineRule="auto"/>
        <w:ind w:firstLine="1155"/>
        <w:jc w:val="both"/>
        <w:textAlignment w:val="center"/>
        <w:divId w:val="16005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в дадения срок никой не заяви, че желае да продължи делото, то се прекратява. Делото се прекратява и ако искът за развод не се основава на вината на преживелия съпруг или ако той </w:t>
      </w:r>
      <w:r>
        <w:rPr>
          <w:rFonts w:ascii="Times New Roman" w:eastAsia="Times New Roman" w:hAnsi="Times New Roman" w:cs="Times New Roman"/>
          <w:color w:val="000000"/>
          <w:sz w:val="24"/>
          <w:szCs w:val="24"/>
        </w:rPr>
        <w:t>при иск за унищожаване на брака е бил добросъвестен.</w:t>
      </w:r>
    </w:p>
    <w:p w:rsidR="00000000" w:rsidRDefault="002306EE">
      <w:pPr>
        <w:spacing w:after="0" w:line="240" w:lineRule="auto"/>
        <w:ind w:firstLine="1155"/>
        <w:jc w:val="both"/>
        <w:textAlignment w:val="center"/>
        <w:divId w:val="990255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продължаване на делото съдът се произнася само по посоченото от починалия съпруг като основание за прекратяване на брака виновно поведение на преживелия.</w:t>
      </w:r>
    </w:p>
    <w:p w:rsidR="00000000" w:rsidRDefault="002306EE">
      <w:pPr>
        <w:spacing w:after="120" w:line="240" w:lineRule="auto"/>
        <w:ind w:firstLine="1155"/>
        <w:jc w:val="both"/>
        <w:textAlignment w:val="center"/>
        <w:divId w:val="24245024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5239666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на делото при смърт на отв</w:t>
      </w:r>
      <w:r>
        <w:rPr>
          <w:rFonts w:ascii="Times New Roman" w:hAnsi="Times New Roman" w:cs="Times New Roman"/>
          <w:b/>
          <w:bCs/>
          <w:color w:val="000000"/>
          <w:sz w:val="24"/>
          <w:szCs w:val="24"/>
        </w:rPr>
        <w:t>етника</w:t>
      </w:r>
    </w:p>
    <w:p w:rsidR="00000000" w:rsidRDefault="002306EE">
      <w:pPr>
        <w:spacing w:after="0" w:line="240" w:lineRule="auto"/>
        <w:ind w:firstLine="1155"/>
        <w:jc w:val="both"/>
        <w:textAlignment w:val="center"/>
        <w:divId w:val="128061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328. При смърт на ответника продължаването на делото от лицата по чл. 327 е възможно, ако предявеният иск е във връзка с чл. 13 от Семейния кодекс и ищецът е недобросъвестна страна при сключване на брака.</w:t>
      </w:r>
    </w:p>
    <w:p w:rsidR="00000000" w:rsidRDefault="002306EE">
      <w:pPr>
        <w:spacing w:after="120" w:line="240" w:lineRule="auto"/>
        <w:ind w:firstLine="1155"/>
        <w:jc w:val="both"/>
        <w:textAlignment w:val="center"/>
        <w:divId w:val="95239666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5063778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делото</w:t>
      </w:r>
    </w:p>
    <w:p w:rsidR="00000000" w:rsidRDefault="002306EE">
      <w:pPr>
        <w:spacing w:after="0" w:line="240" w:lineRule="auto"/>
        <w:ind w:firstLine="1155"/>
        <w:jc w:val="both"/>
        <w:textAlignment w:val="center"/>
        <w:divId w:val="168042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329. (1) (Доп</w:t>
      </w:r>
      <w:r>
        <w:rPr>
          <w:rFonts w:ascii="Times New Roman" w:eastAsia="Times New Roman" w:hAnsi="Times New Roman" w:cs="Times New Roman"/>
          <w:color w:val="000000"/>
          <w:sz w:val="24"/>
          <w:szCs w:val="24"/>
        </w:rPr>
        <w:t>. - ДВ, бр. 11 от 2023 г., в сила от 01.07.2024 г.) Съдебните разноски по брачните дела се възлагат върху виновния или недобросъвестния съпруг. Когато няма вина или недобросъвестност или когато и двамата съпрузи са виновни или недобросъвестни, разноските о</w:t>
      </w:r>
      <w:r>
        <w:rPr>
          <w:rFonts w:ascii="Times New Roman" w:eastAsia="Times New Roman" w:hAnsi="Times New Roman" w:cs="Times New Roman"/>
          <w:color w:val="000000"/>
          <w:sz w:val="24"/>
          <w:szCs w:val="24"/>
        </w:rPr>
        <w:t>стават в тежест на всеки от тях, както са ги направили, а разноските по чл. 78а, ал. 1 се заплащат от бюджета на съда.</w:t>
      </w:r>
    </w:p>
    <w:p w:rsidR="00000000" w:rsidRDefault="002306EE">
      <w:pPr>
        <w:spacing w:after="0" w:line="240" w:lineRule="auto"/>
        <w:ind w:firstLine="1155"/>
        <w:jc w:val="both"/>
        <w:textAlignment w:val="center"/>
        <w:divId w:val="128892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11 от 2023 г., в сила от 01.07.2024 г.) При отхвърляне на иска за развод разноските се определят по реда на чл. 78 и </w:t>
      </w:r>
      <w:r>
        <w:rPr>
          <w:rFonts w:ascii="Times New Roman" w:eastAsia="Times New Roman" w:hAnsi="Times New Roman" w:cs="Times New Roman"/>
          <w:color w:val="000000"/>
          <w:sz w:val="24"/>
          <w:szCs w:val="24"/>
        </w:rPr>
        <w:t>78а. По този ред се определят разноските и при обжалване на решението.</w:t>
      </w:r>
    </w:p>
    <w:p w:rsidR="00000000" w:rsidRDefault="002306EE">
      <w:pPr>
        <w:spacing w:after="120" w:line="240" w:lineRule="auto"/>
        <w:ind w:firstLine="1155"/>
        <w:jc w:val="both"/>
        <w:textAlignment w:val="center"/>
        <w:divId w:val="1150637788"/>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159956250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59 от 20 Юли 2007 г.</w:t>
      </w:r>
    </w:p>
    <w:p w:rsidR="00000000" w:rsidRDefault="002306EE">
      <w:pPr>
        <w:spacing w:after="0" w:line="240" w:lineRule="auto"/>
        <w:textAlignment w:val="center"/>
        <w:divId w:val="1857453263"/>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Разноски по делото</w:t>
      </w:r>
    </w:p>
    <w:p w:rsidR="00000000" w:rsidRDefault="002306EE">
      <w:pPr>
        <w:spacing w:after="0" w:line="240" w:lineRule="auto"/>
        <w:jc w:val="both"/>
        <w:textAlignment w:val="center"/>
        <w:divId w:val="21341298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329. (1) Съдебните разноски по брачните дела се възлагат върху виновния или недобросъвестния съпруг. Когато няма вина</w:t>
      </w:r>
      <w:r>
        <w:rPr>
          <w:rFonts w:ascii="Times New Roman" w:eastAsia="Times New Roman" w:hAnsi="Times New Roman" w:cs="Times New Roman"/>
          <w:i/>
          <w:iCs/>
          <w:color w:val="060606"/>
          <w:sz w:val="21"/>
          <w:szCs w:val="21"/>
        </w:rPr>
        <w:t xml:space="preserve"> или недобросъвестност или когато и двамата съпрузи са виновни или недобросъвестни, разноските остават в тежест на всеки от тях, както са ги направили.</w:t>
      </w:r>
    </w:p>
    <w:p w:rsidR="00000000" w:rsidRDefault="002306EE">
      <w:pPr>
        <w:spacing w:after="0" w:line="240" w:lineRule="auto"/>
        <w:jc w:val="both"/>
        <w:textAlignment w:val="center"/>
        <w:divId w:val="3532677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При отхвърляне на иска за развод разноските се определят по реда на чл. 78. По този ред се определят</w:t>
      </w:r>
      <w:r>
        <w:rPr>
          <w:rFonts w:ascii="Times New Roman" w:eastAsia="Times New Roman" w:hAnsi="Times New Roman" w:cs="Times New Roman"/>
          <w:i/>
          <w:iCs/>
          <w:color w:val="060606"/>
          <w:sz w:val="21"/>
          <w:szCs w:val="21"/>
        </w:rPr>
        <w:t xml:space="preserve"> разноските и при обжалване на решението.</w:t>
      </w:r>
    </w:p>
    <w:p w:rsidR="00000000" w:rsidRDefault="002306EE">
      <w:pPr>
        <w:spacing w:after="150" w:line="240" w:lineRule="auto"/>
        <w:jc w:val="both"/>
        <w:textAlignment w:val="center"/>
        <w:divId w:val="1857453263"/>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8956512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Развод по взаимно съгласие</w:t>
      </w:r>
    </w:p>
    <w:p w:rsidR="00000000" w:rsidRDefault="002306EE">
      <w:pPr>
        <w:spacing w:after="0" w:line="240" w:lineRule="auto"/>
        <w:ind w:firstLine="1155"/>
        <w:jc w:val="both"/>
        <w:textAlignment w:val="center"/>
        <w:divId w:val="99171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330. (1) При искане за развод по взаимно съгласие съпрузите се явяват лично в съдебното заседание.</w:t>
      </w:r>
    </w:p>
    <w:p w:rsidR="00000000" w:rsidRDefault="002306EE">
      <w:pPr>
        <w:spacing w:after="0" w:line="240" w:lineRule="auto"/>
        <w:ind w:firstLine="1155"/>
        <w:jc w:val="both"/>
        <w:textAlignment w:val="center"/>
        <w:divId w:val="2136018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някой от съпрузите не се яви без уважителна причина, делото се прекр</w:t>
      </w:r>
      <w:r>
        <w:rPr>
          <w:rFonts w:ascii="Times New Roman" w:eastAsia="Times New Roman" w:hAnsi="Times New Roman" w:cs="Times New Roman"/>
          <w:color w:val="000000"/>
          <w:sz w:val="24"/>
          <w:szCs w:val="24"/>
        </w:rPr>
        <w:t>атява.</w:t>
      </w:r>
    </w:p>
    <w:p w:rsidR="00000000" w:rsidRDefault="002306EE">
      <w:pPr>
        <w:spacing w:after="0" w:line="240" w:lineRule="auto"/>
        <w:ind w:firstLine="1155"/>
        <w:jc w:val="both"/>
        <w:textAlignment w:val="center"/>
        <w:divId w:val="79340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След като се убеди, че съгласието на съпрузите да се разведат е сериозно и непоколебимо, и прецени, че постигнатото споразумение по чл. 101 от </w:t>
      </w:r>
      <w:r>
        <w:rPr>
          <w:rFonts w:ascii="Times New Roman" w:eastAsia="Times New Roman" w:hAnsi="Times New Roman" w:cs="Times New Roman"/>
          <w:color w:val="000000"/>
          <w:sz w:val="24"/>
          <w:szCs w:val="24"/>
        </w:rPr>
        <w:lastRenderedPageBreak/>
        <w:t>Семейния кодекс не противоречи на закона и е в интерес на децата, съдът допуска развода и утвърждава споразум</w:t>
      </w:r>
      <w:r>
        <w:rPr>
          <w:rFonts w:ascii="Times New Roman" w:eastAsia="Times New Roman" w:hAnsi="Times New Roman" w:cs="Times New Roman"/>
          <w:color w:val="000000"/>
          <w:sz w:val="24"/>
          <w:szCs w:val="24"/>
        </w:rPr>
        <w:t>ението с решение.</w:t>
      </w:r>
    </w:p>
    <w:p w:rsidR="00000000" w:rsidRDefault="002306EE">
      <w:pPr>
        <w:spacing w:after="0" w:line="240" w:lineRule="auto"/>
        <w:ind w:firstLine="1155"/>
        <w:jc w:val="both"/>
        <w:textAlignment w:val="center"/>
        <w:divId w:val="143624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Разглеждането на молбата се отлага само ако е необходимо да се съберат допълнителни доказателства.</w:t>
      </w:r>
    </w:p>
    <w:p w:rsidR="00000000" w:rsidRDefault="002306EE">
      <w:pPr>
        <w:spacing w:after="0" w:line="240" w:lineRule="auto"/>
        <w:ind w:firstLine="1155"/>
        <w:jc w:val="both"/>
        <w:textAlignment w:val="center"/>
        <w:divId w:val="336346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с което се допуска разводът по взаимно съгласие, не подлежи на обжалване.</w:t>
      </w:r>
    </w:p>
    <w:p w:rsidR="00000000" w:rsidRDefault="002306EE">
      <w:pPr>
        <w:spacing w:after="120" w:line="240" w:lineRule="auto"/>
        <w:ind w:firstLine="1155"/>
        <w:jc w:val="both"/>
        <w:textAlignment w:val="center"/>
        <w:divId w:val="489565120"/>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20104001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седма.</w:t>
      </w:r>
      <w:r>
        <w:rPr>
          <w:rFonts w:ascii="Times New Roman" w:hAnsi="Times New Roman" w:cs="Times New Roman"/>
          <w:b/>
          <w:bCs/>
          <w:color w:val="000000"/>
          <w:sz w:val="26"/>
          <w:szCs w:val="26"/>
        </w:rPr>
        <w:br/>
        <w:t>ПРОИЗВОДСТВО ПО ДЕЛА</w:t>
      </w:r>
      <w:r>
        <w:rPr>
          <w:rFonts w:ascii="Times New Roman" w:hAnsi="Times New Roman" w:cs="Times New Roman"/>
          <w:b/>
          <w:bCs/>
          <w:color w:val="000000"/>
          <w:sz w:val="26"/>
          <w:szCs w:val="26"/>
        </w:rPr>
        <w:t xml:space="preserve"> ЗА ГРАЖДАНСКО СЪСТОЯНИЕ</w:t>
      </w:r>
    </w:p>
    <w:p w:rsidR="00000000" w:rsidRDefault="002306EE">
      <w:pPr>
        <w:spacing w:after="0" w:line="240" w:lineRule="auto"/>
        <w:ind w:firstLine="1155"/>
        <w:textAlignment w:val="center"/>
        <w:divId w:val="80335271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Приложима уредба</w:t>
      </w:r>
    </w:p>
    <w:p w:rsidR="00000000" w:rsidRDefault="002306EE">
      <w:pPr>
        <w:spacing w:after="0" w:line="240" w:lineRule="auto"/>
        <w:ind w:firstLine="1155"/>
        <w:jc w:val="both"/>
        <w:textAlignment w:val="center"/>
        <w:divId w:val="954865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331. (1) По реда на тази глава се разглеждат исковете за установяване или за оспорване на произход, както и исковете за прекратяване на осиновяване.</w:t>
      </w:r>
    </w:p>
    <w:p w:rsidR="00000000" w:rsidRDefault="002306EE">
      <w:pPr>
        <w:spacing w:after="0" w:line="240" w:lineRule="auto"/>
        <w:ind w:firstLine="1155"/>
        <w:jc w:val="both"/>
        <w:textAlignment w:val="center"/>
        <w:divId w:val="85816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исковете по ал. 1 се прилагат съответно чл. 319 и 32</w:t>
      </w:r>
      <w:r>
        <w:rPr>
          <w:rFonts w:ascii="Times New Roman" w:eastAsia="Times New Roman" w:hAnsi="Times New Roman" w:cs="Times New Roman"/>
          <w:color w:val="000000"/>
          <w:sz w:val="24"/>
          <w:szCs w:val="24"/>
        </w:rPr>
        <w:t>7 относно продължаване на делото от наследниците на осиновителя за установяване на неговата основателност.</w:t>
      </w:r>
    </w:p>
    <w:p w:rsidR="00000000" w:rsidRDefault="002306EE">
      <w:pPr>
        <w:spacing w:after="120" w:line="240" w:lineRule="auto"/>
        <w:ind w:firstLine="1155"/>
        <w:jc w:val="both"/>
        <w:textAlignment w:val="center"/>
        <w:divId w:val="80335271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073147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исковете за издръжка</w:t>
      </w:r>
    </w:p>
    <w:p w:rsidR="00000000" w:rsidRDefault="002306EE">
      <w:pPr>
        <w:spacing w:after="0" w:line="240" w:lineRule="auto"/>
        <w:ind w:firstLine="1155"/>
        <w:jc w:val="both"/>
        <w:textAlignment w:val="center"/>
        <w:divId w:val="125432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332. (1) С иска за установяване на бащинство или майчинство може да се съединява и иск за издръжка на д</w:t>
      </w:r>
      <w:r>
        <w:rPr>
          <w:rFonts w:ascii="Times New Roman" w:eastAsia="Times New Roman" w:hAnsi="Times New Roman" w:cs="Times New Roman"/>
          <w:color w:val="000000"/>
          <w:sz w:val="24"/>
          <w:szCs w:val="24"/>
        </w:rPr>
        <w:t>етето, но привременна издръжка по тези дела не може да се присъжда.</w:t>
      </w:r>
    </w:p>
    <w:p w:rsidR="00000000" w:rsidRDefault="002306EE">
      <w:pPr>
        <w:spacing w:after="0" w:line="240" w:lineRule="auto"/>
        <w:ind w:firstLine="1155"/>
        <w:jc w:val="both"/>
        <w:textAlignment w:val="center"/>
        <w:divId w:val="155137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иска за прекратяване на осиновяването може да се съедини иск за обезщетение на осиновения, който е допринесъл за увеличаване на имотното състояние на осиновителя. Този иск може да бъ</w:t>
      </w:r>
      <w:r>
        <w:rPr>
          <w:rFonts w:ascii="Times New Roman" w:eastAsia="Times New Roman" w:hAnsi="Times New Roman" w:cs="Times New Roman"/>
          <w:color w:val="000000"/>
          <w:sz w:val="24"/>
          <w:szCs w:val="24"/>
        </w:rPr>
        <w:t>де предявен и като насрещен.</w:t>
      </w:r>
    </w:p>
    <w:p w:rsidR="00000000" w:rsidRDefault="002306EE">
      <w:pPr>
        <w:spacing w:after="120" w:line="240" w:lineRule="auto"/>
        <w:ind w:firstLine="1155"/>
        <w:jc w:val="both"/>
        <w:textAlignment w:val="center"/>
        <w:divId w:val="40731474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3006426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съдействие</w:t>
      </w:r>
    </w:p>
    <w:p w:rsidR="00000000" w:rsidRDefault="002306EE">
      <w:pPr>
        <w:spacing w:after="0" w:line="240" w:lineRule="auto"/>
        <w:ind w:firstLine="1155"/>
        <w:jc w:val="both"/>
        <w:textAlignment w:val="center"/>
        <w:divId w:val="120902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333. (1) Страните по дело за произход са длъжни да оказват съдействие при изготвяне на заключението от вещото лице, освен ако изследването е свързано със сериозна или продължителна опасност за жи</w:t>
      </w:r>
      <w:r>
        <w:rPr>
          <w:rFonts w:ascii="Times New Roman" w:eastAsia="Times New Roman" w:hAnsi="Times New Roman" w:cs="Times New Roman"/>
          <w:color w:val="000000"/>
          <w:sz w:val="24"/>
          <w:szCs w:val="24"/>
        </w:rPr>
        <w:t>вота или здравето им.</w:t>
      </w:r>
    </w:p>
    <w:p w:rsidR="00000000" w:rsidRDefault="002306EE">
      <w:pPr>
        <w:spacing w:after="0" w:line="240" w:lineRule="auto"/>
        <w:ind w:firstLine="1155"/>
        <w:jc w:val="both"/>
        <w:textAlignment w:val="center"/>
        <w:divId w:val="74711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се произнася по отказа за съдействие с определение, което подлежи на отделно обжалване. Когато отказът е правомерен, съдът определя друг метод за изследване на произхода, който не е свързан с посочената опасност.</w:t>
      </w:r>
    </w:p>
    <w:p w:rsidR="00000000" w:rsidRDefault="002306EE">
      <w:pPr>
        <w:spacing w:after="0" w:line="240" w:lineRule="auto"/>
        <w:ind w:firstLine="1155"/>
        <w:jc w:val="both"/>
        <w:textAlignment w:val="center"/>
        <w:divId w:val="137003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полу</w:t>
      </w:r>
      <w:r>
        <w:rPr>
          <w:rFonts w:ascii="Times New Roman" w:eastAsia="Times New Roman" w:hAnsi="Times New Roman" w:cs="Times New Roman"/>
          <w:color w:val="000000"/>
          <w:sz w:val="24"/>
          <w:szCs w:val="24"/>
        </w:rPr>
        <w:t>чаване на проби посредством методи, при които не се накърнява телесната неприкосновеност, съдът нарежда при необходимост прилагането на подходящи мерки за принуда.</w:t>
      </w:r>
    </w:p>
    <w:p w:rsidR="00000000" w:rsidRDefault="002306EE">
      <w:pPr>
        <w:spacing w:after="0" w:line="240" w:lineRule="auto"/>
        <w:ind w:firstLine="1155"/>
        <w:jc w:val="both"/>
        <w:textAlignment w:val="center"/>
        <w:divId w:val="50050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доказателства не могат да бъдат събрани по реда на ал. 1 - 3, съдът може да постанов</w:t>
      </w:r>
      <w:r>
        <w:rPr>
          <w:rFonts w:ascii="Times New Roman" w:eastAsia="Times New Roman" w:hAnsi="Times New Roman" w:cs="Times New Roman"/>
          <w:color w:val="000000"/>
          <w:sz w:val="24"/>
          <w:szCs w:val="24"/>
        </w:rPr>
        <w:t>и вземането на необходимите послесмъртни проби освен в случаите, когато това е забранено със закон.</w:t>
      </w:r>
    </w:p>
    <w:p w:rsidR="00000000" w:rsidRDefault="002306EE">
      <w:pPr>
        <w:spacing w:after="120" w:line="240" w:lineRule="auto"/>
        <w:ind w:firstLine="1155"/>
        <w:jc w:val="both"/>
        <w:textAlignment w:val="center"/>
        <w:divId w:val="133006426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49278336"/>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иск за гражданско състояние</w:t>
      </w:r>
    </w:p>
    <w:p w:rsidR="00000000" w:rsidRDefault="002306EE">
      <w:pPr>
        <w:spacing w:after="0" w:line="240" w:lineRule="auto"/>
        <w:ind w:firstLine="1155"/>
        <w:jc w:val="both"/>
        <w:textAlignment w:val="center"/>
        <w:divId w:val="1153330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334. По иск за гражданско състояние не се постановяват неприсъствено решение и решение при признание на иска.</w:t>
      </w:r>
    </w:p>
    <w:p w:rsidR="00000000" w:rsidRDefault="002306EE">
      <w:pPr>
        <w:spacing w:after="120" w:line="240" w:lineRule="auto"/>
        <w:ind w:firstLine="1155"/>
        <w:jc w:val="both"/>
        <w:textAlignment w:val="center"/>
        <w:divId w:val="144927833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4959627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Прекратяване на производството при смърт на детето</w:t>
      </w:r>
    </w:p>
    <w:p w:rsidR="00000000" w:rsidRDefault="002306EE">
      <w:pPr>
        <w:spacing w:after="0" w:line="240" w:lineRule="auto"/>
        <w:ind w:firstLine="1155"/>
        <w:jc w:val="both"/>
        <w:textAlignment w:val="center"/>
        <w:divId w:val="776174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335. По дела за оспорване на бащинство производството се прекратява при смърт на детето.</w:t>
      </w:r>
    </w:p>
    <w:p w:rsidR="00000000" w:rsidRDefault="002306EE">
      <w:pPr>
        <w:spacing w:after="120" w:line="240" w:lineRule="auto"/>
        <w:ind w:firstLine="1155"/>
        <w:jc w:val="both"/>
        <w:textAlignment w:val="center"/>
        <w:divId w:val="649596272"/>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4424643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осма.</w:t>
      </w:r>
      <w:r>
        <w:rPr>
          <w:rFonts w:ascii="Times New Roman" w:hAnsi="Times New Roman" w:cs="Times New Roman"/>
          <w:b/>
          <w:bCs/>
          <w:color w:val="000000"/>
          <w:sz w:val="26"/>
          <w:szCs w:val="26"/>
        </w:rPr>
        <w:br/>
        <w:t>ПОСТАВЯНЕ ПОД ЗАПРЕЩЕНИЕ</w:t>
      </w:r>
    </w:p>
    <w:p w:rsidR="00000000" w:rsidRDefault="002306EE">
      <w:pPr>
        <w:spacing w:after="0" w:line="240" w:lineRule="auto"/>
        <w:ind w:firstLine="1155"/>
        <w:textAlignment w:val="center"/>
        <w:divId w:val="218244844"/>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производството</w:t>
      </w:r>
    </w:p>
    <w:p w:rsidR="00000000" w:rsidRDefault="002306EE">
      <w:pPr>
        <w:spacing w:after="0" w:line="240" w:lineRule="auto"/>
        <w:ind w:firstLine="1155"/>
        <w:jc w:val="both"/>
        <w:textAlignment w:val="center"/>
        <w:divId w:val="1323897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336. (1) Поставяне на едно лице под пълно или ограничено запрещение може да бъде поискано с искова молба от съпруга, от близки роднини, от прокурора и от всеки, който има правен интерес от това.</w:t>
      </w:r>
    </w:p>
    <w:p w:rsidR="00000000" w:rsidRDefault="002306EE">
      <w:pPr>
        <w:spacing w:after="0" w:line="240" w:lineRule="auto"/>
        <w:ind w:firstLine="1155"/>
        <w:jc w:val="both"/>
        <w:textAlignment w:val="center"/>
        <w:divId w:val="488450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производствата по ал. 1 участието на прокурора е за</w:t>
      </w:r>
      <w:r>
        <w:rPr>
          <w:rFonts w:ascii="Times New Roman" w:eastAsia="Times New Roman" w:hAnsi="Times New Roman" w:cs="Times New Roman"/>
          <w:color w:val="000000"/>
          <w:sz w:val="24"/>
          <w:szCs w:val="24"/>
        </w:rPr>
        <w:t>дължително.</w:t>
      </w:r>
    </w:p>
    <w:p w:rsidR="00000000" w:rsidRDefault="002306EE">
      <w:pPr>
        <w:spacing w:after="120" w:line="240" w:lineRule="auto"/>
        <w:ind w:firstLine="1155"/>
        <w:jc w:val="both"/>
        <w:textAlignment w:val="center"/>
        <w:divId w:val="21824484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40015706"/>
        <w:rPr>
          <w:rFonts w:ascii="Times New Roman" w:hAnsi="Times New Roman" w:cs="Times New Roman"/>
          <w:b/>
          <w:bCs/>
          <w:color w:val="000000"/>
          <w:sz w:val="24"/>
          <w:szCs w:val="24"/>
        </w:rPr>
      </w:pPr>
      <w:r>
        <w:rPr>
          <w:rFonts w:ascii="Times New Roman" w:hAnsi="Times New Roman" w:cs="Times New Roman"/>
          <w:b/>
          <w:bCs/>
          <w:color w:val="000000"/>
          <w:sz w:val="24"/>
          <w:szCs w:val="24"/>
        </w:rPr>
        <w:t>Лични впечатления от лицето</w:t>
      </w:r>
    </w:p>
    <w:p w:rsidR="00000000" w:rsidRDefault="002306EE">
      <w:pPr>
        <w:spacing w:after="0" w:line="240" w:lineRule="auto"/>
        <w:ind w:firstLine="1155"/>
        <w:jc w:val="both"/>
        <w:textAlignment w:val="center"/>
        <w:divId w:val="1099763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337. (1) Лицето, чието запрещение се иска, трябва да бъде разпитано лично и ако се налага, се довежда принудително. Когато лицето е в лечебно заведение и здравословното му състояние не позволява да бъде доведе</w:t>
      </w:r>
      <w:r>
        <w:rPr>
          <w:rFonts w:ascii="Times New Roman" w:eastAsia="Times New Roman" w:hAnsi="Times New Roman" w:cs="Times New Roman"/>
          <w:color w:val="000000"/>
          <w:sz w:val="24"/>
          <w:szCs w:val="24"/>
        </w:rPr>
        <w:t>но лично в съдебно заседание, съдът е длъжен да придобие непосредствено впечатление за неговото състояние.</w:t>
      </w:r>
    </w:p>
    <w:p w:rsidR="00000000" w:rsidRDefault="002306EE">
      <w:pPr>
        <w:spacing w:after="0" w:line="240" w:lineRule="auto"/>
        <w:ind w:firstLine="1155"/>
        <w:jc w:val="both"/>
        <w:textAlignment w:val="center"/>
        <w:divId w:val="1501701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след разпита съдът прецени за необходимо, назначава на лицето по ал. 1 временен попечител, който да се грижи за неговите лични и имуществени </w:t>
      </w:r>
      <w:r>
        <w:rPr>
          <w:rFonts w:ascii="Times New Roman" w:eastAsia="Times New Roman" w:hAnsi="Times New Roman" w:cs="Times New Roman"/>
          <w:color w:val="000000"/>
          <w:sz w:val="24"/>
          <w:szCs w:val="24"/>
        </w:rPr>
        <w:t>интереси.</w:t>
      </w:r>
    </w:p>
    <w:p w:rsidR="00000000" w:rsidRDefault="002306EE">
      <w:pPr>
        <w:spacing w:after="120" w:line="240" w:lineRule="auto"/>
        <w:ind w:firstLine="1155"/>
        <w:jc w:val="both"/>
        <w:textAlignment w:val="center"/>
        <w:divId w:val="34001570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0151979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иска</w:t>
      </w:r>
    </w:p>
    <w:p w:rsidR="00000000" w:rsidRDefault="002306EE">
      <w:pPr>
        <w:spacing w:after="0" w:line="240" w:lineRule="auto"/>
        <w:ind w:firstLine="1155"/>
        <w:jc w:val="both"/>
        <w:textAlignment w:val="center"/>
        <w:divId w:val="442967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338. (1) Съдът се произнася по молбата след разпита на лицето, чието запрещение се иска, и на неговите близки. Ако това се окаже недостатъчно, съдът пристъпва към събиране на други доказателства и изслушване на вещи лиц</w:t>
      </w:r>
      <w:r>
        <w:rPr>
          <w:rFonts w:ascii="Times New Roman" w:eastAsia="Times New Roman" w:hAnsi="Times New Roman" w:cs="Times New Roman"/>
          <w:color w:val="000000"/>
          <w:sz w:val="24"/>
          <w:szCs w:val="24"/>
        </w:rPr>
        <w:t>а.</w:t>
      </w:r>
    </w:p>
    <w:p w:rsidR="00000000" w:rsidRDefault="002306EE">
      <w:pPr>
        <w:spacing w:after="0" w:line="240" w:lineRule="auto"/>
        <w:ind w:firstLine="1155"/>
        <w:jc w:val="both"/>
        <w:textAlignment w:val="center"/>
        <w:divId w:val="192757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лицето е в лечебно заведение, съдът изисква сведения за неговото състояние.</w:t>
      </w:r>
    </w:p>
    <w:p w:rsidR="00000000" w:rsidRDefault="002306EE">
      <w:pPr>
        <w:spacing w:after="0" w:line="240" w:lineRule="auto"/>
        <w:ind w:firstLine="1155"/>
        <w:jc w:val="both"/>
        <w:textAlignment w:val="center"/>
        <w:divId w:val="127402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като влезе в сила решението, с което лицето се поставя под запрещение, съдът съобщава за това на органа по настойничество и по попечителство, за да се учреди на</w:t>
      </w:r>
      <w:r>
        <w:rPr>
          <w:rFonts w:ascii="Times New Roman" w:eastAsia="Times New Roman" w:hAnsi="Times New Roman" w:cs="Times New Roman"/>
          <w:color w:val="000000"/>
          <w:sz w:val="24"/>
          <w:szCs w:val="24"/>
        </w:rPr>
        <w:t>стойничество или попечителство.</w:t>
      </w:r>
    </w:p>
    <w:p w:rsidR="00000000" w:rsidRDefault="002306EE">
      <w:pPr>
        <w:spacing w:after="0" w:line="240" w:lineRule="auto"/>
        <w:ind w:firstLine="1155"/>
        <w:jc w:val="both"/>
        <w:textAlignment w:val="center"/>
        <w:divId w:val="1991979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Ищецът няма право на разноски в производството за поставяне под запрещение. Ако искът бъде отхвърлен, ищецът дължи на ответника направените от него разноски във връзка с делото.</w:t>
      </w:r>
    </w:p>
    <w:p w:rsidR="00000000" w:rsidRDefault="002306EE">
      <w:pPr>
        <w:spacing w:after="120" w:line="240" w:lineRule="auto"/>
        <w:ind w:firstLine="1155"/>
        <w:jc w:val="both"/>
        <w:textAlignment w:val="center"/>
        <w:divId w:val="70151979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91557905"/>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иск за поставяне под запрещен</w:t>
      </w:r>
      <w:r>
        <w:rPr>
          <w:rFonts w:ascii="Times New Roman" w:hAnsi="Times New Roman" w:cs="Times New Roman"/>
          <w:b/>
          <w:bCs/>
          <w:color w:val="000000"/>
          <w:sz w:val="24"/>
          <w:szCs w:val="24"/>
        </w:rPr>
        <w:t>ие</w:t>
      </w:r>
    </w:p>
    <w:p w:rsidR="00000000" w:rsidRDefault="002306EE">
      <w:pPr>
        <w:spacing w:after="0" w:line="240" w:lineRule="auto"/>
        <w:ind w:firstLine="1155"/>
        <w:jc w:val="both"/>
        <w:textAlignment w:val="center"/>
        <w:divId w:val="93220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339. По иск за поставяне под запрещение не се постановяват неприсъствено решение и решение при признание на иска.</w:t>
      </w:r>
    </w:p>
    <w:p w:rsidR="00000000" w:rsidRDefault="002306EE">
      <w:pPr>
        <w:spacing w:after="120" w:line="240" w:lineRule="auto"/>
        <w:ind w:firstLine="1155"/>
        <w:jc w:val="both"/>
        <w:textAlignment w:val="center"/>
        <w:divId w:val="79155790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89978235"/>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запрещението</w:t>
      </w:r>
    </w:p>
    <w:p w:rsidR="00000000" w:rsidRDefault="002306EE">
      <w:pPr>
        <w:spacing w:after="0" w:line="240" w:lineRule="auto"/>
        <w:ind w:firstLine="1155"/>
        <w:jc w:val="both"/>
        <w:textAlignment w:val="center"/>
        <w:divId w:val="65483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340. (1) Разпоредбите на тази глава се прилагат и за отмяна на запрещението.</w:t>
      </w:r>
    </w:p>
    <w:p w:rsidR="00000000" w:rsidRDefault="002306EE">
      <w:pPr>
        <w:spacing w:after="0" w:line="240" w:lineRule="auto"/>
        <w:ind w:firstLine="1155"/>
        <w:jc w:val="both"/>
        <w:textAlignment w:val="center"/>
        <w:divId w:val="92807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86 от 2</w:t>
      </w:r>
      <w:r>
        <w:rPr>
          <w:rFonts w:ascii="Times New Roman" w:eastAsia="Times New Roman" w:hAnsi="Times New Roman" w:cs="Times New Roman"/>
          <w:color w:val="000000"/>
          <w:sz w:val="24"/>
          <w:szCs w:val="24"/>
        </w:rPr>
        <w:t>017 г.) Отмяната на запрещението може да бъде поискана и от органа по настойничество и по попечителство или от настойника, както и самостоятелно от поставения под ограничено запрещение.</w:t>
      </w:r>
    </w:p>
    <w:p w:rsidR="00000000" w:rsidRDefault="002306EE">
      <w:pPr>
        <w:spacing w:after="120" w:line="240" w:lineRule="auto"/>
        <w:ind w:firstLine="1155"/>
        <w:jc w:val="both"/>
        <w:textAlignment w:val="center"/>
        <w:divId w:val="48997823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38531090"/>
        <w:rPr>
          <w:rFonts w:ascii="Times New Roman" w:hAnsi="Times New Roman" w:cs="Times New Roman"/>
          <w:b/>
          <w:bCs/>
          <w:color w:val="000000"/>
          <w:sz w:val="24"/>
          <w:szCs w:val="24"/>
        </w:rPr>
      </w:pPr>
      <w:r>
        <w:rPr>
          <w:rFonts w:ascii="Times New Roman" w:hAnsi="Times New Roman" w:cs="Times New Roman"/>
          <w:b/>
          <w:bCs/>
          <w:color w:val="000000"/>
          <w:sz w:val="24"/>
          <w:szCs w:val="24"/>
        </w:rPr>
        <w:t>Медиация в производство по съдебна делба</w:t>
      </w:r>
    </w:p>
    <w:p w:rsidR="00000000" w:rsidRDefault="002306EE">
      <w:pPr>
        <w:spacing w:after="0" w:line="240" w:lineRule="auto"/>
        <w:ind w:firstLine="1155"/>
        <w:jc w:val="both"/>
        <w:textAlignment w:val="center"/>
        <w:divId w:val="2094858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341а. (Нов - ДВ, бр. 1</w:t>
      </w:r>
      <w:r>
        <w:rPr>
          <w:rFonts w:ascii="Times New Roman" w:eastAsia="Times New Roman" w:hAnsi="Times New Roman" w:cs="Times New Roman"/>
          <w:color w:val="000000"/>
          <w:sz w:val="24"/>
          <w:szCs w:val="24"/>
        </w:rPr>
        <w:t>1 от 2023 г., в сила от 01.07.2024 г.) В производството по съдебна делба се прилагат чл. 140а и 140б, като съдът задължава страните да участват в процедура по медиация в производството по извършването ѝ.</w:t>
      </w:r>
    </w:p>
    <w:p w:rsidR="00000000" w:rsidRDefault="002306EE">
      <w:pPr>
        <w:spacing w:after="120" w:line="240" w:lineRule="auto"/>
        <w:ind w:firstLine="1155"/>
        <w:jc w:val="both"/>
        <w:textAlignment w:val="center"/>
        <w:divId w:val="1638531090"/>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1889551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девета.</w:t>
      </w:r>
      <w:r>
        <w:rPr>
          <w:rFonts w:ascii="Times New Roman" w:hAnsi="Times New Roman" w:cs="Times New Roman"/>
          <w:b/>
          <w:bCs/>
          <w:color w:val="000000"/>
          <w:sz w:val="26"/>
          <w:szCs w:val="26"/>
        </w:rPr>
        <w:br/>
        <w:t>СЪДЕБНА ДЕЛБА</w:t>
      </w:r>
    </w:p>
    <w:p w:rsidR="00000000" w:rsidRDefault="002306EE">
      <w:pPr>
        <w:spacing w:after="0" w:line="240" w:lineRule="auto"/>
        <w:ind w:firstLine="1155"/>
        <w:textAlignment w:val="center"/>
        <w:divId w:val="19361614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Започване </w:t>
      </w:r>
      <w:r>
        <w:rPr>
          <w:rFonts w:ascii="Times New Roman" w:hAnsi="Times New Roman" w:cs="Times New Roman"/>
          <w:b/>
          <w:bCs/>
          <w:color w:val="000000"/>
          <w:sz w:val="24"/>
          <w:szCs w:val="24"/>
        </w:rPr>
        <w:t>на производството</w:t>
      </w:r>
    </w:p>
    <w:p w:rsidR="00000000" w:rsidRDefault="002306EE">
      <w:pPr>
        <w:spacing w:after="0" w:line="240" w:lineRule="auto"/>
        <w:ind w:firstLine="1155"/>
        <w:jc w:val="both"/>
        <w:textAlignment w:val="center"/>
        <w:divId w:val="6596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341. (1) Сънаследник, който иска делба, подава до районния съд писмена молба, към която прилага:</w:t>
      </w:r>
    </w:p>
    <w:p w:rsidR="00000000" w:rsidRDefault="002306EE">
      <w:pPr>
        <w:spacing w:after="0" w:line="240" w:lineRule="auto"/>
        <w:ind w:firstLine="1155"/>
        <w:jc w:val="both"/>
        <w:textAlignment w:val="center"/>
        <w:divId w:val="126433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удостоверение за смъртта на наследодателя и за неговите наследници;</w:t>
      </w:r>
    </w:p>
    <w:p w:rsidR="00000000" w:rsidRDefault="002306EE">
      <w:pPr>
        <w:spacing w:after="0" w:line="240" w:lineRule="auto"/>
        <w:ind w:firstLine="1155"/>
        <w:jc w:val="both"/>
        <w:textAlignment w:val="center"/>
        <w:divId w:val="29368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или други писмени доказателства за наследствените имоти;</w:t>
      </w:r>
    </w:p>
    <w:p w:rsidR="00000000" w:rsidRDefault="002306EE">
      <w:pPr>
        <w:spacing w:after="0" w:line="240" w:lineRule="auto"/>
        <w:ind w:firstLine="1155"/>
        <w:jc w:val="both"/>
        <w:textAlignment w:val="center"/>
        <w:divId w:val="56630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преписи от молбата и приложенията за другите сънаследници.</w:t>
      </w:r>
    </w:p>
    <w:p w:rsidR="00000000" w:rsidRDefault="002306EE">
      <w:pPr>
        <w:spacing w:after="0" w:line="240" w:lineRule="auto"/>
        <w:ind w:firstLine="1155"/>
        <w:jc w:val="both"/>
        <w:textAlignment w:val="center"/>
        <w:divId w:val="1135175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от останалите сънаследници може в първото заседание по делото да поиска с писмена молба да бъдат включени в на</w:t>
      </w:r>
      <w:r>
        <w:rPr>
          <w:rFonts w:ascii="Times New Roman" w:eastAsia="Times New Roman" w:hAnsi="Times New Roman" w:cs="Times New Roman"/>
          <w:color w:val="000000"/>
          <w:sz w:val="24"/>
          <w:szCs w:val="24"/>
        </w:rPr>
        <w:t>следствената маса и други имоти.</w:t>
      </w:r>
    </w:p>
    <w:p w:rsidR="00000000" w:rsidRDefault="002306EE">
      <w:pPr>
        <w:spacing w:after="120" w:line="240" w:lineRule="auto"/>
        <w:ind w:firstLine="1155"/>
        <w:jc w:val="both"/>
        <w:textAlignment w:val="center"/>
        <w:divId w:val="19361614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8527635"/>
        <w:rPr>
          <w:rFonts w:ascii="Times New Roman" w:hAnsi="Times New Roman" w:cs="Times New Roman"/>
          <w:b/>
          <w:bCs/>
          <w:color w:val="000000"/>
          <w:sz w:val="24"/>
          <w:szCs w:val="24"/>
        </w:rPr>
      </w:pPr>
      <w:r>
        <w:rPr>
          <w:rFonts w:ascii="Times New Roman" w:hAnsi="Times New Roman" w:cs="Times New Roman"/>
          <w:b/>
          <w:bCs/>
          <w:color w:val="000000"/>
          <w:sz w:val="24"/>
          <w:szCs w:val="24"/>
        </w:rPr>
        <w:t>Първо заседание</w:t>
      </w:r>
    </w:p>
    <w:p w:rsidR="00000000" w:rsidRDefault="002306EE">
      <w:pPr>
        <w:spacing w:after="0" w:line="240" w:lineRule="auto"/>
        <w:ind w:firstLine="1155"/>
        <w:jc w:val="both"/>
        <w:textAlignment w:val="center"/>
        <w:divId w:val="2135248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342. В първото заседание всеки от сънаследниците може да възрази против правото на някой от тях да участва в делбата, против размера на неговия дял, както и против включването в наследствената маса на</w:t>
      </w:r>
      <w:r>
        <w:rPr>
          <w:rFonts w:ascii="Times New Roman" w:eastAsia="Times New Roman" w:hAnsi="Times New Roman" w:cs="Times New Roman"/>
          <w:color w:val="000000"/>
          <w:sz w:val="24"/>
          <w:szCs w:val="24"/>
        </w:rPr>
        <w:t xml:space="preserve"> някои имоти.</w:t>
      </w:r>
    </w:p>
    <w:p w:rsidR="00000000" w:rsidRDefault="002306EE">
      <w:pPr>
        <w:spacing w:after="120" w:line="240" w:lineRule="auto"/>
        <w:ind w:firstLine="1155"/>
        <w:jc w:val="both"/>
        <w:textAlignment w:val="center"/>
        <w:divId w:val="9852763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803447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Преюдициални въпроси</w:t>
      </w:r>
    </w:p>
    <w:p w:rsidR="00000000" w:rsidRDefault="002306EE">
      <w:pPr>
        <w:spacing w:after="0" w:line="240" w:lineRule="auto"/>
        <w:ind w:firstLine="1155"/>
        <w:jc w:val="both"/>
        <w:textAlignment w:val="center"/>
        <w:divId w:val="1504394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343. В производството за делба се разглеждат оспорвания на произход, на осиновявания, на завещания и на истинността на писмени доказателства, както и искания за намаляване на завещателни разпореждания и на дарения.</w:t>
      </w:r>
    </w:p>
    <w:p w:rsidR="00000000" w:rsidRDefault="002306EE">
      <w:pPr>
        <w:spacing w:after="120" w:line="240" w:lineRule="auto"/>
        <w:ind w:firstLine="1155"/>
        <w:jc w:val="both"/>
        <w:textAlignment w:val="center"/>
        <w:divId w:val="148034478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02116311"/>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допускане на делбата</w:t>
      </w:r>
    </w:p>
    <w:p w:rsidR="00000000" w:rsidRDefault="002306EE">
      <w:pPr>
        <w:spacing w:after="0" w:line="240" w:lineRule="auto"/>
        <w:ind w:firstLine="1155"/>
        <w:jc w:val="both"/>
        <w:textAlignment w:val="center"/>
        <w:divId w:val="945847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344. (1) В решението, с което се допуска делба, съдът се произнася по въпросите между кои лица и за кои имоти ще се извърши тя, както и каква е частта на всеки сънаследник. Когато се допуска делба на движими вещи, съ</w:t>
      </w:r>
      <w:r>
        <w:rPr>
          <w:rFonts w:ascii="Times New Roman" w:eastAsia="Times New Roman" w:hAnsi="Times New Roman" w:cs="Times New Roman"/>
          <w:color w:val="000000"/>
          <w:sz w:val="24"/>
          <w:szCs w:val="24"/>
        </w:rPr>
        <w:t>дът се произнася и по въпроса кой от съделителите ги държи.</w:t>
      </w:r>
    </w:p>
    <w:p w:rsidR="00000000" w:rsidRDefault="002306EE">
      <w:pPr>
        <w:spacing w:after="0" w:line="240" w:lineRule="auto"/>
        <w:ind w:firstLine="1155"/>
        <w:jc w:val="both"/>
        <w:textAlignment w:val="center"/>
        <w:divId w:val="201178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решението по ал. 1 или по-късно, ако всички наследници не използват наследствените имоти съобразно правата си, съдът по искане на някой от тях постановява кои от наследниците от кои имоти ще</w:t>
      </w:r>
      <w:r>
        <w:rPr>
          <w:rFonts w:ascii="Times New Roman" w:eastAsia="Times New Roman" w:hAnsi="Times New Roman" w:cs="Times New Roman"/>
          <w:color w:val="000000"/>
          <w:sz w:val="24"/>
          <w:szCs w:val="24"/>
        </w:rPr>
        <w:t xml:space="preserve"> се ползват до окончателното </w:t>
      </w:r>
      <w:r>
        <w:rPr>
          <w:rFonts w:ascii="Times New Roman" w:eastAsia="Times New Roman" w:hAnsi="Times New Roman" w:cs="Times New Roman"/>
          <w:color w:val="000000"/>
          <w:sz w:val="24"/>
          <w:szCs w:val="24"/>
        </w:rPr>
        <w:lastRenderedPageBreak/>
        <w:t>извършване на делбата или какви суми едните трябва да плащат на другите срещу ползването.</w:t>
      </w:r>
    </w:p>
    <w:p w:rsidR="00000000" w:rsidRDefault="002306EE">
      <w:pPr>
        <w:spacing w:after="0" w:line="240" w:lineRule="auto"/>
        <w:ind w:firstLine="1155"/>
        <w:jc w:val="both"/>
        <w:textAlignment w:val="center"/>
        <w:divId w:val="845289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 ал. 2 може да бъде изменено от същия съд. То може да се обжалва и с частна жалба.</w:t>
      </w:r>
    </w:p>
    <w:p w:rsidR="00000000" w:rsidRDefault="002306EE">
      <w:pPr>
        <w:spacing w:after="120" w:line="240" w:lineRule="auto"/>
        <w:ind w:firstLine="1155"/>
        <w:jc w:val="both"/>
        <w:textAlignment w:val="center"/>
        <w:divId w:val="150211631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01452258"/>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на имоти от делбата</w:t>
      </w:r>
    </w:p>
    <w:p w:rsidR="00000000" w:rsidRDefault="002306EE">
      <w:pPr>
        <w:spacing w:after="0" w:line="240" w:lineRule="auto"/>
        <w:ind w:firstLine="1155"/>
        <w:jc w:val="both"/>
        <w:textAlignment w:val="center"/>
        <w:divId w:val="130083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345. Когато в наследството има имоти, които наследодателят е притежавал в съсобственост с трети лица, тези имоти се изключват от поделяемата маса, ако между наследниците, от една страна, и третите лица - от друга, не се извърши делба преди съставянето </w:t>
      </w:r>
      <w:r>
        <w:rPr>
          <w:rFonts w:ascii="Times New Roman" w:eastAsia="Times New Roman" w:hAnsi="Times New Roman" w:cs="Times New Roman"/>
          <w:color w:val="000000"/>
          <w:sz w:val="24"/>
          <w:szCs w:val="24"/>
        </w:rPr>
        <w:t>на разделителния протокол.</w:t>
      </w:r>
    </w:p>
    <w:p w:rsidR="00000000" w:rsidRDefault="002306EE">
      <w:pPr>
        <w:spacing w:after="120" w:line="240" w:lineRule="auto"/>
        <w:ind w:firstLine="1155"/>
        <w:jc w:val="both"/>
        <w:textAlignment w:val="center"/>
        <w:divId w:val="60145225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17544022"/>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Искания за сметки</w:t>
      </w:r>
    </w:p>
    <w:p w:rsidR="00000000" w:rsidRDefault="002306EE">
      <w:pPr>
        <w:spacing w:after="0" w:line="240" w:lineRule="auto"/>
        <w:ind w:firstLine="1155"/>
        <w:jc w:val="both"/>
        <w:textAlignment w:val="center"/>
        <w:divId w:val="188324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346. В първото заседание след допускане на делбата сънаследниците могат да предявят искания за сметки помежду си, като посочат и доказателствата си.</w:t>
      </w:r>
    </w:p>
    <w:p w:rsidR="00000000" w:rsidRDefault="002306EE">
      <w:pPr>
        <w:spacing w:after="120" w:line="240" w:lineRule="auto"/>
        <w:ind w:firstLine="1155"/>
        <w:jc w:val="both"/>
        <w:textAlignment w:val="center"/>
        <w:divId w:val="121754402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4705686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Разделителен протокол</w:t>
      </w:r>
    </w:p>
    <w:p w:rsidR="00000000" w:rsidRDefault="002306EE">
      <w:pPr>
        <w:spacing w:after="0" w:line="240" w:lineRule="auto"/>
        <w:ind w:firstLine="1155"/>
        <w:jc w:val="both"/>
        <w:textAlignment w:val="center"/>
        <w:divId w:val="179995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347. Съдът съставя раздели</w:t>
      </w:r>
      <w:r>
        <w:rPr>
          <w:rFonts w:ascii="Times New Roman" w:eastAsia="Times New Roman" w:hAnsi="Times New Roman" w:cs="Times New Roman"/>
          <w:color w:val="000000"/>
          <w:sz w:val="24"/>
          <w:szCs w:val="24"/>
        </w:rPr>
        <w:t>телния протокол въз основа на заключението на вещо лице при спазване правилата на Закона за наследството.</w:t>
      </w:r>
    </w:p>
    <w:p w:rsidR="00000000" w:rsidRDefault="002306EE">
      <w:pPr>
        <w:spacing w:after="120" w:line="240" w:lineRule="auto"/>
        <w:ind w:firstLine="1155"/>
        <w:jc w:val="both"/>
        <w:textAlignment w:val="center"/>
        <w:divId w:val="134705686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25698174"/>
        <w:rPr>
          <w:rFonts w:ascii="Times New Roman" w:hAnsi="Times New Roman" w:cs="Times New Roman"/>
          <w:b/>
          <w:bCs/>
          <w:color w:val="000000"/>
          <w:sz w:val="24"/>
          <w:szCs w:val="24"/>
        </w:rPr>
      </w:pPr>
      <w:r>
        <w:rPr>
          <w:rFonts w:ascii="Times New Roman" w:hAnsi="Times New Roman" w:cs="Times New Roman"/>
          <w:b/>
          <w:bCs/>
          <w:color w:val="000000"/>
          <w:sz w:val="24"/>
          <w:szCs w:val="24"/>
        </w:rPr>
        <w:t>Изнасяне на публична продан</w:t>
      </w:r>
    </w:p>
    <w:p w:rsidR="00000000" w:rsidRDefault="002306EE">
      <w:pPr>
        <w:spacing w:after="0" w:line="240" w:lineRule="auto"/>
        <w:ind w:firstLine="1155"/>
        <w:jc w:val="both"/>
        <w:textAlignment w:val="center"/>
        <w:divId w:val="75794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348. Когато някой имот е неподеляем и не може да бъде поставен в един от дяловете, съдът постановява той да бъде из</w:t>
      </w:r>
      <w:r>
        <w:rPr>
          <w:rFonts w:ascii="Times New Roman" w:eastAsia="Times New Roman" w:hAnsi="Times New Roman" w:cs="Times New Roman"/>
          <w:color w:val="000000"/>
          <w:sz w:val="24"/>
          <w:szCs w:val="24"/>
        </w:rPr>
        <w:t>несен на публична продан. Страните в делбата могат да участват при наддаването в публичната продан.</w:t>
      </w:r>
    </w:p>
    <w:p w:rsidR="00000000" w:rsidRDefault="002306EE">
      <w:pPr>
        <w:spacing w:after="120" w:line="240" w:lineRule="auto"/>
        <w:ind w:firstLine="1155"/>
        <w:jc w:val="both"/>
        <w:textAlignment w:val="center"/>
        <w:divId w:val="62569817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36565859"/>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неподеляемо жилище</w:t>
      </w:r>
    </w:p>
    <w:p w:rsidR="00000000" w:rsidRDefault="002306EE">
      <w:pPr>
        <w:spacing w:after="0" w:line="240" w:lineRule="auto"/>
        <w:ind w:firstLine="1155"/>
        <w:jc w:val="both"/>
        <w:textAlignment w:val="center"/>
        <w:divId w:val="80820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349. (1) Ако неподеляемият имот е жилище, което е било съпружеска имуществена общност, прекратена със смъртта на единия съпруг или с развод, и преживелият или бившият съпруг, на когото е предоставено упражняването на родителските права по отношение на </w:t>
      </w:r>
      <w:r>
        <w:rPr>
          <w:rFonts w:ascii="Times New Roman" w:eastAsia="Times New Roman" w:hAnsi="Times New Roman" w:cs="Times New Roman"/>
          <w:color w:val="000000"/>
          <w:sz w:val="24"/>
          <w:szCs w:val="24"/>
        </w:rPr>
        <w:t>децата от брака, няма собствено жилище, съдът по негово искане може да го постави в дял, като уравнява дяловете на останалите съделители с други имоти или с пари.</w:t>
      </w:r>
    </w:p>
    <w:p w:rsidR="00000000" w:rsidRDefault="002306EE">
      <w:pPr>
        <w:spacing w:after="0" w:line="240" w:lineRule="auto"/>
        <w:ind w:firstLine="1155"/>
        <w:jc w:val="both"/>
        <w:textAlignment w:val="center"/>
        <w:divId w:val="1041513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неподеляемият имот е жилище, всеки от съделителите, който при откриване на наследство</w:t>
      </w:r>
      <w:r>
        <w:rPr>
          <w:rFonts w:ascii="Times New Roman" w:eastAsia="Times New Roman" w:hAnsi="Times New Roman" w:cs="Times New Roman"/>
          <w:color w:val="000000"/>
          <w:sz w:val="24"/>
          <w:szCs w:val="24"/>
        </w:rPr>
        <w:t>то е живял в него и не притежава друго жилище, може да поиска то да бъде поставено в неговия дял, като дяловете на останалите съделители се уравнят с друг имот или с пари. Когато няколко съделители, отговарящи на условията по изречение първо, предявят прет</w:t>
      </w:r>
      <w:r>
        <w:rPr>
          <w:rFonts w:ascii="Times New Roman" w:eastAsia="Times New Roman" w:hAnsi="Times New Roman" w:cs="Times New Roman"/>
          <w:color w:val="000000"/>
          <w:sz w:val="24"/>
          <w:szCs w:val="24"/>
        </w:rPr>
        <w:t>енции за поставяне на имота в техния дял, предпочита се онзи, който предложи по-висока цена.</w:t>
      </w:r>
    </w:p>
    <w:p w:rsidR="00000000" w:rsidRDefault="002306EE">
      <w:pPr>
        <w:spacing w:after="0" w:line="240" w:lineRule="auto"/>
        <w:ind w:firstLine="1155"/>
        <w:jc w:val="both"/>
        <w:textAlignment w:val="center"/>
        <w:divId w:val="105974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вземанията за уравнение на дяловете заинтересованите могат да впишат законна ипотека.</w:t>
      </w:r>
    </w:p>
    <w:p w:rsidR="00000000" w:rsidRDefault="002306EE">
      <w:pPr>
        <w:spacing w:after="0" w:line="240" w:lineRule="auto"/>
        <w:ind w:firstLine="1155"/>
        <w:jc w:val="both"/>
        <w:textAlignment w:val="center"/>
        <w:divId w:val="33731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Искането за възлагане може да се направи най-късно в първото засед</w:t>
      </w:r>
      <w:r>
        <w:rPr>
          <w:rFonts w:ascii="Times New Roman" w:eastAsia="Times New Roman" w:hAnsi="Times New Roman" w:cs="Times New Roman"/>
          <w:color w:val="000000"/>
          <w:sz w:val="24"/>
          <w:szCs w:val="24"/>
        </w:rPr>
        <w:t>ание след влизането в сила на решението за допускане на делбата по чл. 344, ал. 1. Имотът се оценява по действителната му стойност.</w:t>
      </w:r>
    </w:p>
    <w:p w:rsidR="00000000" w:rsidRDefault="002306EE">
      <w:pPr>
        <w:spacing w:after="0" w:line="240" w:lineRule="auto"/>
        <w:ind w:firstLine="1155"/>
        <w:jc w:val="both"/>
        <w:textAlignment w:val="center"/>
        <w:divId w:val="200766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Когато уравнението е парично, то заедно със законната лихва трябва да се изплати в 6-месечен срок от влизането в сила на</w:t>
      </w:r>
      <w:r>
        <w:rPr>
          <w:rFonts w:ascii="Times New Roman" w:eastAsia="Times New Roman" w:hAnsi="Times New Roman" w:cs="Times New Roman"/>
          <w:color w:val="000000"/>
          <w:sz w:val="24"/>
          <w:szCs w:val="24"/>
        </w:rPr>
        <w:t xml:space="preserve"> решението за възлагане.</w:t>
      </w:r>
    </w:p>
    <w:p w:rsidR="00000000" w:rsidRDefault="002306EE">
      <w:pPr>
        <w:spacing w:after="0" w:line="240" w:lineRule="auto"/>
        <w:ind w:firstLine="1155"/>
        <w:jc w:val="both"/>
        <w:textAlignment w:val="center"/>
        <w:divId w:val="70991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Съделителят, в чийто дял е поставен имотът по реда на ал. 1 и 2, става негов собственик, след като изплати в срока по ал. 5 определеното парично уравнение заедно със законната лихва. Ако уравнението не бъде изплатено в този сро</w:t>
      </w:r>
      <w:r>
        <w:rPr>
          <w:rFonts w:ascii="Times New Roman" w:eastAsia="Times New Roman" w:hAnsi="Times New Roman" w:cs="Times New Roman"/>
          <w:color w:val="000000"/>
          <w:sz w:val="24"/>
          <w:szCs w:val="24"/>
        </w:rPr>
        <w:t>к, решението за възлагане се обезсилва по право и имотът се изнася на публична продан. Имотът може да не бъде изнесен на публична продан и да се възложи на друг съделител, който отговаря на условията по ал. 2 и е направил искане за възлагане в срока по ал.</w:t>
      </w:r>
      <w:r>
        <w:rPr>
          <w:rFonts w:ascii="Times New Roman" w:eastAsia="Times New Roman" w:hAnsi="Times New Roman" w:cs="Times New Roman"/>
          <w:color w:val="000000"/>
          <w:sz w:val="24"/>
          <w:szCs w:val="24"/>
        </w:rPr>
        <w:t xml:space="preserve"> 4, ако той заплати веднага цената, по която е оценен имотът при делбата, намалена със стойността на дела му в него. Получената сума се разпределя между останалите съделители съобразно с квотите им.</w:t>
      </w:r>
    </w:p>
    <w:p w:rsidR="00000000" w:rsidRDefault="002306EE">
      <w:pPr>
        <w:spacing w:after="120" w:line="240" w:lineRule="auto"/>
        <w:ind w:firstLine="1155"/>
        <w:jc w:val="both"/>
        <w:textAlignment w:val="center"/>
        <w:divId w:val="163656585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1211826"/>
        <w:rPr>
          <w:rFonts w:ascii="Times New Roman" w:hAnsi="Times New Roman" w:cs="Times New Roman"/>
          <w:b/>
          <w:bCs/>
          <w:color w:val="000000"/>
          <w:sz w:val="24"/>
          <w:szCs w:val="24"/>
        </w:rPr>
      </w:pPr>
      <w:r>
        <w:rPr>
          <w:rFonts w:ascii="Times New Roman" w:hAnsi="Times New Roman" w:cs="Times New Roman"/>
          <w:b/>
          <w:bCs/>
          <w:color w:val="000000"/>
          <w:sz w:val="24"/>
          <w:szCs w:val="24"/>
        </w:rPr>
        <w:t>Окончателен разделителен протокол</w:t>
      </w:r>
    </w:p>
    <w:p w:rsidR="00000000" w:rsidRDefault="002306EE">
      <w:pPr>
        <w:spacing w:after="0" w:line="240" w:lineRule="auto"/>
        <w:ind w:firstLine="1155"/>
        <w:jc w:val="both"/>
        <w:textAlignment w:val="center"/>
        <w:divId w:val="145056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350. След като с</w:t>
      </w:r>
      <w:r>
        <w:rPr>
          <w:rFonts w:ascii="Times New Roman" w:eastAsia="Times New Roman" w:hAnsi="Times New Roman" w:cs="Times New Roman"/>
          <w:color w:val="000000"/>
          <w:sz w:val="24"/>
          <w:szCs w:val="24"/>
        </w:rPr>
        <w:t>ъстави проекта за разделителния протокол, съдът призовава страните, за да им го предяви и да изслуша възраженията им по него. След това той съставя и обявява окончателния разделителен протокол.</w:t>
      </w:r>
    </w:p>
    <w:p w:rsidR="00000000" w:rsidRDefault="002306EE">
      <w:pPr>
        <w:spacing w:after="120" w:line="240" w:lineRule="auto"/>
        <w:ind w:firstLine="1155"/>
        <w:jc w:val="both"/>
        <w:textAlignment w:val="center"/>
        <w:divId w:val="13121182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35925497"/>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решенията</w:t>
      </w:r>
    </w:p>
    <w:p w:rsidR="00000000" w:rsidRDefault="002306EE">
      <w:pPr>
        <w:spacing w:after="0" w:line="240" w:lineRule="auto"/>
        <w:ind w:firstLine="1155"/>
        <w:jc w:val="both"/>
        <w:textAlignment w:val="center"/>
        <w:divId w:val="202601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351. Решенията по чл. 346, 348, </w:t>
      </w:r>
      <w:r>
        <w:rPr>
          <w:rFonts w:ascii="Times New Roman" w:eastAsia="Times New Roman" w:hAnsi="Times New Roman" w:cs="Times New Roman"/>
          <w:color w:val="000000"/>
          <w:sz w:val="24"/>
          <w:szCs w:val="24"/>
        </w:rPr>
        <w:t>349 и 350 подлежат на обжалване с обща жалба в срока за обжалване на най-късното решение.</w:t>
      </w:r>
    </w:p>
    <w:p w:rsidR="00000000" w:rsidRDefault="002306EE">
      <w:pPr>
        <w:spacing w:after="120" w:line="240" w:lineRule="auto"/>
        <w:ind w:firstLine="1155"/>
        <w:jc w:val="both"/>
        <w:textAlignment w:val="center"/>
        <w:divId w:val="153592549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9832076"/>
        <w:rPr>
          <w:rFonts w:ascii="Times New Roman" w:hAnsi="Times New Roman" w:cs="Times New Roman"/>
          <w:b/>
          <w:bCs/>
          <w:color w:val="000000"/>
          <w:sz w:val="24"/>
          <w:szCs w:val="24"/>
        </w:rPr>
      </w:pPr>
      <w:r>
        <w:rPr>
          <w:rFonts w:ascii="Times New Roman" w:hAnsi="Times New Roman" w:cs="Times New Roman"/>
          <w:b/>
          <w:bCs/>
          <w:color w:val="000000"/>
          <w:sz w:val="24"/>
          <w:szCs w:val="24"/>
        </w:rPr>
        <w:t>Теглене на жребий</w:t>
      </w:r>
    </w:p>
    <w:p w:rsidR="00000000" w:rsidRDefault="002306EE">
      <w:pPr>
        <w:spacing w:after="0" w:line="240" w:lineRule="auto"/>
        <w:ind w:firstLine="1155"/>
        <w:jc w:val="both"/>
        <w:textAlignment w:val="center"/>
        <w:divId w:val="1769545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352. След като решението по разделителния протокол влезе в сила, съдът призовава страните за теглене на жребий.</w:t>
      </w:r>
    </w:p>
    <w:p w:rsidR="00000000" w:rsidRDefault="002306EE">
      <w:pPr>
        <w:spacing w:after="120" w:line="240" w:lineRule="auto"/>
        <w:ind w:firstLine="1155"/>
        <w:jc w:val="both"/>
        <w:textAlignment w:val="center"/>
        <w:divId w:val="14983207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8728559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Разпределяне на имотите</w:t>
      </w:r>
    </w:p>
    <w:p w:rsidR="00000000" w:rsidRDefault="002306EE">
      <w:pPr>
        <w:spacing w:after="0" w:line="240" w:lineRule="auto"/>
        <w:ind w:firstLine="1155"/>
        <w:jc w:val="both"/>
        <w:textAlignment w:val="center"/>
        <w:divId w:val="82647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353. Съдът може да извърши делбата, като разпредели наследствените имоти между съделителите, без да тегли жребий, когато съставянето на дялове и тегленето на жребий се оказва невъзможно или много неудобно.</w:t>
      </w:r>
    </w:p>
    <w:p w:rsidR="00000000" w:rsidRDefault="002306EE">
      <w:pPr>
        <w:spacing w:after="120" w:line="240" w:lineRule="auto"/>
        <w:ind w:firstLine="1155"/>
        <w:jc w:val="both"/>
        <w:textAlignment w:val="center"/>
        <w:divId w:val="48728559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89758378"/>
        <w:rPr>
          <w:rFonts w:ascii="Times New Roman" w:hAnsi="Times New Roman" w:cs="Times New Roman"/>
          <w:b/>
          <w:bCs/>
          <w:color w:val="000000"/>
          <w:sz w:val="24"/>
          <w:szCs w:val="24"/>
        </w:rPr>
      </w:pPr>
      <w:r>
        <w:rPr>
          <w:rFonts w:ascii="Times New Roman" w:hAnsi="Times New Roman" w:cs="Times New Roman"/>
          <w:b/>
          <w:bCs/>
          <w:color w:val="000000"/>
          <w:sz w:val="24"/>
          <w:szCs w:val="24"/>
        </w:rPr>
        <w:t>Изкупуване от съделител</w:t>
      </w:r>
    </w:p>
    <w:p w:rsidR="00000000" w:rsidRDefault="002306EE">
      <w:pPr>
        <w:spacing w:after="0" w:line="240" w:lineRule="auto"/>
        <w:ind w:firstLine="1155"/>
        <w:jc w:val="both"/>
        <w:textAlignment w:val="center"/>
        <w:divId w:val="171372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354. (1) Когато и</w:t>
      </w:r>
      <w:r>
        <w:rPr>
          <w:rFonts w:ascii="Times New Roman" w:eastAsia="Times New Roman" w:hAnsi="Times New Roman" w:cs="Times New Roman"/>
          <w:color w:val="000000"/>
          <w:sz w:val="24"/>
          <w:szCs w:val="24"/>
        </w:rPr>
        <w:t>мотът се изнася на публична продан като неподеляем, всеки от съделителите в делбата може да го изкупи при условията на чл. 505, ал. 2.</w:t>
      </w:r>
    </w:p>
    <w:p w:rsidR="00000000" w:rsidRDefault="002306EE">
      <w:pPr>
        <w:spacing w:after="0" w:line="240" w:lineRule="auto"/>
        <w:ind w:firstLine="1155"/>
        <w:jc w:val="both"/>
        <w:textAlignment w:val="center"/>
        <w:divId w:val="1367944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няколко съделители желаят да изкупят имота при условията на ал. 1, се извършва нова продан само между тях при пър</w:t>
      </w:r>
      <w:r>
        <w:rPr>
          <w:rFonts w:ascii="Times New Roman" w:eastAsia="Times New Roman" w:hAnsi="Times New Roman" w:cs="Times New Roman"/>
          <w:color w:val="000000"/>
          <w:sz w:val="24"/>
          <w:szCs w:val="24"/>
        </w:rPr>
        <w:t>воначална цена - предложената най-висока при първата продан. Тя продължава една седмица и се извършва по общите правила.</w:t>
      </w:r>
    </w:p>
    <w:p w:rsidR="00000000" w:rsidRDefault="002306EE">
      <w:pPr>
        <w:spacing w:after="0" w:line="240" w:lineRule="auto"/>
        <w:ind w:firstLine="1155"/>
        <w:jc w:val="both"/>
        <w:textAlignment w:val="center"/>
        <w:divId w:val="65961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при проданта по ал. 2 никой от съделителите не изкупи имота, той се възлага на наддавача - трето лице на делбата, предложило на</w:t>
      </w:r>
      <w:r>
        <w:rPr>
          <w:rFonts w:ascii="Times New Roman" w:eastAsia="Times New Roman" w:hAnsi="Times New Roman" w:cs="Times New Roman"/>
          <w:color w:val="000000"/>
          <w:sz w:val="24"/>
          <w:szCs w:val="24"/>
        </w:rPr>
        <w:t>й-високата цена при първата продан.</w:t>
      </w:r>
    </w:p>
    <w:p w:rsidR="00000000" w:rsidRDefault="002306EE">
      <w:pPr>
        <w:spacing w:after="120" w:line="240" w:lineRule="auto"/>
        <w:ind w:firstLine="1155"/>
        <w:jc w:val="both"/>
        <w:textAlignment w:val="center"/>
        <w:divId w:val="118975837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7661255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производството</w:t>
      </w:r>
    </w:p>
    <w:p w:rsidR="00000000" w:rsidRDefault="002306EE">
      <w:pPr>
        <w:spacing w:after="0" w:line="240" w:lineRule="auto"/>
        <w:ind w:firstLine="1155"/>
        <w:jc w:val="both"/>
        <w:textAlignment w:val="center"/>
        <w:divId w:val="972759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355. (Доп. - ДВ, бр. 11 от 2023 г., в сила от 01.07.2024 г.) Страните заплащат разноските съобразно стойността на дяловете им, включително разноските по чл. 78а, ал. 1. По присъединените</w:t>
      </w:r>
      <w:r>
        <w:rPr>
          <w:rFonts w:ascii="Times New Roman" w:eastAsia="Times New Roman" w:hAnsi="Times New Roman" w:cs="Times New Roman"/>
          <w:color w:val="000000"/>
          <w:sz w:val="24"/>
          <w:szCs w:val="24"/>
        </w:rPr>
        <w:t xml:space="preserve"> искове в делбеното производство разноските се определят по чл. 78 и 78а . При прилагането на чл. 78а, ал. 2 не се вземат предвид таксите, които се събират върху стойността на дяловете.</w:t>
      </w:r>
    </w:p>
    <w:p w:rsidR="00000000" w:rsidRDefault="002306EE">
      <w:pPr>
        <w:spacing w:after="120" w:line="240" w:lineRule="auto"/>
        <w:ind w:firstLine="1155"/>
        <w:jc w:val="both"/>
        <w:textAlignment w:val="center"/>
        <w:divId w:val="676612553"/>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82943995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59 от 20 Юли 2007 г.</w:t>
      </w:r>
    </w:p>
    <w:p w:rsidR="00000000" w:rsidRDefault="002306EE">
      <w:pPr>
        <w:spacing w:after="0" w:line="240" w:lineRule="auto"/>
        <w:textAlignment w:val="center"/>
        <w:divId w:val="622736502"/>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Разноски по производството</w:t>
      </w:r>
    </w:p>
    <w:p w:rsidR="00000000" w:rsidRDefault="002306EE">
      <w:pPr>
        <w:spacing w:after="0" w:line="240" w:lineRule="auto"/>
        <w:jc w:val="both"/>
        <w:textAlignment w:val="center"/>
        <w:divId w:val="7683509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355. Страните заплащат разноските съобразно стойността на дяловете им. По присъединените искове в делбеното производство разноските се определят по чл. 78.</w:t>
      </w:r>
    </w:p>
    <w:p w:rsidR="00000000" w:rsidRDefault="002306EE">
      <w:pPr>
        <w:spacing w:after="150" w:line="240" w:lineRule="auto"/>
        <w:jc w:val="both"/>
        <w:textAlignment w:val="center"/>
        <w:divId w:val="622736502"/>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4464371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тридесета.</w:t>
      </w:r>
      <w:r>
        <w:rPr>
          <w:rFonts w:ascii="Times New Roman" w:hAnsi="Times New Roman" w:cs="Times New Roman"/>
          <w:b/>
          <w:bCs/>
          <w:color w:val="000000"/>
          <w:sz w:val="26"/>
          <w:szCs w:val="26"/>
        </w:rPr>
        <w:br/>
        <w:t>ЗАЩИТА И ВЪЗСТАНОВЯВАНЕ НА НАРУШЕНО ВЛАДЕНИЕ</w:t>
      </w:r>
    </w:p>
    <w:p w:rsidR="00000000" w:rsidRDefault="002306EE">
      <w:pPr>
        <w:spacing w:after="0" w:line="240" w:lineRule="auto"/>
        <w:ind w:firstLine="1155"/>
        <w:textAlignment w:val="center"/>
        <w:divId w:val="815875969"/>
        <w:rPr>
          <w:rFonts w:ascii="Times New Roman" w:hAnsi="Times New Roman" w:cs="Times New Roman"/>
          <w:b/>
          <w:bCs/>
          <w:color w:val="000000"/>
          <w:sz w:val="24"/>
          <w:szCs w:val="24"/>
        </w:rPr>
      </w:pPr>
      <w:r>
        <w:rPr>
          <w:rFonts w:ascii="Times New Roman" w:hAnsi="Times New Roman" w:cs="Times New Roman"/>
          <w:b/>
          <w:bCs/>
          <w:color w:val="000000"/>
          <w:sz w:val="24"/>
          <w:szCs w:val="24"/>
        </w:rPr>
        <w:t>Родова подсъдност</w:t>
      </w:r>
    </w:p>
    <w:p w:rsidR="00000000" w:rsidRDefault="002306EE">
      <w:pPr>
        <w:spacing w:after="0" w:line="240" w:lineRule="auto"/>
        <w:ind w:firstLine="1155"/>
        <w:jc w:val="both"/>
        <w:textAlignment w:val="center"/>
        <w:divId w:val="92164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356. Исковете за защита и за възстановяване на нарушено владение и държане (чл. 75 и 76 от Закона за собствеността) са подсъдни на районния съд като първа инстанция.</w:t>
      </w:r>
    </w:p>
    <w:p w:rsidR="00000000" w:rsidRDefault="002306EE">
      <w:pPr>
        <w:spacing w:after="120" w:line="240" w:lineRule="auto"/>
        <w:ind w:firstLine="1155"/>
        <w:jc w:val="both"/>
        <w:textAlignment w:val="center"/>
        <w:divId w:val="81587596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11838410"/>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факта на владението</w:t>
      </w:r>
    </w:p>
    <w:p w:rsidR="00000000" w:rsidRDefault="002306EE">
      <w:pPr>
        <w:spacing w:after="0" w:line="240" w:lineRule="auto"/>
        <w:ind w:firstLine="1155"/>
        <w:jc w:val="both"/>
        <w:textAlignment w:val="center"/>
        <w:divId w:val="114978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357. (1) По тези дела съдът проверява само </w:t>
      </w:r>
      <w:r>
        <w:rPr>
          <w:rFonts w:ascii="Times New Roman" w:eastAsia="Times New Roman" w:hAnsi="Times New Roman" w:cs="Times New Roman"/>
          <w:color w:val="000000"/>
          <w:sz w:val="24"/>
          <w:szCs w:val="24"/>
        </w:rPr>
        <w:t>факта на владението и на нарушението му.</w:t>
      </w:r>
    </w:p>
    <w:p w:rsidR="00000000" w:rsidRDefault="002306EE">
      <w:pPr>
        <w:spacing w:after="0" w:line="240" w:lineRule="auto"/>
        <w:ind w:firstLine="1155"/>
        <w:jc w:val="both"/>
        <w:textAlignment w:val="center"/>
        <w:divId w:val="1941137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удостоверяващи правото на собственост, се вземат предвид само доколкото установяват факта на владението.</w:t>
      </w:r>
    </w:p>
    <w:p w:rsidR="00000000" w:rsidRDefault="002306EE">
      <w:pPr>
        <w:spacing w:after="120" w:line="240" w:lineRule="auto"/>
        <w:ind w:firstLine="1155"/>
        <w:jc w:val="both"/>
        <w:textAlignment w:val="center"/>
        <w:divId w:val="31183841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8252299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за законосъобразност</w:t>
      </w:r>
    </w:p>
    <w:p w:rsidR="00000000" w:rsidRDefault="002306EE">
      <w:pPr>
        <w:spacing w:after="0" w:line="240" w:lineRule="auto"/>
        <w:ind w:firstLine="1155"/>
        <w:jc w:val="both"/>
        <w:textAlignment w:val="center"/>
        <w:divId w:val="147524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358. Когато владението е отнето по нареждане или със съд</w:t>
      </w:r>
      <w:r>
        <w:rPr>
          <w:rFonts w:ascii="Times New Roman" w:eastAsia="Times New Roman" w:hAnsi="Times New Roman" w:cs="Times New Roman"/>
          <w:color w:val="000000"/>
          <w:sz w:val="24"/>
          <w:szCs w:val="24"/>
        </w:rPr>
        <w:t>ействие на съдебен изпълнител или друг държавен орган, съдът проверява законосъобразността на нареждането, съответно на извършените действия, независимо дали подлежат на обжалване и дали са обжалвани.</w:t>
      </w:r>
    </w:p>
    <w:p w:rsidR="00000000" w:rsidRDefault="002306EE">
      <w:pPr>
        <w:spacing w:after="120" w:line="240" w:lineRule="auto"/>
        <w:ind w:firstLine="1155"/>
        <w:jc w:val="both"/>
        <w:textAlignment w:val="center"/>
        <w:divId w:val="88252299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88210269"/>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при предявен иск за собственост</w:t>
      </w:r>
    </w:p>
    <w:p w:rsidR="00000000" w:rsidRDefault="002306EE">
      <w:pPr>
        <w:spacing w:after="0" w:line="240" w:lineRule="auto"/>
        <w:ind w:firstLine="1155"/>
        <w:jc w:val="both"/>
        <w:textAlignment w:val="center"/>
        <w:divId w:val="1342122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w:t>
      </w:r>
      <w:r>
        <w:rPr>
          <w:rFonts w:ascii="Times New Roman" w:eastAsia="Times New Roman" w:hAnsi="Times New Roman" w:cs="Times New Roman"/>
          <w:color w:val="000000"/>
          <w:sz w:val="24"/>
          <w:szCs w:val="24"/>
        </w:rPr>
        <w:t xml:space="preserve">9. Лицето, което е предявило иск за собственост върху недвижим имот, не може да предяви иск за владение срещу същия ответник за същия имот, докато е висящо делото за собствеността, освен ако владението е отнето след предявяването на иска по насилствен или </w:t>
      </w:r>
      <w:r>
        <w:rPr>
          <w:rFonts w:ascii="Times New Roman" w:eastAsia="Times New Roman" w:hAnsi="Times New Roman" w:cs="Times New Roman"/>
          <w:color w:val="000000"/>
          <w:sz w:val="24"/>
          <w:szCs w:val="24"/>
        </w:rPr>
        <w:t>скрит начин.</w:t>
      </w:r>
    </w:p>
    <w:p w:rsidR="00000000" w:rsidRDefault="002306EE">
      <w:pPr>
        <w:spacing w:after="120" w:line="240" w:lineRule="auto"/>
        <w:ind w:firstLine="1155"/>
        <w:jc w:val="both"/>
        <w:textAlignment w:val="center"/>
        <w:divId w:val="168821026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67790276"/>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за нарушителя</w:t>
      </w:r>
    </w:p>
    <w:p w:rsidR="00000000" w:rsidRDefault="002306EE">
      <w:pPr>
        <w:spacing w:after="0" w:line="240" w:lineRule="auto"/>
        <w:ind w:firstLine="1155"/>
        <w:jc w:val="both"/>
        <w:textAlignment w:val="center"/>
        <w:divId w:val="67117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360. Когато владението или държането е било отнето чрез насилие или по скрит начин (чл. 76 от Закона за собствеността), съдът може да наложи на нарушителя и глоба до 1000 лв.</w:t>
      </w:r>
    </w:p>
    <w:p w:rsidR="00000000" w:rsidRDefault="002306EE">
      <w:pPr>
        <w:spacing w:after="120" w:line="240" w:lineRule="auto"/>
        <w:ind w:firstLine="1155"/>
        <w:jc w:val="both"/>
        <w:textAlignment w:val="center"/>
        <w:divId w:val="186779027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534795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изпълнение</w:t>
      </w:r>
    </w:p>
    <w:p w:rsidR="00000000" w:rsidRDefault="002306EE">
      <w:pPr>
        <w:spacing w:after="0" w:line="240" w:lineRule="auto"/>
        <w:ind w:firstLine="1155"/>
        <w:jc w:val="both"/>
        <w:textAlignment w:val="center"/>
        <w:divId w:val="1858229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361. Реше</w:t>
      </w:r>
      <w:r>
        <w:rPr>
          <w:rFonts w:ascii="Times New Roman" w:eastAsia="Times New Roman" w:hAnsi="Times New Roman" w:cs="Times New Roman"/>
          <w:color w:val="000000"/>
          <w:sz w:val="24"/>
          <w:szCs w:val="24"/>
        </w:rPr>
        <w:t>нието относно предаването на имота подлежи на предварително изпълнение и не може да бъде спряно.</w:t>
      </w:r>
    </w:p>
    <w:p w:rsidR="00000000" w:rsidRDefault="002306EE">
      <w:pPr>
        <w:spacing w:after="120" w:line="240" w:lineRule="auto"/>
        <w:ind w:firstLine="1155"/>
        <w:jc w:val="both"/>
        <w:textAlignment w:val="center"/>
        <w:divId w:val="753479530"/>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2934823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първа.</w:t>
      </w:r>
      <w:r>
        <w:rPr>
          <w:rFonts w:ascii="Times New Roman" w:hAnsi="Times New Roman" w:cs="Times New Roman"/>
          <w:b/>
          <w:bCs/>
          <w:color w:val="000000"/>
          <w:sz w:val="26"/>
          <w:szCs w:val="26"/>
        </w:rPr>
        <w:br/>
        <w:t>ПРОИЗВОДСТВО ЗА СКЛЮЧВАНЕ НА ОКОНЧАТЕЛЕН ДОГОВОР</w:t>
      </w:r>
    </w:p>
    <w:p w:rsidR="00000000" w:rsidRDefault="002306EE">
      <w:pPr>
        <w:spacing w:after="0" w:line="240" w:lineRule="auto"/>
        <w:ind w:firstLine="1155"/>
        <w:textAlignment w:val="center"/>
        <w:divId w:val="1772317106"/>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договора за окончателен при насрещно задължение</w:t>
      </w:r>
    </w:p>
    <w:p w:rsidR="00000000" w:rsidRDefault="002306EE">
      <w:pPr>
        <w:spacing w:after="0" w:line="240" w:lineRule="auto"/>
        <w:ind w:firstLine="1155"/>
        <w:jc w:val="both"/>
        <w:textAlignment w:val="center"/>
        <w:divId w:val="12150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362. (1) При иск по чл. 19, ал. 3 от Закона за задълженията и договорите, ако според предварителния договор ищецът трябва да изпълни свое насрещно задължение при сключването на окончателния договор, съдът постановява решение, което замества окончателни</w:t>
      </w:r>
      <w:r>
        <w:rPr>
          <w:rFonts w:ascii="Times New Roman" w:eastAsia="Times New Roman" w:hAnsi="Times New Roman" w:cs="Times New Roman"/>
          <w:color w:val="000000"/>
          <w:sz w:val="24"/>
          <w:szCs w:val="24"/>
        </w:rPr>
        <w:t>я договор, при условие ищецът да изпълни задължението си. В този случай ищецът трябва да изпълни задължението си в двуседмичен срок от влизането в сила на решението, включително чрез прихващане на платените от него за сметка на ответника задължения към дър</w:t>
      </w:r>
      <w:r>
        <w:rPr>
          <w:rFonts w:ascii="Times New Roman" w:eastAsia="Times New Roman" w:hAnsi="Times New Roman" w:cs="Times New Roman"/>
          <w:color w:val="000000"/>
          <w:sz w:val="24"/>
          <w:szCs w:val="24"/>
        </w:rPr>
        <w:t>жавата.</w:t>
      </w:r>
    </w:p>
    <w:p w:rsidR="00000000" w:rsidRDefault="002306EE">
      <w:pPr>
        <w:spacing w:after="0" w:line="240" w:lineRule="auto"/>
        <w:ind w:firstLine="1155"/>
        <w:jc w:val="both"/>
        <w:textAlignment w:val="center"/>
        <w:divId w:val="191262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срока по ал. 1 ищецът не изпълни задължението си, първоинстанционният съд по искане на ответника обезсилва решението.</w:t>
      </w:r>
    </w:p>
    <w:p w:rsidR="00000000" w:rsidRDefault="002306EE">
      <w:pPr>
        <w:spacing w:after="120" w:line="240" w:lineRule="auto"/>
        <w:ind w:firstLine="1155"/>
        <w:jc w:val="both"/>
        <w:textAlignment w:val="center"/>
        <w:divId w:val="177231710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289988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собствеността</w:t>
      </w:r>
    </w:p>
    <w:p w:rsidR="00000000" w:rsidRDefault="002306EE">
      <w:pPr>
        <w:spacing w:after="0" w:line="240" w:lineRule="auto"/>
        <w:ind w:firstLine="1155"/>
        <w:jc w:val="both"/>
        <w:textAlignment w:val="center"/>
        <w:divId w:val="173122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363. Когато задължението е за прехвърляне на право на собственост върху имот, съдът про</w:t>
      </w:r>
      <w:r>
        <w:rPr>
          <w:rFonts w:ascii="Times New Roman" w:eastAsia="Times New Roman" w:hAnsi="Times New Roman" w:cs="Times New Roman"/>
          <w:color w:val="000000"/>
          <w:sz w:val="24"/>
          <w:szCs w:val="24"/>
        </w:rPr>
        <w:t>верява и дали са налице предпоставките за прехвърляне на собствеността по нотариален ред, включително дали отчуждителят е собственик на имота.</w:t>
      </w:r>
    </w:p>
    <w:p w:rsidR="00000000" w:rsidRDefault="002306EE">
      <w:pPr>
        <w:spacing w:after="120" w:line="240" w:lineRule="auto"/>
        <w:ind w:firstLine="1155"/>
        <w:jc w:val="both"/>
        <w:textAlignment w:val="center"/>
        <w:divId w:val="22899880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45741993"/>
        <w:rPr>
          <w:rFonts w:ascii="Times New Roman" w:hAnsi="Times New Roman" w:cs="Times New Roman"/>
          <w:b/>
          <w:bCs/>
          <w:color w:val="000000"/>
          <w:sz w:val="24"/>
          <w:szCs w:val="24"/>
        </w:rPr>
      </w:pPr>
      <w:r>
        <w:rPr>
          <w:rFonts w:ascii="Times New Roman" w:hAnsi="Times New Roman" w:cs="Times New Roman"/>
          <w:b/>
          <w:bCs/>
          <w:color w:val="000000"/>
          <w:sz w:val="24"/>
          <w:szCs w:val="24"/>
        </w:rPr>
        <w:t>Такси и разноски</w:t>
      </w:r>
    </w:p>
    <w:p w:rsidR="00000000" w:rsidRDefault="002306EE">
      <w:pPr>
        <w:spacing w:after="0" w:line="240" w:lineRule="auto"/>
        <w:ind w:firstLine="1155"/>
        <w:jc w:val="both"/>
        <w:textAlignment w:val="center"/>
        <w:divId w:val="54887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364. (1) С решението си съдът осъжда ищеца да заплати на държавата следващите се разноски</w:t>
      </w:r>
      <w:r>
        <w:rPr>
          <w:rFonts w:ascii="Times New Roman" w:eastAsia="Times New Roman" w:hAnsi="Times New Roman" w:cs="Times New Roman"/>
          <w:color w:val="000000"/>
          <w:sz w:val="24"/>
          <w:szCs w:val="24"/>
        </w:rPr>
        <w:t xml:space="preserve"> по прехвърлянето на имота и нарежда да се впише възбрана върху имота до изплащането на тези разноски.</w:t>
      </w:r>
    </w:p>
    <w:p w:rsidR="00000000" w:rsidRDefault="002306EE">
      <w:pPr>
        <w:spacing w:after="0" w:line="240" w:lineRule="auto"/>
        <w:ind w:firstLine="1155"/>
        <w:jc w:val="both"/>
        <w:textAlignment w:val="center"/>
        <w:divId w:val="71331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50 от 2008 г., в сила от 01.03.2008 г.) Съдът не издава препис от решението, докато ищецът не докаже, че са заплатени разноските по п</w:t>
      </w:r>
      <w:r>
        <w:rPr>
          <w:rFonts w:ascii="Times New Roman" w:eastAsia="Times New Roman" w:hAnsi="Times New Roman" w:cs="Times New Roman"/>
          <w:color w:val="000000"/>
          <w:sz w:val="24"/>
          <w:szCs w:val="24"/>
        </w:rPr>
        <w:t>рехвърлянето и дължимите данъци и такси за имота.</w:t>
      </w:r>
    </w:p>
    <w:p w:rsidR="00000000" w:rsidRDefault="002306EE">
      <w:pPr>
        <w:spacing w:after="120" w:line="240" w:lineRule="auto"/>
        <w:ind w:firstLine="1155"/>
        <w:jc w:val="both"/>
        <w:textAlignment w:val="center"/>
        <w:divId w:val="1645741993"/>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88324742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втора.</w:t>
      </w:r>
      <w:r>
        <w:rPr>
          <w:rFonts w:ascii="Times New Roman" w:hAnsi="Times New Roman" w:cs="Times New Roman"/>
          <w:b/>
          <w:bCs/>
          <w:color w:val="000000"/>
          <w:sz w:val="26"/>
          <w:szCs w:val="26"/>
        </w:rPr>
        <w:br/>
        <w:t>ПРОИЗВОДСТВО ПО ТЪРГОВСКИ СПОРОВЕ</w:t>
      </w:r>
    </w:p>
    <w:p w:rsidR="00000000" w:rsidRDefault="002306EE">
      <w:pPr>
        <w:spacing w:after="0" w:line="240" w:lineRule="auto"/>
        <w:ind w:firstLine="1155"/>
        <w:textAlignment w:val="center"/>
        <w:divId w:val="21381413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Приложима уредба</w:t>
      </w:r>
    </w:p>
    <w:p w:rsidR="00000000" w:rsidRDefault="002306EE">
      <w:pPr>
        <w:spacing w:after="0" w:line="240" w:lineRule="auto"/>
        <w:ind w:firstLine="1155"/>
        <w:jc w:val="both"/>
        <w:textAlignment w:val="center"/>
        <w:divId w:val="1625036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365. По реда на тази глава окръжният съд разглежда като първа инстанция искове с предмет право или правно отношение, породе</w:t>
      </w:r>
      <w:r>
        <w:rPr>
          <w:rFonts w:ascii="Times New Roman" w:eastAsia="Times New Roman" w:hAnsi="Times New Roman" w:cs="Times New Roman"/>
          <w:color w:val="000000"/>
          <w:sz w:val="24"/>
          <w:szCs w:val="24"/>
        </w:rPr>
        <w:t>но или отнасящо се до:</w:t>
      </w:r>
    </w:p>
    <w:p w:rsidR="00000000" w:rsidRDefault="002306EE">
      <w:pPr>
        <w:spacing w:after="0" w:line="240" w:lineRule="auto"/>
        <w:ind w:firstLine="1155"/>
        <w:jc w:val="both"/>
        <w:textAlignment w:val="center"/>
        <w:divId w:val="185442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търговска сделка, включително сключването, тълкуването, действителността, изпълнението, неизпълнението или прекратяването ѝ, </w:t>
      </w:r>
      <w:r>
        <w:rPr>
          <w:rFonts w:ascii="Times New Roman" w:eastAsia="Times New Roman" w:hAnsi="Times New Roman" w:cs="Times New Roman"/>
          <w:color w:val="000000"/>
          <w:sz w:val="24"/>
          <w:szCs w:val="24"/>
        </w:rPr>
        <w:lastRenderedPageBreak/>
        <w:t>последиците от прекратяването ѝ, както и за попълване на празноти в търговска сделка или приспособяването</w:t>
      </w:r>
      <w:r>
        <w:rPr>
          <w:rFonts w:ascii="Times New Roman" w:eastAsia="Times New Roman" w:hAnsi="Times New Roman" w:cs="Times New Roman"/>
          <w:color w:val="000000"/>
          <w:sz w:val="24"/>
          <w:szCs w:val="24"/>
        </w:rPr>
        <w:t xml:space="preserve"> ѝ към нововъзникнали обстоятелства;</w:t>
      </w:r>
    </w:p>
    <w:p w:rsidR="00000000" w:rsidRDefault="002306EE">
      <w:pPr>
        <w:spacing w:after="0" w:line="240" w:lineRule="auto"/>
        <w:ind w:firstLine="1155"/>
        <w:jc w:val="both"/>
        <w:textAlignment w:val="center"/>
        <w:divId w:val="7085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2012 г., в сила от 01.01.2013 г., изм. - ДВ, бр. 96 от 2017 г., в сила от 02.01.2018 г.) приватизационен договор, договор за обществена поръчка и концесионен договор;</w:t>
      </w:r>
    </w:p>
    <w:p w:rsidR="00000000" w:rsidRDefault="002306EE">
      <w:pPr>
        <w:spacing w:after="0" w:line="240" w:lineRule="auto"/>
        <w:ind w:firstLine="1155"/>
        <w:jc w:val="both"/>
        <w:textAlignment w:val="center"/>
        <w:divId w:val="1059330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участие в търговско друж</w:t>
      </w:r>
      <w:r>
        <w:rPr>
          <w:rFonts w:ascii="Times New Roman" w:eastAsia="Times New Roman" w:hAnsi="Times New Roman" w:cs="Times New Roman"/>
          <w:color w:val="000000"/>
          <w:sz w:val="24"/>
          <w:szCs w:val="24"/>
        </w:rPr>
        <w:t>ество или в друго юридическо лице - търговец, както и за установяване недопустимост или нищожност на вписването и за несъществуване на обстоятелство, вписано в търговския регистър;</w:t>
      </w:r>
    </w:p>
    <w:p w:rsidR="00000000" w:rsidRDefault="002306EE">
      <w:pPr>
        <w:spacing w:after="0" w:line="240" w:lineRule="auto"/>
        <w:ind w:firstLine="1155"/>
        <w:jc w:val="both"/>
        <w:textAlignment w:val="center"/>
        <w:divId w:val="132149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попълване масата на несъстоятелността, включително и установителните иск</w:t>
      </w:r>
      <w:r>
        <w:rPr>
          <w:rFonts w:ascii="Times New Roman" w:eastAsia="Times New Roman" w:hAnsi="Times New Roman" w:cs="Times New Roman"/>
          <w:color w:val="000000"/>
          <w:sz w:val="24"/>
          <w:szCs w:val="24"/>
        </w:rPr>
        <w:t>ове на кредиторите;</w:t>
      </w:r>
    </w:p>
    <w:p w:rsidR="00000000" w:rsidRDefault="002306EE">
      <w:pPr>
        <w:spacing w:after="0" w:line="240" w:lineRule="auto"/>
        <w:ind w:firstLine="1155"/>
        <w:jc w:val="both"/>
        <w:textAlignment w:val="center"/>
        <w:divId w:val="661157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картелни споразумения, решения и съгласувани практики, концентрация на стопанска дейност, нелоялна конкуренция и злоупотреба с монополно или господстващо положение.</w:t>
      </w:r>
    </w:p>
    <w:p w:rsidR="00000000" w:rsidRDefault="002306EE">
      <w:pPr>
        <w:spacing w:after="120" w:line="240" w:lineRule="auto"/>
        <w:ind w:firstLine="1155"/>
        <w:jc w:val="both"/>
        <w:textAlignment w:val="center"/>
        <w:divId w:val="213814136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6174348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исковата молба</w:t>
      </w:r>
    </w:p>
    <w:p w:rsidR="00000000" w:rsidRDefault="002306EE">
      <w:pPr>
        <w:spacing w:after="0" w:line="240" w:lineRule="auto"/>
        <w:ind w:firstLine="1155"/>
        <w:jc w:val="both"/>
        <w:textAlignment w:val="center"/>
        <w:divId w:val="1326782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366. Към исковата молба за пари</w:t>
      </w:r>
      <w:r>
        <w:rPr>
          <w:rFonts w:ascii="Times New Roman" w:eastAsia="Times New Roman" w:hAnsi="Times New Roman" w:cs="Times New Roman"/>
          <w:color w:val="000000"/>
          <w:sz w:val="24"/>
          <w:szCs w:val="24"/>
        </w:rPr>
        <w:t>чно вземане страната е длъжна да представи справка, която съдържа необходимите изчисления за определяне на неговия размер.</w:t>
      </w:r>
    </w:p>
    <w:p w:rsidR="00000000" w:rsidRDefault="002306EE">
      <w:pPr>
        <w:spacing w:after="120" w:line="240" w:lineRule="auto"/>
        <w:ind w:firstLine="1155"/>
        <w:jc w:val="both"/>
        <w:textAlignment w:val="center"/>
        <w:divId w:val="86174348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49028007"/>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исковата молба</w:t>
      </w:r>
    </w:p>
    <w:p w:rsidR="00000000" w:rsidRDefault="002306EE">
      <w:pPr>
        <w:spacing w:after="0" w:line="240" w:lineRule="auto"/>
        <w:ind w:firstLine="1155"/>
        <w:jc w:val="both"/>
        <w:textAlignment w:val="center"/>
        <w:divId w:val="196453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367. (1) След като приеме исковата молба, съдът изпраща препис от нея заедно с приложенията на ответ</w:t>
      </w:r>
      <w:r>
        <w:rPr>
          <w:rFonts w:ascii="Times New Roman" w:eastAsia="Times New Roman" w:hAnsi="Times New Roman" w:cs="Times New Roman"/>
          <w:color w:val="000000"/>
          <w:sz w:val="24"/>
          <w:szCs w:val="24"/>
        </w:rPr>
        <w:t>ника, на който указва да подаде писмен отговор в двуседмичен срок, задължителното съдържание на отговора и последиците от неподаването на отговор или неупражняването на права.</w:t>
      </w:r>
    </w:p>
    <w:p w:rsidR="00000000" w:rsidRDefault="002306EE">
      <w:pPr>
        <w:spacing w:after="0" w:line="240" w:lineRule="auto"/>
        <w:ind w:firstLine="1155"/>
        <w:jc w:val="both"/>
        <w:textAlignment w:val="center"/>
        <w:divId w:val="317541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Писменият отговор на ответника трябва да съдържа:</w:t>
      </w:r>
    </w:p>
    <w:p w:rsidR="00000000" w:rsidRDefault="002306EE">
      <w:pPr>
        <w:spacing w:after="0" w:line="240" w:lineRule="auto"/>
        <w:ind w:firstLine="1155"/>
        <w:jc w:val="both"/>
        <w:textAlignment w:val="center"/>
        <w:divId w:val="187754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 и ном</w:t>
      </w:r>
      <w:r>
        <w:rPr>
          <w:rFonts w:ascii="Times New Roman" w:eastAsia="Times New Roman" w:hAnsi="Times New Roman" w:cs="Times New Roman"/>
          <w:color w:val="000000"/>
          <w:sz w:val="24"/>
          <w:szCs w:val="24"/>
        </w:rPr>
        <w:t>ера на делото;</w:t>
      </w:r>
    </w:p>
    <w:p w:rsidR="00000000" w:rsidRDefault="002306EE">
      <w:pPr>
        <w:spacing w:after="0" w:line="240" w:lineRule="auto"/>
        <w:ind w:firstLine="1155"/>
        <w:jc w:val="both"/>
        <w:textAlignment w:val="center"/>
        <w:divId w:val="138270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адреса на ответника, както и на неговия законен представител или пълномощник, ако има такива;</w:t>
      </w:r>
    </w:p>
    <w:p w:rsidR="00000000" w:rsidRDefault="002306EE">
      <w:pPr>
        <w:spacing w:after="0" w:line="240" w:lineRule="auto"/>
        <w:ind w:firstLine="1155"/>
        <w:jc w:val="both"/>
        <w:textAlignment w:val="center"/>
        <w:divId w:val="1412123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становище по допустимостта и основателността на иска;</w:t>
      </w:r>
    </w:p>
    <w:p w:rsidR="00000000" w:rsidRDefault="002306EE">
      <w:pPr>
        <w:spacing w:after="0" w:line="240" w:lineRule="auto"/>
        <w:ind w:firstLine="1155"/>
        <w:jc w:val="both"/>
        <w:textAlignment w:val="center"/>
        <w:divId w:val="397947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становище по обстоятелствата, на които се основава искът;</w:t>
      </w:r>
    </w:p>
    <w:p w:rsidR="00000000" w:rsidRDefault="002306EE">
      <w:pPr>
        <w:spacing w:after="0" w:line="240" w:lineRule="auto"/>
        <w:ind w:firstLine="1155"/>
        <w:jc w:val="both"/>
        <w:textAlignment w:val="center"/>
        <w:divId w:val="984429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възраженията срещу иска и обстоятелствата, на които те се основават;</w:t>
      </w:r>
    </w:p>
    <w:p w:rsidR="00000000" w:rsidRDefault="002306EE">
      <w:pPr>
        <w:spacing w:after="0" w:line="240" w:lineRule="auto"/>
        <w:ind w:firstLine="1155"/>
        <w:jc w:val="both"/>
        <w:textAlignment w:val="center"/>
        <w:divId w:val="1291012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на лицето, което подава отговора.</w:t>
      </w:r>
    </w:p>
    <w:p w:rsidR="00000000" w:rsidRDefault="002306EE">
      <w:pPr>
        <w:spacing w:after="0" w:line="240" w:lineRule="auto"/>
        <w:ind w:firstLine="1155"/>
        <w:jc w:val="both"/>
        <w:textAlignment w:val="center"/>
        <w:divId w:val="1501966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отговора на исковата молба ответникът е длъжен да посочи точно доказателствата и конкретните обстоятелства, които ще доказва с тях, ка</w:t>
      </w:r>
      <w:r>
        <w:rPr>
          <w:rFonts w:ascii="Times New Roman" w:eastAsia="Times New Roman" w:hAnsi="Times New Roman" w:cs="Times New Roman"/>
          <w:color w:val="000000"/>
          <w:sz w:val="24"/>
          <w:szCs w:val="24"/>
        </w:rPr>
        <w:t>кто и да представи всички писмени доказателства, с които разполага.</w:t>
      </w:r>
    </w:p>
    <w:p w:rsidR="00000000" w:rsidRDefault="002306EE">
      <w:pPr>
        <w:spacing w:after="0" w:line="240" w:lineRule="auto"/>
        <w:ind w:firstLine="1155"/>
        <w:jc w:val="both"/>
        <w:textAlignment w:val="center"/>
        <w:divId w:val="162824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срока за отговор ответникът може да предяви насрещен иск, да привлече трети лица и да предяви искове срещу тях.</w:t>
      </w:r>
    </w:p>
    <w:p w:rsidR="00000000" w:rsidRDefault="002306EE">
      <w:pPr>
        <w:spacing w:after="120" w:line="240" w:lineRule="auto"/>
        <w:ind w:firstLine="1155"/>
        <w:jc w:val="both"/>
        <w:textAlignment w:val="center"/>
        <w:divId w:val="84902800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0208517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отговора на исковата молба</w:t>
      </w:r>
    </w:p>
    <w:p w:rsidR="00000000" w:rsidRDefault="002306EE">
      <w:pPr>
        <w:spacing w:after="0" w:line="240" w:lineRule="auto"/>
        <w:ind w:firstLine="1155"/>
        <w:jc w:val="both"/>
        <w:textAlignment w:val="center"/>
        <w:divId w:val="1247837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368. Към отговора на </w:t>
      </w:r>
      <w:r>
        <w:rPr>
          <w:rFonts w:ascii="Times New Roman" w:eastAsia="Times New Roman" w:hAnsi="Times New Roman" w:cs="Times New Roman"/>
          <w:color w:val="000000"/>
          <w:sz w:val="24"/>
          <w:szCs w:val="24"/>
        </w:rPr>
        <w:t>исковата молба се представят преписи от отговора и от приложенията към него според броя на ищците.</w:t>
      </w:r>
    </w:p>
    <w:p w:rsidR="00000000" w:rsidRDefault="002306EE">
      <w:pPr>
        <w:spacing w:after="120" w:line="240" w:lineRule="auto"/>
        <w:ind w:firstLine="1155"/>
        <w:jc w:val="both"/>
        <w:textAlignment w:val="center"/>
        <w:divId w:val="150208517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08583665"/>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за разглеждане по общия ред</w:t>
      </w:r>
    </w:p>
    <w:p w:rsidR="00000000" w:rsidRDefault="002306EE">
      <w:pPr>
        <w:spacing w:after="0" w:line="240" w:lineRule="auto"/>
        <w:ind w:firstLine="1155"/>
        <w:jc w:val="both"/>
        <w:textAlignment w:val="center"/>
        <w:divId w:val="5612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369. (1) Възражението, че спорът не подлежи на разглеждане по реда на тази глава, може да се направи само от от</w:t>
      </w:r>
      <w:r>
        <w:rPr>
          <w:rFonts w:ascii="Times New Roman" w:eastAsia="Times New Roman" w:hAnsi="Times New Roman" w:cs="Times New Roman"/>
          <w:color w:val="000000"/>
          <w:sz w:val="24"/>
          <w:szCs w:val="24"/>
        </w:rPr>
        <w:t>ветника най-късно с отговора на исковата молба или да се повдигне служебно от съда в същия срок.</w:t>
      </w:r>
    </w:p>
    <w:p w:rsidR="00000000" w:rsidRDefault="002306EE">
      <w:pPr>
        <w:spacing w:after="0" w:line="240" w:lineRule="auto"/>
        <w:ind w:firstLine="1155"/>
        <w:jc w:val="both"/>
        <w:textAlignment w:val="center"/>
        <w:divId w:val="1442528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определението, че спорът подлежи на разглеждане по общия ред, може да се подаде частна жалба.</w:t>
      </w:r>
    </w:p>
    <w:p w:rsidR="00000000" w:rsidRDefault="002306EE">
      <w:pPr>
        <w:spacing w:after="120" w:line="240" w:lineRule="auto"/>
        <w:ind w:firstLine="1155"/>
        <w:jc w:val="both"/>
        <w:textAlignment w:val="center"/>
        <w:divId w:val="160858366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88896823"/>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неподаването на отговор</w:t>
      </w:r>
    </w:p>
    <w:p w:rsidR="00000000" w:rsidRDefault="002306EE">
      <w:pPr>
        <w:spacing w:after="0" w:line="240" w:lineRule="auto"/>
        <w:ind w:firstLine="1155"/>
        <w:jc w:val="both"/>
        <w:textAlignment w:val="center"/>
        <w:divId w:val="1839156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370. (Доп. </w:t>
      </w:r>
      <w:r>
        <w:rPr>
          <w:rFonts w:ascii="Times New Roman" w:eastAsia="Times New Roman" w:hAnsi="Times New Roman" w:cs="Times New Roman"/>
          <w:color w:val="000000"/>
          <w:sz w:val="24"/>
          <w:szCs w:val="24"/>
        </w:rPr>
        <w:t>- ДВ, бр. 50 от 2008 г., в сила от 01.03.2008 г.) Когато в установения срок ответникът не подаде писмен отговор, не вземе становище, не направи възражения, не оспори истинността на представен документ, не посочи доказателства или не представи писмени доказ</w:t>
      </w:r>
      <w:r>
        <w:rPr>
          <w:rFonts w:ascii="Times New Roman" w:eastAsia="Times New Roman" w:hAnsi="Times New Roman" w:cs="Times New Roman"/>
          <w:color w:val="000000"/>
          <w:sz w:val="24"/>
          <w:szCs w:val="24"/>
        </w:rPr>
        <w:t>ателства, той губи възможността да направи това по-късно, освен ако пропускът се дължи на особени непредвидени обстоятелства.</w:t>
      </w:r>
    </w:p>
    <w:p w:rsidR="00000000" w:rsidRDefault="002306EE">
      <w:pPr>
        <w:spacing w:after="120" w:line="240" w:lineRule="auto"/>
        <w:ind w:firstLine="1155"/>
        <w:jc w:val="both"/>
        <w:textAlignment w:val="center"/>
        <w:divId w:val="28889682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41513115"/>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за прихващане след срока за отговор</w:t>
      </w:r>
    </w:p>
    <w:p w:rsidR="00000000" w:rsidRDefault="002306EE">
      <w:pPr>
        <w:spacing w:after="0" w:line="240" w:lineRule="auto"/>
        <w:ind w:firstLine="1155"/>
        <w:jc w:val="both"/>
        <w:textAlignment w:val="center"/>
        <w:divId w:val="1505170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371. Възражението за прихващане може да се направи до приключване на съдебно</w:t>
      </w:r>
      <w:r>
        <w:rPr>
          <w:rFonts w:ascii="Times New Roman" w:eastAsia="Times New Roman" w:hAnsi="Times New Roman" w:cs="Times New Roman"/>
          <w:color w:val="000000"/>
          <w:sz w:val="24"/>
          <w:szCs w:val="24"/>
        </w:rPr>
        <w:t>то дирене в първата инстанция, когато за доказването му не се налага събирането на нови доказателства, или до приключване на съдебното дирене във въззивната инстанция, когато съществуването или неоспорването му са установени с влязло в сила съдебно решение</w:t>
      </w:r>
      <w:r>
        <w:rPr>
          <w:rFonts w:ascii="Times New Roman" w:eastAsia="Times New Roman" w:hAnsi="Times New Roman" w:cs="Times New Roman"/>
          <w:color w:val="000000"/>
          <w:sz w:val="24"/>
          <w:szCs w:val="24"/>
        </w:rPr>
        <w:t xml:space="preserve"> или заповед за изпълнение.</w:t>
      </w:r>
    </w:p>
    <w:p w:rsidR="00000000" w:rsidRDefault="002306EE">
      <w:pPr>
        <w:spacing w:after="120" w:line="240" w:lineRule="auto"/>
        <w:ind w:firstLine="1155"/>
        <w:jc w:val="both"/>
        <w:textAlignment w:val="center"/>
        <w:divId w:val="34151311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8529878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Допълнителна искова молба</w:t>
      </w:r>
    </w:p>
    <w:p w:rsidR="00000000" w:rsidRDefault="002306EE">
      <w:pPr>
        <w:spacing w:after="0" w:line="240" w:lineRule="auto"/>
        <w:ind w:firstLine="1155"/>
        <w:jc w:val="both"/>
        <w:textAlignment w:val="center"/>
        <w:divId w:val="793449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372. (1) След като приеме отговора, съдът изпраща препис от него заедно с приложенията на ищеца, който може в двуседмичен срок да подаде допълнителна искова молба.</w:t>
      </w:r>
    </w:p>
    <w:p w:rsidR="00000000" w:rsidRDefault="002306EE">
      <w:pPr>
        <w:spacing w:after="0" w:line="240" w:lineRule="auto"/>
        <w:ind w:firstLine="1155"/>
        <w:jc w:val="both"/>
        <w:textAlignment w:val="center"/>
        <w:divId w:val="1359548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допълнителната искова мол</w:t>
      </w:r>
      <w:r>
        <w:rPr>
          <w:rFonts w:ascii="Times New Roman" w:eastAsia="Times New Roman" w:hAnsi="Times New Roman" w:cs="Times New Roman"/>
          <w:color w:val="000000"/>
          <w:sz w:val="24"/>
          <w:szCs w:val="24"/>
        </w:rPr>
        <w:t>ба ищецът може да поясни и допълни първоначалната. В срока за допълнителна искова молба той може да измени предявения иск, да привлече трети лица и да предяви искове срещу тях, да поиска съдът да се произнесе със самото решение и относно съществуването или</w:t>
      </w:r>
      <w:r>
        <w:rPr>
          <w:rFonts w:ascii="Times New Roman" w:eastAsia="Times New Roman" w:hAnsi="Times New Roman" w:cs="Times New Roman"/>
          <w:color w:val="000000"/>
          <w:sz w:val="24"/>
          <w:szCs w:val="24"/>
        </w:rPr>
        <w:t xml:space="preserve"> несъществуването на едно оспорено в отговора на исковата молба правоотношение, от което зависи изцяло или отчасти изходът на делото, както и да посочи и представи нови доказателства, които не е могъл да посочи и представи с исковата молба.</w:t>
      </w:r>
    </w:p>
    <w:p w:rsidR="00000000" w:rsidRDefault="002306EE">
      <w:pPr>
        <w:spacing w:after="120" w:line="240" w:lineRule="auto"/>
        <w:ind w:firstLine="1155"/>
        <w:jc w:val="both"/>
        <w:textAlignment w:val="center"/>
        <w:divId w:val="208529878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9429045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Допълнителен </w:t>
      </w:r>
      <w:r>
        <w:rPr>
          <w:rFonts w:ascii="Times New Roman" w:hAnsi="Times New Roman" w:cs="Times New Roman"/>
          <w:b/>
          <w:bCs/>
          <w:color w:val="000000"/>
          <w:sz w:val="24"/>
          <w:szCs w:val="24"/>
        </w:rPr>
        <w:t>отговор</w:t>
      </w:r>
    </w:p>
    <w:p w:rsidR="00000000" w:rsidRDefault="002306EE">
      <w:pPr>
        <w:spacing w:after="0" w:line="240" w:lineRule="auto"/>
        <w:ind w:firstLine="1155"/>
        <w:jc w:val="both"/>
        <w:textAlignment w:val="center"/>
        <w:divId w:val="94447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373. (1) След като приеме допълнителната искова молба, съдът изпраща препис от нея заедно с приложенията на ответника, който може в двуседмичен срок да подаде отговор.</w:t>
      </w:r>
    </w:p>
    <w:p w:rsidR="00000000" w:rsidRDefault="002306EE">
      <w:pPr>
        <w:spacing w:after="0" w:line="240" w:lineRule="auto"/>
        <w:ind w:firstLine="1155"/>
        <w:jc w:val="both"/>
        <w:textAlignment w:val="center"/>
        <w:divId w:val="1527330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допълнителния отговор ответникът е длъжен да отговори на допълнителна</w:t>
      </w:r>
      <w:r>
        <w:rPr>
          <w:rFonts w:ascii="Times New Roman" w:eastAsia="Times New Roman" w:hAnsi="Times New Roman" w:cs="Times New Roman"/>
          <w:color w:val="000000"/>
          <w:sz w:val="24"/>
          <w:szCs w:val="24"/>
        </w:rPr>
        <w:t>та искова молба. В срока за допълнителен отговор той може да поиска съдът да се произнесе със самото решение и относно съществуването или несъществуването на едно оспорено в допълнителната искова молба правоотношение, от което зависи изцяло или отчасти изх</w:t>
      </w:r>
      <w:r>
        <w:rPr>
          <w:rFonts w:ascii="Times New Roman" w:eastAsia="Times New Roman" w:hAnsi="Times New Roman" w:cs="Times New Roman"/>
          <w:color w:val="000000"/>
          <w:sz w:val="24"/>
          <w:szCs w:val="24"/>
        </w:rPr>
        <w:t>одът на делото, както и да сочи и представя нови доказателства, които не е могъл да посочи и представи с отговора на исковата молба.</w:t>
      </w:r>
    </w:p>
    <w:p w:rsidR="00000000" w:rsidRDefault="002306EE">
      <w:pPr>
        <w:spacing w:after="120" w:line="240" w:lineRule="auto"/>
        <w:ind w:firstLine="1155"/>
        <w:jc w:val="both"/>
        <w:textAlignment w:val="center"/>
        <w:divId w:val="129429045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0959869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в закрито заседание</w:t>
      </w:r>
    </w:p>
    <w:p w:rsidR="00000000" w:rsidRDefault="002306EE">
      <w:pPr>
        <w:spacing w:after="0" w:line="240" w:lineRule="auto"/>
        <w:ind w:firstLine="1155"/>
        <w:jc w:val="both"/>
        <w:textAlignment w:val="center"/>
        <w:divId w:val="62635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374. (1) След като провери редовността на разменените книжа и допустимостта на предявените искове, включително тяхната цена, както и другите искания и възражения на страните, съдът се произнася с определение по всички предварителни въпроси и по допуска</w:t>
      </w:r>
      <w:r>
        <w:rPr>
          <w:rFonts w:ascii="Times New Roman" w:eastAsia="Times New Roman" w:hAnsi="Times New Roman" w:cs="Times New Roman"/>
          <w:color w:val="000000"/>
          <w:sz w:val="24"/>
          <w:szCs w:val="24"/>
        </w:rPr>
        <w:t>не на доказателствата. Съдът може да се произнесе по допускането на някои доказателства в открито заседание само ако прецени, че е необходимо да се изслушат и устните обяснения на страните.</w:t>
      </w:r>
    </w:p>
    <w:p w:rsidR="00000000" w:rsidRDefault="002306EE">
      <w:pPr>
        <w:spacing w:after="0" w:line="240" w:lineRule="auto"/>
        <w:ind w:firstLine="1155"/>
        <w:jc w:val="both"/>
        <w:textAlignment w:val="center"/>
        <w:divId w:val="187992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насрочва делото в открито заседание, като изпраща на ище</w:t>
      </w:r>
      <w:r>
        <w:rPr>
          <w:rFonts w:ascii="Times New Roman" w:eastAsia="Times New Roman" w:hAnsi="Times New Roman" w:cs="Times New Roman"/>
          <w:color w:val="000000"/>
          <w:sz w:val="24"/>
          <w:szCs w:val="24"/>
        </w:rPr>
        <w:t>ца допълнителния отговор. Съдът съобщава на страните определението си по ал. 1. Той може да им съобщи и проекта си за доклад по делото, както и да ги напъти към процедура по медиация или друг способ за доброволно уреждане на спора.</w:t>
      </w:r>
    </w:p>
    <w:p w:rsidR="00000000" w:rsidRDefault="002306EE">
      <w:pPr>
        <w:spacing w:after="120" w:line="240" w:lineRule="auto"/>
        <w:ind w:firstLine="1155"/>
        <w:jc w:val="both"/>
        <w:textAlignment w:val="center"/>
        <w:divId w:val="100959869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56921042"/>
        <w:rPr>
          <w:rFonts w:ascii="Times New Roman" w:hAnsi="Times New Roman" w:cs="Times New Roman"/>
          <w:b/>
          <w:bCs/>
          <w:color w:val="000000"/>
          <w:sz w:val="24"/>
          <w:szCs w:val="24"/>
        </w:rPr>
      </w:pPr>
      <w:r>
        <w:rPr>
          <w:rFonts w:ascii="Times New Roman" w:hAnsi="Times New Roman" w:cs="Times New Roman"/>
          <w:b/>
          <w:bCs/>
          <w:color w:val="000000"/>
          <w:sz w:val="24"/>
          <w:szCs w:val="24"/>
        </w:rPr>
        <w:t>Медиация в производств</w:t>
      </w:r>
      <w:r>
        <w:rPr>
          <w:rFonts w:ascii="Times New Roman" w:hAnsi="Times New Roman" w:cs="Times New Roman"/>
          <w:b/>
          <w:bCs/>
          <w:color w:val="000000"/>
          <w:sz w:val="24"/>
          <w:szCs w:val="24"/>
        </w:rPr>
        <w:t>о по търговски спорове</w:t>
      </w:r>
    </w:p>
    <w:p w:rsidR="00000000" w:rsidRDefault="002306EE">
      <w:pPr>
        <w:spacing w:after="120" w:line="240" w:lineRule="auto"/>
        <w:ind w:firstLine="1155"/>
        <w:jc w:val="both"/>
        <w:textAlignment w:val="center"/>
        <w:divId w:val="112600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374а. (Нов - ДВ, бр. 11 от 2023 г., в сила от 01.07.2024 г.) В производството по търговски спорове се прилагат съответно чл. 140а и 140б.</w:t>
      </w:r>
    </w:p>
    <w:p w:rsidR="00000000" w:rsidRDefault="002306EE">
      <w:pPr>
        <w:spacing w:after="0" w:line="240" w:lineRule="auto"/>
        <w:ind w:firstLine="1155"/>
        <w:textAlignment w:val="center"/>
        <w:divId w:val="115599939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 в открито заседание</w:t>
      </w:r>
    </w:p>
    <w:p w:rsidR="00000000" w:rsidRDefault="002306EE">
      <w:pPr>
        <w:spacing w:after="0" w:line="240" w:lineRule="auto"/>
        <w:ind w:firstLine="1155"/>
        <w:jc w:val="both"/>
        <w:textAlignment w:val="center"/>
        <w:divId w:val="900795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375. (1) В откритото заседание съдът прави </w:t>
      </w:r>
      <w:r>
        <w:rPr>
          <w:rFonts w:ascii="Times New Roman" w:eastAsia="Times New Roman" w:hAnsi="Times New Roman" w:cs="Times New Roman"/>
          <w:color w:val="000000"/>
          <w:sz w:val="24"/>
          <w:szCs w:val="24"/>
        </w:rPr>
        <w:t>устен доклад, дава указания на страните и им предоставя възможност да изложат становището си във връзка с доклада по делото и дадените указания, както и да предприемат желаните от тях процесуални действия, след което събира допуснатите доказателства и изсл</w:t>
      </w:r>
      <w:r>
        <w:rPr>
          <w:rFonts w:ascii="Times New Roman" w:eastAsia="Times New Roman" w:hAnsi="Times New Roman" w:cs="Times New Roman"/>
          <w:color w:val="000000"/>
          <w:sz w:val="24"/>
          <w:szCs w:val="24"/>
        </w:rPr>
        <w:t>ушва устните състезания.</w:t>
      </w:r>
    </w:p>
    <w:p w:rsidR="00000000" w:rsidRDefault="002306EE">
      <w:pPr>
        <w:spacing w:after="0" w:line="240" w:lineRule="auto"/>
        <w:ind w:firstLine="1155"/>
        <w:jc w:val="both"/>
        <w:textAlignment w:val="center"/>
        <w:divId w:val="191647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фактическа и правна сложност на делото съдът може да определи срок за всяка от страните да представи писмена защита и реплика.</w:t>
      </w:r>
    </w:p>
    <w:p w:rsidR="00000000" w:rsidRDefault="002306EE">
      <w:pPr>
        <w:spacing w:after="120" w:line="240" w:lineRule="auto"/>
        <w:ind w:firstLine="1155"/>
        <w:jc w:val="both"/>
        <w:textAlignment w:val="center"/>
        <w:divId w:val="115599939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2433710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 в закрито заседание</w:t>
      </w:r>
    </w:p>
    <w:p w:rsidR="00000000" w:rsidRDefault="002306EE">
      <w:pPr>
        <w:spacing w:after="0" w:line="240" w:lineRule="auto"/>
        <w:ind w:firstLine="1155"/>
        <w:jc w:val="both"/>
        <w:textAlignment w:val="center"/>
        <w:divId w:val="181930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376. (1) Когато с размяната на книжа са предста</w:t>
      </w:r>
      <w:r>
        <w:rPr>
          <w:rFonts w:ascii="Times New Roman" w:eastAsia="Times New Roman" w:hAnsi="Times New Roman" w:cs="Times New Roman"/>
          <w:color w:val="000000"/>
          <w:sz w:val="24"/>
          <w:szCs w:val="24"/>
        </w:rPr>
        <w:t>вени всички доказателства и ако приеме, че не е необходимо изслушването на страните, съдът може да разгледа делото в закрито заседание, като предостави на страните възможност да представят писмени защити и реплики.</w:t>
      </w:r>
    </w:p>
    <w:p w:rsidR="00000000" w:rsidRDefault="002306EE">
      <w:pPr>
        <w:spacing w:after="0" w:line="240" w:lineRule="auto"/>
        <w:ind w:firstLine="1155"/>
        <w:jc w:val="both"/>
        <w:textAlignment w:val="center"/>
        <w:divId w:val="993607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и решава делото в зак</w:t>
      </w:r>
      <w:r>
        <w:rPr>
          <w:rFonts w:ascii="Times New Roman" w:eastAsia="Times New Roman" w:hAnsi="Times New Roman" w:cs="Times New Roman"/>
          <w:color w:val="000000"/>
          <w:sz w:val="24"/>
          <w:szCs w:val="24"/>
        </w:rPr>
        <w:t>рито заседание, когато страните поискат това.</w:t>
      </w:r>
    </w:p>
    <w:p w:rsidR="00000000" w:rsidRDefault="002306EE">
      <w:pPr>
        <w:spacing w:after="0" w:line="240" w:lineRule="auto"/>
        <w:ind w:firstLine="1155"/>
        <w:jc w:val="both"/>
        <w:textAlignment w:val="center"/>
        <w:divId w:val="31984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посочва деня, в който ще обяви решението си, от който ден тече срокът за обжалване.</w:t>
      </w:r>
    </w:p>
    <w:p w:rsidR="00000000" w:rsidRDefault="002306EE">
      <w:pPr>
        <w:spacing w:after="120" w:line="240" w:lineRule="auto"/>
        <w:ind w:firstLine="1155"/>
        <w:jc w:val="both"/>
        <w:textAlignment w:val="center"/>
        <w:divId w:val="92433710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2756703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общите правила</w:t>
      </w:r>
    </w:p>
    <w:p w:rsidR="00000000" w:rsidRDefault="002306EE">
      <w:pPr>
        <w:spacing w:after="0" w:line="240" w:lineRule="auto"/>
        <w:ind w:firstLine="1155"/>
        <w:jc w:val="both"/>
        <w:textAlignment w:val="center"/>
        <w:divId w:val="1671714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377. Доколкото няма особени правила за производството по търговски дела, прилаг</w:t>
      </w:r>
      <w:r>
        <w:rPr>
          <w:rFonts w:ascii="Times New Roman" w:eastAsia="Times New Roman" w:hAnsi="Times New Roman" w:cs="Times New Roman"/>
          <w:color w:val="000000"/>
          <w:sz w:val="24"/>
          <w:szCs w:val="24"/>
        </w:rPr>
        <w:t>ат се общите правила за производството пред първата инстанция.</w:t>
      </w:r>
    </w:p>
    <w:p w:rsidR="00000000" w:rsidRDefault="002306EE">
      <w:pPr>
        <w:spacing w:after="120" w:line="240" w:lineRule="auto"/>
        <w:ind w:firstLine="1155"/>
        <w:jc w:val="both"/>
        <w:textAlignment w:val="center"/>
        <w:divId w:val="52756703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4149429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правилата пред въззивния съд</w:t>
      </w:r>
    </w:p>
    <w:p w:rsidR="00000000" w:rsidRDefault="002306EE">
      <w:pPr>
        <w:spacing w:after="0" w:line="240" w:lineRule="auto"/>
        <w:ind w:firstLine="1155"/>
        <w:jc w:val="both"/>
        <w:textAlignment w:val="center"/>
        <w:divId w:val="126858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378. Правилата на тази глава се прилагат съответно и за производството пред въззивния съд.</w:t>
      </w:r>
    </w:p>
    <w:p w:rsidR="00000000" w:rsidRDefault="002306EE">
      <w:pPr>
        <w:spacing w:after="120" w:line="240" w:lineRule="auto"/>
        <w:ind w:firstLine="1155"/>
        <w:jc w:val="both"/>
        <w:textAlignment w:val="center"/>
        <w:divId w:val="941494295"/>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52451717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тридесет и трета.</w:t>
      </w:r>
      <w:r>
        <w:rPr>
          <w:rFonts w:ascii="Times New Roman" w:hAnsi="Times New Roman" w:cs="Times New Roman"/>
          <w:b/>
          <w:bCs/>
          <w:color w:val="000000"/>
          <w:sz w:val="26"/>
          <w:szCs w:val="26"/>
        </w:rPr>
        <w:br/>
        <w:t>ПРОИЗВОДСТВО ПО КОЛЕКТИВН</w:t>
      </w:r>
      <w:r>
        <w:rPr>
          <w:rFonts w:ascii="Times New Roman" w:hAnsi="Times New Roman" w:cs="Times New Roman"/>
          <w:b/>
          <w:bCs/>
          <w:color w:val="000000"/>
          <w:sz w:val="26"/>
          <w:szCs w:val="26"/>
        </w:rPr>
        <w:t>И ИСКОВЕ</w:t>
      </w:r>
    </w:p>
    <w:p w:rsidR="00000000" w:rsidRDefault="002306EE">
      <w:pPr>
        <w:spacing w:after="0" w:line="240" w:lineRule="auto"/>
        <w:ind w:firstLine="1155"/>
        <w:textAlignment w:val="center"/>
        <w:divId w:val="2017002785"/>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Колективни искове</w:t>
      </w:r>
    </w:p>
    <w:p w:rsidR="00000000" w:rsidRDefault="002306EE">
      <w:pPr>
        <w:spacing w:after="0" w:line="240" w:lineRule="auto"/>
        <w:ind w:firstLine="1155"/>
        <w:jc w:val="both"/>
        <w:textAlignment w:val="center"/>
        <w:divId w:val="102231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379. (1) Колективен иск може да бъде предявен от името на лица, увредени от едно нарушение, когато според характера на нарушението техният кръг не може да бъде определен точно, но е определяем.</w:t>
      </w:r>
    </w:p>
    <w:p w:rsidR="00000000" w:rsidRDefault="002306EE">
      <w:pPr>
        <w:spacing w:after="0" w:line="240" w:lineRule="auto"/>
        <w:ind w:firstLine="1155"/>
        <w:jc w:val="both"/>
        <w:textAlignment w:val="center"/>
        <w:divId w:val="156267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които претендират д</w:t>
      </w:r>
      <w:r>
        <w:rPr>
          <w:rFonts w:ascii="Times New Roman" w:eastAsia="Times New Roman" w:hAnsi="Times New Roman" w:cs="Times New Roman"/>
          <w:color w:val="000000"/>
          <w:sz w:val="24"/>
          <w:szCs w:val="24"/>
        </w:rPr>
        <w:t>а са увредени от нарушение по ал. 1, или организация за защита на увредените лица или за защита срещу такива нарушения, могат да предявят от името на всички увредени иск срещу нарушителя за установяване на увреждащото действие или бездействие, неговата про</w:t>
      </w:r>
      <w:r>
        <w:rPr>
          <w:rFonts w:ascii="Times New Roman" w:eastAsia="Times New Roman" w:hAnsi="Times New Roman" w:cs="Times New Roman"/>
          <w:color w:val="000000"/>
          <w:sz w:val="24"/>
          <w:szCs w:val="24"/>
        </w:rPr>
        <w:t xml:space="preserve">тивоправност и вината. </w:t>
      </w:r>
    </w:p>
    <w:p w:rsidR="00000000" w:rsidRDefault="002306EE">
      <w:pPr>
        <w:spacing w:after="0" w:line="240" w:lineRule="auto"/>
        <w:ind w:firstLine="1155"/>
        <w:jc w:val="both"/>
        <w:textAlignment w:val="center"/>
        <w:divId w:val="150799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които претендират колективният им интерес да е увреден или застрашен от нарушение по ал. 1, или организация за защита на увредените лица, на увредения колективен интерес или за защита срещу такива нарушения могат да предяв</w:t>
      </w:r>
      <w:r>
        <w:rPr>
          <w:rFonts w:ascii="Times New Roman" w:eastAsia="Times New Roman" w:hAnsi="Times New Roman" w:cs="Times New Roman"/>
          <w:color w:val="000000"/>
          <w:sz w:val="24"/>
          <w:szCs w:val="24"/>
        </w:rPr>
        <w:t>ят от името на всички увредени иск срещу нарушителя за преустановяване на нарушението, за поправяне на последиците от нарушението на увредения колективен интерес или за обезщетение на вредите, причинени на този интерес.</w:t>
      </w:r>
    </w:p>
    <w:p w:rsidR="00000000" w:rsidRDefault="002306EE">
      <w:pPr>
        <w:spacing w:after="120" w:line="240" w:lineRule="auto"/>
        <w:ind w:firstLine="1155"/>
        <w:jc w:val="both"/>
        <w:textAlignment w:val="center"/>
        <w:divId w:val="201700278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830892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колективен иск</w:t>
      </w:r>
    </w:p>
    <w:p w:rsidR="00000000" w:rsidRDefault="002306EE">
      <w:pPr>
        <w:spacing w:after="0" w:line="240" w:lineRule="auto"/>
        <w:ind w:firstLine="1155"/>
        <w:jc w:val="both"/>
        <w:textAlignment w:val="center"/>
        <w:divId w:val="134705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380. (1) Колективните искове се разглеждат от окръжния съд като първа инстанция по реда на тази глава.</w:t>
      </w:r>
    </w:p>
    <w:p w:rsidR="00000000" w:rsidRDefault="002306EE">
      <w:pPr>
        <w:spacing w:after="0" w:line="240" w:lineRule="auto"/>
        <w:ind w:firstLine="1155"/>
        <w:jc w:val="both"/>
        <w:textAlignment w:val="center"/>
        <w:divId w:val="838158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исковата молба, отделно от обстоятелствата, на които се основава колективният иск, се посочва кои обстоятелства определят кръга на увредените л</w:t>
      </w:r>
      <w:r>
        <w:rPr>
          <w:rFonts w:ascii="Times New Roman" w:eastAsia="Times New Roman" w:hAnsi="Times New Roman" w:cs="Times New Roman"/>
          <w:color w:val="000000"/>
          <w:sz w:val="24"/>
          <w:szCs w:val="24"/>
        </w:rPr>
        <w:t>ица и начинът, по който се предлага да бъде разгласено предявяването на иска.</w:t>
      </w:r>
    </w:p>
    <w:p w:rsidR="00000000" w:rsidRDefault="002306EE">
      <w:pPr>
        <w:spacing w:after="0" w:line="240" w:lineRule="auto"/>
        <w:ind w:firstLine="1155"/>
        <w:jc w:val="both"/>
        <w:textAlignment w:val="center"/>
        <w:divId w:val="79568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Към исковата молба се представят доказателства за възможностите на ищеца сериозно и добросъвестно да защити увредения интерес, както и да понесе тежестите, свързани с водене </w:t>
      </w:r>
      <w:r>
        <w:rPr>
          <w:rFonts w:ascii="Times New Roman" w:eastAsia="Times New Roman" w:hAnsi="Times New Roman" w:cs="Times New Roman"/>
          <w:color w:val="000000"/>
          <w:sz w:val="24"/>
          <w:szCs w:val="24"/>
        </w:rPr>
        <w:t>на делото, включително разноските.</w:t>
      </w:r>
    </w:p>
    <w:p w:rsidR="00000000" w:rsidRDefault="002306EE">
      <w:pPr>
        <w:spacing w:after="120" w:line="240" w:lineRule="auto"/>
        <w:ind w:firstLine="1155"/>
        <w:jc w:val="both"/>
        <w:textAlignment w:val="center"/>
        <w:divId w:val="6830892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579705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условията за предявяване на колективен иск</w:t>
      </w:r>
    </w:p>
    <w:p w:rsidR="00000000" w:rsidRDefault="002306EE">
      <w:pPr>
        <w:spacing w:after="0" w:line="240" w:lineRule="auto"/>
        <w:ind w:firstLine="1155"/>
        <w:jc w:val="both"/>
        <w:textAlignment w:val="center"/>
        <w:divId w:val="760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381. (1) След проверката на допустимостта на предявения иск и редовността на исковата молба съдът служебно проверява възможностите на лицето или лицата, предяв</w:t>
      </w:r>
      <w:r>
        <w:rPr>
          <w:rFonts w:ascii="Times New Roman" w:eastAsia="Times New Roman" w:hAnsi="Times New Roman" w:cs="Times New Roman"/>
          <w:color w:val="000000"/>
          <w:sz w:val="24"/>
          <w:szCs w:val="24"/>
        </w:rPr>
        <w:t xml:space="preserve">или иска, сериозно и добросъвестно да защитят увредения интерес и да понесат тежестите, свързани с водене на делото, включително разноските. </w:t>
      </w:r>
    </w:p>
    <w:p w:rsidR="00000000" w:rsidRDefault="002306EE">
      <w:pPr>
        <w:spacing w:after="0" w:line="240" w:lineRule="auto"/>
        <w:ind w:firstLine="1155"/>
        <w:jc w:val="both"/>
        <w:textAlignment w:val="center"/>
        <w:divId w:val="1202284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Съдът може да изслуша лицето или лицата, предявили иска, в открито заседание. </w:t>
      </w:r>
    </w:p>
    <w:p w:rsidR="00000000" w:rsidRDefault="002306EE">
      <w:pPr>
        <w:spacing w:after="0" w:line="240" w:lineRule="auto"/>
        <w:ind w:firstLine="1155"/>
        <w:jc w:val="both"/>
        <w:textAlignment w:val="center"/>
        <w:divId w:val="139586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не допуска разглеждан</w:t>
      </w:r>
      <w:r>
        <w:rPr>
          <w:rFonts w:ascii="Times New Roman" w:eastAsia="Times New Roman" w:hAnsi="Times New Roman" w:cs="Times New Roman"/>
          <w:color w:val="000000"/>
          <w:sz w:val="24"/>
          <w:szCs w:val="24"/>
        </w:rPr>
        <w:t xml:space="preserve">ето на делото, ако никое от лицата, предявили иска, не отговаря на условията по ал. 1 и ако всички заедно не отговарят на тези условия. </w:t>
      </w:r>
    </w:p>
    <w:p w:rsidR="00000000" w:rsidRDefault="002306EE">
      <w:pPr>
        <w:spacing w:after="0" w:line="240" w:lineRule="auto"/>
        <w:ind w:firstLine="1155"/>
        <w:jc w:val="both"/>
        <w:textAlignment w:val="center"/>
        <w:divId w:val="13529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Определението на съда, с което не се допуска разглеждането на делото, подлежи на обжалване с частна жалба.</w:t>
      </w:r>
    </w:p>
    <w:p w:rsidR="00000000" w:rsidRDefault="002306EE">
      <w:pPr>
        <w:spacing w:after="120" w:line="240" w:lineRule="auto"/>
        <w:ind w:firstLine="1155"/>
        <w:jc w:val="both"/>
        <w:textAlignment w:val="center"/>
        <w:divId w:val="35797055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52578089"/>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w:t>
      </w:r>
      <w:r>
        <w:rPr>
          <w:rFonts w:ascii="Times New Roman" w:hAnsi="Times New Roman" w:cs="Times New Roman"/>
          <w:b/>
          <w:bCs/>
          <w:color w:val="000000"/>
          <w:sz w:val="24"/>
          <w:szCs w:val="24"/>
        </w:rPr>
        <w:t>овка на делото за разглеждане</w:t>
      </w:r>
    </w:p>
    <w:p w:rsidR="00000000" w:rsidRDefault="002306EE">
      <w:pPr>
        <w:spacing w:after="0" w:line="240" w:lineRule="auto"/>
        <w:ind w:firstLine="1155"/>
        <w:jc w:val="both"/>
        <w:textAlignment w:val="center"/>
        <w:divId w:val="184628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382. (1) В открито заседание с призоваване на страните съдът изслушва становищата на страните по обстоятелствата, които определят кръга на увредените лица, и начина за разгласяване на предявяването на иска. </w:t>
      </w:r>
    </w:p>
    <w:p w:rsidR="00000000" w:rsidRDefault="002306EE">
      <w:pPr>
        <w:spacing w:after="0" w:line="240" w:lineRule="auto"/>
        <w:ind w:firstLine="1155"/>
        <w:jc w:val="both"/>
        <w:textAlignment w:val="center"/>
        <w:divId w:val="1086345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опр</w:t>
      </w:r>
      <w:r>
        <w:rPr>
          <w:rFonts w:ascii="Times New Roman" w:eastAsia="Times New Roman" w:hAnsi="Times New Roman" w:cs="Times New Roman"/>
          <w:color w:val="000000"/>
          <w:sz w:val="24"/>
          <w:szCs w:val="24"/>
        </w:rPr>
        <w:t>еделя:</w:t>
      </w:r>
    </w:p>
    <w:p w:rsidR="00000000" w:rsidRDefault="002306EE">
      <w:pPr>
        <w:spacing w:after="0" w:line="240" w:lineRule="auto"/>
        <w:ind w:firstLine="1155"/>
        <w:jc w:val="both"/>
        <w:textAlignment w:val="center"/>
        <w:divId w:val="275523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подходящ начин за разгласяване на предявяването на иска - колко съобщения, чрез кои медии и в продължение на колко време трябва да бъдат направени; </w:t>
      </w:r>
    </w:p>
    <w:p w:rsidR="00000000" w:rsidRDefault="002306EE">
      <w:pPr>
        <w:spacing w:after="0" w:line="240" w:lineRule="auto"/>
        <w:ind w:firstLine="1155"/>
        <w:jc w:val="both"/>
        <w:textAlignment w:val="center"/>
        <w:divId w:val="751048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подходящ срок след разгласяването, в който увредените лица могат да заявят, че ще участват в п</w:t>
      </w:r>
      <w:r>
        <w:rPr>
          <w:rFonts w:ascii="Times New Roman" w:eastAsia="Times New Roman" w:hAnsi="Times New Roman" w:cs="Times New Roman"/>
          <w:color w:val="000000"/>
          <w:sz w:val="24"/>
          <w:szCs w:val="24"/>
        </w:rPr>
        <w:t xml:space="preserve">роцеса или ще осъществят защитата си самостоятелно. </w:t>
      </w:r>
    </w:p>
    <w:p w:rsidR="00000000" w:rsidRDefault="002306EE">
      <w:pPr>
        <w:spacing w:after="0" w:line="240" w:lineRule="auto"/>
        <w:ind w:firstLine="1155"/>
        <w:jc w:val="both"/>
        <w:textAlignment w:val="center"/>
        <w:divId w:val="75629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подлежи на обжалване с частна жалба.</w:t>
      </w:r>
    </w:p>
    <w:p w:rsidR="00000000" w:rsidRDefault="002306EE">
      <w:pPr>
        <w:spacing w:after="120" w:line="240" w:lineRule="auto"/>
        <w:ind w:firstLine="1155"/>
        <w:jc w:val="both"/>
        <w:textAlignment w:val="center"/>
        <w:divId w:val="155257808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4079218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нови участници и изключване от участие</w:t>
      </w:r>
    </w:p>
    <w:p w:rsidR="00000000" w:rsidRDefault="002306EE">
      <w:pPr>
        <w:spacing w:after="0" w:line="240" w:lineRule="auto"/>
        <w:ind w:firstLine="1155"/>
        <w:jc w:val="both"/>
        <w:textAlignment w:val="center"/>
        <w:divId w:val="72642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383. (1) В закрито заседание съдът:</w:t>
      </w:r>
    </w:p>
    <w:p w:rsidR="00000000" w:rsidRDefault="002306EE">
      <w:pPr>
        <w:spacing w:after="0" w:line="240" w:lineRule="auto"/>
        <w:ind w:firstLine="1155"/>
        <w:jc w:val="both"/>
        <w:textAlignment w:val="center"/>
        <w:divId w:val="1917857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за участие в процеса други увредени лица, ор</w:t>
      </w:r>
      <w:r>
        <w:rPr>
          <w:rFonts w:ascii="Times New Roman" w:eastAsia="Times New Roman" w:hAnsi="Times New Roman" w:cs="Times New Roman"/>
          <w:color w:val="000000"/>
          <w:sz w:val="24"/>
          <w:szCs w:val="24"/>
        </w:rPr>
        <w:t xml:space="preserve">ганизации за защита на увредените лица, на увредения колективен интерес или за защита срещу такива нарушения, които в определения срок са заявили искане за участие в процеса; </w:t>
      </w:r>
    </w:p>
    <w:p w:rsidR="00000000" w:rsidRDefault="002306EE">
      <w:pPr>
        <w:spacing w:after="0" w:line="240" w:lineRule="auto"/>
        <w:ind w:firstLine="1155"/>
        <w:jc w:val="both"/>
        <w:textAlignment w:val="center"/>
        <w:divId w:val="32533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изключва увредените лица, които в определения срок са заявили, че ще осъществ</w:t>
      </w:r>
      <w:r>
        <w:rPr>
          <w:rFonts w:ascii="Times New Roman" w:eastAsia="Times New Roman" w:hAnsi="Times New Roman" w:cs="Times New Roman"/>
          <w:color w:val="000000"/>
          <w:sz w:val="24"/>
          <w:szCs w:val="24"/>
        </w:rPr>
        <w:t xml:space="preserve">ят защитата си самостоятелно в отделен процес. </w:t>
      </w:r>
    </w:p>
    <w:p w:rsidR="00000000" w:rsidRDefault="002306EE">
      <w:pPr>
        <w:spacing w:after="0" w:line="240" w:lineRule="auto"/>
        <w:ind w:firstLine="1155"/>
        <w:jc w:val="both"/>
        <w:textAlignment w:val="center"/>
        <w:divId w:val="134940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с което се отказва включване на нови участници или изключване от участие, подлежи на обжалване с частна жалба.</w:t>
      </w:r>
    </w:p>
    <w:p w:rsidR="00000000" w:rsidRDefault="002306EE">
      <w:pPr>
        <w:spacing w:after="0" w:line="240" w:lineRule="auto"/>
        <w:ind w:firstLine="1155"/>
        <w:jc w:val="both"/>
        <w:textAlignment w:val="center"/>
        <w:divId w:val="1173647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издава препис от определението за изключване на лицата, които в уста</w:t>
      </w:r>
      <w:r>
        <w:rPr>
          <w:rFonts w:ascii="Times New Roman" w:eastAsia="Times New Roman" w:hAnsi="Times New Roman" w:cs="Times New Roman"/>
          <w:color w:val="000000"/>
          <w:sz w:val="24"/>
          <w:szCs w:val="24"/>
        </w:rPr>
        <w:t>новения срок са заявили, че ще осъществят защитата си самостоятелно в отделен процес.</w:t>
      </w:r>
    </w:p>
    <w:p w:rsidR="00000000" w:rsidRDefault="002306EE">
      <w:pPr>
        <w:spacing w:after="120" w:line="240" w:lineRule="auto"/>
        <w:ind w:firstLine="1155"/>
        <w:jc w:val="both"/>
        <w:textAlignment w:val="center"/>
        <w:divId w:val="24079218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61694645"/>
        <w:rPr>
          <w:rFonts w:ascii="Times New Roman" w:hAnsi="Times New Roman" w:cs="Times New Roman"/>
          <w:b/>
          <w:bCs/>
          <w:color w:val="000000"/>
          <w:sz w:val="24"/>
          <w:szCs w:val="24"/>
        </w:rPr>
      </w:pPr>
      <w:r>
        <w:rPr>
          <w:rFonts w:ascii="Times New Roman" w:hAnsi="Times New Roman" w:cs="Times New Roman"/>
          <w:b/>
          <w:bCs/>
          <w:color w:val="000000"/>
          <w:sz w:val="24"/>
          <w:szCs w:val="24"/>
        </w:rPr>
        <w:t>Съглашение за доброволно уреждане на спора</w:t>
      </w:r>
    </w:p>
    <w:p w:rsidR="00000000" w:rsidRDefault="002306EE">
      <w:pPr>
        <w:spacing w:after="0" w:line="240" w:lineRule="auto"/>
        <w:ind w:firstLine="1155"/>
        <w:jc w:val="both"/>
        <w:textAlignment w:val="center"/>
        <w:divId w:val="1248155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384. (1) Съдът напътва страните към спогодба и им разяснява предимствата на различните способи за доброволно уреждане на</w:t>
      </w:r>
      <w:r>
        <w:rPr>
          <w:rFonts w:ascii="Times New Roman" w:eastAsia="Times New Roman" w:hAnsi="Times New Roman" w:cs="Times New Roman"/>
          <w:color w:val="000000"/>
          <w:sz w:val="24"/>
          <w:szCs w:val="24"/>
        </w:rPr>
        <w:t xml:space="preserve"> спора. </w:t>
      </w:r>
    </w:p>
    <w:p w:rsidR="00000000" w:rsidRDefault="002306EE">
      <w:pPr>
        <w:spacing w:after="0" w:line="240" w:lineRule="auto"/>
        <w:ind w:firstLine="1155"/>
        <w:jc w:val="both"/>
        <w:textAlignment w:val="center"/>
        <w:divId w:val="194337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одобрява постигнатата спогодба, споразумение, помирение или друго съглашение за частично или цялостно уреждане на спора, ако то не противоречи на закона и добрите нрави и ако чрез включените в него мерки може да бъде защитен в достатъчна</w:t>
      </w:r>
      <w:r>
        <w:rPr>
          <w:rFonts w:ascii="Times New Roman" w:eastAsia="Times New Roman" w:hAnsi="Times New Roman" w:cs="Times New Roman"/>
          <w:color w:val="000000"/>
          <w:sz w:val="24"/>
          <w:szCs w:val="24"/>
        </w:rPr>
        <w:t xml:space="preserve"> степен увреденият интерес.</w:t>
      </w:r>
    </w:p>
    <w:p w:rsidR="00000000" w:rsidRDefault="002306EE">
      <w:pPr>
        <w:spacing w:after="0" w:line="240" w:lineRule="auto"/>
        <w:ind w:firstLine="1155"/>
        <w:jc w:val="both"/>
        <w:textAlignment w:val="center"/>
        <w:divId w:val="461076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Съглашението за уреждане на спора поражда действие след одобряването му от съда.</w:t>
      </w:r>
    </w:p>
    <w:p w:rsidR="00000000" w:rsidRDefault="002306EE">
      <w:pPr>
        <w:spacing w:after="120" w:line="240" w:lineRule="auto"/>
        <w:ind w:firstLine="1155"/>
        <w:jc w:val="both"/>
        <w:textAlignment w:val="center"/>
        <w:divId w:val="26169464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91585097"/>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Мерки за защита на увредения интерес</w:t>
      </w:r>
    </w:p>
    <w:p w:rsidR="00000000" w:rsidRDefault="002306EE">
      <w:pPr>
        <w:spacing w:after="0" w:line="240" w:lineRule="auto"/>
        <w:ind w:firstLine="1155"/>
        <w:jc w:val="both"/>
        <w:textAlignment w:val="center"/>
        <w:divId w:val="104367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385. (1) Съдът може да осъди ответника да извърши определено действие, да не извършва определено действие или да заплати определена сума.</w:t>
      </w:r>
    </w:p>
    <w:p w:rsidR="00000000" w:rsidRDefault="002306EE">
      <w:pPr>
        <w:spacing w:after="0" w:line="240" w:lineRule="auto"/>
        <w:ind w:firstLine="1155"/>
        <w:jc w:val="both"/>
        <w:textAlignment w:val="center"/>
        <w:divId w:val="1577129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молба на ищеца съдът, пред който е предявен искът, може да определи подходящи привременни мерки за защита н</w:t>
      </w:r>
      <w:r>
        <w:rPr>
          <w:rFonts w:ascii="Times New Roman" w:eastAsia="Times New Roman" w:hAnsi="Times New Roman" w:cs="Times New Roman"/>
          <w:color w:val="000000"/>
          <w:sz w:val="24"/>
          <w:szCs w:val="24"/>
        </w:rPr>
        <w:t xml:space="preserve">а увредения интерес. Определението може да бъде изменяно или отменяно от същия съд вследствие на изменение на обстоятелствата, грешка или пропуск. </w:t>
      </w:r>
    </w:p>
    <w:p w:rsidR="00000000" w:rsidRDefault="002306EE">
      <w:pPr>
        <w:spacing w:after="0" w:line="240" w:lineRule="auto"/>
        <w:ind w:firstLine="1155"/>
        <w:jc w:val="both"/>
        <w:textAlignment w:val="center"/>
        <w:divId w:val="1049525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подлежи на въззивно и на касационно обжалване, независимо от предпоставките за допускане н</w:t>
      </w:r>
      <w:r>
        <w:rPr>
          <w:rFonts w:ascii="Times New Roman" w:eastAsia="Times New Roman" w:hAnsi="Times New Roman" w:cs="Times New Roman"/>
          <w:color w:val="000000"/>
          <w:sz w:val="24"/>
          <w:szCs w:val="24"/>
        </w:rPr>
        <w:t xml:space="preserve">а касационното обжалване по чл. 280, </w:t>
      </w:r>
      <w:r>
        <w:rPr>
          <w:rFonts w:ascii="Times New Roman" w:eastAsia="Times New Roman" w:hAnsi="Times New Roman" w:cs="Times New Roman"/>
          <w:color w:val="000000"/>
          <w:sz w:val="24"/>
          <w:szCs w:val="24"/>
        </w:rPr>
        <w:lastRenderedPageBreak/>
        <w:t xml:space="preserve">ал. 1. Обжалването на определението не спира неговото изпълнение, освен ако съдът по жалбата постанови друго. </w:t>
      </w:r>
    </w:p>
    <w:p w:rsidR="00000000" w:rsidRDefault="002306EE">
      <w:pPr>
        <w:spacing w:after="0" w:line="240" w:lineRule="auto"/>
        <w:ind w:firstLine="1155"/>
        <w:jc w:val="both"/>
        <w:textAlignment w:val="center"/>
        <w:divId w:val="9286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постановяване на решението съдът не е обвързан от посочените от ищеца мерки за защита. С оглед особе</w:t>
      </w:r>
      <w:r>
        <w:rPr>
          <w:rFonts w:ascii="Times New Roman" w:eastAsia="Times New Roman" w:hAnsi="Times New Roman" w:cs="Times New Roman"/>
          <w:color w:val="000000"/>
          <w:sz w:val="24"/>
          <w:szCs w:val="24"/>
        </w:rPr>
        <w:t>ностите на случая и след като вземе предвид становището на ответника, съдът може да постанови други мерки, които осигуряват подходяща защита на увредения интерес.</w:t>
      </w:r>
    </w:p>
    <w:p w:rsidR="00000000" w:rsidRDefault="002306EE">
      <w:pPr>
        <w:spacing w:after="120" w:line="240" w:lineRule="auto"/>
        <w:ind w:firstLine="1155"/>
        <w:jc w:val="both"/>
        <w:textAlignment w:val="center"/>
        <w:divId w:val="39158509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93864849"/>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колективния иск</w:t>
      </w:r>
    </w:p>
    <w:p w:rsidR="00000000" w:rsidRDefault="002306EE">
      <w:pPr>
        <w:spacing w:after="0" w:line="240" w:lineRule="auto"/>
        <w:ind w:firstLine="1155"/>
        <w:jc w:val="both"/>
        <w:textAlignment w:val="center"/>
        <w:divId w:val="17839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386. (1) Решението на съда има действие за нарушителя, лице</w:t>
      </w:r>
      <w:r>
        <w:rPr>
          <w:rFonts w:ascii="Times New Roman" w:eastAsia="Times New Roman" w:hAnsi="Times New Roman" w:cs="Times New Roman"/>
          <w:color w:val="000000"/>
          <w:sz w:val="24"/>
          <w:szCs w:val="24"/>
        </w:rPr>
        <w:t>то или лицата, предявили иска, както и по отношение на тези лица, които претендират да са увредени от установеното нарушение и не са заявили, че желаят да осъществят защитата си самостоятелно в отделен процес. Изключените лица могат да се ползват от решени</w:t>
      </w:r>
      <w:r>
        <w:rPr>
          <w:rFonts w:ascii="Times New Roman" w:eastAsia="Times New Roman" w:hAnsi="Times New Roman" w:cs="Times New Roman"/>
          <w:color w:val="000000"/>
          <w:sz w:val="24"/>
          <w:szCs w:val="24"/>
        </w:rPr>
        <w:t>ето, с което колективният иск е уважен.</w:t>
      </w:r>
    </w:p>
    <w:p w:rsidR="00000000" w:rsidRDefault="002306EE">
      <w:pPr>
        <w:spacing w:after="0" w:line="240" w:lineRule="auto"/>
        <w:ind w:firstLine="1155"/>
        <w:jc w:val="both"/>
        <w:textAlignment w:val="center"/>
        <w:divId w:val="963854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решението на съда се прилага списък на изключените лица.</w:t>
      </w:r>
    </w:p>
    <w:p w:rsidR="00000000" w:rsidRDefault="002306EE">
      <w:pPr>
        <w:spacing w:after="0" w:line="240" w:lineRule="auto"/>
        <w:ind w:firstLine="1155"/>
        <w:jc w:val="both"/>
        <w:textAlignment w:val="center"/>
        <w:divId w:val="179578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подлежи на въззивно и на касационно обжалване, независимо от предпоставките за допускане на касационното обжалване по чл. 280, ал. 1.</w:t>
      </w:r>
    </w:p>
    <w:p w:rsidR="00000000" w:rsidRDefault="002306EE">
      <w:pPr>
        <w:spacing w:after="0" w:line="240" w:lineRule="auto"/>
        <w:ind w:firstLine="1155"/>
        <w:jc w:val="both"/>
        <w:textAlignment w:val="center"/>
        <w:divId w:val="1063914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Решението по колективен иск не може да бъде отменено по чл. 304.</w:t>
      </w:r>
    </w:p>
    <w:p w:rsidR="00000000" w:rsidRDefault="002306EE">
      <w:pPr>
        <w:spacing w:after="120" w:line="240" w:lineRule="auto"/>
        <w:ind w:firstLine="1155"/>
        <w:jc w:val="both"/>
        <w:textAlignment w:val="center"/>
        <w:divId w:val="109386484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0563101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Разпореждане с обезщетението</w:t>
      </w:r>
    </w:p>
    <w:p w:rsidR="00000000" w:rsidRDefault="002306EE">
      <w:pPr>
        <w:spacing w:after="0" w:line="240" w:lineRule="auto"/>
        <w:ind w:firstLine="1155"/>
        <w:jc w:val="both"/>
        <w:textAlignment w:val="center"/>
        <w:divId w:val="192047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387. (1) Съдът може да постанови обезщетението да бъде внесено по сметка на едно от лицата, предявили иска, по специална сметка на общо разпореждане на ли</w:t>
      </w:r>
      <w:r>
        <w:rPr>
          <w:rFonts w:ascii="Times New Roman" w:eastAsia="Times New Roman" w:hAnsi="Times New Roman" w:cs="Times New Roman"/>
          <w:color w:val="000000"/>
          <w:sz w:val="24"/>
          <w:szCs w:val="24"/>
        </w:rPr>
        <w:t>цата, предявили иска, или по специална сметка на общо разпореждане на увредените лица.</w:t>
      </w:r>
    </w:p>
    <w:p w:rsidR="00000000" w:rsidRDefault="002306EE">
      <w:pPr>
        <w:spacing w:after="0" w:line="240" w:lineRule="auto"/>
        <w:ind w:firstLine="1155"/>
        <w:jc w:val="both"/>
        <w:textAlignment w:val="center"/>
        <w:divId w:val="155551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постановяване на решението съдът може да задължи лицата, предявили иска, да прехвърлят обезщетението по специална сметка на общо разпореждане на увредените лица</w:t>
      </w:r>
      <w:r>
        <w:rPr>
          <w:rFonts w:ascii="Times New Roman" w:eastAsia="Times New Roman" w:hAnsi="Times New Roman" w:cs="Times New Roman"/>
          <w:color w:val="000000"/>
          <w:sz w:val="24"/>
          <w:szCs w:val="24"/>
        </w:rPr>
        <w:t>, като вземе подходящи мерки за обезпечаване изпълнението на това задължение.</w:t>
      </w:r>
    </w:p>
    <w:p w:rsidR="00000000" w:rsidRDefault="002306EE">
      <w:pPr>
        <w:spacing w:after="120" w:line="240" w:lineRule="auto"/>
        <w:ind w:firstLine="1155"/>
        <w:jc w:val="both"/>
        <w:textAlignment w:val="center"/>
        <w:divId w:val="50563101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13682927"/>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Общо събрание и комитет на увредените лица</w:t>
      </w:r>
    </w:p>
    <w:p w:rsidR="00000000" w:rsidRDefault="002306EE">
      <w:pPr>
        <w:spacing w:after="0" w:line="240" w:lineRule="auto"/>
        <w:ind w:firstLine="1155"/>
        <w:jc w:val="both"/>
        <w:textAlignment w:val="center"/>
        <w:divId w:val="280575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388. (1) Първоинстанционният съд може да свика общо събрание на увредените лица, като разгласи поканата по начина, по който е ра</w:t>
      </w:r>
      <w:r>
        <w:rPr>
          <w:rFonts w:ascii="Times New Roman" w:eastAsia="Times New Roman" w:hAnsi="Times New Roman" w:cs="Times New Roman"/>
          <w:color w:val="000000"/>
          <w:sz w:val="24"/>
          <w:szCs w:val="24"/>
        </w:rPr>
        <w:t>згласено предявяването на иска. Общото събрание на увредените лица се ръководи от съдията и може да приеме решения, ако се явят поне 6 увредени лица.</w:t>
      </w:r>
    </w:p>
    <w:p w:rsidR="00000000" w:rsidRDefault="002306EE">
      <w:pPr>
        <w:spacing w:after="0" w:line="240" w:lineRule="auto"/>
        <w:ind w:firstLine="1155"/>
        <w:jc w:val="both"/>
        <w:textAlignment w:val="center"/>
        <w:divId w:val="1316957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Общото събрание на увредените лица избира комитет, който да се разпорежда със средствата по специалнат</w:t>
      </w:r>
      <w:r>
        <w:rPr>
          <w:rFonts w:ascii="Times New Roman" w:eastAsia="Times New Roman" w:hAnsi="Times New Roman" w:cs="Times New Roman"/>
          <w:color w:val="000000"/>
          <w:sz w:val="24"/>
          <w:szCs w:val="24"/>
        </w:rPr>
        <w:t>а сметка, и може да вземе решение за действията, които възлага на комитета да извърши.</w:t>
      </w:r>
    </w:p>
    <w:p w:rsidR="00000000" w:rsidRDefault="002306EE">
      <w:pPr>
        <w:spacing w:after="120" w:line="240" w:lineRule="auto"/>
        <w:ind w:firstLine="1155"/>
        <w:jc w:val="both"/>
        <w:textAlignment w:val="center"/>
        <w:divId w:val="313682927"/>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785147515"/>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четвърта.</w:t>
      </w:r>
      <w:r>
        <w:rPr>
          <w:rFonts w:ascii="Times New Roman" w:hAnsi="Times New Roman" w:cs="Times New Roman"/>
          <w:b/>
          <w:bCs/>
          <w:color w:val="000000"/>
          <w:sz w:val="26"/>
          <w:szCs w:val="26"/>
        </w:rPr>
        <w:br/>
        <w:t>ОБЕЗПЕЧИТЕЛНО ПРОИЗВОДСТВО</w:t>
      </w:r>
    </w:p>
    <w:p w:rsidR="00000000" w:rsidRDefault="002306EE">
      <w:pPr>
        <w:spacing w:before="100" w:beforeAutospacing="1" w:after="100" w:afterAutospacing="1" w:line="240" w:lineRule="auto"/>
        <w:jc w:val="center"/>
        <w:textAlignment w:val="center"/>
        <w:divId w:val="459558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четвърта.</w:t>
      </w:r>
      <w:r>
        <w:rPr>
          <w:rFonts w:ascii="Times New Roman" w:hAnsi="Times New Roman" w:cs="Times New Roman"/>
          <w:b/>
          <w:bCs/>
          <w:color w:val="000000"/>
          <w:sz w:val="26"/>
          <w:szCs w:val="26"/>
        </w:rPr>
        <w:br/>
        <w:t>ДОПУСКАНЕ НА ОБЕЗПЕЧЕНИЕТО</w:t>
      </w:r>
    </w:p>
    <w:p w:rsidR="00000000" w:rsidRDefault="002306EE">
      <w:pPr>
        <w:spacing w:after="0" w:line="240" w:lineRule="auto"/>
        <w:ind w:firstLine="1155"/>
        <w:textAlignment w:val="center"/>
        <w:divId w:val="160472194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Обезпечение на предявен иск</w:t>
      </w:r>
    </w:p>
    <w:p w:rsidR="00000000" w:rsidRDefault="002306EE">
      <w:pPr>
        <w:spacing w:after="0" w:line="240" w:lineRule="auto"/>
        <w:ind w:firstLine="1155"/>
        <w:jc w:val="both"/>
        <w:textAlignment w:val="center"/>
        <w:divId w:val="268701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389. (1) Във всяко положение на дело</w:t>
      </w:r>
      <w:r>
        <w:rPr>
          <w:rFonts w:ascii="Times New Roman" w:eastAsia="Times New Roman" w:hAnsi="Times New Roman" w:cs="Times New Roman"/>
          <w:color w:val="000000"/>
          <w:sz w:val="24"/>
          <w:szCs w:val="24"/>
        </w:rPr>
        <w:t>то до приключване на съдебното дирене във въззивното производство ищецът може да иска от съда, пред който делото е висящо, да допусне обезпечение на иска.</w:t>
      </w:r>
    </w:p>
    <w:p w:rsidR="00000000" w:rsidRDefault="002306EE">
      <w:pPr>
        <w:spacing w:after="0" w:line="240" w:lineRule="auto"/>
        <w:ind w:firstLine="1155"/>
        <w:jc w:val="both"/>
        <w:textAlignment w:val="center"/>
        <w:divId w:val="1063526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Обезпечение се допуска по всички видове искове.</w:t>
      </w:r>
    </w:p>
    <w:p w:rsidR="00000000" w:rsidRDefault="002306EE">
      <w:pPr>
        <w:spacing w:after="120" w:line="240" w:lineRule="auto"/>
        <w:ind w:firstLine="1155"/>
        <w:jc w:val="both"/>
        <w:textAlignment w:val="center"/>
        <w:divId w:val="160472194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4923218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бъдещ иск</w:t>
      </w:r>
    </w:p>
    <w:p w:rsidR="00000000" w:rsidRDefault="002306EE">
      <w:pPr>
        <w:spacing w:after="0" w:line="240" w:lineRule="auto"/>
        <w:ind w:firstLine="1155"/>
        <w:jc w:val="both"/>
        <w:textAlignment w:val="center"/>
        <w:divId w:val="34721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390. (1) Обезпечение може да се иска и преди предявяване на иска от родово компетентния съд по постоянния адрес на ищеца или по местонахождението на имота, който ще служи за обезпечение.</w:t>
      </w:r>
    </w:p>
    <w:p w:rsidR="00000000" w:rsidRDefault="002306EE">
      <w:pPr>
        <w:spacing w:after="0" w:line="240" w:lineRule="auto"/>
        <w:ind w:firstLine="1155"/>
        <w:jc w:val="both"/>
        <w:textAlignment w:val="center"/>
        <w:divId w:val="153106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42 от 2009 г.) При искове, при които родовата</w:t>
      </w:r>
      <w:r>
        <w:rPr>
          <w:rFonts w:ascii="Times New Roman" w:eastAsia="Times New Roman" w:hAnsi="Times New Roman" w:cs="Times New Roman"/>
          <w:color w:val="000000"/>
          <w:sz w:val="24"/>
          <w:szCs w:val="24"/>
        </w:rPr>
        <w:t xml:space="preserve"> компетентност се определя от размера на данъчната оценка на недвижим имот, компетентен е окръжният съд по местонахождението на имота, независимо от цената на иска.</w:t>
      </w:r>
    </w:p>
    <w:p w:rsidR="00000000" w:rsidRDefault="002306EE">
      <w:pPr>
        <w:spacing w:after="0" w:line="240" w:lineRule="auto"/>
        <w:ind w:firstLine="1155"/>
        <w:jc w:val="both"/>
        <w:textAlignment w:val="center"/>
        <w:divId w:val="960770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42 от 2009 г.) В случая по ал. 1 съдът определя срок за предя</w:t>
      </w:r>
      <w:r>
        <w:rPr>
          <w:rFonts w:ascii="Times New Roman" w:eastAsia="Times New Roman" w:hAnsi="Times New Roman" w:cs="Times New Roman"/>
          <w:color w:val="000000"/>
          <w:sz w:val="24"/>
          <w:szCs w:val="24"/>
        </w:rPr>
        <w:t>вяване на иска, който не може да бъде по-дълъг от един месец. Ако не бъдат представени доказателства за предявяването на иск в определения срок, съдът служебно отменя обезпечението.</w:t>
      </w:r>
    </w:p>
    <w:p w:rsidR="00000000" w:rsidRDefault="002306EE">
      <w:pPr>
        <w:spacing w:after="0" w:line="240" w:lineRule="auto"/>
        <w:ind w:firstLine="1155"/>
        <w:jc w:val="both"/>
        <w:textAlignment w:val="center"/>
        <w:divId w:val="1717461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42 от 2009 г., изм. - ДВ, бр. 100 от 2010 г.</w:t>
      </w:r>
      <w:r>
        <w:rPr>
          <w:rFonts w:ascii="Times New Roman" w:eastAsia="Times New Roman" w:hAnsi="Times New Roman" w:cs="Times New Roman"/>
          <w:color w:val="000000"/>
          <w:sz w:val="24"/>
          <w:szCs w:val="24"/>
        </w:rPr>
        <w:t>, в сила от 21.12.2010 г.) Молбата за обезпечение на бъдещ иск чрез спиране на изпълнението се подава до родово компетентния съд по мястото на изпълнението. Спиране на изпълнението се допуска само срещу представяне на гаранция.</w:t>
      </w:r>
    </w:p>
    <w:p w:rsidR="00000000" w:rsidRDefault="002306EE">
      <w:pPr>
        <w:spacing w:after="120" w:line="240" w:lineRule="auto"/>
        <w:ind w:firstLine="1155"/>
        <w:jc w:val="both"/>
        <w:textAlignment w:val="center"/>
        <w:divId w:val="104923218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0940649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Предпоставки за допускане </w:t>
      </w:r>
      <w:r>
        <w:rPr>
          <w:rFonts w:ascii="Times New Roman" w:hAnsi="Times New Roman" w:cs="Times New Roman"/>
          <w:b/>
          <w:bCs/>
          <w:color w:val="000000"/>
          <w:sz w:val="24"/>
          <w:szCs w:val="24"/>
        </w:rPr>
        <w:t>на обезпечението</w:t>
      </w:r>
    </w:p>
    <w:p w:rsidR="00000000" w:rsidRDefault="002306EE">
      <w:pPr>
        <w:spacing w:after="0" w:line="240" w:lineRule="auto"/>
        <w:ind w:firstLine="1155"/>
        <w:jc w:val="both"/>
        <w:textAlignment w:val="center"/>
        <w:divId w:val="90630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391. (1) Обезпечение на иска се допуска, когато без него за ищеца ще бъде невъзможно или ще се затрудни осъществяването на правата по решението и ако:</w:t>
      </w:r>
    </w:p>
    <w:p w:rsidR="00000000" w:rsidRDefault="002306EE">
      <w:pPr>
        <w:spacing w:after="0" w:line="240" w:lineRule="auto"/>
        <w:ind w:firstLine="1155"/>
        <w:jc w:val="both"/>
        <w:textAlignment w:val="center"/>
        <w:divId w:val="1386220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искът е подкрепен с убедителни писмени доказателства, или</w:t>
      </w:r>
    </w:p>
    <w:p w:rsidR="00000000" w:rsidRDefault="002306EE">
      <w:pPr>
        <w:spacing w:after="0" w:line="240" w:lineRule="auto"/>
        <w:ind w:firstLine="1155"/>
        <w:jc w:val="both"/>
        <w:textAlignment w:val="center"/>
        <w:divId w:val="399796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бъде представена га</w:t>
      </w:r>
      <w:r>
        <w:rPr>
          <w:rFonts w:ascii="Times New Roman" w:eastAsia="Times New Roman" w:hAnsi="Times New Roman" w:cs="Times New Roman"/>
          <w:color w:val="000000"/>
          <w:sz w:val="24"/>
          <w:szCs w:val="24"/>
        </w:rPr>
        <w:t>ранция в определения от съда размер съгласно чл. 180 и 181 от Закона за задълженията и договорите.</w:t>
      </w:r>
    </w:p>
    <w:p w:rsidR="00000000" w:rsidRDefault="002306EE">
      <w:pPr>
        <w:spacing w:after="0" w:line="240" w:lineRule="auto"/>
        <w:ind w:firstLine="1155"/>
        <w:jc w:val="both"/>
        <w:textAlignment w:val="center"/>
        <w:divId w:val="1632634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задължи ищеца да представи парична или имотна гаранция в определен от него размер и в случая по ал. 1, т. 1.</w:t>
      </w:r>
    </w:p>
    <w:p w:rsidR="00000000" w:rsidRDefault="002306EE">
      <w:pPr>
        <w:spacing w:after="0" w:line="240" w:lineRule="auto"/>
        <w:ind w:firstLine="1155"/>
        <w:jc w:val="both"/>
        <w:textAlignment w:val="center"/>
        <w:divId w:val="206775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Размерът на гаранцията се </w:t>
      </w:r>
      <w:r>
        <w:rPr>
          <w:rFonts w:ascii="Times New Roman" w:eastAsia="Times New Roman" w:hAnsi="Times New Roman" w:cs="Times New Roman"/>
          <w:color w:val="000000"/>
          <w:sz w:val="24"/>
          <w:szCs w:val="24"/>
        </w:rPr>
        <w:t>определя от размера на преките и непосредствени вреди, които ответникът ще претърпи, ако обезпечението е неоснователно.</w:t>
      </w:r>
    </w:p>
    <w:p w:rsidR="00000000" w:rsidRDefault="002306EE">
      <w:pPr>
        <w:spacing w:after="0" w:line="240" w:lineRule="auto"/>
        <w:ind w:firstLine="1155"/>
        <w:jc w:val="both"/>
        <w:textAlignment w:val="center"/>
        <w:divId w:val="24045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Държавата, държавните учреждения и лечебните заведения по чл. 5, ал. 1 от Закона за лечебните заведения се освобождават от представя</w:t>
      </w:r>
      <w:r>
        <w:rPr>
          <w:rFonts w:ascii="Times New Roman" w:eastAsia="Times New Roman" w:hAnsi="Times New Roman" w:cs="Times New Roman"/>
          <w:color w:val="000000"/>
          <w:sz w:val="24"/>
          <w:szCs w:val="24"/>
        </w:rPr>
        <w:t>не на гаранция.</w:t>
      </w:r>
    </w:p>
    <w:p w:rsidR="00000000" w:rsidRDefault="002306EE">
      <w:pPr>
        <w:spacing w:after="0" w:line="240" w:lineRule="auto"/>
        <w:ind w:firstLine="1155"/>
        <w:jc w:val="both"/>
        <w:textAlignment w:val="center"/>
        <w:divId w:val="9027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Обезпечение на иска се допуска и когато делото бъде спряно.</w:t>
      </w:r>
    </w:p>
    <w:p w:rsidR="00000000" w:rsidRDefault="002306EE">
      <w:pPr>
        <w:spacing w:after="120" w:line="240" w:lineRule="auto"/>
        <w:ind w:firstLine="1155"/>
        <w:jc w:val="both"/>
        <w:textAlignment w:val="center"/>
        <w:divId w:val="100940649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1240513"/>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иск за издръжка</w:t>
      </w:r>
    </w:p>
    <w:p w:rsidR="00000000" w:rsidRDefault="002306EE">
      <w:pPr>
        <w:spacing w:after="0" w:line="240" w:lineRule="auto"/>
        <w:ind w:firstLine="1155"/>
        <w:jc w:val="both"/>
        <w:textAlignment w:val="center"/>
        <w:divId w:val="103680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392. По искове за издръжка се допуска обезпечение и без да се спазват изискванията на чл. 391. В този случай съдът може и служебно да взем</w:t>
      </w:r>
      <w:r>
        <w:rPr>
          <w:rFonts w:ascii="Times New Roman" w:eastAsia="Times New Roman" w:hAnsi="Times New Roman" w:cs="Times New Roman"/>
          <w:color w:val="000000"/>
          <w:sz w:val="24"/>
          <w:szCs w:val="24"/>
        </w:rPr>
        <w:t>е мерки за обезпечение на иска.</w:t>
      </w:r>
    </w:p>
    <w:p w:rsidR="00000000" w:rsidRDefault="002306EE">
      <w:pPr>
        <w:spacing w:after="120" w:line="240" w:lineRule="auto"/>
        <w:ind w:firstLine="1155"/>
        <w:jc w:val="both"/>
        <w:textAlignment w:val="center"/>
        <w:divId w:val="7124051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5004605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Недопустимост на обезпечението</w:t>
      </w:r>
    </w:p>
    <w:p w:rsidR="00000000" w:rsidRDefault="002306EE">
      <w:pPr>
        <w:spacing w:after="0" w:line="240" w:lineRule="auto"/>
        <w:ind w:firstLine="1155"/>
        <w:jc w:val="both"/>
        <w:textAlignment w:val="center"/>
        <w:divId w:val="1380935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393. (1) (Доп. - ДВ, бр. 50 от 2008 г., в сила от 01.03.2008 г., доп. - ДВ, бр. 86 от 2017 г.) Обезпечение на иск за парично вземане срещу държавата, държавните учреждения, общините и ле</w:t>
      </w:r>
      <w:r>
        <w:rPr>
          <w:rFonts w:ascii="Times New Roman" w:eastAsia="Times New Roman" w:hAnsi="Times New Roman" w:cs="Times New Roman"/>
          <w:color w:val="000000"/>
          <w:sz w:val="24"/>
          <w:szCs w:val="24"/>
        </w:rPr>
        <w:t>чебните заведения по чл. 5, ал. 1 от Закона за лечебните заведения, както и върху вземания на лечебни заведения от Националната здравноосигурителна каса не се допуска.</w:t>
      </w:r>
    </w:p>
    <w:p w:rsidR="00000000" w:rsidRDefault="002306EE">
      <w:pPr>
        <w:spacing w:after="0" w:line="240" w:lineRule="auto"/>
        <w:ind w:firstLine="1155"/>
        <w:jc w:val="both"/>
        <w:textAlignment w:val="center"/>
        <w:divId w:val="113229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 обезпечение на иск за парично вземане чрез налагане на запор върху взе</w:t>
      </w:r>
      <w:r>
        <w:rPr>
          <w:rFonts w:ascii="Times New Roman" w:eastAsia="Times New Roman" w:hAnsi="Times New Roman" w:cs="Times New Roman"/>
          <w:color w:val="000000"/>
          <w:sz w:val="24"/>
          <w:szCs w:val="24"/>
        </w:rPr>
        <w:t>мания, върху които не се допуска принудително изпълнение.</w:t>
      </w:r>
    </w:p>
    <w:p w:rsidR="00000000" w:rsidRDefault="002306EE">
      <w:pPr>
        <w:spacing w:after="120" w:line="240" w:lineRule="auto"/>
        <w:ind w:firstLine="1155"/>
        <w:jc w:val="both"/>
        <w:textAlignment w:val="center"/>
        <w:divId w:val="125004605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52341535"/>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Частично обезпечение на иска</w:t>
      </w:r>
    </w:p>
    <w:p w:rsidR="00000000" w:rsidRDefault="002306EE">
      <w:pPr>
        <w:spacing w:after="0" w:line="240" w:lineRule="auto"/>
        <w:ind w:firstLine="1155"/>
        <w:jc w:val="both"/>
        <w:textAlignment w:val="center"/>
        <w:divId w:val="47738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394. Съдът може да допусне обезпечение на иска за пълния му размер или само за онези части, които са подкрепени с достатъчно доказателства.</w:t>
      </w:r>
    </w:p>
    <w:p w:rsidR="00000000" w:rsidRDefault="002306EE">
      <w:pPr>
        <w:spacing w:after="120" w:line="240" w:lineRule="auto"/>
        <w:ind w:firstLine="1155"/>
        <w:jc w:val="both"/>
        <w:textAlignment w:val="center"/>
        <w:divId w:val="105234153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32628842"/>
        <w:rPr>
          <w:rFonts w:ascii="Times New Roman" w:hAnsi="Times New Roman" w:cs="Times New Roman"/>
          <w:b/>
          <w:bCs/>
          <w:color w:val="000000"/>
          <w:sz w:val="24"/>
          <w:szCs w:val="24"/>
        </w:rPr>
      </w:pPr>
      <w:r>
        <w:rPr>
          <w:rFonts w:ascii="Times New Roman" w:hAnsi="Times New Roman" w:cs="Times New Roman"/>
          <w:b/>
          <w:bCs/>
          <w:color w:val="000000"/>
          <w:sz w:val="24"/>
          <w:szCs w:val="24"/>
        </w:rPr>
        <w:t>Молба за допускане н</w:t>
      </w:r>
      <w:r>
        <w:rPr>
          <w:rFonts w:ascii="Times New Roman" w:hAnsi="Times New Roman" w:cs="Times New Roman"/>
          <w:b/>
          <w:bCs/>
          <w:color w:val="000000"/>
          <w:sz w:val="24"/>
          <w:szCs w:val="24"/>
        </w:rPr>
        <w:t>а обезпечението</w:t>
      </w:r>
    </w:p>
    <w:p w:rsidR="00000000" w:rsidRDefault="002306EE">
      <w:pPr>
        <w:spacing w:after="0" w:line="240" w:lineRule="auto"/>
        <w:ind w:firstLine="1155"/>
        <w:jc w:val="both"/>
        <w:textAlignment w:val="center"/>
        <w:divId w:val="1303727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395. (1) В молбата за обезпечение се посочват обезпечителната мярка и цената на иска. На насрещната страна не се връчва препис от молбата.</w:t>
      </w:r>
    </w:p>
    <w:p w:rsidR="00000000" w:rsidRDefault="002306EE">
      <w:pPr>
        <w:spacing w:after="0" w:line="240" w:lineRule="auto"/>
        <w:ind w:firstLine="1155"/>
        <w:jc w:val="both"/>
        <w:textAlignment w:val="center"/>
        <w:divId w:val="342246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разрешава в закрито заседание в деня на подаването ѝ.</w:t>
      </w:r>
    </w:p>
    <w:p w:rsidR="00000000" w:rsidRDefault="002306EE">
      <w:pPr>
        <w:spacing w:after="0" w:line="240" w:lineRule="auto"/>
        <w:ind w:firstLine="1155"/>
        <w:jc w:val="both"/>
        <w:textAlignment w:val="center"/>
        <w:divId w:val="1593902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 основа на определението, с което молбата се уважава, съдът издава обезпечителна заповед. Когато е определена гаранция, съдът издава обезпечителната заповед след внасянето ѝ.</w:t>
      </w:r>
    </w:p>
    <w:p w:rsidR="00000000" w:rsidRDefault="002306EE">
      <w:pPr>
        <w:spacing w:after="120" w:line="240" w:lineRule="auto"/>
        <w:ind w:firstLine="1155"/>
        <w:jc w:val="both"/>
        <w:textAlignment w:val="center"/>
        <w:divId w:val="73262884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15229858"/>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w:t>
      </w:r>
    </w:p>
    <w:p w:rsidR="00000000" w:rsidRDefault="002306EE">
      <w:pPr>
        <w:spacing w:after="0" w:line="240" w:lineRule="auto"/>
        <w:ind w:firstLine="1155"/>
        <w:jc w:val="both"/>
        <w:textAlignment w:val="center"/>
        <w:divId w:val="16609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396. (1) Определението на съда по обезпечение на иска мож</w:t>
      </w:r>
      <w:r>
        <w:rPr>
          <w:rFonts w:ascii="Times New Roman" w:eastAsia="Times New Roman" w:hAnsi="Times New Roman" w:cs="Times New Roman"/>
          <w:color w:val="000000"/>
          <w:sz w:val="24"/>
          <w:szCs w:val="24"/>
        </w:rPr>
        <w:t>е да се обжалва с частна жалба в едноседмичен срок, който за молителя тече от връчването му, а за ответника - от деня, в който му е връчено съобщение за наложената обезпечителна мярка от съдебния изпълнител, от службата по вписванията или от съда в случаит</w:t>
      </w:r>
      <w:r>
        <w:rPr>
          <w:rFonts w:ascii="Times New Roman" w:eastAsia="Times New Roman" w:hAnsi="Times New Roman" w:cs="Times New Roman"/>
          <w:color w:val="000000"/>
          <w:sz w:val="24"/>
          <w:szCs w:val="24"/>
        </w:rPr>
        <w:t>е по чл. 397, ал. 1, т. 3.</w:t>
      </w:r>
    </w:p>
    <w:p w:rsidR="00000000" w:rsidRDefault="002306EE">
      <w:pPr>
        <w:spacing w:after="0" w:line="240" w:lineRule="auto"/>
        <w:ind w:firstLine="1155"/>
        <w:jc w:val="both"/>
        <w:textAlignment w:val="center"/>
        <w:divId w:val="2009945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2010 г., в сила от 21.12.2010 г., доп. - ДВ, бр. 86 от 2017 г.) Препис от частната жалба се връчва на насрещната страна за отговор в едноседмичен срок. При обжалване на определение, с което е отказано о</w:t>
      </w:r>
      <w:r>
        <w:rPr>
          <w:rFonts w:ascii="Times New Roman" w:eastAsia="Times New Roman" w:hAnsi="Times New Roman" w:cs="Times New Roman"/>
          <w:color w:val="000000"/>
          <w:sz w:val="24"/>
          <w:szCs w:val="24"/>
        </w:rPr>
        <w:t>безпечение на иска, препис от частната жалба на молителя не се връчва на ответника. В случай че въззивният съд допусне обезпечението, определението му подлежи на обжалване с частна жалба пред Върховния касационен съд, ако са налице предпоставките на чл. 28</w:t>
      </w:r>
      <w:r>
        <w:rPr>
          <w:rFonts w:ascii="Times New Roman" w:eastAsia="Times New Roman" w:hAnsi="Times New Roman" w:cs="Times New Roman"/>
          <w:color w:val="000000"/>
          <w:sz w:val="24"/>
          <w:szCs w:val="24"/>
        </w:rPr>
        <w:t>0, ал. 1 и ал. 2.</w:t>
      </w:r>
    </w:p>
    <w:p w:rsidR="00000000" w:rsidRDefault="002306EE">
      <w:pPr>
        <w:spacing w:after="0" w:line="240" w:lineRule="auto"/>
        <w:ind w:firstLine="1155"/>
        <w:jc w:val="both"/>
        <w:textAlignment w:val="center"/>
        <w:divId w:val="82339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с което се допуска обезпечението на иска, не може да бъде спряно поради обжалването му с частна жалба.</w:t>
      </w:r>
    </w:p>
    <w:p w:rsidR="00000000" w:rsidRDefault="002306EE">
      <w:pPr>
        <w:spacing w:after="120" w:line="240" w:lineRule="auto"/>
        <w:ind w:firstLine="1155"/>
        <w:jc w:val="both"/>
        <w:textAlignment w:val="center"/>
        <w:divId w:val="1715229858"/>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8981267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пета.</w:t>
      </w:r>
      <w:r>
        <w:rPr>
          <w:rFonts w:ascii="Times New Roman" w:hAnsi="Times New Roman" w:cs="Times New Roman"/>
          <w:b/>
          <w:bCs/>
          <w:color w:val="000000"/>
          <w:sz w:val="26"/>
          <w:szCs w:val="26"/>
        </w:rPr>
        <w:br/>
        <w:t>ОБЕЗПЕЧИТЕЛНИ МЕРКИ</w:t>
      </w:r>
    </w:p>
    <w:p w:rsidR="00000000" w:rsidRDefault="002306EE">
      <w:pPr>
        <w:spacing w:after="0" w:line="240" w:lineRule="auto"/>
        <w:ind w:firstLine="1155"/>
        <w:textAlignment w:val="center"/>
        <w:divId w:val="556013526"/>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мерки</w:t>
      </w:r>
    </w:p>
    <w:p w:rsidR="00000000" w:rsidRDefault="002306EE">
      <w:pPr>
        <w:spacing w:after="0" w:line="240" w:lineRule="auto"/>
        <w:ind w:firstLine="1155"/>
        <w:jc w:val="both"/>
        <w:textAlignment w:val="center"/>
        <w:divId w:val="214007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397. (1) Обезпечението се извършва:</w:t>
      </w:r>
    </w:p>
    <w:p w:rsidR="00000000" w:rsidRDefault="002306EE">
      <w:pPr>
        <w:spacing w:after="0" w:line="240" w:lineRule="auto"/>
        <w:ind w:firstLine="1155"/>
        <w:jc w:val="both"/>
        <w:textAlignment w:val="center"/>
        <w:divId w:val="743524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налагане на възбрана върху недвижим имот;</w:t>
      </w:r>
    </w:p>
    <w:p w:rsidR="00000000" w:rsidRDefault="002306EE">
      <w:pPr>
        <w:spacing w:after="0" w:line="240" w:lineRule="auto"/>
        <w:ind w:firstLine="1155"/>
        <w:jc w:val="both"/>
        <w:textAlignment w:val="center"/>
        <w:divId w:val="165009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запор на движими вещи и вземания на длъжника;</w:t>
      </w:r>
    </w:p>
    <w:p w:rsidR="00000000" w:rsidRDefault="002306EE">
      <w:pPr>
        <w:spacing w:after="0" w:line="240" w:lineRule="auto"/>
        <w:ind w:firstLine="1155"/>
        <w:jc w:val="both"/>
        <w:textAlignment w:val="center"/>
        <w:divId w:val="1256132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чрез други подходящи мерки, определени от съда, включително чрез спиране на моторно превозно средство от движение и чрез спиране на изпълнението.</w:t>
      </w:r>
    </w:p>
    <w:p w:rsidR="00000000" w:rsidRDefault="002306EE">
      <w:pPr>
        <w:spacing w:after="0" w:line="240" w:lineRule="auto"/>
        <w:ind w:firstLine="1155"/>
        <w:jc w:val="both"/>
        <w:textAlignment w:val="center"/>
        <w:divId w:val="290208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w:t>
      </w:r>
      <w:r>
        <w:rPr>
          <w:rFonts w:ascii="Times New Roman" w:eastAsia="Times New Roman" w:hAnsi="Times New Roman" w:cs="Times New Roman"/>
          <w:color w:val="000000"/>
          <w:sz w:val="24"/>
          <w:szCs w:val="24"/>
        </w:rPr>
        <w:t>ът може да допусне няколко вида обезпечения до размера на цената на иска по чл. 69, ал. 1.</w:t>
      </w:r>
    </w:p>
    <w:p w:rsidR="00000000" w:rsidRDefault="002306EE">
      <w:pPr>
        <w:spacing w:after="120" w:line="240" w:lineRule="auto"/>
        <w:ind w:firstLine="1155"/>
        <w:jc w:val="both"/>
        <w:textAlignment w:val="center"/>
        <w:divId w:val="55601352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8209448"/>
        <w:rPr>
          <w:rFonts w:ascii="Times New Roman" w:hAnsi="Times New Roman" w:cs="Times New Roman"/>
          <w:b/>
          <w:bCs/>
          <w:color w:val="000000"/>
          <w:sz w:val="24"/>
          <w:szCs w:val="24"/>
        </w:rPr>
      </w:pPr>
      <w:r>
        <w:rPr>
          <w:rFonts w:ascii="Times New Roman" w:hAnsi="Times New Roman" w:cs="Times New Roman"/>
          <w:b/>
          <w:bCs/>
          <w:color w:val="000000"/>
          <w:sz w:val="24"/>
          <w:szCs w:val="24"/>
        </w:rPr>
        <w:t>Замяна на обезпечението</w:t>
      </w:r>
    </w:p>
    <w:p w:rsidR="00000000" w:rsidRDefault="002306EE">
      <w:pPr>
        <w:spacing w:after="0" w:line="240" w:lineRule="auto"/>
        <w:ind w:firstLine="1155"/>
        <w:jc w:val="both"/>
        <w:textAlignment w:val="center"/>
        <w:divId w:val="78020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398. (1) Съдът може по искане на една от страните, след като уведоми другата страна и вземе предвид възраженията ѝ, направени в тридне</w:t>
      </w:r>
      <w:r>
        <w:rPr>
          <w:rFonts w:ascii="Times New Roman" w:eastAsia="Times New Roman" w:hAnsi="Times New Roman" w:cs="Times New Roman"/>
          <w:color w:val="000000"/>
          <w:sz w:val="24"/>
          <w:szCs w:val="24"/>
        </w:rPr>
        <w:t>вен срок от съобщението, да допусне замяна на един вид обезпечение с друг.</w:t>
      </w:r>
    </w:p>
    <w:p w:rsidR="00000000" w:rsidRDefault="002306EE">
      <w:pPr>
        <w:spacing w:after="0" w:line="240" w:lineRule="auto"/>
        <w:ind w:firstLine="1155"/>
        <w:jc w:val="both"/>
        <w:textAlignment w:val="center"/>
        <w:divId w:val="2060396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обезпечение на оценим в пари иск ответникът може винаги да замени без съгласието на другата страна допуснатото от съда обезпечение със залог в пари или в ценни книжа съгласн</w:t>
      </w:r>
      <w:r>
        <w:rPr>
          <w:rFonts w:ascii="Times New Roman" w:eastAsia="Times New Roman" w:hAnsi="Times New Roman" w:cs="Times New Roman"/>
          <w:color w:val="000000"/>
          <w:sz w:val="24"/>
          <w:szCs w:val="24"/>
        </w:rPr>
        <w:t>о чл. 180 и 181 от Закона за задълженията и договорите. Това не се отнася до обезпечение на искове за собственост.</w:t>
      </w:r>
    </w:p>
    <w:p w:rsidR="00000000" w:rsidRDefault="002306EE">
      <w:pPr>
        <w:spacing w:after="0" w:line="240" w:lineRule="auto"/>
        <w:ind w:firstLine="1155"/>
        <w:jc w:val="both"/>
        <w:textAlignment w:val="center"/>
        <w:divId w:val="51118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запорът и възбраната се отменят.</w:t>
      </w:r>
    </w:p>
    <w:p w:rsidR="00000000" w:rsidRDefault="002306EE">
      <w:pPr>
        <w:spacing w:after="120" w:line="240" w:lineRule="auto"/>
        <w:ind w:firstLine="1155"/>
        <w:jc w:val="both"/>
        <w:textAlignment w:val="center"/>
        <w:divId w:val="14820944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6216231"/>
        <w:rPr>
          <w:rFonts w:ascii="Times New Roman" w:hAnsi="Times New Roman" w:cs="Times New Roman"/>
          <w:b/>
          <w:bCs/>
          <w:color w:val="000000"/>
          <w:sz w:val="24"/>
          <w:szCs w:val="24"/>
        </w:rPr>
      </w:pPr>
      <w:r>
        <w:rPr>
          <w:rFonts w:ascii="Times New Roman" w:hAnsi="Times New Roman" w:cs="Times New Roman"/>
          <w:b/>
          <w:bCs/>
          <w:color w:val="000000"/>
          <w:sz w:val="24"/>
          <w:szCs w:val="24"/>
        </w:rPr>
        <w:t>Съгласие за обекта на обезпечението</w:t>
      </w:r>
    </w:p>
    <w:p w:rsidR="00000000" w:rsidRDefault="002306EE">
      <w:pPr>
        <w:spacing w:after="0" w:line="240" w:lineRule="auto"/>
        <w:ind w:firstLine="1155"/>
        <w:jc w:val="both"/>
        <w:textAlignment w:val="center"/>
        <w:divId w:val="1429236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399. Ако искът се основава на договор</w:t>
      </w:r>
      <w:r>
        <w:rPr>
          <w:rFonts w:ascii="Times New Roman" w:eastAsia="Times New Roman" w:hAnsi="Times New Roman" w:cs="Times New Roman"/>
          <w:color w:val="000000"/>
          <w:sz w:val="24"/>
          <w:szCs w:val="24"/>
        </w:rPr>
        <w:t>, в който е посочен имотът, който ще служи за обезпечение, обезпечението се налага само върху този имот, освен ако той не е налице или ако междувременно е обременен с други тежести, които правят обезпечението недостатъчно.</w:t>
      </w:r>
    </w:p>
    <w:p w:rsidR="00000000" w:rsidRDefault="002306EE">
      <w:pPr>
        <w:spacing w:after="120" w:line="240" w:lineRule="auto"/>
        <w:ind w:firstLine="1155"/>
        <w:jc w:val="both"/>
        <w:textAlignment w:val="center"/>
        <w:divId w:val="18621623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68215333"/>
        <w:rPr>
          <w:rFonts w:ascii="Times New Roman" w:hAnsi="Times New Roman" w:cs="Times New Roman"/>
          <w:b/>
          <w:bCs/>
          <w:color w:val="000000"/>
          <w:sz w:val="24"/>
          <w:szCs w:val="24"/>
        </w:rPr>
      </w:pPr>
      <w:r>
        <w:rPr>
          <w:rFonts w:ascii="Times New Roman" w:hAnsi="Times New Roman" w:cs="Times New Roman"/>
          <w:b/>
          <w:bCs/>
          <w:color w:val="000000"/>
          <w:sz w:val="24"/>
          <w:szCs w:val="24"/>
        </w:rPr>
        <w:t>Налагане на обезпечителната мяр</w:t>
      </w:r>
      <w:r>
        <w:rPr>
          <w:rFonts w:ascii="Times New Roman" w:hAnsi="Times New Roman" w:cs="Times New Roman"/>
          <w:b/>
          <w:bCs/>
          <w:color w:val="000000"/>
          <w:sz w:val="24"/>
          <w:szCs w:val="24"/>
        </w:rPr>
        <w:t>ка</w:t>
      </w:r>
    </w:p>
    <w:p w:rsidR="00000000" w:rsidRDefault="002306EE">
      <w:pPr>
        <w:spacing w:after="0" w:line="240" w:lineRule="auto"/>
        <w:ind w:firstLine="1155"/>
        <w:jc w:val="both"/>
        <w:textAlignment w:val="center"/>
        <w:divId w:val="159897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400. (1) Налагането на запор се извършва незабавно от съдебния изпълнител по искане на молителя въз основа на обезпечителната заповед на съда съгласно чл. 449, ал. 1, чл. 450, ал. 1 и 2, чл. 507, 515, 516 и 517, като на ответника се връчва съобщени</w:t>
      </w:r>
      <w:r>
        <w:rPr>
          <w:rFonts w:ascii="Times New Roman" w:eastAsia="Times New Roman" w:hAnsi="Times New Roman" w:cs="Times New Roman"/>
          <w:color w:val="000000"/>
          <w:sz w:val="24"/>
          <w:szCs w:val="24"/>
        </w:rPr>
        <w:t>е вместо призовка за доброволно изпълнение. При запор върху движима вещ съдебният изпълнител извършва опис, оценка и предаване на вещта за пазене съгласно чл. 465 - 472.</w:t>
      </w:r>
    </w:p>
    <w:p w:rsidR="00000000" w:rsidRDefault="002306EE">
      <w:pPr>
        <w:spacing w:after="0" w:line="240" w:lineRule="auto"/>
        <w:ind w:firstLine="1155"/>
        <w:jc w:val="both"/>
        <w:textAlignment w:val="center"/>
        <w:divId w:val="1561136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Налагането на възбрана става чрез вписване на обезпечителната заповед на съда в но</w:t>
      </w:r>
      <w:r>
        <w:rPr>
          <w:rFonts w:ascii="Times New Roman" w:eastAsia="Times New Roman" w:hAnsi="Times New Roman" w:cs="Times New Roman"/>
          <w:color w:val="000000"/>
          <w:sz w:val="24"/>
          <w:szCs w:val="24"/>
        </w:rPr>
        <w:t>тариалните книги. Службата по вписванията съобщава на ответника за извършеното вписване.</w:t>
      </w:r>
    </w:p>
    <w:p w:rsidR="00000000" w:rsidRDefault="002306EE">
      <w:pPr>
        <w:spacing w:after="120" w:line="240" w:lineRule="auto"/>
        <w:ind w:firstLine="1155"/>
        <w:jc w:val="both"/>
        <w:textAlignment w:val="center"/>
        <w:divId w:val="206821533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98534213"/>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обезпечителната мярка</w:t>
      </w:r>
    </w:p>
    <w:p w:rsidR="00000000" w:rsidRDefault="002306EE">
      <w:pPr>
        <w:spacing w:after="0" w:line="240" w:lineRule="auto"/>
        <w:ind w:firstLine="1155"/>
        <w:jc w:val="both"/>
        <w:textAlignment w:val="center"/>
        <w:divId w:val="245841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401. Запорът и възбраната, наложени за обезпечение на иска, произвеждат действието, предвидено в чл. 451 - 453, чл. 456, ал. 1, чл. 508, 509 и чл. 512 - 514. Обезпеченият кредитор може да предяви срещу третото задължено лице иск за сумите или вещите, к</w:t>
      </w:r>
      <w:r>
        <w:rPr>
          <w:rFonts w:ascii="Times New Roman" w:eastAsia="Times New Roman" w:hAnsi="Times New Roman" w:cs="Times New Roman"/>
          <w:color w:val="000000"/>
          <w:sz w:val="24"/>
          <w:szCs w:val="24"/>
        </w:rPr>
        <w:t>оито то отказва да предаде доброволно. За случая се прилагат чл. 435, ал. 4 и чл. 440.</w:t>
      </w:r>
    </w:p>
    <w:p w:rsidR="00000000" w:rsidRDefault="002306EE">
      <w:pPr>
        <w:spacing w:after="120" w:line="240" w:lineRule="auto"/>
        <w:ind w:firstLine="1155"/>
        <w:jc w:val="both"/>
        <w:textAlignment w:val="center"/>
        <w:divId w:val="199853421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23997910"/>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обезпечението</w:t>
      </w:r>
    </w:p>
    <w:p w:rsidR="00000000" w:rsidRDefault="002306EE">
      <w:pPr>
        <w:spacing w:after="0" w:line="240" w:lineRule="auto"/>
        <w:ind w:firstLine="1155"/>
        <w:jc w:val="both"/>
        <w:textAlignment w:val="center"/>
        <w:divId w:val="44246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402. (1) Отмяна на обезпечението се постановява по молба на заинтересованата страна. Препис от молбата се връчва на лицето, по чието искан</w:t>
      </w:r>
      <w:r>
        <w:rPr>
          <w:rFonts w:ascii="Times New Roman" w:eastAsia="Times New Roman" w:hAnsi="Times New Roman" w:cs="Times New Roman"/>
          <w:color w:val="000000"/>
          <w:sz w:val="24"/>
          <w:szCs w:val="24"/>
        </w:rPr>
        <w:t xml:space="preserve">е е </w:t>
      </w:r>
      <w:r>
        <w:rPr>
          <w:rFonts w:ascii="Times New Roman" w:eastAsia="Times New Roman" w:hAnsi="Times New Roman" w:cs="Times New Roman"/>
          <w:color w:val="000000"/>
          <w:sz w:val="24"/>
          <w:szCs w:val="24"/>
        </w:rPr>
        <w:lastRenderedPageBreak/>
        <w:t>наложено обезпечението. То може да подаде възражения в тридневен срок от получаване на преписа.</w:t>
      </w:r>
    </w:p>
    <w:p w:rsidR="00000000" w:rsidRDefault="002306EE">
      <w:pPr>
        <w:spacing w:after="0" w:line="240" w:lineRule="auto"/>
        <w:ind w:firstLine="1155"/>
        <w:jc w:val="both"/>
        <w:textAlignment w:val="center"/>
        <w:divId w:val="76245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в закрито заседание отменя обезпечението, след като се увери, че вече не съществува причината, поради която е било допуснато, или че са налице усл</w:t>
      </w:r>
      <w:r>
        <w:rPr>
          <w:rFonts w:ascii="Times New Roman" w:eastAsia="Times New Roman" w:hAnsi="Times New Roman" w:cs="Times New Roman"/>
          <w:color w:val="000000"/>
          <w:sz w:val="24"/>
          <w:szCs w:val="24"/>
        </w:rPr>
        <w:t>овията по чл. 398, ал. 2. Определението на съда подлежи на обжалване с частна жалба.</w:t>
      </w:r>
    </w:p>
    <w:p w:rsidR="00000000" w:rsidRDefault="002306EE">
      <w:pPr>
        <w:spacing w:after="0" w:line="240" w:lineRule="auto"/>
        <w:ind w:firstLine="1155"/>
        <w:jc w:val="both"/>
        <w:textAlignment w:val="center"/>
        <w:divId w:val="167919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Вдигането на запора, заличаването на възбраната, както и отменянето на другите обезпечителни мерки става въз основа на влязлото в сила определение на съда.</w:t>
      </w:r>
    </w:p>
    <w:p w:rsidR="00000000" w:rsidRDefault="002306EE">
      <w:pPr>
        <w:spacing w:after="120" w:line="240" w:lineRule="auto"/>
        <w:ind w:firstLine="1155"/>
        <w:jc w:val="both"/>
        <w:textAlignment w:val="center"/>
        <w:divId w:val="162399791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32519374"/>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w:t>
      </w:r>
      <w:r>
        <w:rPr>
          <w:rFonts w:ascii="Times New Roman" w:hAnsi="Times New Roman" w:cs="Times New Roman"/>
          <w:b/>
          <w:bCs/>
          <w:color w:val="000000"/>
          <w:sz w:val="24"/>
          <w:szCs w:val="24"/>
        </w:rPr>
        <w:t>ие за вреди</w:t>
      </w:r>
    </w:p>
    <w:p w:rsidR="00000000" w:rsidRDefault="002306EE">
      <w:pPr>
        <w:spacing w:after="0" w:line="240" w:lineRule="auto"/>
        <w:ind w:firstLine="1155"/>
        <w:jc w:val="both"/>
        <w:textAlignment w:val="center"/>
        <w:divId w:val="156849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403. (1) Ако искът, по който е допуснато обезпечението, бъде отхвърлен или ако не бъде предявен в дадения на ищеца срок, или ако делото бъде прекратено, ответникът може да иска от ищеца да му заплати причинените вследствие на обезпечението</w:t>
      </w:r>
      <w:r>
        <w:rPr>
          <w:rFonts w:ascii="Times New Roman" w:eastAsia="Times New Roman" w:hAnsi="Times New Roman" w:cs="Times New Roman"/>
          <w:color w:val="000000"/>
          <w:sz w:val="24"/>
          <w:szCs w:val="24"/>
        </w:rPr>
        <w:t xml:space="preserve"> вреди.</w:t>
      </w:r>
    </w:p>
    <w:p w:rsidR="00000000" w:rsidRDefault="002306EE">
      <w:pPr>
        <w:spacing w:after="0" w:line="240" w:lineRule="auto"/>
        <w:ind w:firstLine="1155"/>
        <w:jc w:val="both"/>
        <w:textAlignment w:val="center"/>
        <w:divId w:val="56028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за да бъде освободена представената гаранция, заинтересованият подава молба с препис за ответната страна. В едноседмичен срок от връчването на молбата ответникът може да подаде възражение против освобождаване на гаранцията </w:t>
      </w:r>
      <w:r>
        <w:rPr>
          <w:rFonts w:ascii="Times New Roman" w:eastAsia="Times New Roman" w:hAnsi="Times New Roman" w:cs="Times New Roman"/>
          <w:color w:val="000000"/>
          <w:sz w:val="24"/>
          <w:szCs w:val="24"/>
        </w:rPr>
        <w:t>и в едномесечен срок да предяви иск за причинените му вреди. Ако в тези срокове ответникът не подаде възражение и не предяви такъв иск, гаранцията се освобождава.</w:t>
      </w:r>
    </w:p>
    <w:p w:rsidR="00000000" w:rsidRDefault="002306EE">
      <w:pPr>
        <w:spacing w:after="120" w:line="240" w:lineRule="auto"/>
        <w:ind w:firstLine="1155"/>
        <w:jc w:val="both"/>
        <w:textAlignment w:val="center"/>
        <w:divId w:val="632519374"/>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792934520"/>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пета.</w:t>
      </w:r>
      <w:r>
        <w:rPr>
          <w:rFonts w:ascii="Times New Roman" w:hAnsi="Times New Roman" w:cs="Times New Roman"/>
          <w:b/>
          <w:bCs/>
          <w:color w:val="000000"/>
          <w:sz w:val="26"/>
          <w:szCs w:val="26"/>
        </w:rPr>
        <w:br/>
        <w:t>ИЗПЪЛНИТЕЛНО ПРОИЗВОДСТВО</w:t>
      </w:r>
    </w:p>
    <w:p w:rsidR="00000000" w:rsidRDefault="002306EE">
      <w:pPr>
        <w:spacing w:before="100" w:beforeAutospacing="1" w:after="100" w:afterAutospacing="1" w:line="240" w:lineRule="auto"/>
        <w:jc w:val="center"/>
        <w:textAlignment w:val="center"/>
        <w:divId w:val="1124276478"/>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първи.</w:t>
      </w:r>
      <w:r>
        <w:rPr>
          <w:rFonts w:ascii="Times New Roman" w:hAnsi="Times New Roman" w:cs="Times New Roman"/>
          <w:b/>
          <w:bCs/>
          <w:color w:val="000000"/>
          <w:sz w:val="26"/>
          <w:szCs w:val="26"/>
        </w:rPr>
        <w:br/>
        <w:t>ОБЩИ ПОЛОЖЕНИЯ</w:t>
      </w:r>
    </w:p>
    <w:p w:rsidR="00000000" w:rsidRDefault="002306EE">
      <w:pPr>
        <w:spacing w:before="100" w:beforeAutospacing="1" w:after="100" w:afterAutospacing="1" w:line="240" w:lineRule="auto"/>
        <w:jc w:val="center"/>
        <w:textAlignment w:val="center"/>
        <w:divId w:val="166870858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шеста.</w:t>
      </w:r>
      <w:r>
        <w:rPr>
          <w:rFonts w:ascii="Times New Roman" w:hAnsi="Times New Roman" w:cs="Times New Roman"/>
          <w:b/>
          <w:bCs/>
          <w:color w:val="000000"/>
          <w:sz w:val="26"/>
          <w:szCs w:val="26"/>
        </w:rPr>
        <w:br/>
        <w:t>ИЗ</w:t>
      </w:r>
      <w:r>
        <w:rPr>
          <w:rFonts w:ascii="Times New Roman" w:hAnsi="Times New Roman" w:cs="Times New Roman"/>
          <w:b/>
          <w:bCs/>
          <w:color w:val="000000"/>
          <w:sz w:val="26"/>
          <w:szCs w:val="26"/>
        </w:rPr>
        <w:t>ДАВАНЕ НА ИЗПЪЛНИТЕЛЕН ЛИСТ</w:t>
      </w:r>
    </w:p>
    <w:p w:rsidR="00000000" w:rsidRDefault="002306EE">
      <w:pPr>
        <w:spacing w:after="0" w:line="240" w:lineRule="auto"/>
        <w:ind w:firstLine="1155"/>
        <w:textAlignment w:val="center"/>
        <w:divId w:val="263851826"/>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Изпълнителни основания</w:t>
      </w:r>
    </w:p>
    <w:p w:rsidR="00000000" w:rsidRDefault="002306EE">
      <w:pPr>
        <w:spacing w:after="0" w:line="240" w:lineRule="auto"/>
        <w:ind w:firstLine="1155"/>
        <w:jc w:val="both"/>
        <w:textAlignment w:val="center"/>
        <w:divId w:val="53608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404. Подлежат на принудително изпълнение:</w:t>
      </w:r>
    </w:p>
    <w:p w:rsidR="00000000" w:rsidRDefault="002306EE">
      <w:pPr>
        <w:spacing w:after="0" w:line="240" w:lineRule="auto"/>
        <w:ind w:firstLine="1155"/>
        <w:jc w:val="both"/>
        <w:textAlignment w:val="center"/>
        <w:divId w:val="1361854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8 от 2017 г.) влезлите в сила решения и определения на съдилищата, осъдителните решения на въззивните съдилища, заповедите за изпълнение, </w:t>
      </w:r>
      <w:r>
        <w:rPr>
          <w:rFonts w:ascii="Times New Roman" w:eastAsia="Times New Roman" w:hAnsi="Times New Roman" w:cs="Times New Roman"/>
          <w:color w:val="000000"/>
          <w:sz w:val="24"/>
          <w:szCs w:val="24"/>
        </w:rPr>
        <w:t xml:space="preserve">съдебно-спогодителните протоколи, решенията и заповедите за изпълнение, които подлежат или по които е допуснато предварително или незабавно изпълнение, както и решенията и определенията на арбитражните съдилища и сключените пред тях спогодби по арбитражни </w:t>
      </w:r>
      <w:r>
        <w:rPr>
          <w:rFonts w:ascii="Times New Roman" w:eastAsia="Times New Roman" w:hAnsi="Times New Roman" w:cs="Times New Roman"/>
          <w:color w:val="000000"/>
          <w:sz w:val="24"/>
          <w:szCs w:val="24"/>
        </w:rPr>
        <w:t>дела;</w:t>
      </w:r>
    </w:p>
    <w:p w:rsidR="00000000" w:rsidRDefault="002306EE">
      <w:pPr>
        <w:spacing w:after="0" w:line="240" w:lineRule="auto"/>
        <w:ind w:firstLine="1155"/>
        <w:jc w:val="both"/>
        <w:textAlignment w:val="center"/>
        <w:divId w:val="1754466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актовете и съдебно-спогодителните протоколи на чуждестранните съдилища, които подлежат на изпълнение на територията на Република България без нарочно производство;</w:t>
      </w:r>
    </w:p>
    <w:p w:rsidR="00000000" w:rsidRDefault="002306EE">
      <w:pPr>
        <w:spacing w:after="0" w:line="240" w:lineRule="auto"/>
        <w:ind w:firstLine="1155"/>
        <w:jc w:val="both"/>
        <w:textAlignment w:val="center"/>
        <w:divId w:val="1721519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актовете и съдебно-спогодителните протоколи на чуждестранн</w:t>
      </w:r>
      <w:r>
        <w:rPr>
          <w:rFonts w:ascii="Times New Roman" w:eastAsia="Times New Roman" w:hAnsi="Times New Roman" w:cs="Times New Roman"/>
          <w:color w:val="000000"/>
          <w:sz w:val="24"/>
          <w:szCs w:val="24"/>
        </w:rPr>
        <w:t xml:space="preserve">ите съдилища, както и решенията на чуждестранните арбитражни </w:t>
      </w:r>
      <w:r>
        <w:rPr>
          <w:rFonts w:ascii="Times New Roman" w:eastAsia="Times New Roman" w:hAnsi="Times New Roman" w:cs="Times New Roman"/>
          <w:color w:val="000000"/>
          <w:sz w:val="24"/>
          <w:szCs w:val="24"/>
        </w:rPr>
        <w:lastRenderedPageBreak/>
        <w:t>съдилища и сключените пред тях спогодби по арбитражни дела, по които е допуснато изпълнение на територията на Република България.</w:t>
      </w:r>
    </w:p>
    <w:p w:rsidR="00000000" w:rsidRDefault="002306EE">
      <w:pPr>
        <w:spacing w:after="120" w:line="240" w:lineRule="auto"/>
        <w:ind w:firstLine="1155"/>
        <w:jc w:val="both"/>
        <w:textAlignment w:val="center"/>
        <w:divId w:val="26385182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962552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издаване на изпълнителен лист</w:t>
      </w:r>
    </w:p>
    <w:p w:rsidR="00000000" w:rsidRDefault="002306EE">
      <w:pPr>
        <w:spacing w:after="0" w:line="240" w:lineRule="auto"/>
        <w:ind w:firstLine="1155"/>
        <w:jc w:val="both"/>
        <w:textAlignment w:val="center"/>
        <w:divId w:val="224995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405. (1) Изп</w:t>
      </w:r>
      <w:r>
        <w:rPr>
          <w:rFonts w:ascii="Times New Roman" w:eastAsia="Times New Roman" w:hAnsi="Times New Roman" w:cs="Times New Roman"/>
          <w:color w:val="000000"/>
          <w:sz w:val="24"/>
          <w:szCs w:val="24"/>
        </w:rPr>
        <w:t>ълнителен лист се издава по писмена молба въз основа на някой от посочените в чл. 404 актове. Препис от молбата не се връчва на длъжника.</w:t>
      </w:r>
    </w:p>
    <w:p w:rsidR="00000000" w:rsidRDefault="002306EE">
      <w:pPr>
        <w:spacing w:after="0" w:line="240" w:lineRule="auto"/>
        <w:ind w:firstLine="1155"/>
        <w:jc w:val="both"/>
        <w:textAlignment w:val="center"/>
        <w:divId w:val="10377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въз основа на актовете по чл. 404, т. 1 се подава до първоинстанционния съд, който е разглеждал делото, ил</w:t>
      </w:r>
      <w:r>
        <w:rPr>
          <w:rFonts w:ascii="Times New Roman" w:eastAsia="Times New Roman" w:hAnsi="Times New Roman" w:cs="Times New Roman"/>
          <w:color w:val="000000"/>
          <w:sz w:val="24"/>
          <w:szCs w:val="24"/>
        </w:rPr>
        <w:t>и до съда, който е издал заповедта за изпълнение, а когато актът подлежи на незабавно изпълнение - до съда, който е постановил решението или заповедта за изпълнение.</w:t>
      </w:r>
    </w:p>
    <w:p w:rsidR="00000000" w:rsidRDefault="002306EE">
      <w:pPr>
        <w:spacing w:after="0" w:line="240" w:lineRule="auto"/>
        <w:ind w:firstLine="1155"/>
        <w:jc w:val="both"/>
        <w:textAlignment w:val="center"/>
        <w:divId w:val="511259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2017 г.) Молбата въз основа на решенията на местните арбитражни с</w:t>
      </w:r>
      <w:r>
        <w:rPr>
          <w:rFonts w:ascii="Times New Roman" w:eastAsia="Times New Roman" w:hAnsi="Times New Roman" w:cs="Times New Roman"/>
          <w:color w:val="000000"/>
          <w:sz w:val="24"/>
          <w:szCs w:val="24"/>
        </w:rPr>
        <w:t>ъдилища и сключените пред тях спогодби по арбитражни дела се подава в окръжния съд, в района на който е постоянният адрес или седалището на длъжника.</w:t>
      </w:r>
    </w:p>
    <w:p w:rsidR="00000000" w:rsidRDefault="002306EE">
      <w:pPr>
        <w:spacing w:after="0" w:line="240" w:lineRule="auto"/>
        <w:ind w:firstLine="1155"/>
        <w:jc w:val="both"/>
        <w:textAlignment w:val="center"/>
        <w:divId w:val="145864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Съдът по допускането на изпълнението издава изпълнителен лист въз основа на актовете по чл. 404, т. 2 </w:t>
      </w:r>
      <w:r>
        <w:rPr>
          <w:rFonts w:ascii="Times New Roman" w:eastAsia="Times New Roman" w:hAnsi="Times New Roman" w:cs="Times New Roman"/>
          <w:color w:val="000000"/>
          <w:sz w:val="24"/>
          <w:szCs w:val="24"/>
        </w:rPr>
        <w:t>и 3. Изпълнителният лист, издаден въз основа на актовете по чл. 404, т. 3, не се предава на кредитора, докато решението по допускането на изпълнението не влезе в сила.</w:t>
      </w:r>
    </w:p>
    <w:p w:rsidR="00000000" w:rsidRDefault="002306EE">
      <w:pPr>
        <w:spacing w:after="0" w:line="240" w:lineRule="auto"/>
        <w:ind w:firstLine="1155"/>
        <w:jc w:val="both"/>
        <w:textAlignment w:val="center"/>
        <w:divId w:val="197744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 от 2017 г.) Съдът отказва издаване на изпълнителен лист въз основа на нищожни по смисъла на чл. 47, ал. 2 от Закона за международния търговски арбитраж решения.</w:t>
      </w:r>
    </w:p>
    <w:p w:rsidR="00000000" w:rsidRDefault="002306EE">
      <w:pPr>
        <w:spacing w:after="0" w:line="240" w:lineRule="auto"/>
        <w:ind w:firstLine="1155"/>
        <w:jc w:val="both"/>
        <w:textAlignment w:val="center"/>
        <w:divId w:val="785387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5 - ДВ, бр. 8 от 2017 г.) За присъдени суми в полза на </w:t>
      </w:r>
      <w:r>
        <w:rPr>
          <w:rFonts w:ascii="Times New Roman" w:eastAsia="Times New Roman" w:hAnsi="Times New Roman" w:cs="Times New Roman"/>
          <w:color w:val="000000"/>
          <w:sz w:val="24"/>
          <w:szCs w:val="24"/>
        </w:rPr>
        <w:t>държавата съдът издава служебно изпълнителен лист.</w:t>
      </w:r>
    </w:p>
    <w:p w:rsidR="00000000" w:rsidRDefault="002306EE">
      <w:pPr>
        <w:spacing w:after="0" w:line="240" w:lineRule="auto"/>
        <w:ind w:firstLine="1155"/>
        <w:jc w:val="both"/>
        <w:textAlignment w:val="center"/>
        <w:divId w:val="32375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8 от 2017 г.) Молбата въз основа на актовете по чл. 404, т. 1 се разглежда в 7-дневен срок в закрито заседание от съдия в съответния съд.</w:t>
      </w:r>
    </w:p>
    <w:p w:rsidR="00000000" w:rsidRDefault="002306EE">
      <w:pPr>
        <w:spacing w:after="120" w:line="240" w:lineRule="auto"/>
        <w:ind w:firstLine="1155"/>
        <w:jc w:val="both"/>
        <w:textAlignment w:val="center"/>
        <w:divId w:val="129625528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7814788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Разпореждане за издаване на изпълни</w:t>
      </w:r>
      <w:r>
        <w:rPr>
          <w:rFonts w:ascii="Times New Roman" w:hAnsi="Times New Roman" w:cs="Times New Roman"/>
          <w:b/>
          <w:bCs/>
          <w:color w:val="000000"/>
          <w:sz w:val="24"/>
          <w:szCs w:val="24"/>
        </w:rPr>
        <w:t>телен лист</w:t>
      </w:r>
    </w:p>
    <w:p w:rsidR="00000000" w:rsidRDefault="002306EE">
      <w:pPr>
        <w:spacing w:after="0" w:line="240" w:lineRule="auto"/>
        <w:ind w:firstLine="1155"/>
        <w:jc w:val="both"/>
        <w:textAlignment w:val="center"/>
        <w:divId w:val="924530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406. (1) Изпълнителният лист се издава, след като съдът провери дали актът е редовен от външна страна и удостоверява подлежащото на изпълнение вземане срещу длъжника.</w:t>
      </w:r>
    </w:p>
    <w:p w:rsidR="00000000" w:rsidRDefault="002306EE">
      <w:pPr>
        <w:spacing w:after="0" w:line="240" w:lineRule="auto"/>
        <w:ind w:firstLine="1155"/>
        <w:jc w:val="both"/>
        <w:textAlignment w:val="center"/>
        <w:divId w:val="1514147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404, т. 2 и 3 съдът проверява и дали вземането може</w:t>
      </w:r>
      <w:r>
        <w:rPr>
          <w:rFonts w:ascii="Times New Roman" w:eastAsia="Times New Roman" w:hAnsi="Times New Roman" w:cs="Times New Roman"/>
          <w:color w:val="000000"/>
          <w:sz w:val="24"/>
          <w:szCs w:val="24"/>
        </w:rPr>
        <w:t xml:space="preserve"> да бъде изпълнено със способите на българския закон. Когато това е невъзможно, той постановява заместващо изпълнение, което може да удовлетвори кредитора.</w:t>
      </w:r>
    </w:p>
    <w:p w:rsidR="00000000" w:rsidRDefault="002306EE">
      <w:pPr>
        <w:spacing w:after="0" w:line="240" w:lineRule="auto"/>
        <w:ind w:firstLine="1155"/>
        <w:jc w:val="both"/>
        <w:textAlignment w:val="center"/>
        <w:divId w:val="196765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издаването на изпълнителния лист съдията прави надлежна бележка върху акта.</w:t>
      </w:r>
    </w:p>
    <w:p w:rsidR="00000000" w:rsidRDefault="002306EE">
      <w:pPr>
        <w:spacing w:after="0" w:line="240" w:lineRule="auto"/>
        <w:ind w:firstLine="1155"/>
        <w:jc w:val="both"/>
        <w:textAlignment w:val="center"/>
        <w:divId w:val="171188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производств</w:t>
      </w:r>
      <w:r>
        <w:rPr>
          <w:rFonts w:ascii="Times New Roman" w:eastAsia="Times New Roman" w:hAnsi="Times New Roman" w:cs="Times New Roman"/>
          <w:color w:val="000000"/>
          <w:sz w:val="24"/>
          <w:szCs w:val="24"/>
        </w:rPr>
        <w:t>ото по издаване на изпълнителен лист се прилагат съответно чл. 247, 250 и 251.</w:t>
      </w:r>
    </w:p>
    <w:p w:rsidR="00000000" w:rsidRDefault="002306EE">
      <w:pPr>
        <w:spacing w:after="120" w:line="240" w:lineRule="auto"/>
        <w:ind w:firstLine="1155"/>
        <w:jc w:val="both"/>
        <w:textAlignment w:val="center"/>
        <w:divId w:val="97814788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10525344"/>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разпореждането за издаване на изпълнителен лист</w:t>
      </w:r>
    </w:p>
    <w:p w:rsidR="00000000" w:rsidRDefault="002306EE">
      <w:pPr>
        <w:spacing w:after="0" w:line="240" w:lineRule="auto"/>
        <w:ind w:firstLine="1155"/>
        <w:jc w:val="both"/>
        <w:textAlignment w:val="center"/>
        <w:divId w:val="1253397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407. (1) Разпореждането, с което се уважава или отхвърля изцяло или отчасти молбата за издаване на изпълнител</w:t>
      </w:r>
      <w:r>
        <w:rPr>
          <w:rFonts w:ascii="Times New Roman" w:eastAsia="Times New Roman" w:hAnsi="Times New Roman" w:cs="Times New Roman"/>
          <w:color w:val="000000"/>
          <w:sz w:val="24"/>
          <w:szCs w:val="24"/>
        </w:rPr>
        <w:t xml:space="preserve">ен лист, може да се обжалва с частна жалба в двуседмичен срок, който за молителя тече от връчването на </w:t>
      </w:r>
      <w:r>
        <w:rPr>
          <w:rFonts w:ascii="Times New Roman" w:eastAsia="Times New Roman" w:hAnsi="Times New Roman" w:cs="Times New Roman"/>
          <w:color w:val="000000"/>
          <w:sz w:val="24"/>
          <w:szCs w:val="24"/>
        </w:rPr>
        <w:lastRenderedPageBreak/>
        <w:t>разпореждането, а за ответника - от връчването на поканата за доброволно изпълнение.</w:t>
      </w:r>
    </w:p>
    <w:p w:rsidR="00000000" w:rsidRDefault="002306EE">
      <w:pPr>
        <w:spacing w:after="0" w:line="240" w:lineRule="auto"/>
        <w:ind w:firstLine="1155"/>
        <w:jc w:val="both"/>
        <w:textAlignment w:val="center"/>
        <w:divId w:val="41624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разпореждането, с което молбата се уважава, не сп</w:t>
      </w:r>
      <w:r>
        <w:rPr>
          <w:rFonts w:ascii="Times New Roman" w:eastAsia="Times New Roman" w:hAnsi="Times New Roman" w:cs="Times New Roman"/>
          <w:color w:val="000000"/>
          <w:sz w:val="24"/>
          <w:szCs w:val="24"/>
        </w:rPr>
        <w:t>ира изпълнението.</w:t>
      </w:r>
    </w:p>
    <w:p w:rsidR="00000000" w:rsidRDefault="002306EE">
      <w:pPr>
        <w:spacing w:after="0" w:line="240" w:lineRule="auto"/>
        <w:ind w:firstLine="1155"/>
        <w:jc w:val="both"/>
        <w:textAlignment w:val="center"/>
        <w:divId w:val="144357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изпълнителният лист е издаден при условията на чл. 406, ал. 2, разпореждането се обжалва по общия ред.</w:t>
      </w:r>
    </w:p>
    <w:p w:rsidR="00000000" w:rsidRDefault="002306EE">
      <w:pPr>
        <w:spacing w:after="120" w:line="240" w:lineRule="auto"/>
        <w:ind w:firstLine="1155"/>
        <w:jc w:val="both"/>
        <w:textAlignment w:val="center"/>
        <w:divId w:val="31052534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8947254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Изпълнителен лист (Загл. изм. - ДВ, бр. 11 от 2023 г., в сила от 01.07.2024 г.)</w:t>
      </w:r>
    </w:p>
    <w:p w:rsidR="00000000" w:rsidRDefault="002306EE">
      <w:pPr>
        <w:spacing w:after="0" w:line="240" w:lineRule="auto"/>
        <w:ind w:firstLine="1155"/>
        <w:jc w:val="both"/>
        <w:textAlignment w:val="center"/>
        <w:divId w:val="885677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408. (1) (Изм. - ДВ, бр. 11 от 2023 г</w:t>
      </w:r>
      <w:r>
        <w:rPr>
          <w:rFonts w:ascii="Times New Roman" w:eastAsia="Times New Roman" w:hAnsi="Times New Roman" w:cs="Times New Roman"/>
          <w:color w:val="000000"/>
          <w:sz w:val="24"/>
          <w:szCs w:val="24"/>
        </w:rPr>
        <w:t>., в сила от 01.07.2024 г.) Изпълнителният лист се издава в електронна форма и се подписва от съдия от съответния съд. Когато издаването на изпълнителен лист в електронна форма не е възможно, се издава изпълнителен лист в един екземпляр на хартиен носител.</w:t>
      </w:r>
    </w:p>
    <w:p w:rsidR="00000000" w:rsidRDefault="002306EE">
      <w:pPr>
        <w:spacing w:after="0" w:line="240" w:lineRule="auto"/>
        <w:ind w:firstLine="1155"/>
        <w:jc w:val="both"/>
        <w:textAlignment w:val="center"/>
        <w:divId w:val="3947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трябва да се предадат няколко отделни имота или когато решението е постановено в полза или срещу няколко лица, може да се издадат отделни изпълнителни листове, като се означи коя част от решението подлежи на изпълнение по всеки лист.</w:t>
      </w:r>
    </w:p>
    <w:p w:rsidR="00000000" w:rsidRDefault="002306EE">
      <w:pPr>
        <w:spacing w:after="0" w:line="240" w:lineRule="auto"/>
        <w:ind w:firstLine="1155"/>
        <w:jc w:val="both"/>
        <w:textAlignment w:val="center"/>
        <w:divId w:val="1292443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w:t>
      </w:r>
      <w:r>
        <w:rPr>
          <w:rFonts w:ascii="Times New Roman" w:eastAsia="Times New Roman" w:hAnsi="Times New Roman" w:cs="Times New Roman"/>
          <w:color w:val="000000"/>
          <w:sz w:val="24"/>
          <w:szCs w:val="24"/>
        </w:rPr>
        <w:t xml:space="preserve">- ДВ, бр. 11 от 2023 г., в сила от 01.07.2024 г.) След издаването на изпълнителния лист в електронна форма съдебните изпълнители и държавните учреждения, до които е подадено искане за плащане по чл. 519, ал. 2, получават достъп до него чрез Единния портал </w:t>
      </w:r>
      <w:r>
        <w:rPr>
          <w:rFonts w:ascii="Times New Roman" w:eastAsia="Times New Roman" w:hAnsi="Times New Roman" w:cs="Times New Roman"/>
          <w:color w:val="000000"/>
          <w:sz w:val="24"/>
          <w:szCs w:val="24"/>
        </w:rPr>
        <w:t>за електронно правосъдие.</w:t>
      </w:r>
    </w:p>
    <w:p w:rsidR="00000000" w:rsidRDefault="002306EE">
      <w:pPr>
        <w:spacing w:after="120" w:line="240" w:lineRule="auto"/>
        <w:ind w:firstLine="1155"/>
        <w:jc w:val="both"/>
        <w:textAlignment w:val="center"/>
        <w:divId w:val="789472545"/>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1352029186"/>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59 от 20 Юли 2007 г.</w:t>
      </w:r>
    </w:p>
    <w:p w:rsidR="00000000" w:rsidRDefault="002306EE">
      <w:pPr>
        <w:spacing w:after="0" w:line="240" w:lineRule="auto"/>
        <w:textAlignment w:val="center"/>
        <w:divId w:val="1553737450"/>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Първообразен изпълнителен лист</w:t>
      </w:r>
    </w:p>
    <w:p w:rsidR="00000000" w:rsidRDefault="002306EE">
      <w:pPr>
        <w:spacing w:after="0" w:line="240" w:lineRule="auto"/>
        <w:jc w:val="both"/>
        <w:textAlignment w:val="center"/>
        <w:divId w:val="19668158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408. (1) Изпълнителният лист се издава в един екземпляр, подписан от съдия от съответния съд.</w:t>
      </w:r>
    </w:p>
    <w:p w:rsidR="00000000" w:rsidRDefault="002306EE">
      <w:pPr>
        <w:spacing w:after="0" w:line="240" w:lineRule="auto"/>
        <w:jc w:val="both"/>
        <w:textAlignment w:val="center"/>
        <w:divId w:val="9202129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Когато трябва да се предадат няколко отделни имота и</w:t>
      </w:r>
      <w:r>
        <w:rPr>
          <w:rFonts w:ascii="Times New Roman" w:eastAsia="Times New Roman" w:hAnsi="Times New Roman" w:cs="Times New Roman"/>
          <w:i/>
          <w:iCs/>
          <w:color w:val="060606"/>
          <w:sz w:val="21"/>
          <w:szCs w:val="21"/>
        </w:rPr>
        <w:t>ли когато решението е постановено в полза или срещу няколко лица, може да се издадат отделни изпълнителни листове, като се означи коя част от решението подлежи на изпълнение по всеки лист.</w:t>
      </w:r>
    </w:p>
    <w:p w:rsidR="00000000" w:rsidRDefault="002306EE">
      <w:pPr>
        <w:spacing w:after="150" w:line="240" w:lineRule="auto"/>
        <w:jc w:val="both"/>
        <w:textAlignment w:val="center"/>
        <w:divId w:val="1553737450"/>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55952023"/>
        <w:rPr>
          <w:rFonts w:ascii="Times New Roman" w:hAnsi="Times New Roman" w:cs="Times New Roman"/>
          <w:b/>
          <w:bCs/>
          <w:color w:val="000000"/>
          <w:sz w:val="24"/>
          <w:szCs w:val="24"/>
        </w:rPr>
      </w:pPr>
      <w:r>
        <w:rPr>
          <w:rFonts w:ascii="Times New Roman" w:hAnsi="Times New Roman" w:cs="Times New Roman"/>
          <w:b/>
          <w:bCs/>
          <w:color w:val="000000"/>
          <w:sz w:val="24"/>
          <w:szCs w:val="24"/>
        </w:rPr>
        <w:t>Дубликат от изпълнителен лист</w:t>
      </w:r>
    </w:p>
    <w:p w:rsidR="00000000" w:rsidRDefault="002306EE">
      <w:pPr>
        <w:spacing w:after="0" w:line="240" w:lineRule="auto"/>
        <w:ind w:firstLine="1155"/>
        <w:jc w:val="both"/>
        <w:textAlignment w:val="center"/>
        <w:divId w:val="1743290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409. (1) Ако първообразният изпълнителен лист бъде изгубен или унищожен, съдът, който го е издал, по писмена молба на молителя издава дубликат от него въз основа на акта, по който е издаден първообразът.</w:t>
      </w:r>
    </w:p>
    <w:p w:rsidR="00000000" w:rsidRDefault="002306EE">
      <w:pPr>
        <w:spacing w:after="0" w:line="240" w:lineRule="auto"/>
        <w:ind w:firstLine="1155"/>
        <w:jc w:val="both"/>
        <w:textAlignment w:val="center"/>
        <w:divId w:val="1933467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разглежда в открито заседание, сл</w:t>
      </w:r>
      <w:r>
        <w:rPr>
          <w:rFonts w:ascii="Times New Roman" w:eastAsia="Times New Roman" w:hAnsi="Times New Roman" w:cs="Times New Roman"/>
          <w:color w:val="000000"/>
          <w:sz w:val="24"/>
          <w:szCs w:val="24"/>
        </w:rPr>
        <w:t>ед като се връчи препис от нея на длъжника.</w:t>
      </w:r>
    </w:p>
    <w:p w:rsidR="00000000" w:rsidRDefault="002306EE">
      <w:pPr>
        <w:spacing w:after="0" w:line="240" w:lineRule="auto"/>
        <w:ind w:firstLine="1155"/>
        <w:jc w:val="both"/>
        <w:textAlignment w:val="center"/>
        <w:divId w:val="1949727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Длъжникът може да противопостави освен липсата на условията по ал. 1 и възражения за погасяване на дълга въз основа на обстоятелства, настъпили след установяване на съществуването му.</w:t>
      </w:r>
    </w:p>
    <w:p w:rsidR="00000000" w:rsidRDefault="002306EE">
      <w:pPr>
        <w:spacing w:after="0" w:line="240" w:lineRule="auto"/>
        <w:ind w:firstLine="1155"/>
        <w:jc w:val="both"/>
        <w:textAlignment w:val="center"/>
        <w:divId w:val="113255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Постановеното решени</w:t>
      </w:r>
      <w:r>
        <w:rPr>
          <w:rFonts w:ascii="Times New Roman" w:eastAsia="Times New Roman" w:hAnsi="Times New Roman" w:cs="Times New Roman"/>
          <w:color w:val="000000"/>
          <w:sz w:val="24"/>
          <w:szCs w:val="24"/>
        </w:rPr>
        <w:t>е подлежи на обжалване по общия ред. След като то влезе в сила, длъжникът не може да оспорва съществуването на дълга на основания, които е могъл да предяви в производството по издаване на дубликата.</w:t>
      </w:r>
    </w:p>
    <w:p w:rsidR="00000000" w:rsidRDefault="002306EE">
      <w:pPr>
        <w:spacing w:after="0" w:line="240" w:lineRule="auto"/>
        <w:ind w:firstLine="1155"/>
        <w:jc w:val="both"/>
        <w:textAlignment w:val="center"/>
        <w:divId w:val="1794444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Ако самият акт е бил изгубен или унищожен и няма възм</w:t>
      </w:r>
      <w:r>
        <w:rPr>
          <w:rFonts w:ascii="Times New Roman" w:eastAsia="Times New Roman" w:hAnsi="Times New Roman" w:cs="Times New Roman"/>
          <w:color w:val="000000"/>
          <w:sz w:val="24"/>
          <w:szCs w:val="24"/>
        </w:rPr>
        <w:t>ожност да бъде възстановено неговото съдържание чрез официални документи, молителят може да предяви иск за осъждане на длъжника.</w:t>
      </w:r>
    </w:p>
    <w:p w:rsidR="00000000" w:rsidRDefault="002306EE">
      <w:pPr>
        <w:spacing w:after="120" w:line="240" w:lineRule="auto"/>
        <w:ind w:firstLine="1155"/>
        <w:jc w:val="both"/>
        <w:textAlignment w:val="center"/>
        <w:divId w:val="1455952023"/>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79995433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седма.</w:t>
      </w:r>
      <w:r>
        <w:rPr>
          <w:rFonts w:ascii="Times New Roman" w:hAnsi="Times New Roman" w:cs="Times New Roman"/>
          <w:b/>
          <w:bCs/>
          <w:color w:val="000000"/>
          <w:sz w:val="26"/>
          <w:szCs w:val="26"/>
        </w:rPr>
        <w:br/>
        <w:t>ЗАПОВЕДНО ПРОИЗВОДСТВО</w:t>
      </w:r>
    </w:p>
    <w:p w:rsidR="00000000" w:rsidRDefault="002306EE">
      <w:pPr>
        <w:spacing w:after="0" w:line="240" w:lineRule="auto"/>
        <w:ind w:firstLine="1155"/>
        <w:textAlignment w:val="center"/>
        <w:divId w:val="859124141"/>
        <w:rPr>
          <w:rFonts w:ascii="Times New Roman" w:hAnsi="Times New Roman" w:cs="Times New Roman"/>
          <w:b/>
          <w:bCs/>
          <w:color w:val="000000"/>
          <w:sz w:val="24"/>
          <w:szCs w:val="24"/>
        </w:rPr>
      </w:pPr>
      <w:r>
        <w:rPr>
          <w:rFonts w:ascii="Times New Roman" w:hAnsi="Times New Roman" w:cs="Times New Roman"/>
          <w:b/>
          <w:bCs/>
          <w:color w:val="000000"/>
          <w:sz w:val="24"/>
          <w:szCs w:val="24"/>
        </w:rPr>
        <w:t>Водене на заповедното производство в електронна форма</w:t>
      </w:r>
    </w:p>
    <w:p w:rsidR="00000000" w:rsidRDefault="002306EE">
      <w:pPr>
        <w:spacing w:after="0" w:line="240" w:lineRule="auto"/>
        <w:ind w:firstLine="1155"/>
        <w:jc w:val="both"/>
        <w:textAlignment w:val="center"/>
        <w:divId w:val="202620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409а. (Нов - ДВ, б</w:t>
      </w:r>
      <w:r>
        <w:rPr>
          <w:rFonts w:ascii="Times New Roman" w:eastAsia="Times New Roman" w:hAnsi="Times New Roman" w:cs="Times New Roman"/>
          <w:color w:val="000000"/>
          <w:sz w:val="24"/>
          <w:szCs w:val="24"/>
        </w:rPr>
        <w:t>р. 11 от 2023 г., в сила от 01.07.2024 г.) (1) Всички процесуални действия в заповедното производство се извършват в електронна форма и всички актове на съда в производството, включително заповед за изпълнение и изпълнителен лист, се издават в електронна ф</w:t>
      </w:r>
      <w:r>
        <w:rPr>
          <w:rFonts w:ascii="Times New Roman" w:eastAsia="Times New Roman" w:hAnsi="Times New Roman" w:cs="Times New Roman"/>
          <w:color w:val="000000"/>
          <w:sz w:val="24"/>
          <w:szCs w:val="24"/>
        </w:rPr>
        <w:t>орма, освен когато тази глава изрично предвижда друго.</w:t>
      </w:r>
    </w:p>
    <w:p w:rsidR="00000000" w:rsidRDefault="002306EE">
      <w:pPr>
        <w:spacing w:after="120" w:line="240" w:lineRule="auto"/>
        <w:ind w:firstLine="1155"/>
        <w:jc w:val="both"/>
        <w:textAlignment w:val="center"/>
        <w:divId w:val="1374498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Заявителят и длъжникът може да извършват процесуални действия и писмено на хартиен носител, освен когато тази глава изрично предвижда друго.</w:t>
      </w:r>
    </w:p>
    <w:p w:rsidR="00000000" w:rsidRDefault="002306EE">
      <w:pPr>
        <w:spacing w:after="0" w:line="240" w:lineRule="auto"/>
        <w:ind w:firstLine="1155"/>
        <w:textAlignment w:val="center"/>
        <w:divId w:val="904024834"/>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 за издаване на заповед за изпълнение</w:t>
      </w:r>
    </w:p>
    <w:p w:rsidR="00000000" w:rsidRDefault="002306EE">
      <w:pPr>
        <w:spacing w:after="0" w:line="240" w:lineRule="auto"/>
        <w:ind w:firstLine="1155"/>
        <w:jc w:val="both"/>
        <w:textAlignment w:val="center"/>
        <w:divId w:val="136571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410.</w:t>
      </w:r>
      <w:r>
        <w:rPr>
          <w:rFonts w:ascii="Times New Roman" w:eastAsia="Times New Roman" w:hAnsi="Times New Roman" w:cs="Times New Roman"/>
          <w:color w:val="000000"/>
          <w:sz w:val="24"/>
          <w:szCs w:val="24"/>
        </w:rPr>
        <w:t xml:space="preserve"> (1) Заявителят може да поиска издаване на заповед за изпълнение:</w:t>
      </w:r>
    </w:p>
    <w:p w:rsidR="00000000" w:rsidRDefault="002306EE">
      <w:pPr>
        <w:spacing w:after="0" w:line="240" w:lineRule="auto"/>
        <w:ind w:firstLine="1155"/>
        <w:jc w:val="both"/>
        <w:textAlignment w:val="center"/>
        <w:divId w:val="159096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вземания за парични суми или за заместими вещи, когато искът е подсъден на районния съд;</w:t>
      </w:r>
    </w:p>
    <w:p w:rsidR="00000000" w:rsidRDefault="002306EE">
      <w:pPr>
        <w:spacing w:after="0" w:line="240" w:lineRule="auto"/>
        <w:ind w:firstLine="1155"/>
        <w:jc w:val="both"/>
        <w:textAlignment w:val="center"/>
        <w:divId w:val="1460077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предаването на движима вещ, която длъжникът е получил със задължение да я върне или е обр</w:t>
      </w:r>
      <w:r>
        <w:rPr>
          <w:rFonts w:ascii="Times New Roman" w:eastAsia="Times New Roman" w:hAnsi="Times New Roman" w:cs="Times New Roman"/>
          <w:color w:val="000000"/>
          <w:sz w:val="24"/>
          <w:szCs w:val="24"/>
        </w:rPr>
        <w:t>еменена със залог или е прехвърлена от длъжника със задължение да предаде владението, когато искът е подсъден на районния съд.</w:t>
      </w:r>
    </w:p>
    <w:p w:rsidR="00000000" w:rsidRDefault="002306EE">
      <w:pPr>
        <w:spacing w:after="0" w:line="240" w:lineRule="auto"/>
        <w:ind w:firstLine="1155"/>
        <w:jc w:val="both"/>
        <w:textAlignment w:val="center"/>
        <w:divId w:val="212064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2017 г.) Заявлението съдържа искане за издаване на изпълнителен лист и трябва да отговаря на изисквания</w:t>
      </w:r>
      <w:r>
        <w:rPr>
          <w:rFonts w:ascii="Times New Roman" w:eastAsia="Times New Roman" w:hAnsi="Times New Roman" w:cs="Times New Roman"/>
          <w:color w:val="000000"/>
          <w:sz w:val="24"/>
          <w:szCs w:val="24"/>
        </w:rPr>
        <w:t>та на чл. 127, ал. 1 и 3 и чл. 128, т. 1 и 2. В заявлението се посочва и банкова сметка или друг начин за плащане.</w:t>
      </w:r>
    </w:p>
    <w:p w:rsidR="00000000" w:rsidRDefault="002306EE">
      <w:pPr>
        <w:spacing w:after="0" w:line="240" w:lineRule="auto"/>
        <w:ind w:firstLine="1155"/>
        <w:jc w:val="both"/>
        <w:textAlignment w:val="center"/>
        <w:divId w:val="338120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2019 г.) Когато вземането произтича от договор, сключен с потребител, към заявлението се прилагат договорът, ако е</w:t>
      </w:r>
      <w:r>
        <w:rPr>
          <w:rFonts w:ascii="Times New Roman" w:eastAsia="Times New Roman" w:hAnsi="Times New Roman" w:cs="Times New Roman"/>
          <w:color w:val="000000"/>
          <w:sz w:val="24"/>
          <w:szCs w:val="24"/>
        </w:rPr>
        <w:t xml:space="preserve"> в писмена форма, заедно с всички негови приложения и изменения, както и приложимите общи условия, ако има такива.</w:t>
      </w:r>
    </w:p>
    <w:p w:rsidR="00000000" w:rsidRDefault="002306EE">
      <w:pPr>
        <w:spacing w:after="0" w:line="240" w:lineRule="auto"/>
        <w:ind w:firstLine="1155"/>
        <w:jc w:val="both"/>
        <w:textAlignment w:val="center"/>
        <w:divId w:val="31326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11 от 2023 г., в сила от 01.07.2024 г.) Заявлението и приложенията към него се подават писмено на хартиен носител или по </w:t>
      </w:r>
      <w:r>
        <w:rPr>
          <w:rFonts w:ascii="Times New Roman" w:eastAsia="Times New Roman" w:hAnsi="Times New Roman" w:cs="Times New Roman"/>
          <w:color w:val="000000"/>
          <w:sz w:val="24"/>
          <w:szCs w:val="24"/>
        </w:rPr>
        <w:t>електронен път чрез електронен формуляр, достъпен в Единния портал за електронно правосъдие. Когато заявлението е подадено по електронен път, всички последващи процесуални действия на заявителя се извършват само в електронна форма, с изключение на действия</w:t>
      </w:r>
      <w:r>
        <w:rPr>
          <w:rFonts w:ascii="Times New Roman" w:eastAsia="Times New Roman" w:hAnsi="Times New Roman" w:cs="Times New Roman"/>
          <w:color w:val="000000"/>
          <w:sz w:val="24"/>
          <w:szCs w:val="24"/>
        </w:rPr>
        <w:t>та по обжалване на актове по тази глава и в производствата по чл. 422 - 424.</w:t>
      </w:r>
    </w:p>
    <w:p w:rsidR="00000000" w:rsidRDefault="002306EE">
      <w:pPr>
        <w:spacing w:after="0" w:line="240" w:lineRule="auto"/>
        <w:ind w:firstLine="1155"/>
        <w:jc w:val="both"/>
        <w:textAlignment w:val="center"/>
        <w:divId w:val="41886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 от 2023 г., в сила от 01.07.2024 г.) Лицата по чл. 50, ал. 5 и чл. 52, ал. 2, с изключение на търговците и лицата, представлявани от адвокат, подават заявле</w:t>
      </w:r>
      <w:r>
        <w:rPr>
          <w:rFonts w:ascii="Times New Roman" w:eastAsia="Times New Roman" w:hAnsi="Times New Roman" w:cs="Times New Roman"/>
          <w:color w:val="000000"/>
          <w:sz w:val="24"/>
          <w:szCs w:val="24"/>
        </w:rPr>
        <w:t>ния само в електронна форма.</w:t>
      </w:r>
    </w:p>
    <w:p w:rsidR="00000000" w:rsidRDefault="002306EE">
      <w:pPr>
        <w:spacing w:after="0" w:line="240" w:lineRule="auto"/>
        <w:ind w:firstLine="1155"/>
        <w:jc w:val="both"/>
        <w:textAlignment w:val="center"/>
        <w:divId w:val="41381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11 от 2023 г., в сила от 01.07.2024 г.) Заявителите извън тези по ал. 5 може да подадат заявление за издаване на заповед за изпълнение и писмено на хартиен носител в който и да е районен съд, с изключение на</w:t>
      </w:r>
      <w:r>
        <w:rPr>
          <w:rFonts w:ascii="Times New Roman" w:eastAsia="Times New Roman" w:hAnsi="Times New Roman" w:cs="Times New Roman"/>
          <w:color w:val="000000"/>
          <w:sz w:val="24"/>
          <w:szCs w:val="24"/>
        </w:rPr>
        <w:t xml:space="preserve"> заявленията за издаване на заповед за изпълнение по чл. 417, ал. 1, </w:t>
      </w:r>
      <w:r>
        <w:rPr>
          <w:rFonts w:ascii="Times New Roman" w:eastAsia="Times New Roman" w:hAnsi="Times New Roman" w:cs="Times New Roman"/>
          <w:color w:val="000000"/>
          <w:sz w:val="24"/>
          <w:szCs w:val="24"/>
        </w:rPr>
        <w:lastRenderedPageBreak/>
        <w:t>т. 3, 6 и 10, които се подават в районния съд по настоящия адрес или седалището на заявителя, а при липса на настоящ адрес - по постоянния му адрес. По отношение на заявленията за издаван</w:t>
      </w:r>
      <w:r>
        <w:rPr>
          <w:rFonts w:ascii="Times New Roman" w:eastAsia="Times New Roman" w:hAnsi="Times New Roman" w:cs="Times New Roman"/>
          <w:color w:val="000000"/>
          <w:sz w:val="24"/>
          <w:szCs w:val="24"/>
        </w:rPr>
        <w:t>е на заповед за изпълнение по чл. 417, ал. 1, т. 3, 6 и 10 съдът извършва служебна проверка на местната подсъдност и ако прецени, че делото не му е подсъдно, го изпраща незабавно на надлежния съд.</w:t>
      </w:r>
    </w:p>
    <w:p w:rsidR="00000000" w:rsidRDefault="002306EE">
      <w:pPr>
        <w:spacing w:after="120" w:line="240" w:lineRule="auto"/>
        <w:ind w:firstLine="1155"/>
        <w:jc w:val="both"/>
        <w:textAlignment w:val="center"/>
        <w:divId w:val="904024834"/>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26496594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100 от 20 Декември 2019 г.</w:t>
      </w:r>
    </w:p>
    <w:p w:rsidR="00000000" w:rsidRDefault="002306EE">
      <w:pPr>
        <w:spacing w:after="0" w:line="240" w:lineRule="auto"/>
        <w:textAlignment w:val="center"/>
        <w:divId w:val="1084300175"/>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Заявление</w:t>
      </w:r>
      <w:r>
        <w:rPr>
          <w:rFonts w:ascii="Times New Roman" w:hAnsi="Times New Roman" w:cs="Times New Roman"/>
          <w:b/>
          <w:bCs/>
          <w:i/>
          <w:iCs/>
          <w:color w:val="060606"/>
          <w:sz w:val="21"/>
          <w:szCs w:val="21"/>
        </w:rPr>
        <w:t xml:space="preserve"> за издаване на заповед за изпълнение</w:t>
      </w:r>
    </w:p>
    <w:p w:rsidR="00000000" w:rsidRDefault="002306EE">
      <w:pPr>
        <w:spacing w:after="0" w:line="240" w:lineRule="auto"/>
        <w:jc w:val="both"/>
        <w:textAlignment w:val="center"/>
        <w:divId w:val="8516481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410. (1) Заявителят може да поиска издаване на заповед за изпълнение:</w:t>
      </w:r>
    </w:p>
    <w:p w:rsidR="00000000" w:rsidRDefault="002306EE">
      <w:pPr>
        <w:spacing w:after="0" w:line="240" w:lineRule="auto"/>
        <w:jc w:val="both"/>
        <w:textAlignment w:val="center"/>
        <w:divId w:val="7929421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за вземания за парични суми или за заместими вещи, когато искът е подсъден на районния съд;</w:t>
      </w:r>
    </w:p>
    <w:p w:rsidR="00000000" w:rsidRDefault="002306EE">
      <w:pPr>
        <w:spacing w:after="0" w:line="240" w:lineRule="auto"/>
        <w:jc w:val="both"/>
        <w:textAlignment w:val="center"/>
        <w:divId w:val="2060684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за предаването на движима вещ, която длъжникъ</w:t>
      </w:r>
      <w:r>
        <w:rPr>
          <w:rFonts w:ascii="Times New Roman" w:eastAsia="Times New Roman" w:hAnsi="Times New Roman" w:cs="Times New Roman"/>
          <w:i/>
          <w:iCs/>
          <w:color w:val="060606"/>
          <w:sz w:val="21"/>
          <w:szCs w:val="21"/>
        </w:rPr>
        <w:t>т е получил със задължение да я върне или е обременена със залог или е прехвърлена от длъжника със задължение да предаде владението, когато искът е подсъден на районния съд.</w:t>
      </w:r>
    </w:p>
    <w:p w:rsidR="00000000" w:rsidRDefault="002306EE">
      <w:pPr>
        <w:spacing w:after="0" w:line="240" w:lineRule="auto"/>
        <w:jc w:val="both"/>
        <w:textAlignment w:val="center"/>
        <w:divId w:val="12891686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(Доп. - ДВ, бр. 86 от 2017 г.) Заявлението съдържа искане за издаване на изпълнителен лист и трябва да отговаря на изискванията на чл. 127, ал. 1 и 3 и чл. 128, т. 1 и 2. В заявлението се посочва и банкова сметка или друг начин за плащане.</w:t>
      </w:r>
    </w:p>
    <w:p w:rsidR="00000000" w:rsidRDefault="002306EE">
      <w:pPr>
        <w:spacing w:after="150" w:line="240" w:lineRule="auto"/>
        <w:jc w:val="both"/>
        <w:textAlignment w:val="center"/>
        <w:divId w:val="582897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(Нова - </w:t>
      </w:r>
      <w:r>
        <w:rPr>
          <w:rFonts w:ascii="Times New Roman" w:eastAsia="Times New Roman" w:hAnsi="Times New Roman" w:cs="Times New Roman"/>
          <w:i/>
          <w:iCs/>
          <w:color w:val="060606"/>
          <w:sz w:val="21"/>
          <w:szCs w:val="21"/>
        </w:rPr>
        <w:t>ДВ, бр. 100 от 2019 г.) Когато вземането произтича от договор, сключен с потребител, към заявлението се прилагат договорът, ако е в писмена форма, заедно с всички негови приложения и изменения, както и приложимите общи условия, ако има такива.</w:t>
      </w: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39761496"/>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w:t>
      </w:r>
      <w:r>
        <w:rPr>
          <w:rFonts w:ascii="Times New Roman" w:hAnsi="Times New Roman" w:cs="Times New Roman"/>
          <w:b/>
          <w:bCs/>
          <w:color w:val="000000"/>
          <w:sz w:val="24"/>
          <w:szCs w:val="24"/>
        </w:rPr>
        <w:t>а заповед за изпълнение</w:t>
      </w:r>
    </w:p>
    <w:p w:rsidR="00000000" w:rsidRDefault="002306EE">
      <w:pPr>
        <w:spacing w:after="0" w:line="240" w:lineRule="auto"/>
        <w:ind w:firstLine="1155"/>
        <w:jc w:val="both"/>
        <w:textAlignment w:val="center"/>
        <w:divId w:val="133873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411. (1) (Изм. - ДВ, бр. 42 от 2009 г., изм. - ДВ, бр. 50 от 2015 г., доп. - ДВ, бр. 86 от 2017 г., изм. и доп. - ДВ, бр. 100 от 2019 г., изм. - ДВ, бр. 11 от 2023 г., в сила от 01.07.2024 г.) 1) Заявлението за издаване на запо</w:t>
      </w:r>
      <w:r>
        <w:rPr>
          <w:rFonts w:ascii="Times New Roman" w:eastAsia="Times New Roman" w:hAnsi="Times New Roman" w:cs="Times New Roman"/>
          <w:color w:val="000000"/>
          <w:sz w:val="24"/>
          <w:szCs w:val="24"/>
        </w:rPr>
        <w:t>вед за изпълнение се разглежда от районен съдия, определен съобразно чл. 9, ал. 3 от Закона за съдебната власт. Заявлението за издаване на заповед за изпълнение въз основа на документ по чл. 417, ал. 1, т. 3, 6 и 10 се разглежда от съдия от районния съд по</w:t>
      </w:r>
      <w:r>
        <w:rPr>
          <w:rFonts w:ascii="Times New Roman" w:eastAsia="Times New Roman" w:hAnsi="Times New Roman" w:cs="Times New Roman"/>
          <w:color w:val="000000"/>
          <w:sz w:val="24"/>
          <w:szCs w:val="24"/>
        </w:rPr>
        <w:t xml:space="preserve"> настоящия адрес или седалището на заявителя, а при липса на настоящ адрес - по постоянния му адрес. В случаите, когато заявителят няма настоящ или постоянен адрес или седалище на територията на България, заявлението се подава по постоянния или настоящия а</w:t>
      </w:r>
      <w:r>
        <w:rPr>
          <w:rFonts w:ascii="Times New Roman" w:eastAsia="Times New Roman" w:hAnsi="Times New Roman" w:cs="Times New Roman"/>
          <w:color w:val="000000"/>
          <w:sz w:val="24"/>
          <w:szCs w:val="24"/>
        </w:rPr>
        <w:t>дрес или седалището на длъжника.</w:t>
      </w:r>
    </w:p>
    <w:p w:rsidR="00000000" w:rsidRDefault="002306EE">
      <w:pPr>
        <w:spacing w:after="0" w:line="240" w:lineRule="auto"/>
        <w:ind w:firstLine="1155"/>
        <w:jc w:val="both"/>
        <w:textAlignment w:val="center"/>
        <w:divId w:val="1903060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2015 г., изм. - ДВ, бр. 11 от 2023 г., в сила от 01.07.2024 г.) Съдът разглежда заявлението в закрито заседание и издава заповед за изпълнение тридневен срок, освен когато:</w:t>
      </w:r>
    </w:p>
    <w:p w:rsidR="00000000" w:rsidRDefault="002306EE">
      <w:pPr>
        <w:spacing w:after="0" w:line="240" w:lineRule="auto"/>
        <w:ind w:firstLine="1155"/>
        <w:jc w:val="both"/>
        <w:textAlignment w:val="center"/>
        <w:divId w:val="1414938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w:t>
      </w:r>
      <w:r>
        <w:rPr>
          <w:rFonts w:ascii="Times New Roman" w:eastAsia="Times New Roman" w:hAnsi="Times New Roman" w:cs="Times New Roman"/>
          <w:color w:val="000000"/>
          <w:sz w:val="24"/>
          <w:szCs w:val="24"/>
        </w:rPr>
        <w:t xml:space="preserve"> 2017 г.) искането не отговаря на изискванията на чл. 410 и заявителят не отстрани допуснатите нередовности в тридневен срок от съобщението;</w:t>
      </w:r>
    </w:p>
    <w:p w:rsidR="00000000" w:rsidRDefault="002306EE">
      <w:pPr>
        <w:spacing w:after="0" w:line="240" w:lineRule="auto"/>
        <w:ind w:firstLine="1155"/>
        <w:jc w:val="both"/>
        <w:textAlignment w:val="center"/>
        <w:divId w:val="132620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е в противоречие със закона или с добрите нрави;</w:t>
      </w:r>
    </w:p>
    <w:p w:rsidR="00000000" w:rsidRDefault="002306EE">
      <w:pPr>
        <w:spacing w:after="0" w:line="240" w:lineRule="auto"/>
        <w:ind w:firstLine="1155"/>
        <w:jc w:val="both"/>
        <w:textAlignment w:val="center"/>
        <w:divId w:val="1408386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2019 г.) искането се основав</w:t>
      </w:r>
      <w:r>
        <w:rPr>
          <w:rFonts w:ascii="Times New Roman" w:eastAsia="Times New Roman" w:hAnsi="Times New Roman" w:cs="Times New Roman"/>
          <w:color w:val="000000"/>
          <w:sz w:val="24"/>
          <w:szCs w:val="24"/>
        </w:rPr>
        <w:t>а на неравноправна клауза в договор, сключен с потребител или е налице обоснована вероятност за това;</w:t>
      </w:r>
    </w:p>
    <w:p w:rsidR="00000000" w:rsidRDefault="002306EE">
      <w:pPr>
        <w:spacing w:after="0" w:line="240" w:lineRule="auto"/>
        <w:ind w:firstLine="1155"/>
        <w:jc w:val="both"/>
        <w:textAlignment w:val="center"/>
        <w:divId w:val="1234123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100 от 2019 г.) длъжникът няма постоянен адрес или седалище на територията на Република България;</w:t>
      </w:r>
    </w:p>
    <w:p w:rsidR="00000000" w:rsidRDefault="002306EE">
      <w:pPr>
        <w:spacing w:after="0" w:line="240" w:lineRule="auto"/>
        <w:ind w:firstLine="1155"/>
        <w:jc w:val="both"/>
        <w:textAlignment w:val="center"/>
        <w:divId w:val="186759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(предишна т. 4 - ДВ, бр. </w:t>
      </w:r>
      <w:r>
        <w:rPr>
          <w:rFonts w:ascii="Times New Roman" w:eastAsia="Times New Roman" w:hAnsi="Times New Roman" w:cs="Times New Roman"/>
          <w:color w:val="000000"/>
          <w:sz w:val="24"/>
          <w:szCs w:val="24"/>
        </w:rPr>
        <w:t>100 от 2019 г.) длъжникът няма обичайно местопребиваване или място на дейност на територията на Република България.</w:t>
      </w:r>
    </w:p>
    <w:p w:rsidR="00000000" w:rsidRDefault="002306EE">
      <w:pPr>
        <w:spacing w:after="120" w:line="240" w:lineRule="auto"/>
        <w:ind w:firstLine="1155"/>
        <w:jc w:val="both"/>
        <w:textAlignment w:val="center"/>
        <w:divId w:val="47495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 от 2023 г., в сила от 01.07.2024 г.) При уважаване на заявлението съдът издава заповед за изпълнение, препис от която</w:t>
      </w:r>
      <w:r>
        <w:rPr>
          <w:rFonts w:ascii="Times New Roman" w:eastAsia="Times New Roman" w:hAnsi="Times New Roman" w:cs="Times New Roman"/>
          <w:color w:val="000000"/>
          <w:sz w:val="24"/>
          <w:szCs w:val="24"/>
        </w:rPr>
        <w:t xml:space="preserve"> се връчва на длъжника и на заявителя. Когато заявлението за издаване на заповед за изпълнение е подадено по електронен път или заявителят е посочил електронен адрес, препис от издадената заповед за изпълнение се връчва на заявителя по електронен път. </w:t>
      </w:r>
    </w:p>
    <w:p w:rsidR="00000000" w:rsidRDefault="002306EE">
      <w:pPr>
        <w:spacing w:after="120" w:line="240" w:lineRule="auto"/>
        <w:textAlignment w:val="center"/>
        <w:divId w:val="1722247696"/>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w:t>
      </w:r>
      <w:r>
        <w:rPr>
          <w:rFonts w:ascii="Times New Roman" w:eastAsia="Times New Roman" w:hAnsi="Times New Roman" w:cs="Times New Roman"/>
          <w:b/>
          <w:bCs/>
          <w:i/>
          <w:iCs/>
          <w:color w:val="000000"/>
          <w:sz w:val="24"/>
          <w:szCs w:val="24"/>
          <w:u w:val="single"/>
        </w:rPr>
        <w:t>акция към ДВ, бр. 100 от 20 Декември 2019 г.</w:t>
      </w:r>
    </w:p>
    <w:p w:rsidR="00000000" w:rsidRDefault="002306EE">
      <w:pPr>
        <w:spacing w:after="0" w:line="240" w:lineRule="auto"/>
        <w:textAlignment w:val="center"/>
        <w:divId w:val="1867021687"/>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Издаване на заповед за изпълнение</w:t>
      </w:r>
    </w:p>
    <w:p w:rsidR="00000000" w:rsidRDefault="002306EE">
      <w:pPr>
        <w:spacing w:after="0" w:line="240" w:lineRule="auto"/>
        <w:jc w:val="both"/>
        <w:textAlignment w:val="center"/>
        <w:divId w:val="2384460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Чл. 411. (1) (Изм. - ДВ, бр. 42 от 2009 г., изм. - ДВ, бр. 50 от 2015 г., доп. - ДВ, бр. 86 от 2017 г., изм. и доп. - ДВ, бр. 100 от 2019 г.) Заявлението се подава до районния </w:t>
      </w:r>
      <w:r>
        <w:rPr>
          <w:rFonts w:ascii="Times New Roman" w:eastAsia="Times New Roman" w:hAnsi="Times New Roman" w:cs="Times New Roman"/>
          <w:i/>
          <w:iCs/>
          <w:color w:val="060606"/>
          <w:sz w:val="21"/>
          <w:szCs w:val="21"/>
        </w:rPr>
        <w:t>съд по постоянния адрес или по седалището на длъжника, който в тридневен срок извършва служебна проверка на местната подсъдност. Заявление срещу потребител се подава до съда, в чийто район се намира настоящият му адрес, а при липса на настоящ адрес - по по</w:t>
      </w:r>
      <w:r>
        <w:rPr>
          <w:rFonts w:ascii="Times New Roman" w:eastAsia="Times New Roman" w:hAnsi="Times New Roman" w:cs="Times New Roman"/>
          <w:i/>
          <w:iCs/>
          <w:color w:val="060606"/>
          <w:sz w:val="21"/>
          <w:szCs w:val="21"/>
        </w:rPr>
        <w:t>стоянния. Ако съдът прецени, че делото не му е подсъдно, той го изпраща незабавно на надлежния съд.</w:t>
      </w:r>
    </w:p>
    <w:p w:rsidR="00000000" w:rsidRDefault="002306EE">
      <w:pPr>
        <w:spacing w:after="0" w:line="240" w:lineRule="auto"/>
        <w:jc w:val="both"/>
        <w:textAlignment w:val="center"/>
        <w:divId w:val="6230019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50 от 2015 г.) Съдът разглежда заявлението в разпоредително заседание и издава заповед за изпълнение в срока по ал. 1, освен когато:</w:t>
      </w:r>
    </w:p>
    <w:p w:rsidR="00000000" w:rsidRDefault="002306EE">
      <w:pPr>
        <w:spacing w:after="0" w:line="240" w:lineRule="auto"/>
        <w:jc w:val="both"/>
        <w:textAlignment w:val="center"/>
        <w:divId w:val="99162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 </w:t>
      </w:r>
      <w:r>
        <w:rPr>
          <w:rFonts w:ascii="Times New Roman" w:eastAsia="Times New Roman" w:hAnsi="Times New Roman" w:cs="Times New Roman"/>
          <w:i/>
          <w:iCs/>
          <w:color w:val="060606"/>
          <w:sz w:val="21"/>
          <w:szCs w:val="21"/>
        </w:rPr>
        <w:t>(доп. - ДВ, бр. 86 от 2017 г.) искането не отговаря на изискванията на чл. 410 и заявителят не отстрани допуснатите нередовности в тридневен срок от съобщението;</w:t>
      </w:r>
    </w:p>
    <w:p w:rsidR="00000000" w:rsidRDefault="002306EE">
      <w:pPr>
        <w:spacing w:after="0" w:line="240" w:lineRule="auto"/>
        <w:jc w:val="both"/>
        <w:textAlignment w:val="center"/>
        <w:divId w:val="9478105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искането е в противоречие със закона или с добрите нрави;</w:t>
      </w:r>
    </w:p>
    <w:p w:rsidR="00000000" w:rsidRDefault="002306EE">
      <w:pPr>
        <w:spacing w:after="0" w:line="240" w:lineRule="auto"/>
        <w:jc w:val="both"/>
        <w:textAlignment w:val="center"/>
        <w:divId w:val="5587866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(нова - ДВ, бр. 100 от 2019 г.</w:t>
      </w:r>
      <w:r>
        <w:rPr>
          <w:rFonts w:ascii="Times New Roman" w:eastAsia="Times New Roman" w:hAnsi="Times New Roman" w:cs="Times New Roman"/>
          <w:i/>
          <w:iCs/>
          <w:color w:val="060606"/>
          <w:sz w:val="21"/>
          <w:szCs w:val="21"/>
        </w:rPr>
        <w:t>) искането се основава на неравноправна клауза в договор, сключен с потребител или е налице обоснована вероятност за това;</w:t>
      </w:r>
    </w:p>
    <w:p w:rsidR="00000000" w:rsidRDefault="002306EE">
      <w:pPr>
        <w:spacing w:after="0" w:line="240" w:lineRule="auto"/>
        <w:jc w:val="both"/>
        <w:textAlignment w:val="center"/>
        <w:divId w:val="8304874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(предишна т. 3 - ДВ, бр. 100 от 2019 г.) длъжникът няма постоянен адрес или седалище на територията на Република България;</w:t>
      </w:r>
    </w:p>
    <w:p w:rsidR="00000000" w:rsidRDefault="002306EE">
      <w:pPr>
        <w:spacing w:after="0" w:line="240" w:lineRule="auto"/>
        <w:jc w:val="both"/>
        <w:textAlignment w:val="center"/>
        <w:divId w:val="19961100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(пре</w:t>
      </w:r>
      <w:r>
        <w:rPr>
          <w:rFonts w:ascii="Times New Roman" w:eastAsia="Times New Roman" w:hAnsi="Times New Roman" w:cs="Times New Roman"/>
          <w:i/>
          <w:iCs/>
          <w:color w:val="060606"/>
          <w:sz w:val="21"/>
          <w:szCs w:val="21"/>
        </w:rPr>
        <w:t>дишна т. 4 - ДВ, бр. 100 от 2019 г.) длъжникът няма обичайно местопребиваване или място на дейност на територията на Република България.</w:t>
      </w:r>
    </w:p>
    <w:p w:rsidR="00000000" w:rsidRDefault="002306EE">
      <w:pPr>
        <w:spacing w:after="0" w:line="240" w:lineRule="auto"/>
        <w:jc w:val="both"/>
        <w:textAlignment w:val="center"/>
        <w:divId w:val="1394694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При уважаване на заявлението съдът издава заповед за изпълнение, препис от която се връчва на длъжника.</w:t>
      </w:r>
    </w:p>
    <w:p w:rsidR="00000000" w:rsidRDefault="002306EE">
      <w:pPr>
        <w:spacing w:after="150" w:line="240" w:lineRule="auto"/>
        <w:jc w:val="both"/>
        <w:textAlignment w:val="center"/>
        <w:divId w:val="1867021687"/>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4645856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w:t>
      </w:r>
      <w:r>
        <w:rPr>
          <w:rFonts w:ascii="Times New Roman" w:hAnsi="Times New Roman" w:cs="Times New Roman"/>
          <w:b/>
          <w:bCs/>
          <w:color w:val="000000"/>
          <w:sz w:val="24"/>
          <w:szCs w:val="24"/>
        </w:rPr>
        <w:t>ние на заповедта за изпълнение</w:t>
      </w:r>
    </w:p>
    <w:p w:rsidR="00000000" w:rsidRDefault="002306EE">
      <w:pPr>
        <w:spacing w:after="0" w:line="240" w:lineRule="auto"/>
        <w:ind w:firstLine="1155"/>
        <w:jc w:val="both"/>
        <w:textAlignment w:val="center"/>
        <w:divId w:val="1967927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412. Заповедта за изпълнение съдържа:</w:t>
      </w:r>
    </w:p>
    <w:p w:rsidR="00000000" w:rsidRDefault="002306EE">
      <w:pPr>
        <w:spacing w:after="0" w:line="240" w:lineRule="auto"/>
        <w:ind w:firstLine="1155"/>
        <w:jc w:val="both"/>
        <w:textAlignment w:val="center"/>
        <w:divId w:val="157230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означението "заповед за изпълнение";</w:t>
      </w:r>
    </w:p>
    <w:p w:rsidR="00000000" w:rsidRDefault="002306EE">
      <w:pPr>
        <w:spacing w:after="0" w:line="240" w:lineRule="auto"/>
        <w:ind w:firstLine="1155"/>
        <w:jc w:val="both"/>
        <w:textAlignment w:val="center"/>
        <w:divId w:val="561794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и място на постановяване;</w:t>
      </w:r>
    </w:p>
    <w:p w:rsidR="00000000" w:rsidRDefault="002306EE">
      <w:pPr>
        <w:spacing w:after="0" w:line="240" w:lineRule="auto"/>
        <w:ind w:firstLine="1155"/>
        <w:jc w:val="both"/>
        <w:textAlignment w:val="center"/>
        <w:divId w:val="545945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посочване на съда и името на съдията, постановил заповедта;</w:t>
      </w:r>
    </w:p>
    <w:p w:rsidR="00000000" w:rsidRDefault="002306EE">
      <w:pPr>
        <w:spacing w:after="0" w:line="240" w:lineRule="auto"/>
        <w:ind w:firstLine="1155"/>
        <w:jc w:val="both"/>
        <w:textAlignment w:val="center"/>
        <w:divId w:val="119808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трите имена и адресите на страните;</w:t>
      </w:r>
    </w:p>
    <w:p w:rsidR="00000000" w:rsidRDefault="002306EE">
      <w:pPr>
        <w:spacing w:after="0" w:line="240" w:lineRule="auto"/>
        <w:ind w:firstLine="1155"/>
        <w:jc w:val="both"/>
        <w:textAlignment w:val="center"/>
        <w:divId w:val="489639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делото, по което се издава заповедта;</w:t>
      </w:r>
    </w:p>
    <w:p w:rsidR="00000000" w:rsidRDefault="002306EE">
      <w:pPr>
        <w:spacing w:after="0" w:line="240" w:lineRule="auto"/>
        <w:ind w:firstLine="1155"/>
        <w:jc w:val="both"/>
        <w:textAlignment w:val="center"/>
        <w:divId w:val="1437362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задължението, което длъжникът трябва да изпълни, и разноските, които трябва да плати;</w:t>
      </w:r>
    </w:p>
    <w:p w:rsidR="00000000" w:rsidRDefault="002306EE">
      <w:pPr>
        <w:spacing w:after="0" w:line="240" w:lineRule="auto"/>
        <w:ind w:firstLine="1155"/>
        <w:jc w:val="both"/>
        <w:textAlignment w:val="center"/>
        <w:divId w:val="51689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2017 г.) банковата сметка, по която да се преведат присъдените суми, или друг начин за плащане;</w:t>
      </w:r>
    </w:p>
    <w:p w:rsidR="00000000" w:rsidRDefault="002306EE">
      <w:pPr>
        <w:spacing w:after="0" w:line="240" w:lineRule="auto"/>
        <w:ind w:firstLine="1155"/>
        <w:jc w:val="both"/>
        <w:textAlignment w:val="center"/>
        <w:divId w:val="659693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w:t>
      </w:r>
      <w:r>
        <w:rPr>
          <w:rFonts w:ascii="Times New Roman" w:eastAsia="Times New Roman" w:hAnsi="Times New Roman" w:cs="Times New Roman"/>
          <w:color w:val="000000"/>
          <w:sz w:val="24"/>
          <w:szCs w:val="24"/>
        </w:rPr>
        <w:t>редишна т. 7 - ДВ, бр. 86 от 2017 г., изм. - ДВ, бр. 100 от 2019 г.) покана до длъжника да изпълни в едномесечен срок от връчването на заповедта;</w:t>
      </w:r>
    </w:p>
    <w:p w:rsidR="00000000" w:rsidRDefault="002306EE">
      <w:pPr>
        <w:spacing w:after="0" w:line="240" w:lineRule="auto"/>
        <w:ind w:firstLine="1155"/>
        <w:jc w:val="both"/>
        <w:textAlignment w:val="center"/>
        <w:divId w:val="829832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(изм. - ДВ, бр. 42 от 2009 г., предишна т. 8, изм. - ДВ, бр. 86 от 2017 г., доп. - ДВ, бр. 100 от 2019 г.) </w:t>
      </w:r>
      <w:r>
        <w:rPr>
          <w:rFonts w:ascii="Times New Roman" w:eastAsia="Times New Roman" w:hAnsi="Times New Roman" w:cs="Times New Roman"/>
          <w:color w:val="000000"/>
          <w:sz w:val="24"/>
          <w:szCs w:val="24"/>
        </w:rPr>
        <w:t>указание, че длъжникът може да подаде възражение в срока по т. 8 и в случай че възражението е неоснователно, той може да понесе разноски в по-висок размер от посочения в заповедта;</w:t>
      </w:r>
    </w:p>
    <w:p w:rsidR="00000000" w:rsidRDefault="002306EE">
      <w:pPr>
        <w:spacing w:after="0" w:line="240" w:lineRule="auto"/>
        <w:ind w:firstLine="1155"/>
        <w:jc w:val="both"/>
        <w:textAlignment w:val="center"/>
        <w:divId w:val="1687513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86 от 2017 г.) указание, че ако длъжникът не н</w:t>
      </w:r>
      <w:r>
        <w:rPr>
          <w:rFonts w:ascii="Times New Roman" w:eastAsia="Times New Roman" w:hAnsi="Times New Roman" w:cs="Times New Roman"/>
          <w:color w:val="000000"/>
          <w:sz w:val="24"/>
          <w:szCs w:val="24"/>
        </w:rPr>
        <w:t>аправи възражения пред издалия заповедта съд или не изпълни, заповедта за изпълнение влиза в сила и ще се пристъпи към принудително изпълнение;</w:t>
      </w:r>
    </w:p>
    <w:p w:rsidR="00000000" w:rsidRDefault="002306EE">
      <w:pPr>
        <w:spacing w:after="0" w:line="240" w:lineRule="auto"/>
        <w:ind w:firstLine="1155"/>
        <w:jc w:val="both"/>
        <w:textAlignment w:val="center"/>
        <w:divId w:val="1470129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10 - ДВ, бр. 86 от 2017 г.) пределите на обжалване, пред кой съд и в какъв срок може да се обжа</w:t>
      </w:r>
      <w:r>
        <w:rPr>
          <w:rFonts w:ascii="Times New Roman" w:eastAsia="Times New Roman" w:hAnsi="Times New Roman" w:cs="Times New Roman"/>
          <w:color w:val="000000"/>
          <w:sz w:val="24"/>
          <w:szCs w:val="24"/>
        </w:rPr>
        <w:t>лва;</w:t>
      </w:r>
    </w:p>
    <w:p w:rsidR="00000000" w:rsidRDefault="002306EE">
      <w:pPr>
        <w:spacing w:after="0" w:line="240" w:lineRule="auto"/>
        <w:ind w:firstLine="1155"/>
        <w:jc w:val="both"/>
        <w:textAlignment w:val="center"/>
        <w:divId w:val="522985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т. 11 - ДВ, бр. 86 от 2017 г., доп. - ДВ, бр. 11 от 2023 г., в сила от 01.07.2024 г.) електронен подпис на съдията.</w:t>
      </w:r>
    </w:p>
    <w:p w:rsidR="00000000" w:rsidRDefault="002306EE">
      <w:pPr>
        <w:spacing w:after="120" w:line="240" w:lineRule="auto"/>
        <w:ind w:firstLine="1155"/>
        <w:jc w:val="both"/>
        <w:textAlignment w:val="center"/>
        <w:divId w:val="2146458567"/>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37520590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100 от 20 Декември 2019 г.</w:t>
      </w:r>
    </w:p>
    <w:p w:rsidR="00000000" w:rsidRDefault="002306EE">
      <w:pPr>
        <w:spacing w:after="0" w:line="240" w:lineRule="auto"/>
        <w:textAlignment w:val="center"/>
        <w:divId w:val="1159423486"/>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Съдържание на заповедта за изпълнение</w:t>
      </w:r>
    </w:p>
    <w:p w:rsidR="00000000" w:rsidRDefault="002306EE">
      <w:pPr>
        <w:spacing w:after="0" w:line="240" w:lineRule="auto"/>
        <w:jc w:val="both"/>
        <w:textAlignment w:val="center"/>
        <w:divId w:val="2243365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412. Заповедта за изпълнение</w:t>
      </w:r>
      <w:r>
        <w:rPr>
          <w:rFonts w:ascii="Times New Roman" w:eastAsia="Times New Roman" w:hAnsi="Times New Roman" w:cs="Times New Roman"/>
          <w:i/>
          <w:iCs/>
          <w:color w:val="060606"/>
          <w:sz w:val="21"/>
          <w:szCs w:val="21"/>
        </w:rPr>
        <w:t xml:space="preserve"> съдържа:</w:t>
      </w:r>
    </w:p>
    <w:p w:rsidR="00000000" w:rsidRDefault="002306EE">
      <w:pPr>
        <w:spacing w:after="0" w:line="240" w:lineRule="auto"/>
        <w:jc w:val="both"/>
        <w:textAlignment w:val="center"/>
        <w:divId w:val="3578525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означението "заповед за изпълнение";</w:t>
      </w:r>
    </w:p>
    <w:p w:rsidR="00000000" w:rsidRDefault="002306EE">
      <w:pPr>
        <w:spacing w:after="0" w:line="240" w:lineRule="auto"/>
        <w:jc w:val="both"/>
        <w:textAlignment w:val="center"/>
        <w:divId w:val="17910444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дата и място на постановяване;</w:t>
      </w:r>
    </w:p>
    <w:p w:rsidR="00000000" w:rsidRDefault="002306EE">
      <w:pPr>
        <w:spacing w:after="0" w:line="240" w:lineRule="auto"/>
        <w:jc w:val="both"/>
        <w:textAlignment w:val="center"/>
        <w:divId w:val="8240097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посочване на съда и името на съдията, постановил заповедта;</w:t>
      </w:r>
    </w:p>
    <w:p w:rsidR="00000000" w:rsidRDefault="002306EE">
      <w:pPr>
        <w:spacing w:after="0" w:line="240" w:lineRule="auto"/>
        <w:jc w:val="both"/>
        <w:textAlignment w:val="center"/>
        <w:divId w:val="19719387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трите имена и адресите на страните;</w:t>
      </w:r>
    </w:p>
    <w:p w:rsidR="00000000" w:rsidRDefault="002306EE">
      <w:pPr>
        <w:spacing w:after="0" w:line="240" w:lineRule="auto"/>
        <w:jc w:val="both"/>
        <w:textAlignment w:val="center"/>
        <w:divId w:val="18300986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делото, по което се издава заповедта;</w:t>
      </w:r>
    </w:p>
    <w:p w:rsidR="00000000" w:rsidRDefault="002306EE">
      <w:pPr>
        <w:spacing w:after="0" w:line="240" w:lineRule="auto"/>
        <w:jc w:val="both"/>
        <w:textAlignment w:val="center"/>
        <w:divId w:val="11712900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задължението, което длъжни</w:t>
      </w:r>
      <w:r>
        <w:rPr>
          <w:rFonts w:ascii="Times New Roman" w:eastAsia="Times New Roman" w:hAnsi="Times New Roman" w:cs="Times New Roman"/>
          <w:i/>
          <w:iCs/>
          <w:color w:val="060606"/>
          <w:sz w:val="21"/>
          <w:szCs w:val="21"/>
        </w:rPr>
        <w:t>кът трябва да изпълни, и разноските, които трябва да плати;</w:t>
      </w:r>
    </w:p>
    <w:p w:rsidR="00000000" w:rsidRDefault="002306EE">
      <w:pPr>
        <w:spacing w:after="0" w:line="240" w:lineRule="auto"/>
        <w:jc w:val="both"/>
        <w:textAlignment w:val="center"/>
        <w:divId w:val="2074938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(нова - ДВ, бр. 86 от 2017 г.) банковата сметка, по която да се преведат присъдените суми, или друг начин за плащане;</w:t>
      </w:r>
    </w:p>
    <w:p w:rsidR="00000000" w:rsidRDefault="002306EE">
      <w:pPr>
        <w:spacing w:after="0" w:line="240" w:lineRule="auto"/>
        <w:jc w:val="both"/>
        <w:textAlignment w:val="center"/>
        <w:divId w:val="14220270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(предишна т. 7 - ДВ, бр. 86 от 2017 г., изм. - ДВ, бр. 100 от 2019 г.) п</w:t>
      </w:r>
      <w:r>
        <w:rPr>
          <w:rFonts w:ascii="Times New Roman" w:eastAsia="Times New Roman" w:hAnsi="Times New Roman" w:cs="Times New Roman"/>
          <w:i/>
          <w:iCs/>
          <w:color w:val="060606"/>
          <w:sz w:val="21"/>
          <w:szCs w:val="21"/>
        </w:rPr>
        <w:t>окана до длъжника да изпълни в едномесечен срок от връчването на заповедта;</w:t>
      </w:r>
    </w:p>
    <w:p w:rsidR="00000000" w:rsidRDefault="002306EE">
      <w:pPr>
        <w:spacing w:after="0" w:line="240" w:lineRule="auto"/>
        <w:jc w:val="both"/>
        <w:textAlignment w:val="center"/>
        <w:divId w:val="13966609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(изм. - ДВ, бр. 42 от 2009 г., предишна т. 8, изм. - ДВ, бр. 86 от 2017 г., доп. - ДВ, бр. 100 от 2019 г.) указание, че длъжникът може да подаде възражение в срока по т. 8 и в с</w:t>
      </w:r>
      <w:r>
        <w:rPr>
          <w:rFonts w:ascii="Times New Roman" w:eastAsia="Times New Roman" w:hAnsi="Times New Roman" w:cs="Times New Roman"/>
          <w:i/>
          <w:iCs/>
          <w:color w:val="060606"/>
          <w:sz w:val="21"/>
          <w:szCs w:val="21"/>
        </w:rPr>
        <w:t>лучай че възражението е неоснователно, той може да понесе разноски в по-висок размер от посочения в заповедта;</w:t>
      </w:r>
    </w:p>
    <w:p w:rsidR="00000000" w:rsidRDefault="002306EE">
      <w:pPr>
        <w:spacing w:after="0" w:line="240" w:lineRule="auto"/>
        <w:jc w:val="both"/>
        <w:textAlignment w:val="center"/>
        <w:divId w:val="3967836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(предишна т. 9 - ДВ, бр. 86 от 2017 г.) указание, че ако длъжникът не направи възражения пред издалия заповедта съд или не изпълни, заповедта</w:t>
      </w:r>
      <w:r>
        <w:rPr>
          <w:rFonts w:ascii="Times New Roman" w:eastAsia="Times New Roman" w:hAnsi="Times New Roman" w:cs="Times New Roman"/>
          <w:i/>
          <w:iCs/>
          <w:color w:val="060606"/>
          <w:sz w:val="21"/>
          <w:szCs w:val="21"/>
        </w:rPr>
        <w:t xml:space="preserve"> за изпълнение влиза в сила и ще се пристъпи към принудително изпълнение;</w:t>
      </w:r>
    </w:p>
    <w:p w:rsidR="00000000" w:rsidRDefault="002306EE">
      <w:pPr>
        <w:spacing w:after="0" w:line="240" w:lineRule="auto"/>
        <w:jc w:val="both"/>
        <w:textAlignment w:val="center"/>
        <w:divId w:val="7075332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(предишна т. 10 - ДВ, бр. 86 от 2017 г.) пределите на обжалване, пред кой съд и в какъв срок може да се обжалва;</w:t>
      </w:r>
    </w:p>
    <w:p w:rsidR="00000000" w:rsidRDefault="002306EE">
      <w:pPr>
        <w:spacing w:after="0" w:line="240" w:lineRule="auto"/>
        <w:jc w:val="both"/>
        <w:textAlignment w:val="center"/>
        <w:divId w:val="18923790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(предишна т. 11 - ДВ, бр. 86 от 2017 г.) подпис на съдията.</w:t>
      </w:r>
    </w:p>
    <w:p w:rsidR="00000000" w:rsidRDefault="002306EE">
      <w:pPr>
        <w:spacing w:after="150" w:line="240" w:lineRule="auto"/>
        <w:jc w:val="both"/>
        <w:textAlignment w:val="center"/>
        <w:divId w:val="1159423486"/>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66457406"/>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w:t>
      </w:r>
    </w:p>
    <w:p w:rsidR="00000000" w:rsidRDefault="002306EE">
      <w:pPr>
        <w:spacing w:after="0" w:line="240" w:lineRule="auto"/>
        <w:ind w:firstLine="1155"/>
        <w:jc w:val="both"/>
        <w:textAlignment w:val="center"/>
        <w:divId w:val="1628311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413. (1) Заповедта за изпълнение не подлежи на обжалване от страните, освен в частта за разноските.</w:t>
      </w:r>
    </w:p>
    <w:p w:rsidR="00000000" w:rsidRDefault="002306EE">
      <w:pPr>
        <w:spacing w:after="0" w:line="240" w:lineRule="auto"/>
        <w:ind w:firstLine="1155"/>
        <w:jc w:val="both"/>
        <w:textAlignment w:val="center"/>
        <w:divId w:val="29571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2010 г., в сила от 21.12.2010 г.) Разпореждането, с което се отхвърля изцяло или отчасти заявлението, може да с</w:t>
      </w:r>
      <w:r>
        <w:rPr>
          <w:rFonts w:ascii="Times New Roman" w:eastAsia="Times New Roman" w:hAnsi="Times New Roman" w:cs="Times New Roman"/>
          <w:color w:val="000000"/>
          <w:sz w:val="24"/>
          <w:szCs w:val="24"/>
        </w:rPr>
        <w:t>е обжалва от заявителя с частна жалба, от която не се представя препис за връчване.</w:t>
      </w:r>
    </w:p>
    <w:p w:rsidR="00000000" w:rsidRDefault="002306EE">
      <w:pPr>
        <w:spacing w:after="120" w:line="240" w:lineRule="auto"/>
        <w:ind w:firstLine="1155"/>
        <w:jc w:val="both"/>
        <w:textAlignment w:val="center"/>
        <w:divId w:val="56645740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22467517"/>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w:t>
      </w:r>
    </w:p>
    <w:p w:rsidR="00000000" w:rsidRDefault="002306EE">
      <w:pPr>
        <w:spacing w:after="0" w:line="240" w:lineRule="auto"/>
        <w:ind w:firstLine="1155"/>
        <w:jc w:val="both"/>
        <w:textAlignment w:val="center"/>
        <w:divId w:val="49357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414. (1) (Доп. - ДВ, бр. 86 от 2017 г., изм. - ДВ, бр. 11 от 2023 г., в сила от 01.07.2024 г.) Длъжникът може да възрази срещу заповедта за изпълнение </w:t>
      </w:r>
      <w:r>
        <w:rPr>
          <w:rFonts w:ascii="Times New Roman" w:eastAsia="Times New Roman" w:hAnsi="Times New Roman" w:cs="Times New Roman"/>
          <w:color w:val="000000"/>
          <w:sz w:val="24"/>
          <w:szCs w:val="24"/>
        </w:rPr>
        <w:lastRenderedPageBreak/>
        <w:t>или</w:t>
      </w:r>
      <w:r>
        <w:rPr>
          <w:rFonts w:ascii="Times New Roman" w:eastAsia="Times New Roman" w:hAnsi="Times New Roman" w:cs="Times New Roman"/>
          <w:color w:val="000000"/>
          <w:sz w:val="24"/>
          <w:szCs w:val="24"/>
        </w:rPr>
        <w:t xml:space="preserve"> срещу част от нея. Обосноваване на възражението не се изисква освен в случаите по чл. 414а.</w:t>
      </w:r>
    </w:p>
    <w:p w:rsidR="00000000" w:rsidRDefault="002306EE">
      <w:pPr>
        <w:spacing w:after="0" w:line="240" w:lineRule="auto"/>
        <w:ind w:firstLine="1155"/>
        <w:jc w:val="both"/>
        <w:textAlignment w:val="center"/>
        <w:divId w:val="1645041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2019 г.) Възражението се прави в едномесечен срок от връчването на заповедта, който не може да бъде продължаван.</w:t>
      </w:r>
    </w:p>
    <w:p w:rsidR="00000000" w:rsidRDefault="002306EE">
      <w:pPr>
        <w:spacing w:after="0" w:line="240" w:lineRule="auto"/>
        <w:ind w:firstLine="1155"/>
        <w:jc w:val="both"/>
        <w:textAlignment w:val="center"/>
        <w:divId w:val="74025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11 </w:t>
      </w:r>
      <w:r>
        <w:rPr>
          <w:rFonts w:ascii="Times New Roman" w:eastAsia="Times New Roman" w:hAnsi="Times New Roman" w:cs="Times New Roman"/>
          <w:color w:val="000000"/>
          <w:sz w:val="24"/>
          <w:szCs w:val="24"/>
        </w:rPr>
        <w:t>от 2023 г., в сила от 01.07.2024 г.) Възражението може да бъде подадено писмено на хартиен носител в който и да е районен съд или в електронна форма чрез Единния портал за електронно правосъдие.</w:t>
      </w:r>
    </w:p>
    <w:p w:rsidR="00000000" w:rsidRDefault="002306EE">
      <w:pPr>
        <w:spacing w:after="120" w:line="240" w:lineRule="auto"/>
        <w:ind w:firstLine="1155"/>
        <w:jc w:val="both"/>
        <w:textAlignment w:val="center"/>
        <w:divId w:val="322467517"/>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1440637178"/>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100 от 20 Декември 2019 г.</w:t>
      </w:r>
    </w:p>
    <w:p w:rsidR="00000000" w:rsidRDefault="002306EE">
      <w:pPr>
        <w:spacing w:after="0" w:line="240" w:lineRule="auto"/>
        <w:textAlignment w:val="center"/>
        <w:divId w:val="1036734983"/>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Възражение</w:t>
      </w:r>
    </w:p>
    <w:p w:rsidR="00000000" w:rsidRDefault="002306EE">
      <w:pPr>
        <w:spacing w:after="0" w:line="240" w:lineRule="auto"/>
        <w:jc w:val="both"/>
        <w:textAlignment w:val="center"/>
        <w:divId w:val="511269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414. (1) (Доп. - ДВ, бр. 86 от 2017 г.) Длъжникът може да възрази писмено срещу заповедта за изпълнение или срещу част от нея. Обосноваване на възражението не се изисква освен в случаите по чл. 414а.</w:t>
      </w:r>
    </w:p>
    <w:p w:rsidR="00000000" w:rsidRDefault="002306EE">
      <w:pPr>
        <w:spacing w:after="0" w:line="240" w:lineRule="auto"/>
        <w:jc w:val="both"/>
        <w:textAlignment w:val="center"/>
        <w:divId w:val="2185208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100 от 2019 г.) Възражението се</w:t>
      </w:r>
      <w:r>
        <w:rPr>
          <w:rFonts w:ascii="Times New Roman" w:eastAsia="Times New Roman" w:hAnsi="Times New Roman" w:cs="Times New Roman"/>
          <w:i/>
          <w:iCs/>
          <w:color w:val="060606"/>
          <w:sz w:val="21"/>
          <w:szCs w:val="21"/>
        </w:rPr>
        <w:t xml:space="preserve"> прави в едномесечен срок от връчването на заповедта, който не може да бъде продължаван.</w:t>
      </w:r>
    </w:p>
    <w:p w:rsidR="00000000" w:rsidRDefault="002306EE">
      <w:pPr>
        <w:spacing w:after="150" w:line="240" w:lineRule="auto"/>
        <w:jc w:val="both"/>
        <w:textAlignment w:val="center"/>
        <w:divId w:val="1036734983"/>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96886967"/>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при изпълнение в срока за доброволно изпълнение</w:t>
      </w:r>
    </w:p>
    <w:p w:rsidR="00000000" w:rsidRDefault="002306EE">
      <w:pPr>
        <w:spacing w:after="0" w:line="240" w:lineRule="auto"/>
        <w:ind w:firstLine="1155"/>
        <w:jc w:val="both"/>
        <w:textAlignment w:val="center"/>
        <w:divId w:val="11221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414а. (Нов - ДВ, бр. 86 от 2017 г.) (1) (Изм. - ДВ, бр. 11 от 2023 г., в сила от 01.07.2024 г.) Длъ</w:t>
      </w:r>
      <w:r>
        <w:rPr>
          <w:rFonts w:ascii="Times New Roman" w:eastAsia="Times New Roman" w:hAnsi="Times New Roman" w:cs="Times New Roman"/>
          <w:color w:val="000000"/>
          <w:sz w:val="24"/>
          <w:szCs w:val="24"/>
        </w:rPr>
        <w:t>жник, който е изпълнил задължението си по заповедта за изпълнение в срока по чл. 412, т. 8, може да възрази срещу заповедта за изпълнение с твърдение, че е изпълнил изцяло или частично задължението си. Към възражението се прилагат доказателства за изпълнен</w:t>
      </w:r>
      <w:r>
        <w:rPr>
          <w:rFonts w:ascii="Times New Roman" w:eastAsia="Times New Roman" w:hAnsi="Times New Roman" w:cs="Times New Roman"/>
          <w:color w:val="000000"/>
          <w:sz w:val="24"/>
          <w:szCs w:val="24"/>
        </w:rPr>
        <w:t>ието на задължението с препис за заявителя.</w:t>
      </w:r>
    </w:p>
    <w:p w:rsidR="00000000" w:rsidRDefault="002306EE">
      <w:pPr>
        <w:spacing w:after="0" w:line="240" w:lineRule="auto"/>
        <w:ind w:firstLine="1155"/>
        <w:jc w:val="both"/>
        <w:textAlignment w:val="center"/>
        <w:divId w:val="498664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 от 2023 г., в сила от 01.07.2024 г.) Възражението може да бъде подадено писмено на хартиен носител до който и да е районен съд или в електронна форма чрез Единния портал за електронно право</w:t>
      </w:r>
      <w:r>
        <w:rPr>
          <w:rFonts w:ascii="Times New Roman" w:eastAsia="Times New Roman" w:hAnsi="Times New Roman" w:cs="Times New Roman"/>
          <w:color w:val="000000"/>
          <w:sz w:val="24"/>
          <w:szCs w:val="24"/>
        </w:rPr>
        <w:t>съдие.</w:t>
      </w:r>
    </w:p>
    <w:p w:rsidR="00000000" w:rsidRDefault="002306EE">
      <w:pPr>
        <w:spacing w:after="0" w:line="240" w:lineRule="auto"/>
        <w:ind w:firstLine="1155"/>
        <w:jc w:val="both"/>
        <w:textAlignment w:val="center"/>
        <w:divId w:val="51519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11 от 2023 г., в сила от 01.07.2024 г.) Ако с поведението си длъжникът не е дал повод за предявяване на вземането, той може да възрази, че не дължи разноски за производството.</w:t>
      </w:r>
    </w:p>
    <w:p w:rsidR="00000000" w:rsidRDefault="002306EE">
      <w:pPr>
        <w:spacing w:after="0" w:line="240" w:lineRule="auto"/>
        <w:ind w:firstLine="1155"/>
        <w:jc w:val="both"/>
        <w:textAlignment w:val="center"/>
        <w:divId w:val="1506746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11 от 2023 г.</w:t>
      </w:r>
      <w:r>
        <w:rPr>
          <w:rFonts w:ascii="Times New Roman" w:eastAsia="Times New Roman" w:hAnsi="Times New Roman" w:cs="Times New Roman"/>
          <w:color w:val="000000"/>
          <w:sz w:val="24"/>
          <w:szCs w:val="24"/>
        </w:rPr>
        <w:t>, в сила от 01.07.2024 г.) Възражението заедно с приложенията се изпраща на заявителя с указания, че може да подаде становище в тридневен срок, като се посочват и последиците от неподаването на становище.</w:t>
      </w:r>
    </w:p>
    <w:p w:rsidR="00000000" w:rsidRDefault="002306EE">
      <w:pPr>
        <w:spacing w:after="0" w:line="240" w:lineRule="auto"/>
        <w:ind w:firstLine="1155"/>
        <w:jc w:val="both"/>
        <w:textAlignment w:val="center"/>
        <w:divId w:val="1345286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11 от 2023 г., в сила</w:t>
      </w:r>
      <w:r>
        <w:rPr>
          <w:rFonts w:ascii="Times New Roman" w:eastAsia="Times New Roman" w:hAnsi="Times New Roman" w:cs="Times New Roman"/>
          <w:color w:val="000000"/>
          <w:sz w:val="24"/>
          <w:szCs w:val="24"/>
        </w:rPr>
        <w:t xml:space="preserve"> от 01.07.2024 г.) Ако заявителят не подаде становище в указания срок, съдът обезсилва изцяло или частично заповедта за изпълнение, включително в частта за разноските. Ако становището е подадено в срок, съдът се произнася по възражението и постъпилото стан</w:t>
      </w:r>
      <w:r>
        <w:rPr>
          <w:rFonts w:ascii="Times New Roman" w:eastAsia="Times New Roman" w:hAnsi="Times New Roman" w:cs="Times New Roman"/>
          <w:color w:val="000000"/>
          <w:sz w:val="24"/>
          <w:szCs w:val="24"/>
        </w:rPr>
        <w:t>овище.</w:t>
      </w:r>
    </w:p>
    <w:p w:rsidR="00000000" w:rsidRDefault="002306EE">
      <w:pPr>
        <w:spacing w:after="0" w:line="240" w:lineRule="auto"/>
        <w:ind w:firstLine="1155"/>
        <w:jc w:val="both"/>
        <w:textAlignment w:val="center"/>
        <w:divId w:val="164188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11 от 2023 г., в сила от 01.07.2024 г.) Пропускът на заявителя да подаде становище и обезсилването на заповедта не е пречка заявителят да предяви иск за цялото вземане по реда на чл. 422.</w:t>
      </w:r>
    </w:p>
    <w:p w:rsidR="00000000" w:rsidRDefault="002306EE">
      <w:pPr>
        <w:spacing w:after="120" w:line="240" w:lineRule="auto"/>
        <w:ind w:firstLine="1155"/>
        <w:jc w:val="both"/>
        <w:textAlignment w:val="center"/>
        <w:divId w:val="1374230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11 от 2023 г., в сила от 01.07.2024 г.) Ако въз основа на заповедта за изпълнение е издаден изпълнителен лист съгласно чл. 418, съдът го обезсилва в частта, в която е обезсилена заповедта за изпълнение.</w:t>
      </w:r>
    </w:p>
    <w:p w:rsidR="00000000" w:rsidRDefault="002306EE">
      <w:pPr>
        <w:spacing w:after="120" w:line="240" w:lineRule="auto"/>
        <w:textAlignment w:val="center"/>
        <w:divId w:val="3366697"/>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86</w:t>
      </w:r>
      <w:r>
        <w:rPr>
          <w:rFonts w:ascii="Times New Roman" w:eastAsia="Times New Roman" w:hAnsi="Times New Roman" w:cs="Times New Roman"/>
          <w:b/>
          <w:bCs/>
          <w:i/>
          <w:iCs/>
          <w:color w:val="000000"/>
          <w:sz w:val="24"/>
          <w:szCs w:val="24"/>
          <w:u w:val="single"/>
        </w:rPr>
        <w:t xml:space="preserve"> от 27 Октомври 2017 г.</w:t>
      </w:r>
    </w:p>
    <w:p w:rsidR="00000000" w:rsidRDefault="002306EE">
      <w:pPr>
        <w:spacing w:after="0" w:line="240" w:lineRule="auto"/>
        <w:textAlignment w:val="center"/>
        <w:divId w:val="509760750"/>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lastRenderedPageBreak/>
        <w:t>Възражение при изпълнение в срока за доброволно изпълнение</w:t>
      </w:r>
    </w:p>
    <w:p w:rsidR="00000000" w:rsidRDefault="002306EE">
      <w:pPr>
        <w:spacing w:after="0" w:line="240" w:lineRule="auto"/>
        <w:jc w:val="both"/>
        <w:textAlignment w:val="center"/>
        <w:divId w:val="13840146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414а. (Нов - ДВ, бр. 86 от 2017 г.) (1) Длъжник, който е изпълнил задължението си по заповедта за изпълнение в срока по чл. 412, т. 8, може да възрази писмено срещу зап</w:t>
      </w:r>
      <w:r>
        <w:rPr>
          <w:rFonts w:ascii="Times New Roman" w:eastAsia="Times New Roman" w:hAnsi="Times New Roman" w:cs="Times New Roman"/>
          <w:i/>
          <w:iCs/>
          <w:color w:val="060606"/>
          <w:sz w:val="21"/>
          <w:szCs w:val="21"/>
        </w:rPr>
        <w:t>оведта за изпълнение с твърдение, че е изпълнил изцяло или частично задължението си. Към възражението се прилагат доказателства за изпълнението на задължението с препис за заявителя.</w:t>
      </w:r>
    </w:p>
    <w:p w:rsidR="00000000" w:rsidRDefault="002306EE">
      <w:pPr>
        <w:spacing w:after="0" w:line="240" w:lineRule="auto"/>
        <w:jc w:val="both"/>
        <w:textAlignment w:val="center"/>
        <w:divId w:val="20145264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Ако с поведението си длъжникът не е дал повод за предявяване на взема</w:t>
      </w:r>
      <w:r>
        <w:rPr>
          <w:rFonts w:ascii="Times New Roman" w:eastAsia="Times New Roman" w:hAnsi="Times New Roman" w:cs="Times New Roman"/>
          <w:i/>
          <w:iCs/>
          <w:color w:val="060606"/>
          <w:sz w:val="21"/>
          <w:szCs w:val="21"/>
        </w:rPr>
        <w:t>нето, той може да възрази, че не дължи разноски за производството.</w:t>
      </w:r>
    </w:p>
    <w:p w:rsidR="00000000" w:rsidRDefault="002306EE">
      <w:pPr>
        <w:spacing w:after="0" w:line="240" w:lineRule="auto"/>
        <w:jc w:val="both"/>
        <w:textAlignment w:val="center"/>
        <w:divId w:val="14651231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Възражението заедно с приложенията се изпраща на заявителя с указания, че може да подаде становище в тридневен срок, като се посочват и последиците от неподаването на становище.</w:t>
      </w:r>
    </w:p>
    <w:p w:rsidR="00000000" w:rsidRDefault="002306EE">
      <w:pPr>
        <w:spacing w:after="0" w:line="240" w:lineRule="auto"/>
        <w:jc w:val="both"/>
        <w:textAlignment w:val="center"/>
        <w:divId w:val="10898883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Ако</w:t>
      </w:r>
      <w:r>
        <w:rPr>
          <w:rFonts w:ascii="Times New Roman" w:eastAsia="Times New Roman" w:hAnsi="Times New Roman" w:cs="Times New Roman"/>
          <w:i/>
          <w:iCs/>
          <w:color w:val="060606"/>
          <w:sz w:val="21"/>
          <w:szCs w:val="21"/>
        </w:rPr>
        <w:t xml:space="preserve"> заявителят не подаде становище в указания срок, съдът обезсилва изцяло или частично заповедта за изпълнение, включително в частта за разноските. Ако становището е подадено в срок, съдът се произнася по възражението и постъпилото становище.</w:t>
      </w:r>
    </w:p>
    <w:p w:rsidR="00000000" w:rsidRDefault="002306EE">
      <w:pPr>
        <w:spacing w:after="0" w:line="240" w:lineRule="auto"/>
        <w:jc w:val="both"/>
        <w:textAlignment w:val="center"/>
        <w:divId w:val="21100816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Пропускът н</w:t>
      </w:r>
      <w:r>
        <w:rPr>
          <w:rFonts w:ascii="Times New Roman" w:eastAsia="Times New Roman" w:hAnsi="Times New Roman" w:cs="Times New Roman"/>
          <w:i/>
          <w:iCs/>
          <w:color w:val="060606"/>
          <w:sz w:val="21"/>
          <w:szCs w:val="21"/>
        </w:rPr>
        <w:t>а заявителя да подаде становище и обезсилването на заповедта не е пречка заявителят да предяви иск за цялото вземане по реда на чл. 422.</w:t>
      </w:r>
    </w:p>
    <w:p w:rsidR="00000000" w:rsidRDefault="002306EE">
      <w:pPr>
        <w:spacing w:after="150" w:line="240" w:lineRule="auto"/>
        <w:jc w:val="both"/>
        <w:textAlignment w:val="center"/>
        <w:divId w:val="20406232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Ако въз основа на заповедта за изпълнение е издаден изпълнителен лист съгласно чл. 418, съдът го обезсилва в частта</w:t>
      </w:r>
      <w:r>
        <w:rPr>
          <w:rFonts w:ascii="Times New Roman" w:eastAsia="Times New Roman" w:hAnsi="Times New Roman" w:cs="Times New Roman"/>
          <w:i/>
          <w:iCs/>
          <w:color w:val="060606"/>
          <w:sz w:val="21"/>
          <w:szCs w:val="21"/>
        </w:rPr>
        <w:t>, в която е обезсилена заповедта за изпълнение.</w:t>
      </w: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45563875"/>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възражението</w:t>
      </w:r>
    </w:p>
    <w:p w:rsidR="00000000" w:rsidRDefault="002306EE">
      <w:pPr>
        <w:spacing w:after="0" w:line="240" w:lineRule="auto"/>
        <w:ind w:firstLine="1155"/>
        <w:jc w:val="both"/>
        <w:textAlignment w:val="center"/>
        <w:divId w:val="1537542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 (Изм. - ДВ, бр. 86 от 2017 г.) (1) Съдът указва на заявителя, че може да предяви иск за вземането си в следните случаи:</w:t>
      </w:r>
    </w:p>
    <w:p w:rsidR="00000000" w:rsidRDefault="002306EE">
      <w:pPr>
        <w:spacing w:after="0" w:line="240" w:lineRule="auto"/>
        <w:ind w:firstLine="1155"/>
        <w:jc w:val="both"/>
        <w:textAlignment w:val="center"/>
        <w:divId w:val="44095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възражението е подадено в срок;</w:t>
      </w:r>
    </w:p>
    <w:p w:rsidR="00000000" w:rsidRDefault="002306EE">
      <w:pPr>
        <w:spacing w:after="0" w:line="240" w:lineRule="auto"/>
        <w:ind w:firstLine="1155"/>
        <w:jc w:val="both"/>
        <w:textAlignment w:val="center"/>
        <w:divId w:val="97290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w:t>
      </w:r>
      <w:r>
        <w:rPr>
          <w:rFonts w:ascii="Times New Roman" w:eastAsia="Times New Roman" w:hAnsi="Times New Roman" w:cs="Times New Roman"/>
          <w:color w:val="000000"/>
          <w:sz w:val="24"/>
          <w:szCs w:val="24"/>
        </w:rPr>
        <w:t>- ДВ, бр. 100 от 2019 г.) когато заповедта за изпълнение е връчена на длъжника при условията на чл. 47, ал. 5 и връчителят е събрал данни, че длъжникът не живее на адреса, след справка от управителя на етажната собственост, от кмета на съответното населено</w:t>
      </w:r>
      <w:r>
        <w:rPr>
          <w:rFonts w:ascii="Times New Roman" w:eastAsia="Times New Roman" w:hAnsi="Times New Roman" w:cs="Times New Roman"/>
          <w:color w:val="000000"/>
          <w:sz w:val="24"/>
          <w:szCs w:val="24"/>
        </w:rPr>
        <w:t xml:space="preserve"> място или по друг начин и е удостоверил това с посочване на източника на тези данни в съобщението;</w:t>
      </w:r>
    </w:p>
    <w:p w:rsidR="00000000" w:rsidRDefault="002306EE">
      <w:pPr>
        <w:spacing w:after="0" w:line="240" w:lineRule="auto"/>
        <w:ind w:firstLine="1155"/>
        <w:jc w:val="both"/>
        <w:textAlignment w:val="center"/>
        <w:divId w:val="2044164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е отказал да издаде заповед за изпълнение.</w:t>
      </w:r>
    </w:p>
    <w:p w:rsidR="00000000" w:rsidRDefault="002306EE">
      <w:pPr>
        <w:spacing w:after="0" w:line="240" w:lineRule="auto"/>
        <w:ind w:firstLine="1155"/>
        <w:jc w:val="both"/>
        <w:textAlignment w:val="center"/>
        <w:divId w:val="716660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дава указания за предявяване на иск в случаите по ал. 1, т. 2, съдът постановява спира</w:t>
      </w:r>
      <w:r>
        <w:rPr>
          <w:rFonts w:ascii="Times New Roman" w:eastAsia="Times New Roman" w:hAnsi="Times New Roman" w:cs="Times New Roman"/>
          <w:color w:val="000000"/>
          <w:sz w:val="24"/>
          <w:szCs w:val="24"/>
        </w:rPr>
        <w:t>не на изпълнението, ако е издаден изпълнителен лист по чл. 418.</w:t>
      </w:r>
    </w:p>
    <w:p w:rsidR="00000000" w:rsidRDefault="002306EE">
      <w:pPr>
        <w:spacing w:after="0" w:line="240" w:lineRule="auto"/>
        <w:ind w:firstLine="1155"/>
        <w:jc w:val="both"/>
        <w:textAlignment w:val="center"/>
        <w:divId w:val="1047148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Искът по ал. 1, т. 1 и 2 е установителен, а по т. 3 - осъдителен.</w:t>
      </w:r>
    </w:p>
    <w:p w:rsidR="00000000" w:rsidRDefault="002306EE">
      <w:pPr>
        <w:spacing w:after="0" w:line="240" w:lineRule="auto"/>
        <w:ind w:firstLine="1155"/>
        <w:jc w:val="both"/>
        <w:textAlignment w:val="center"/>
        <w:divId w:val="164137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Искът се предявява в едномесечен срок от съобщението, като заявителят довнася дължимата държавна такса.</w:t>
      </w:r>
    </w:p>
    <w:p w:rsidR="00000000" w:rsidRDefault="002306EE">
      <w:pPr>
        <w:spacing w:after="0" w:line="240" w:lineRule="auto"/>
        <w:ind w:firstLine="1155"/>
        <w:jc w:val="both"/>
        <w:textAlignment w:val="center"/>
        <w:divId w:val="1297644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w:t>
      </w:r>
      <w:r>
        <w:rPr>
          <w:rFonts w:ascii="Times New Roman" w:eastAsia="Times New Roman" w:hAnsi="Times New Roman" w:cs="Times New Roman"/>
          <w:color w:val="000000"/>
          <w:sz w:val="24"/>
          <w:szCs w:val="24"/>
        </w:rPr>
        <w:t>, бр. 11 от 2023 г., в сила от 01.07.2024 г.) Когато заявителят не предяви иска в посочения срок, съдът обезсилва заповедта за изпълнение частично или изцяло, както и изпълнителния лист, издаден по чл. 418.</w:t>
      </w:r>
    </w:p>
    <w:p w:rsidR="00000000" w:rsidRDefault="002306EE">
      <w:pPr>
        <w:spacing w:after="120" w:line="240" w:lineRule="auto"/>
        <w:ind w:firstLine="1155"/>
        <w:jc w:val="both"/>
        <w:textAlignment w:val="center"/>
        <w:divId w:val="1045563875"/>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1380205740"/>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100 от 20 Декември 2019 г.</w:t>
      </w:r>
    </w:p>
    <w:p w:rsidR="00000000" w:rsidRDefault="002306EE">
      <w:pPr>
        <w:spacing w:after="0" w:line="240" w:lineRule="auto"/>
        <w:textAlignment w:val="center"/>
        <w:divId w:val="562063825"/>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Действие на възражението</w:t>
      </w:r>
    </w:p>
    <w:p w:rsidR="00000000" w:rsidRDefault="002306EE">
      <w:pPr>
        <w:spacing w:after="0" w:line="240" w:lineRule="auto"/>
        <w:jc w:val="both"/>
        <w:textAlignment w:val="center"/>
        <w:divId w:val="3465621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415. (Изм. - ДВ, бр. 86 от 2017 г.) (1) Съдът указва на заявителя, че може да предяви иск за вземането си в следните случаи:</w:t>
      </w:r>
    </w:p>
    <w:p w:rsidR="00000000" w:rsidRDefault="002306EE">
      <w:pPr>
        <w:spacing w:after="0" w:line="240" w:lineRule="auto"/>
        <w:jc w:val="both"/>
        <w:textAlignment w:val="center"/>
        <w:divId w:val="7492335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когато възражението е подадено в срок;</w:t>
      </w:r>
    </w:p>
    <w:p w:rsidR="00000000" w:rsidRDefault="002306EE">
      <w:pPr>
        <w:spacing w:after="0" w:line="240" w:lineRule="auto"/>
        <w:jc w:val="both"/>
        <w:textAlignment w:val="center"/>
        <w:divId w:val="7702054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(доп. - ДВ, бр. 100 от 2019 г.) когато заповедта за изп</w:t>
      </w:r>
      <w:r>
        <w:rPr>
          <w:rFonts w:ascii="Times New Roman" w:eastAsia="Times New Roman" w:hAnsi="Times New Roman" w:cs="Times New Roman"/>
          <w:i/>
          <w:iCs/>
          <w:color w:val="060606"/>
          <w:sz w:val="21"/>
          <w:szCs w:val="21"/>
        </w:rPr>
        <w:t xml:space="preserve">ълнение е връчена на длъжника при условията на чл. 47, ал. 5 и връчителят е събрал данни, че </w:t>
      </w:r>
      <w:r>
        <w:rPr>
          <w:rFonts w:ascii="Times New Roman" w:eastAsia="Times New Roman" w:hAnsi="Times New Roman" w:cs="Times New Roman"/>
          <w:i/>
          <w:iCs/>
          <w:color w:val="060606"/>
          <w:sz w:val="21"/>
          <w:szCs w:val="21"/>
        </w:rPr>
        <w:lastRenderedPageBreak/>
        <w:t>длъжникът не живее на адреса, след справка от управителя на етажната собственост, от кмета на съответното населено място или по друг начин и е удостоверил това с п</w:t>
      </w:r>
      <w:r>
        <w:rPr>
          <w:rFonts w:ascii="Times New Roman" w:eastAsia="Times New Roman" w:hAnsi="Times New Roman" w:cs="Times New Roman"/>
          <w:i/>
          <w:iCs/>
          <w:color w:val="060606"/>
          <w:sz w:val="21"/>
          <w:szCs w:val="21"/>
        </w:rPr>
        <w:t>осочване на източника на тези данни в съобщението;</w:t>
      </w:r>
    </w:p>
    <w:p w:rsidR="00000000" w:rsidRDefault="002306EE">
      <w:pPr>
        <w:spacing w:after="0" w:line="240" w:lineRule="auto"/>
        <w:jc w:val="both"/>
        <w:textAlignment w:val="center"/>
        <w:divId w:val="4640126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когато съдът е отказал да издаде заповед за изпълнение.</w:t>
      </w:r>
    </w:p>
    <w:p w:rsidR="00000000" w:rsidRDefault="002306EE">
      <w:pPr>
        <w:spacing w:after="0" w:line="240" w:lineRule="auto"/>
        <w:jc w:val="both"/>
        <w:textAlignment w:val="center"/>
        <w:divId w:val="10864136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Когато дава указания за предявяване на иск в случаите по ал. 1, т. 2, съдът постановява спиране на изпълнението, ако е издаден изпълнителен лист по чл. 418.</w:t>
      </w:r>
    </w:p>
    <w:p w:rsidR="00000000" w:rsidRDefault="002306EE">
      <w:pPr>
        <w:spacing w:after="0" w:line="240" w:lineRule="auto"/>
        <w:jc w:val="both"/>
        <w:textAlignment w:val="center"/>
        <w:divId w:val="3986697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Искът по ал. 1, т. 1 и 2 е установителен, а по т. 3 - осъдителен.</w:t>
      </w:r>
    </w:p>
    <w:p w:rsidR="00000000" w:rsidRDefault="002306EE">
      <w:pPr>
        <w:spacing w:after="0" w:line="240" w:lineRule="auto"/>
        <w:jc w:val="both"/>
        <w:textAlignment w:val="center"/>
        <w:divId w:val="20992133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(4) Искът се предявява в </w:t>
      </w:r>
      <w:r>
        <w:rPr>
          <w:rFonts w:ascii="Times New Roman" w:eastAsia="Times New Roman" w:hAnsi="Times New Roman" w:cs="Times New Roman"/>
          <w:i/>
          <w:iCs/>
          <w:color w:val="060606"/>
          <w:sz w:val="21"/>
          <w:szCs w:val="21"/>
        </w:rPr>
        <w:t>едномесечен срок от съобщението, като заявителят довнася дължимата държавна такса.</w:t>
      </w:r>
    </w:p>
    <w:p w:rsidR="00000000" w:rsidRDefault="002306EE">
      <w:pPr>
        <w:spacing w:after="0" w:line="240" w:lineRule="auto"/>
        <w:jc w:val="both"/>
        <w:textAlignment w:val="center"/>
        <w:divId w:val="14971158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Когато заявителят не представи доказателства, че е предявил иска в посочения срок, съдът обезсилва заповедта за изпълнение частично или изцяло, както и изпълнителния лис</w:t>
      </w:r>
      <w:r>
        <w:rPr>
          <w:rFonts w:ascii="Times New Roman" w:eastAsia="Times New Roman" w:hAnsi="Times New Roman" w:cs="Times New Roman"/>
          <w:i/>
          <w:iCs/>
          <w:color w:val="060606"/>
          <w:sz w:val="21"/>
          <w:szCs w:val="21"/>
        </w:rPr>
        <w:t>т, издаден по чл. 418.</w:t>
      </w:r>
    </w:p>
    <w:p w:rsidR="00000000" w:rsidRDefault="002306EE">
      <w:pPr>
        <w:spacing w:after="150" w:line="240" w:lineRule="auto"/>
        <w:jc w:val="both"/>
        <w:textAlignment w:val="center"/>
        <w:divId w:val="562063825"/>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47843958"/>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 на заповедта за изпълнение</w:t>
      </w:r>
    </w:p>
    <w:p w:rsidR="00000000" w:rsidRDefault="002306EE">
      <w:pPr>
        <w:spacing w:after="0" w:line="240" w:lineRule="auto"/>
        <w:ind w:firstLine="1155"/>
        <w:jc w:val="both"/>
        <w:textAlignment w:val="center"/>
        <w:divId w:val="639269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416. (1) (Доп. - ДВ, бр. 42 от 2009 г., предишен текст на чл. 416, изм. - ДВ, бр. 11 от 2023 г., в сила от 01.07.2024 г.) Когато възражение не е подадено в срок или е оттеглено, запо</w:t>
      </w:r>
      <w:r>
        <w:rPr>
          <w:rFonts w:ascii="Times New Roman" w:eastAsia="Times New Roman" w:hAnsi="Times New Roman" w:cs="Times New Roman"/>
          <w:color w:val="000000"/>
          <w:sz w:val="24"/>
          <w:szCs w:val="24"/>
        </w:rPr>
        <w:t>ведта за изпълнение влиза в сила. Въз основа на нея съдът издава изпълнителен лист и отбелязва това върху заповедта.</w:t>
      </w:r>
    </w:p>
    <w:p w:rsidR="00000000" w:rsidRDefault="002306EE">
      <w:pPr>
        <w:spacing w:after="120" w:line="240" w:lineRule="auto"/>
        <w:ind w:firstLine="1155"/>
        <w:jc w:val="both"/>
        <w:textAlignment w:val="center"/>
        <w:divId w:val="72498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 от 2023 г., в сила от 01.07.2024 г.) При предявен иск за установяване на вземането заповедта за изпълнение влиза в с</w:t>
      </w:r>
      <w:r>
        <w:rPr>
          <w:rFonts w:ascii="Times New Roman" w:eastAsia="Times New Roman" w:hAnsi="Times New Roman" w:cs="Times New Roman"/>
          <w:color w:val="000000"/>
          <w:sz w:val="24"/>
          <w:szCs w:val="24"/>
        </w:rPr>
        <w:t>ила след влизането в сила на съдебното решение за установяване на вземането, като постановилият го съд издава изпълнителен лист за същото.</w:t>
      </w:r>
    </w:p>
    <w:p w:rsidR="00000000" w:rsidRDefault="002306EE">
      <w:pPr>
        <w:spacing w:after="120" w:line="240" w:lineRule="auto"/>
        <w:textAlignment w:val="center"/>
        <w:divId w:val="111864841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42 от 5 Юни 2009 г.</w:t>
      </w:r>
    </w:p>
    <w:p w:rsidR="00000000" w:rsidRDefault="002306EE">
      <w:pPr>
        <w:spacing w:after="0" w:line="240" w:lineRule="auto"/>
        <w:textAlignment w:val="center"/>
        <w:divId w:val="470288745"/>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Влизане в сила на заповедта за изпълнение</w:t>
      </w:r>
    </w:p>
    <w:p w:rsidR="00000000" w:rsidRDefault="002306EE">
      <w:pPr>
        <w:spacing w:after="0" w:line="240" w:lineRule="auto"/>
        <w:jc w:val="both"/>
        <w:textAlignment w:val="center"/>
        <w:divId w:val="6010329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416. (Доп. - ДВ, бр. 42 от 20</w:t>
      </w:r>
      <w:r>
        <w:rPr>
          <w:rFonts w:ascii="Times New Roman" w:eastAsia="Times New Roman" w:hAnsi="Times New Roman" w:cs="Times New Roman"/>
          <w:i/>
          <w:iCs/>
          <w:color w:val="060606"/>
          <w:sz w:val="21"/>
          <w:szCs w:val="21"/>
        </w:rPr>
        <w:t>09 г.) Когато възражение не е подадено в срок или е оттеглено или след влизане в сила на съдебното решение за установяване на вземането, заповедта за изпълнение влиза в сила. Въз основа на нея съдът издава изпълнителен лист и отбелязва това върху заповедта</w:t>
      </w:r>
      <w:r>
        <w:rPr>
          <w:rFonts w:ascii="Times New Roman" w:eastAsia="Times New Roman" w:hAnsi="Times New Roman" w:cs="Times New Roman"/>
          <w:i/>
          <w:iCs/>
          <w:color w:val="060606"/>
          <w:sz w:val="21"/>
          <w:szCs w:val="21"/>
        </w:rPr>
        <w:t>.</w:t>
      </w:r>
    </w:p>
    <w:p w:rsidR="00000000" w:rsidRDefault="002306EE">
      <w:pPr>
        <w:spacing w:after="150" w:line="240" w:lineRule="auto"/>
        <w:jc w:val="both"/>
        <w:textAlignment w:val="center"/>
        <w:divId w:val="470288745"/>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77882007"/>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Заповед за изпълнение въз основа на документ</w:t>
      </w:r>
    </w:p>
    <w:p w:rsidR="00000000" w:rsidRDefault="002306EE">
      <w:pPr>
        <w:spacing w:after="0" w:line="240" w:lineRule="auto"/>
        <w:ind w:firstLine="1155"/>
        <w:jc w:val="both"/>
        <w:textAlignment w:val="center"/>
        <w:divId w:val="35612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417. (1) (Предишен текст на чл. 417 - ДВ, бр. 11 от 2023 г., в сила от 01.07.2024 г.) Заявителят може да поиска издаване на заповед за изпълнение и когато вземането, независимо от неговата цена, се ос</w:t>
      </w:r>
      <w:r>
        <w:rPr>
          <w:rFonts w:ascii="Times New Roman" w:eastAsia="Times New Roman" w:hAnsi="Times New Roman" w:cs="Times New Roman"/>
          <w:color w:val="000000"/>
          <w:sz w:val="24"/>
          <w:szCs w:val="24"/>
        </w:rPr>
        <w:t>новава на:</w:t>
      </w:r>
    </w:p>
    <w:p w:rsidR="00000000" w:rsidRDefault="002306EE">
      <w:pPr>
        <w:spacing w:after="0" w:line="240" w:lineRule="auto"/>
        <w:ind w:firstLine="1155"/>
        <w:jc w:val="both"/>
        <w:textAlignment w:val="center"/>
        <w:divId w:val="1841579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 на административен орган, по който допускането на изпълнението е възложено на гражданските съдилища;</w:t>
      </w:r>
    </w:p>
    <w:p w:rsidR="00000000" w:rsidRDefault="002306EE">
      <w:pPr>
        <w:spacing w:after="0" w:line="240" w:lineRule="auto"/>
        <w:ind w:firstLine="1155"/>
        <w:jc w:val="both"/>
        <w:textAlignment w:val="center"/>
        <w:divId w:val="33642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2019 г.) документ или извлечение от счетоводни книги, с които се установяват вземания на държавните учреждения,</w:t>
      </w:r>
      <w:r>
        <w:rPr>
          <w:rFonts w:ascii="Times New Roman" w:eastAsia="Times New Roman" w:hAnsi="Times New Roman" w:cs="Times New Roman"/>
          <w:color w:val="000000"/>
          <w:sz w:val="24"/>
          <w:szCs w:val="24"/>
        </w:rPr>
        <w:t xml:space="preserve"> и общините, или извлечение от счетоводните книги на банка, към което е представен документът, от който произтича вземането на банката, заедно с всички негови приложения, включително приложимите общи условия;</w:t>
      </w:r>
    </w:p>
    <w:p w:rsidR="00000000" w:rsidRDefault="002306EE">
      <w:pPr>
        <w:spacing w:after="0" w:line="240" w:lineRule="auto"/>
        <w:ind w:firstLine="1155"/>
        <w:jc w:val="both"/>
        <w:textAlignment w:val="center"/>
        <w:divId w:val="202959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нотариален акт, спогодба или друг договор, с</w:t>
      </w:r>
      <w:r>
        <w:rPr>
          <w:rFonts w:ascii="Times New Roman" w:eastAsia="Times New Roman" w:hAnsi="Times New Roman" w:cs="Times New Roman"/>
          <w:color w:val="000000"/>
          <w:sz w:val="24"/>
          <w:szCs w:val="24"/>
        </w:rPr>
        <w:t xml:space="preserve"> нотариална заверка на подписите относно съдържащите се в тях задължения за заплащане на парични суми или други заместими вещи, както и задължения за предаване на определени вещи;</w:t>
      </w:r>
    </w:p>
    <w:p w:rsidR="00000000" w:rsidRDefault="002306EE">
      <w:pPr>
        <w:spacing w:after="0" w:line="240" w:lineRule="auto"/>
        <w:ind w:firstLine="1155"/>
        <w:jc w:val="both"/>
        <w:textAlignment w:val="center"/>
        <w:divId w:val="318464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извлечение от регистъра на особените залози за вписано обезпечение и за з</w:t>
      </w:r>
      <w:r>
        <w:rPr>
          <w:rFonts w:ascii="Times New Roman" w:eastAsia="Times New Roman" w:hAnsi="Times New Roman" w:cs="Times New Roman"/>
          <w:color w:val="000000"/>
          <w:sz w:val="24"/>
          <w:szCs w:val="24"/>
        </w:rPr>
        <w:t>апочване на изпълнението - относно предаването на заложени вещи;</w:t>
      </w:r>
    </w:p>
    <w:p w:rsidR="00000000" w:rsidRDefault="002306EE">
      <w:pPr>
        <w:spacing w:after="0" w:line="240" w:lineRule="auto"/>
        <w:ind w:firstLine="1155"/>
        <w:jc w:val="both"/>
        <w:textAlignment w:val="center"/>
        <w:divId w:val="69173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извлечение от регистъра на особените залози за вписан договор за продажба със запазване на собствеността до изплащане на цената или договор за лизинг - относно връщането на продадени или о</w:t>
      </w:r>
      <w:r>
        <w:rPr>
          <w:rFonts w:ascii="Times New Roman" w:eastAsia="Times New Roman" w:hAnsi="Times New Roman" w:cs="Times New Roman"/>
          <w:color w:val="000000"/>
          <w:sz w:val="24"/>
          <w:szCs w:val="24"/>
        </w:rPr>
        <w:t>тдадени на лизинг вещи;</w:t>
      </w:r>
    </w:p>
    <w:p w:rsidR="00000000" w:rsidRDefault="002306EE">
      <w:pPr>
        <w:spacing w:after="0" w:line="240" w:lineRule="auto"/>
        <w:ind w:firstLine="1155"/>
        <w:jc w:val="both"/>
        <w:textAlignment w:val="center"/>
        <w:divId w:val="162084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договор за залог или ипотечен акт по чл. 160 и чл. 173, ал. 3 от Закона за задълженията и договорите;</w:t>
      </w:r>
    </w:p>
    <w:p w:rsidR="00000000" w:rsidRDefault="002306EE">
      <w:pPr>
        <w:spacing w:after="0" w:line="240" w:lineRule="auto"/>
        <w:ind w:firstLine="1155"/>
        <w:jc w:val="both"/>
        <w:textAlignment w:val="center"/>
        <w:divId w:val="100685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влязъл в сила акт за установяване на частно държавно или общинско вземане, когато изпълнението му става по реда на този коде</w:t>
      </w:r>
      <w:r>
        <w:rPr>
          <w:rFonts w:ascii="Times New Roman" w:eastAsia="Times New Roman" w:hAnsi="Times New Roman" w:cs="Times New Roman"/>
          <w:color w:val="000000"/>
          <w:sz w:val="24"/>
          <w:szCs w:val="24"/>
        </w:rPr>
        <w:t>кс;</w:t>
      </w:r>
    </w:p>
    <w:p w:rsidR="00000000" w:rsidRDefault="002306EE">
      <w:pPr>
        <w:spacing w:after="0" w:line="240" w:lineRule="auto"/>
        <w:ind w:firstLine="1155"/>
        <w:jc w:val="both"/>
        <w:textAlignment w:val="center"/>
        <w:divId w:val="1122529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102 от 2017 г., в сила от 22.12.2017 г.) влезли в сила задължителни предписания на органи на Изпълнителна агенция "Главна инспекция по труда" до работодател за изплащане на забавени повече от два месеца парични задължения по трудови </w:t>
      </w:r>
      <w:r>
        <w:rPr>
          <w:rFonts w:ascii="Times New Roman" w:eastAsia="Times New Roman" w:hAnsi="Times New Roman" w:cs="Times New Roman"/>
          <w:color w:val="000000"/>
          <w:sz w:val="24"/>
          <w:szCs w:val="24"/>
        </w:rPr>
        <w:t>правоотношения;</w:t>
      </w:r>
    </w:p>
    <w:p w:rsidR="00000000" w:rsidRDefault="002306EE">
      <w:pPr>
        <w:spacing w:after="0" w:line="240" w:lineRule="auto"/>
        <w:ind w:firstLine="1155"/>
        <w:jc w:val="both"/>
        <w:textAlignment w:val="center"/>
        <w:divId w:val="83592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102 от 2017 г., в сила от 22.12.2017 г.) акт за начет;</w:t>
      </w:r>
    </w:p>
    <w:p w:rsidR="00000000" w:rsidRDefault="002306EE">
      <w:pPr>
        <w:spacing w:after="0" w:line="240" w:lineRule="auto"/>
        <w:ind w:firstLine="1155"/>
        <w:jc w:val="both"/>
        <w:textAlignment w:val="center"/>
        <w:divId w:val="122803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102 от 2017 г., в сила от 22.12.2017 г., доп. - ДВ, бр. 100 от 2019 г.) запис на заповед, менителница или приравнена на тях друг</w:t>
      </w:r>
      <w:r>
        <w:rPr>
          <w:rFonts w:ascii="Times New Roman" w:eastAsia="Times New Roman" w:hAnsi="Times New Roman" w:cs="Times New Roman"/>
          <w:color w:val="000000"/>
          <w:sz w:val="24"/>
          <w:szCs w:val="24"/>
        </w:rPr>
        <w:t>а ценна книга на заповед, както и облигация или купони по нея. Когато ценната книга обезпечава вземане, произтичащо от договор, сключен с потребител, към заявлението се прилага договорът, ако е в писмена форма, заедно с всички негови приложения, включителн</w:t>
      </w:r>
      <w:r>
        <w:rPr>
          <w:rFonts w:ascii="Times New Roman" w:eastAsia="Times New Roman" w:hAnsi="Times New Roman" w:cs="Times New Roman"/>
          <w:color w:val="000000"/>
          <w:sz w:val="24"/>
          <w:szCs w:val="24"/>
        </w:rPr>
        <w:t>о приложимите общи условия.</w:t>
      </w:r>
    </w:p>
    <w:p w:rsidR="00000000" w:rsidRDefault="002306EE">
      <w:pPr>
        <w:spacing w:after="0" w:line="240" w:lineRule="auto"/>
        <w:ind w:firstLine="1155"/>
        <w:jc w:val="both"/>
        <w:textAlignment w:val="center"/>
        <w:divId w:val="161979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 от 2023 г., в сила от 01.07.2024 г.) При подаване на заявление по електронен път заявителят прилага копие от документа по ал. 1, на който се основава заявлението му. В 7-дневен срок заявителят представя на съда оригинала на документа</w:t>
      </w:r>
      <w:r>
        <w:rPr>
          <w:rFonts w:ascii="Times New Roman" w:eastAsia="Times New Roman" w:hAnsi="Times New Roman" w:cs="Times New Roman"/>
          <w:color w:val="000000"/>
          <w:sz w:val="24"/>
          <w:szCs w:val="24"/>
        </w:rPr>
        <w:t xml:space="preserve"> по ал. 1, т. 3, 6 и 10 като условие за редовност на заявлението.</w:t>
      </w:r>
    </w:p>
    <w:p w:rsidR="00000000" w:rsidRDefault="002306EE">
      <w:pPr>
        <w:spacing w:after="120" w:line="240" w:lineRule="auto"/>
        <w:ind w:firstLine="1155"/>
        <w:jc w:val="both"/>
        <w:textAlignment w:val="center"/>
        <w:divId w:val="1663268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 от 2023 г., в сила от 01.07.2024 г.) При подаване на заявление писмено на хартиен носител заявителят трябва да представи оригинала на документа по ал. 1, т. 3, 6 и 10,</w:t>
      </w:r>
      <w:r>
        <w:rPr>
          <w:rFonts w:ascii="Times New Roman" w:eastAsia="Times New Roman" w:hAnsi="Times New Roman" w:cs="Times New Roman"/>
          <w:color w:val="000000"/>
          <w:sz w:val="24"/>
          <w:szCs w:val="24"/>
        </w:rPr>
        <w:t xml:space="preserve"> а в останалите случаи по ал. 1 - заверен от него препис от документа. </w:t>
      </w:r>
    </w:p>
    <w:p w:rsidR="00000000" w:rsidRDefault="002306EE">
      <w:pPr>
        <w:spacing w:after="120" w:line="240" w:lineRule="auto"/>
        <w:textAlignment w:val="center"/>
        <w:divId w:val="144326571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100 от 20 Декември 2019 г.</w:t>
      </w:r>
    </w:p>
    <w:p w:rsidR="00000000" w:rsidRDefault="002306EE">
      <w:pPr>
        <w:spacing w:after="0" w:line="240" w:lineRule="auto"/>
        <w:textAlignment w:val="center"/>
        <w:divId w:val="108474257"/>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Заповед за изпълнение въз основа на документ</w:t>
      </w:r>
    </w:p>
    <w:p w:rsidR="00000000" w:rsidRDefault="002306EE">
      <w:pPr>
        <w:spacing w:after="0" w:line="240" w:lineRule="auto"/>
        <w:jc w:val="both"/>
        <w:textAlignment w:val="center"/>
        <w:divId w:val="4803428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417. Заявителят може да поиска издаване на заповед за изпълнение и когато вземането, н</w:t>
      </w:r>
      <w:r>
        <w:rPr>
          <w:rFonts w:ascii="Times New Roman" w:eastAsia="Times New Roman" w:hAnsi="Times New Roman" w:cs="Times New Roman"/>
          <w:i/>
          <w:iCs/>
          <w:color w:val="060606"/>
          <w:sz w:val="21"/>
          <w:szCs w:val="21"/>
        </w:rPr>
        <w:t>езависимо от неговата цена, се основава на:</w:t>
      </w:r>
    </w:p>
    <w:p w:rsidR="00000000" w:rsidRDefault="002306EE">
      <w:pPr>
        <w:spacing w:after="0" w:line="240" w:lineRule="auto"/>
        <w:jc w:val="both"/>
        <w:textAlignment w:val="center"/>
        <w:divId w:val="18960457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акт на административен орган, по който допускането на изпълнението е възложено на гражданските съдилища;</w:t>
      </w:r>
    </w:p>
    <w:p w:rsidR="00000000" w:rsidRDefault="002306EE">
      <w:pPr>
        <w:spacing w:after="0" w:line="240" w:lineRule="auto"/>
        <w:jc w:val="both"/>
        <w:textAlignment w:val="center"/>
        <w:divId w:val="2756454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100 от 2019 г.) документ или извлечение от счетоводни книги, с които се установяват в</w:t>
      </w:r>
      <w:r>
        <w:rPr>
          <w:rFonts w:ascii="Times New Roman" w:eastAsia="Times New Roman" w:hAnsi="Times New Roman" w:cs="Times New Roman"/>
          <w:i/>
          <w:iCs/>
          <w:color w:val="060606"/>
          <w:sz w:val="21"/>
          <w:szCs w:val="21"/>
        </w:rPr>
        <w:t>земания на държавните учреждения, и общините, или извлечение от счетоводните книги на банка, към което е представен документът, от който произтича вземането на банката, заедно с всички негови приложения, включително приложимите общи условия;</w:t>
      </w:r>
    </w:p>
    <w:p w:rsidR="00000000" w:rsidRDefault="002306EE">
      <w:pPr>
        <w:spacing w:after="0" w:line="240" w:lineRule="auto"/>
        <w:jc w:val="both"/>
        <w:textAlignment w:val="center"/>
        <w:divId w:val="11203401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нотариален </w:t>
      </w:r>
      <w:r>
        <w:rPr>
          <w:rFonts w:ascii="Times New Roman" w:eastAsia="Times New Roman" w:hAnsi="Times New Roman" w:cs="Times New Roman"/>
          <w:i/>
          <w:iCs/>
          <w:color w:val="060606"/>
          <w:sz w:val="21"/>
          <w:szCs w:val="21"/>
        </w:rPr>
        <w:t>акт, спогодба или друг договор, с нотариална заверка на подписите относно съдържащите се в тях задължения за заплащане на парични суми или други заместими вещи, както и задължения за предаване на определени вещи;</w:t>
      </w:r>
    </w:p>
    <w:p w:rsidR="00000000" w:rsidRDefault="002306EE">
      <w:pPr>
        <w:spacing w:after="0" w:line="240" w:lineRule="auto"/>
        <w:jc w:val="both"/>
        <w:textAlignment w:val="center"/>
        <w:divId w:val="19018204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извлечение от регистъра на особените зал</w:t>
      </w:r>
      <w:r>
        <w:rPr>
          <w:rFonts w:ascii="Times New Roman" w:eastAsia="Times New Roman" w:hAnsi="Times New Roman" w:cs="Times New Roman"/>
          <w:i/>
          <w:iCs/>
          <w:color w:val="060606"/>
          <w:sz w:val="21"/>
          <w:szCs w:val="21"/>
        </w:rPr>
        <w:t>ози за вписано обезпечение и за започване на изпълнението - относно предаването на заложени вещи;</w:t>
      </w:r>
    </w:p>
    <w:p w:rsidR="00000000" w:rsidRDefault="002306EE">
      <w:pPr>
        <w:spacing w:after="0" w:line="240" w:lineRule="auto"/>
        <w:jc w:val="both"/>
        <w:textAlignment w:val="center"/>
        <w:divId w:val="12308440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5. извлечение от регистъра на особените залози за вписан договор за продажба със запазване на собствеността до изплащане на цената или договор за лизинг - отн</w:t>
      </w:r>
      <w:r>
        <w:rPr>
          <w:rFonts w:ascii="Times New Roman" w:eastAsia="Times New Roman" w:hAnsi="Times New Roman" w:cs="Times New Roman"/>
          <w:i/>
          <w:iCs/>
          <w:color w:val="060606"/>
          <w:sz w:val="21"/>
          <w:szCs w:val="21"/>
        </w:rPr>
        <w:t>осно връщането на продадени или отдадени на лизинг вещи;</w:t>
      </w:r>
    </w:p>
    <w:p w:rsidR="00000000" w:rsidRDefault="002306EE">
      <w:pPr>
        <w:spacing w:after="0" w:line="240" w:lineRule="auto"/>
        <w:jc w:val="both"/>
        <w:textAlignment w:val="center"/>
        <w:divId w:val="18235396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договор за залог или ипотечен акт по чл. 160 и чл. 173, ал. 3 от Закона за задълженията и договорите;</w:t>
      </w:r>
    </w:p>
    <w:p w:rsidR="00000000" w:rsidRDefault="002306EE">
      <w:pPr>
        <w:spacing w:after="0" w:line="240" w:lineRule="auto"/>
        <w:jc w:val="both"/>
        <w:textAlignment w:val="center"/>
        <w:divId w:val="8448987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влязъл в сила акт за установяване на частно държавно или общинско вземане, когато изпълнени</w:t>
      </w:r>
      <w:r>
        <w:rPr>
          <w:rFonts w:ascii="Times New Roman" w:eastAsia="Times New Roman" w:hAnsi="Times New Roman" w:cs="Times New Roman"/>
          <w:i/>
          <w:iCs/>
          <w:color w:val="060606"/>
          <w:sz w:val="21"/>
          <w:szCs w:val="21"/>
        </w:rPr>
        <w:t>ето му става по реда на този кодекс;</w:t>
      </w:r>
    </w:p>
    <w:p w:rsidR="00000000" w:rsidRDefault="002306EE">
      <w:pPr>
        <w:spacing w:after="0" w:line="240" w:lineRule="auto"/>
        <w:jc w:val="both"/>
        <w:textAlignment w:val="center"/>
        <w:divId w:val="513175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(нова - ДВ, бр. 102 от 2017 г., в сила от 22.12.2017 г.) влезли в сила задължителни предписания на органи на Изпълнителна агенция "Главна инспекция по труда" до работодател за изплащане на забавени повече от два месе</w:t>
      </w:r>
      <w:r>
        <w:rPr>
          <w:rFonts w:ascii="Times New Roman" w:eastAsia="Times New Roman" w:hAnsi="Times New Roman" w:cs="Times New Roman"/>
          <w:i/>
          <w:iCs/>
          <w:color w:val="060606"/>
          <w:sz w:val="21"/>
          <w:szCs w:val="21"/>
        </w:rPr>
        <w:t>ца парични задължения по трудови правоотношения;</w:t>
      </w:r>
    </w:p>
    <w:p w:rsidR="00000000" w:rsidRDefault="002306EE">
      <w:pPr>
        <w:spacing w:after="0" w:line="240" w:lineRule="auto"/>
        <w:jc w:val="both"/>
        <w:textAlignment w:val="center"/>
        <w:divId w:val="6542580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(предишна т. 8 - ДВ, бр. 102 от 2017 г., в сила от 22.12.2017 г.) акт за начет;</w:t>
      </w:r>
    </w:p>
    <w:p w:rsidR="00000000" w:rsidRDefault="002306EE">
      <w:pPr>
        <w:spacing w:after="0" w:line="240" w:lineRule="auto"/>
        <w:jc w:val="both"/>
        <w:textAlignment w:val="center"/>
        <w:divId w:val="7576771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(предишна т. 9 - ДВ, бр. 102 от 2017 г., в сила от 22.12.2017 г., доп. - ДВ, бр. 100 от 2019 г.) запис на заповед, менит</w:t>
      </w:r>
      <w:r>
        <w:rPr>
          <w:rFonts w:ascii="Times New Roman" w:eastAsia="Times New Roman" w:hAnsi="Times New Roman" w:cs="Times New Roman"/>
          <w:i/>
          <w:iCs/>
          <w:color w:val="060606"/>
          <w:sz w:val="21"/>
          <w:szCs w:val="21"/>
        </w:rPr>
        <w:t>елница или приравнена на тях друга ценна книга на заповед, както и облигация или купони по нея. Когато ценната книга обезпечава вземане, произтичащо от договор, сключен с потребител, към заявлението се прилага договорът, ако е в писмена форма, заедно с вси</w:t>
      </w:r>
      <w:r>
        <w:rPr>
          <w:rFonts w:ascii="Times New Roman" w:eastAsia="Times New Roman" w:hAnsi="Times New Roman" w:cs="Times New Roman"/>
          <w:i/>
          <w:iCs/>
          <w:color w:val="060606"/>
          <w:sz w:val="21"/>
          <w:szCs w:val="21"/>
        </w:rPr>
        <w:t>чки негови приложения, включително приложимите общи условия.</w:t>
      </w:r>
    </w:p>
    <w:p w:rsidR="00000000" w:rsidRDefault="002306EE">
      <w:pPr>
        <w:spacing w:after="150" w:line="240" w:lineRule="auto"/>
        <w:jc w:val="both"/>
        <w:textAlignment w:val="center"/>
        <w:divId w:val="108474257"/>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94603388"/>
        <w:rPr>
          <w:rFonts w:ascii="Times New Roman" w:hAnsi="Times New Roman" w:cs="Times New Roman"/>
          <w:b/>
          <w:bCs/>
          <w:color w:val="000000"/>
          <w:sz w:val="24"/>
          <w:szCs w:val="24"/>
        </w:rPr>
      </w:pPr>
      <w:r>
        <w:rPr>
          <w:rFonts w:ascii="Times New Roman" w:hAnsi="Times New Roman" w:cs="Times New Roman"/>
          <w:b/>
          <w:bCs/>
          <w:color w:val="000000"/>
          <w:sz w:val="24"/>
          <w:szCs w:val="24"/>
        </w:rPr>
        <w:t>Незабавно изпълнение</w:t>
      </w:r>
    </w:p>
    <w:p w:rsidR="00000000" w:rsidRDefault="002306EE">
      <w:pPr>
        <w:spacing w:after="0" w:line="240" w:lineRule="auto"/>
        <w:ind w:firstLine="1155"/>
        <w:jc w:val="both"/>
        <w:textAlignment w:val="center"/>
        <w:divId w:val="178318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418. (1) (Доп. - ДВ, бр. 11 от 2023 г., в сила от 01.07.2024 г.) Когато със заявлението е представен документ по чл. 417, ал. 1 на който се основава вземането, кредиторът може да поиска от съда да постанови незабавно изпълнение и да издаде изпълнителен</w:t>
      </w:r>
      <w:r>
        <w:rPr>
          <w:rFonts w:ascii="Times New Roman" w:eastAsia="Times New Roman" w:hAnsi="Times New Roman" w:cs="Times New Roman"/>
          <w:color w:val="000000"/>
          <w:sz w:val="24"/>
          <w:szCs w:val="24"/>
        </w:rPr>
        <w:t xml:space="preserve"> лист.</w:t>
      </w:r>
    </w:p>
    <w:p w:rsidR="00000000" w:rsidRDefault="002306EE">
      <w:pPr>
        <w:spacing w:after="0" w:line="240" w:lineRule="auto"/>
        <w:ind w:firstLine="1155"/>
        <w:jc w:val="both"/>
        <w:textAlignment w:val="center"/>
        <w:divId w:val="503057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 от 2023 г., в сила от 01.07.2024 г.) Изпълнителният лист се издава, след като съдът провери дали документът е редовен от външна страна и удостоверява подлежащо на изпълнение вземане срещу длъжника. За издаването на изпълнителн</w:t>
      </w:r>
      <w:r>
        <w:rPr>
          <w:rFonts w:ascii="Times New Roman" w:eastAsia="Times New Roman" w:hAnsi="Times New Roman" w:cs="Times New Roman"/>
          <w:color w:val="000000"/>
          <w:sz w:val="24"/>
          <w:szCs w:val="24"/>
        </w:rPr>
        <w:t>ия лист съдът прави надлежна бележка върху представения в оригинал документ, която се отбелязва по електронната партида чрез Единния портал за електронно правосъдие.</w:t>
      </w:r>
    </w:p>
    <w:p w:rsidR="00000000" w:rsidRDefault="002306EE">
      <w:pPr>
        <w:spacing w:after="0" w:line="240" w:lineRule="auto"/>
        <w:ind w:firstLine="1155"/>
        <w:jc w:val="both"/>
        <w:textAlignment w:val="center"/>
        <w:divId w:val="916792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според представения документ изискуемостта на вземането е в зависимост от изпъл</w:t>
      </w:r>
      <w:r>
        <w:rPr>
          <w:rFonts w:ascii="Times New Roman" w:eastAsia="Times New Roman" w:hAnsi="Times New Roman" w:cs="Times New Roman"/>
          <w:color w:val="000000"/>
          <w:sz w:val="24"/>
          <w:szCs w:val="24"/>
        </w:rPr>
        <w:t>нението на насрещно задължение или от настъпването на друго обстоятелство, изпълнението на задължението или настъпването на обстоятелството трябва да бъдат удостоверени с официален или с изходящ от длъжника документ.</w:t>
      </w:r>
    </w:p>
    <w:p w:rsidR="00000000" w:rsidRDefault="002306EE">
      <w:pPr>
        <w:spacing w:after="0" w:line="240" w:lineRule="auto"/>
        <w:ind w:firstLine="1155"/>
        <w:jc w:val="both"/>
        <w:textAlignment w:val="center"/>
        <w:divId w:val="204409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 от 2023 г., в си</w:t>
      </w:r>
      <w:r>
        <w:rPr>
          <w:rFonts w:ascii="Times New Roman" w:eastAsia="Times New Roman" w:hAnsi="Times New Roman" w:cs="Times New Roman"/>
          <w:color w:val="000000"/>
          <w:sz w:val="24"/>
          <w:szCs w:val="24"/>
        </w:rPr>
        <w:t>ла от 01.07.2024 г.) След издаването на изпълнителния лист съдебните изпълнители получават достъп до електронната заповед за изпълнение и до документа, въз основа на който е издадена заповедта за изпълнение, чрез Единния портал за електронно правосъдие.</w:t>
      </w:r>
    </w:p>
    <w:p w:rsidR="00000000" w:rsidRDefault="002306EE">
      <w:pPr>
        <w:spacing w:after="0" w:line="240" w:lineRule="auto"/>
        <w:ind w:firstLine="1155"/>
        <w:jc w:val="both"/>
        <w:textAlignment w:val="center"/>
        <w:divId w:val="1177815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(Изм. и доп. - ДВ, бр. 100 от 2010 г., в сила от 21.12.2010 г., предишна ал. 4 - ДВ, бр. 11 от 2023 г., в сила от 01.07.2024 г.) Разпореждането, с което се отхвърля изцяло или отчасти молбата за издаване на изпълнителен лист, може да се обжалва от молите</w:t>
      </w:r>
      <w:r>
        <w:rPr>
          <w:rFonts w:ascii="Times New Roman" w:eastAsia="Times New Roman" w:hAnsi="Times New Roman" w:cs="Times New Roman"/>
          <w:color w:val="000000"/>
          <w:sz w:val="24"/>
          <w:szCs w:val="24"/>
        </w:rPr>
        <w:t>ля в едноседмичен срок от съобщаването му с частна жалба, от която не се представя препис за връчване.</w:t>
      </w:r>
    </w:p>
    <w:p w:rsidR="00000000" w:rsidRDefault="002306EE">
      <w:pPr>
        <w:spacing w:after="120" w:line="240" w:lineRule="auto"/>
        <w:ind w:firstLine="1155"/>
        <w:jc w:val="both"/>
        <w:textAlignment w:val="center"/>
        <w:divId w:val="82798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 ДВ, бр. 50 от 2015 г., изм. и доп. - ДВ, бр. 86 от 2017 г., предишна ал. 5, изм. - ДВ, бр. 11 от 2023 г., в сила от 01.07.2024 г.) Препис от </w:t>
      </w:r>
      <w:r>
        <w:rPr>
          <w:rFonts w:ascii="Times New Roman" w:eastAsia="Times New Roman" w:hAnsi="Times New Roman" w:cs="Times New Roman"/>
          <w:color w:val="000000"/>
          <w:sz w:val="24"/>
          <w:szCs w:val="24"/>
        </w:rPr>
        <w:lastRenderedPageBreak/>
        <w:t>заповедта за изпълнение и копие от документа, въз основа на който е издадена заповедта за изпълнение с отбелязването за издаден изпълнителен лист, се връчва на длъжника от съдебния изпълнител. Съдебният изпълнител незабавно изпраща до съда по електронен пъ</w:t>
      </w:r>
      <w:r>
        <w:rPr>
          <w:rFonts w:ascii="Times New Roman" w:eastAsia="Times New Roman" w:hAnsi="Times New Roman" w:cs="Times New Roman"/>
          <w:color w:val="000000"/>
          <w:sz w:val="24"/>
          <w:szCs w:val="24"/>
        </w:rPr>
        <w:t xml:space="preserve">т копие от съобщението заедно с връчените документи с отбелязване за връчването на всеки един от тях. </w:t>
      </w:r>
    </w:p>
    <w:p w:rsidR="00000000" w:rsidRDefault="002306EE">
      <w:pPr>
        <w:spacing w:after="120" w:line="240" w:lineRule="auto"/>
        <w:textAlignment w:val="center"/>
        <w:divId w:val="482086010"/>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86 от 27 Октомври 2017 г.</w:t>
      </w:r>
    </w:p>
    <w:p w:rsidR="00000000" w:rsidRDefault="002306EE">
      <w:pPr>
        <w:spacing w:after="0" w:line="240" w:lineRule="auto"/>
        <w:textAlignment w:val="center"/>
        <w:divId w:val="1846167998"/>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Незабавно изпълнение</w:t>
      </w:r>
    </w:p>
    <w:p w:rsidR="00000000" w:rsidRDefault="002306EE">
      <w:pPr>
        <w:spacing w:after="0" w:line="240" w:lineRule="auto"/>
        <w:jc w:val="both"/>
        <w:textAlignment w:val="center"/>
        <w:divId w:val="8762326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418. (1) Когато със заявлението е представен документ по чл. 417, на който се основава вземането, кредиторът може да поиска от съда да постанови незабавно изпълнение и да издаде изпълнителен лист.</w:t>
      </w:r>
    </w:p>
    <w:p w:rsidR="00000000" w:rsidRDefault="002306EE">
      <w:pPr>
        <w:spacing w:after="0" w:line="240" w:lineRule="auto"/>
        <w:jc w:val="both"/>
        <w:textAlignment w:val="center"/>
        <w:divId w:val="4161019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Изпълнителният лист се издава, след като съдът пров</w:t>
      </w:r>
      <w:r>
        <w:rPr>
          <w:rFonts w:ascii="Times New Roman" w:eastAsia="Times New Roman" w:hAnsi="Times New Roman" w:cs="Times New Roman"/>
          <w:i/>
          <w:iCs/>
          <w:color w:val="060606"/>
          <w:sz w:val="21"/>
          <w:szCs w:val="21"/>
        </w:rPr>
        <w:t>ери дали документът е редовен от външна страна и удостоверява подлежащо на изпълнение вземане срещу длъжника. За издаването на изпълнителния лист съдът прави надлежна бележка върху представения документ и върху заповедта за изпълнение.</w:t>
      </w:r>
    </w:p>
    <w:p w:rsidR="00000000" w:rsidRDefault="002306EE">
      <w:pPr>
        <w:spacing w:after="0" w:line="240" w:lineRule="auto"/>
        <w:jc w:val="both"/>
        <w:textAlignment w:val="center"/>
        <w:divId w:val="2887810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Когато според пр</w:t>
      </w:r>
      <w:r>
        <w:rPr>
          <w:rFonts w:ascii="Times New Roman" w:eastAsia="Times New Roman" w:hAnsi="Times New Roman" w:cs="Times New Roman"/>
          <w:i/>
          <w:iCs/>
          <w:color w:val="060606"/>
          <w:sz w:val="21"/>
          <w:szCs w:val="21"/>
        </w:rPr>
        <w:t>едставения документ изискуемостта на вземането е в зависимост от изпълнението на насрещно задължение или от настъпването на друго обстоятелство, изпълнението на задължението или настъпването на обстоятелството трябва да бъдат удостоверени с официален или с</w:t>
      </w:r>
      <w:r>
        <w:rPr>
          <w:rFonts w:ascii="Times New Roman" w:eastAsia="Times New Roman" w:hAnsi="Times New Roman" w:cs="Times New Roman"/>
          <w:i/>
          <w:iCs/>
          <w:color w:val="060606"/>
          <w:sz w:val="21"/>
          <w:szCs w:val="21"/>
        </w:rPr>
        <w:t xml:space="preserve"> изходящ от длъжника документ.</w:t>
      </w:r>
    </w:p>
    <w:p w:rsidR="00000000" w:rsidRDefault="002306EE">
      <w:pPr>
        <w:spacing w:after="0" w:line="240" w:lineRule="auto"/>
        <w:jc w:val="both"/>
        <w:textAlignment w:val="center"/>
        <w:divId w:val="13844084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и доп. - ДВ, бр. 100 от 2010 г., в сила от 21.12.2010 г.) Разпореждането, с което се отхвърля изцяло или отчасти молбата за издаване на изпълнителен лист, може да се обжалва от молителя в едноседмичен срок от съобща</w:t>
      </w:r>
      <w:r>
        <w:rPr>
          <w:rFonts w:ascii="Times New Roman" w:eastAsia="Times New Roman" w:hAnsi="Times New Roman" w:cs="Times New Roman"/>
          <w:i/>
          <w:iCs/>
          <w:color w:val="060606"/>
          <w:sz w:val="21"/>
          <w:szCs w:val="21"/>
        </w:rPr>
        <w:t>ването му с частна жалба, от която не се представя препис за връчване.</w:t>
      </w:r>
    </w:p>
    <w:p w:rsidR="00000000" w:rsidRDefault="002306EE">
      <w:pPr>
        <w:spacing w:after="0" w:line="240" w:lineRule="auto"/>
        <w:jc w:val="both"/>
        <w:textAlignment w:val="center"/>
        <w:divId w:val="11279654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(5) (Доп. - ДВ, бр. 50 от 2015 г., изм. и доп. - ДВ, бр. 86 от 2017 г.) Заповедта за изпълнение с отбелязването за издаден изпълнителен лист и копие от документа, въз основа на който е </w:t>
      </w:r>
      <w:r>
        <w:rPr>
          <w:rFonts w:ascii="Times New Roman" w:eastAsia="Times New Roman" w:hAnsi="Times New Roman" w:cs="Times New Roman"/>
          <w:i/>
          <w:iCs/>
          <w:color w:val="060606"/>
          <w:sz w:val="21"/>
          <w:szCs w:val="21"/>
        </w:rPr>
        <w:t>издадена заповедта за изпълнение, се връчва от съдебния изпълнител. Съдебният изпълнител незабавно изпраща до съда копие от съобщението заедно с връчените документи с отбелязване на връчването на всеки един от тях.</w:t>
      </w:r>
    </w:p>
    <w:p w:rsidR="00000000" w:rsidRDefault="002306EE">
      <w:pPr>
        <w:spacing w:after="150" w:line="240" w:lineRule="auto"/>
        <w:jc w:val="both"/>
        <w:textAlignment w:val="center"/>
        <w:divId w:val="1846167998"/>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27684763"/>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разпореждането за незаба</w:t>
      </w:r>
      <w:r>
        <w:rPr>
          <w:rFonts w:ascii="Times New Roman" w:hAnsi="Times New Roman" w:cs="Times New Roman"/>
          <w:b/>
          <w:bCs/>
          <w:color w:val="000000"/>
          <w:sz w:val="24"/>
          <w:szCs w:val="24"/>
        </w:rPr>
        <w:t>вно изпълнение</w:t>
      </w:r>
    </w:p>
    <w:p w:rsidR="00000000" w:rsidRDefault="002306EE">
      <w:pPr>
        <w:spacing w:after="0" w:line="240" w:lineRule="auto"/>
        <w:ind w:firstLine="1155"/>
        <w:jc w:val="both"/>
        <w:textAlignment w:val="center"/>
        <w:divId w:val="291325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419. (Изм. - ДВ, бр. 100 от 2019 г.) (1) Разпореждането, с което се уважава молбата за незабавно изпълнение, може да се обжалва с частна жалба в едномесечен срок от връчването на заповедта за изпълнение. Частната жалба се подава заедно </w:t>
      </w:r>
      <w:r>
        <w:rPr>
          <w:rFonts w:ascii="Times New Roman" w:eastAsia="Times New Roman" w:hAnsi="Times New Roman" w:cs="Times New Roman"/>
          <w:color w:val="000000"/>
          <w:sz w:val="24"/>
          <w:szCs w:val="24"/>
        </w:rPr>
        <w:t>с възражението срещу заповедта.</w:t>
      </w:r>
    </w:p>
    <w:p w:rsidR="00000000" w:rsidRDefault="002306EE">
      <w:pPr>
        <w:spacing w:after="0" w:line="240" w:lineRule="auto"/>
        <w:ind w:firstLine="1155"/>
        <w:jc w:val="both"/>
        <w:textAlignment w:val="center"/>
        <w:divId w:val="26558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разпореждането за незабавно изпълнение не спира изпълнението.</w:t>
      </w:r>
    </w:p>
    <w:p w:rsidR="00000000" w:rsidRDefault="002306EE">
      <w:pPr>
        <w:spacing w:after="120" w:line="240" w:lineRule="auto"/>
        <w:ind w:firstLine="1155"/>
        <w:jc w:val="both"/>
        <w:textAlignment w:val="center"/>
        <w:divId w:val="1509640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отменя разпореждането, когато не са налице предпоставките на чл. 418, ал. 2, изречение първо и ал. 3, както и когато вземането се осн</w:t>
      </w:r>
      <w:r>
        <w:rPr>
          <w:rFonts w:ascii="Times New Roman" w:eastAsia="Times New Roman" w:hAnsi="Times New Roman" w:cs="Times New Roman"/>
          <w:color w:val="000000"/>
          <w:sz w:val="24"/>
          <w:szCs w:val="24"/>
        </w:rPr>
        <w:t xml:space="preserve">овава на неравноправна клауза в договор, сключен с потребител. </w:t>
      </w:r>
    </w:p>
    <w:p w:rsidR="00000000" w:rsidRDefault="002306EE">
      <w:pPr>
        <w:spacing w:after="0" w:line="240" w:lineRule="auto"/>
        <w:ind w:firstLine="1155"/>
        <w:textAlignment w:val="center"/>
        <w:divId w:val="1630282735"/>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rsidR="00000000" w:rsidRDefault="002306EE">
      <w:pPr>
        <w:spacing w:after="0" w:line="240" w:lineRule="auto"/>
        <w:ind w:firstLine="1155"/>
        <w:jc w:val="both"/>
        <w:textAlignment w:val="center"/>
        <w:divId w:val="986251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420. (1) (Изм. - ДВ, бр. 102 от 2017 г., в сила от 22.12.2017 г., доп. - ДВ, бр. 100 от 2019 г., изм. - ДВ, бр. 11 от 2023 г., в сила от 01.07.2024 г.) Възражениет</w:t>
      </w:r>
      <w:r>
        <w:rPr>
          <w:rFonts w:ascii="Times New Roman" w:eastAsia="Times New Roman" w:hAnsi="Times New Roman" w:cs="Times New Roman"/>
          <w:color w:val="000000"/>
          <w:sz w:val="24"/>
          <w:szCs w:val="24"/>
        </w:rPr>
        <w:t xml:space="preserve">о срещу заповедта за изпълнение не спира принудителното изпълнение в случаите по чл. 417, ал. 1, т. 1 - 9, освен когато длъжникът представи </w:t>
      </w:r>
      <w:r>
        <w:rPr>
          <w:rFonts w:ascii="Times New Roman" w:eastAsia="Times New Roman" w:hAnsi="Times New Roman" w:cs="Times New Roman"/>
          <w:color w:val="000000"/>
          <w:sz w:val="24"/>
          <w:szCs w:val="24"/>
        </w:rPr>
        <w:lastRenderedPageBreak/>
        <w:t xml:space="preserve">надлежно обезпечение за кредитора по реда на чл. 180 и 181 от Закона за задълженията и договорите. Когато длъжникът </w:t>
      </w:r>
      <w:r>
        <w:rPr>
          <w:rFonts w:ascii="Times New Roman" w:eastAsia="Times New Roman" w:hAnsi="Times New Roman" w:cs="Times New Roman"/>
          <w:color w:val="000000"/>
          <w:sz w:val="24"/>
          <w:szCs w:val="24"/>
        </w:rPr>
        <w:t>е потребител, обезпечението е в размер до една трета от вземането.</w:t>
      </w:r>
    </w:p>
    <w:p w:rsidR="00000000" w:rsidRDefault="002306EE">
      <w:pPr>
        <w:spacing w:after="0" w:line="240" w:lineRule="auto"/>
        <w:ind w:firstLine="1155"/>
        <w:jc w:val="both"/>
        <w:textAlignment w:val="center"/>
        <w:divId w:val="171647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86 от 2017 г., изм. - ДВ, бр. 100 от 2019 г.) Съдът, постановил незабавното изпълнение, може да го спре и без да е необходимо обезпечението по ал. 1, когато е нап</w:t>
      </w:r>
      <w:r>
        <w:rPr>
          <w:rFonts w:ascii="Times New Roman" w:eastAsia="Times New Roman" w:hAnsi="Times New Roman" w:cs="Times New Roman"/>
          <w:color w:val="000000"/>
          <w:sz w:val="24"/>
          <w:szCs w:val="24"/>
        </w:rPr>
        <w:t>равено искане за спиране, подкрепено с писмени доказателства, че:</w:t>
      </w:r>
    </w:p>
    <w:p w:rsidR="00000000" w:rsidRDefault="002306EE">
      <w:pPr>
        <w:spacing w:after="0" w:line="240" w:lineRule="auto"/>
        <w:ind w:firstLine="1155"/>
        <w:jc w:val="both"/>
        <w:textAlignment w:val="center"/>
        <w:divId w:val="2049137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вземането не се дължи;</w:t>
      </w:r>
    </w:p>
    <w:p w:rsidR="00000000" w:rsidRDefault="002306EE">
      <w:pPr>
        <w:spacing w:after="0" w:line="240" w:lineRule="auto"/>
        <w:ind w:firstLine="1155"/>
        <w:jc w:val="both"/>
        <w:textAlignment w:val="center"/>
        <w:divId w:val="197332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вземането се основава на неравноправна клауза в договор, сключен с потребител;</w:t>
      </w:r>
    </w:p>
    <w:p w:rsidR="00000000" w:rsidRDefault="002306EE">
      <w:pPr>
        <w:spacing w:after="0" w:line="240" w:lineRule="auto"/>
        <w:ind w:firstLine="1155"/>
        <w:jc w:val="both"/>
        <w:textAlignment w:val="center"/>
        <w:divId w:val="108549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неправилно е изчислен размерът на вземането по договор, сключен с потребител.</w:t>
      </w:r>
    </w:p>
    <w:p w:rsidR="00000000" w:rsidRDefault="002306EE">
      <w:pPr>
        <w:spacing w:after="0" w:line="240" w:lineRule="auto"/>
        <w:ind w:firstLine="1155"/>
        <w:jc w:val="both"/>
        <w:textAlignment w:val="center"/>
        <w:divId w:val="50000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Определението по искането за спиране може да се обжалва с частна жалба.</w:t>
      </w:r>
    </w:p>
    <w:p w:rsidR="00000000" w:rsidRDefault="002306EE">
      <w:pPr>
        <w:spacing w:after="0" w:line="240" w:lineRule="auto"/>
        <w:ind w:firstLine="1155"/>
        <w:jc w:val="both"/>
        <w:textAlignment w:val="center"/>
        <w:divId w:val="93788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2019 г.) Определението за спиране подлежи на незабавно изпълнение, независимо от обжалването му.</w:t>
      </w:r>
    </w:p>
    <w:p w:rsidR="00000000" w:rsidRDefault="002306EE">
      <w:pPr>
        <w:spacing w:after="0" w:line="240" w:lineRule="auto"/>
        <w:ind w:firstLine="1155"/>
        <w:jc w:val="both"/>
        <w:textAlignment w:val="center"/>
        <w:divId w:val="194445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100 от 2019 г.) Когато е образувано и</w:t>
      </w:r>
      <w:r>
        <w:rPr>
          <w:rFonts w:ascii="Times New Roman" w:eastAsia="Times New Roman" w:hAnsi="Times New Roman" w:cs="Times New Roman"/>
          <w:color w:val="000000"/>
          <w:sz w:val="24"/>
          <w:szCs w:val="24"/>
        </w:rPr>
        <w:t>сково производство, компетентен да се произнесе по искането за спиране на изпълнението е съдът, пред който е предявен искът по чл. 422, ал. 1.</w:t>
      </w:r>
    </w:p>
    <w:p w:rsidR="00000000" w:rsidRDefault="002306EE">
      <w:pPr>
        <w:spacing w:after="120" w:line="240" w:lineRule="auto"/>
        <w:ind w:firstLine="1155"/>
        <w:jc w:val="both"/>
        <w:textAlignment w:val="center"/>
        <w:divId w:val="1630282735"/>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294873604"/>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100 от 20 Декември 2019 г.</w:t>
      </w:r>
    </w:p>
    <w:p w:rsidR="00000000" w:rsidRDefault="002306EE">
      <w:pPr>
        <w:spacing w:after="0" w:line="240" w:lineRule="auto"/>
        <w:textAlignment w:val="center"/>
        <w:divId w:val="392507454"/>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Спиране на изпълнението</w:t>
      </w:r>
    </w:p>
    <w:p w:rsidR="00000000" w:rsidRDefault="002306EE">
      <w:pPr>
        <w:spacing w:after="0" w:line="240" w:lineRule="auto"/>
        <w:jc w:val="both"/>
        <w:textAlignment w:val="center"/>
        <w:divId w:val="8185723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420. (1) (Изм. - ДВ, бр. 102 от 20</w:t>
      </w:r>
      <w:r>
        <w:rPr>
          <w:rFonts w:ascii="Times New Roman" w:eastAsia="Times New Roman" w:hAnsi="Times New Roman" w:cs="Times New Roman"/>
          <w:i/>
          <w:iCs/>
          <w:color w:val="060606"/>
          <w:sz w:val="21"/>
          <w:szCs w:val="21"/>
        </w:rPr>
        <w:t xml:space="preserve">17 г., в сила от 22.12.2017 г., доп. - ДВ, бр. 100 от 2019 г.) Възражението срещу заповедта за изпълнение не спира принудителното изпълнение в случаите по чл. 417, т. 1 - 9, освен когато длъжникът представи надлежно обезпечение за кредитора по реда на чл. </w:t>
      </w:r>
      <w:r>
        <w:rPr>
          <w:rFonts w:ascii="Times New Roman" w:eastAsia="Times New Roman" w:hAnsi="Times New Roman" w:cs="Times New Roman"/>
          <w:i/>
          <w:iCs/>
          <w:color w:val="060606"/>
          <w:sz w:val="21"/>
          <w:szCs w:val="21"/>
        </w:rPr>
        <w:t>180 и 181 от Закона за задълженията и договорите. Когато длъжникът е потребител, обезпечението е в размер до една трета от вземането.</w:t>
      </w:r>
    </w:p>
    <w:p w:rsidR="00000000" w:rsidRDefault="002306EE">
      <w:pPr>
        <w:spacing w:after="0" w:line="240" w:lineRule="auto"/>
        <w:jc w:val="both"/>
        <w:textAlignment w:val="center"/>
        <w:divId w:val="15654093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и доп. - ДВ, бр. 86 от 2017 г., изм. - ДВ, бр. 100 от 2019 г.) Съдът, постановил незабавното изпълнение, може да</w:t>
      </w:r>
      <w:r>
        <w:rPr>
          <w:rFonts w:ascii="Times New Roman" w:eastAsia="Times New Roman" w:hAnsi="Times New Roman" w:cs="Times New Roman"/>
          <w:i/>
          <w:iCs/>
          <w:color w:val="060606"/>
          <w:sz w:val="21"/>
          <w:szCs w:val="21"/>
        </w:rPr>
        <w:t xml:space="preserve"> го спре и без да е необходимо обезпечението по ал. 1, когато е направено искане за спиране, подкрепено с писмени доказателства, че:</w:t>
      </w:r>
    </w:p>
    <w:p w:rsidR="00000000" w:rsidRDefault="002306EE">
      <w:pPr>
        <w:spacing w:after="0" w:line="240" w:lineRule="auto"/>
        <w:jc w:val="both"/>
        <w:textAlignment w:val="center"/>
        <w:divId w:val="9607219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вземането не се дължи;</w:t>
      </w:r>
    </w:p>
    <w:p w:rsidR="00000000" w:rsidRDefault="002306EE">
      <w:pPr>
        <w:spacing w:after="0" w:line="240" w:lineRule="auto"/>
        <w:jc w:val="both"/>
        <w:textAlignment w:val="center"/>
        <w:divId w:val="9633441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вземането се основава на неравноправна клауза в договор, сключен с потребител;</w:t>
      </w:r>
    </w:p>
    <w:p w:rsidR="00000000" w:rsidRDefault="002306EE">
      <w:pPr>
        <w:spacing w:after="0" w:line="240" w:lineRule="auto"/>
        <w:jc w:val="both"/>
        <w:textAlignment w:val="center"/>
        <w:divId w:val="11741098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неправилно е изчислен размерът на вземането по договор, сключен с потребител.</w:t>
      </w:r>
    </w:p>
    <w:p w:rsidR="00000000" w:rsidRDefault="002306EE">
      <w:pPr>
        <w:spacing w:after="0" w:line="240" w:lineRule="auto"/>
        <w:jc w:val="both"/>
        <w:textAlignment w:val="center"/>
        <w:divId w:val="3258634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Определението по искането за спиране може да се обжалва с частна жалба.</w:t>
      </w:r>
    </w:p>
    <w:p w:rsidR="00000000" w:rsidRDefault="002306EE">
      <w:pPr>
        <w:spacing w:after="0" w:line="240" w:lineRule="auto"/>
        <w:jc w:val="both"/>
        <w:textAlignment w:val="center"/>
        <w:divId w:val="7950269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100 от 2019 г.) Определението за спиране подлежи на незабавно изпълнение, незав</w:t>
      </w:r>
      <w:r>
        <w:rPr>
          <w:rFonts w:ascii="Times New Roman" w:eastAsia="Times New Roman" w:hAnsi="Times New Roman" w:cs="Times New Roman"/>
          <w:i/>
          <w:iCs/>
          <w:color w:val="060606"/>
          <w:sz w:val="21"/>
          <w:szCs w:val="21"/>
        </w:rPr>
        <w:t>исимо от обжалването му.</w:t>
      </w:r>
    </w:p>
    <w:p w:rsidR="00000000" w:rsidRDefault="002306EE">
      <w:pPr>
        <w:spacing w:after="0" w:line="240" w:lineRule="auto"/>
        <w:jc w:val="both"/>
        <w:textAlignment w:val="center"/>
        <w:divId w:val="466889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(Нова - ДВ, бр. 100 от 2019 г.) Когато е образувано исково производство, компетентен да се произнесе по искането за спиране на изпълнението е съдът, пред който е предявен искът по чл. 422, ал. 1.</w:t>
      </w:r>
    </w:p>
    <w:p w:rsidR="00000000" w:rsidRDefault="002306EE">
      <w:pPr>
        <w:spacing w:after="150" w:line="240" w:lineRule="auto"/>
        <w:jc w:val="both"/>
        <w:textAlignment w:val="center"/>
        <w:divId w:val="392507454"/>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34218684"/>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Частично спиране на изпълне</w:t>
      </w:r>
      <w:r>
        <w:rPr>
          <w:rFonts w:ascii="Times New Roman" w:hAnsi="Times New Roman" w:cs="Times New Roman"/>
          <w:b/>
          <w:bCs/>
          <w:color w:val="000000"/>
          <w:sz w:val="24"/>
          <w:szCs w:val="24"/>
        </w:rPr>
        <w:t>нието</w:t>
      </w:r>
    </w:p>
    <w:p w:rsidR="00000000" w:rsidRDefault="002306EE">
      <w:pPr>
        <w:spacing w:after="0" w:line="240" w:lineRule="auto"/>
        <w:ind w:firstLine="1155"/>
        <w:jc w:val="both"/>
        <w:textAlignment w:val="center"/>
        <w:divId w:val="1501194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421. (1) При няколко задължени лица обезпечението по чл. 420, ал. 1 служи само за лицето или за лицата, за които е представено.</w:t>
      </w:r>
    </w:p>
    <w:p w:rsidR="00000000" w:rsidRDefault="002306EE">
      <w:pPr>
        <w:spacing w:after="0" w:line="240" w:lineRule="auto"/>
        <w:ind w:firstLine="1155"/>
        <w:jc w:val="both"/>
        <w:textAlignment w:val="center"/>
        <w:divId w:val="8913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2019 г.) Когато възражението се отнася само за част от вземането съдът спира предварително</w:t>
      </w:r>
      <w:r>
        <w:rPr>
          <w:rFonts w:ascii="Times New Roman" w:eastAsia="Times New Roman" w:hAnsi="Times New Roman" w:cs="Times New Roman"/>
          <w:color w:val="000000"/>
          <w:sz w:val="24"/>
          <w:szCs w:val="24"/>
        </w:rPr>
        <w:t>то изпълнение само за съответната част от вземането.</w:t>
      </w:r>
    </w:p>
    <w:p w:rsidR="00000000" w:rsidRDefault="002306EE">
      <w:pPr>
        <w:spacing w:after="120" w:line="240" w:lineRule="auto"/>
        <w:ind w:firstLine="1155"/>
        <w:jc w:val="both"/>
        <w:textAlignment w:val="center"/>
        <w:divId w:val="63421868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87041933"/>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съществуване на вземането</w:t>
      </w:r>
    </w:p>
    <w:p w:rsidR="00000000" w:rsidRDefault="002306EE">
      <w:pPr>
        <w:spacing w:after="0" w:line="240" w:lineRule="auto"/>
        <w:ind w:firstLine="1155"/>
        <w:jc w:val="both"/>
        <w:textAlignment w:val="center"/>
        <w:divId w:val="66744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422. (1) (Изм. - ДВ, бр. 86 от 2017 г.) Искът за съществуване на вземането се смята предявен от момента на подаването на заявлението за издаване на заповед за изпъ</w:t>
      </w:r>
      <w:r>
        <w:rPr>
          <w:rFonts w:ascii="Times New Roman" w:eastAsia="Times New Roman" w:hAnsi="Times New Roman" w:cs="Times New Roman"/>
          <w:color w:val="000000"/>
          <w:sz w:val="24"/>
          <w:szCs w:val="24"/>
        </w:rPr>
        <w:t>лнение, когато е спазен срокът по чл. 415, ал. 4.</w:t>
      </w:r>
    </w:p>
    <w:p w:rsidR="00000000" w:rsidRDefault="002306EE">
      <w:pPr>
        <w:spacing w:after="0" w:line="240" w:lineRule="auto"/>
        <w:ind w:firstLine="1155"/>
        <w:jc w:val="both"/>
        <w:textAlignment w:val="center"/>
        <w:divId w:val="665982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Предявяването на иск по ал. 1 не спира допуснатото незабавно изпълнение, освен в случаите по чл. 420.</w:t>
      </w:r>
    </w:p>
    <w:p w:rsidR="00000000" w:rsidRDefault="002306EE">
      <w:pPr>
        <w:spacing w:after="0" w:line="240" w:lineRule="auto"/>
        <w:ind w:firstLine="1155"/>
        <w:jc w:val="both"/>
        <w:textAlignment w:val="center"/>
        <w:divId w:val="1513303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искът бъде отхвърлен с влязло в сила решение, изпълнението се прекратява и се прилага чл. 24</w:t>
      </w:r>
      <w:r>
        <w:rPr>
          <w:rFonts w:ascii="Times New Roman" w:eastAsia="Times New Roman" w:hAnsi="Times New Roman" w:cs="Times New Roman"/>
          <w:color w:val="000000"/>
          <w:sz w:val="24"/>
          <w:szCs w:val="24"/>
        </w:rPr>
        <w:t>5, ал. 3, изречение второ.</w:t>
      </w:r>
    </w:p>
    <w:p w:rsidR="00000000" w:rsidRDefault="002306EE">
      <w:pPr>
        <w:spacing w:after="0" w:line="240" w:lineRule="auto"/>
        <w:ind w:firstLine="1155"/>
        <w:jc w:val="both"/>
        <w:textAlignment w:val="center"/>
        <w:divId w:val="1380133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2017 г.) Обратен изпълнителен лист не се издава, ако искът е отхвърлен поради неизискуемост на вземането.</w:t>
      </w:r>
    </w:p>
    <w:p w:rsidR="00000000" w:rsidRDefault="002306EE">
      <w:pPr>
        <w:spacing w:after="120" w:line="240" w:lineRule="auto"/>
        <w:ind w:firstLine="1155"/>
        <w:jc w:val="both"/>
        <w:textAlignment w:val="center"/>
        <w:divId w:val="178704193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42145638"/>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пред въззивния съд (Загл. изм. - ДВ, бр. 50 от 2008 г., в сила от 01.03.2008 г.)</w:t>
      </w:r>
    </w:p>
    <w:p w:rsidR="00000000" w:rsidRDefault="002306EE">
      <w:pPr>
        <w:spacing w:after="0" w:line="240" w:lineRule="auto"/>
        <w:ind w:firstLine="1155"/>
        <w:jc w:val="both"/>
        <w:textAlignment w:val="center"/>
        <w:divId w:val="1917207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423. (1) (Изм. и доп. - ДВ, бр. 50 от 2008 г., в сила от 01.03.2008 г.) В едномесечен срок от узнаването на заповедта за изпълнение длъжникът, който е бил лишен от възможност да оспори вземането, може да подаде възражение до въззивния съд, когато:</w:t>
      </w:r>
    </w:p>
    <w:p w:rsidR="00000000" w:rsidRDefault="002306EE">
      <w:pPr>
        <w:spacing w:after="0" w:line="240" w:lineRule="auto"/>
        <w:ind w:firstLine="1155"/>
        <w:jc w:val="both"/>
        <w:textAlignment w:val="center"/>
        <w:divId w:val="1197043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w:t>
      </w:r>
      <w:r>
        <w:rPr>
          <w:rFonts w:ascii="Times New Roman" w:eastAsia="Times New Roman" w:hAnsi="Times New Roman" w:cs="Times New Roman"/>
          <w:color w:val="000000"/>
          <w:sz w:val="24"/>
          <w:szCs w:val="24"/>
        </w:rPr>
        <w:t>оведта за изпълнение не му е била връчена надлежно;</w:t>
      </w:r>
    </w:p>
    <w:p w:rsidR="00000000" w:rsidRDefault="002306EE">
      <w:pPr>
        <w:spacing w:after="0" w:line="240" w:lineRule="auto"/>
        <w:ind w:firstLine="1155"/>
        <w:jc w:val="both"/>
        <w:textAlignment w:val="center"/>
        <w:divId w:val="781344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за изпълнение не му е била връчена лично и в деня на връчването той не е имал обичайно местопребиваване на територията на Република България;</w:t>
      </w:r>
    </w:p>
    <w:p w:rsidR="00000000" w:rsidRDefault="002306EE">
      <w:pPr>
        <w:spacing w:after="0" w:line="240" w:lineRule="auto"/>
        <w:ind w:firstLine="1155"/>
        <w:jc w:val="both"/>
        <w:textAlignment w:val="center"/>
        <w:divId w:val="144476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длъжникът не е могъл да узнае своевременно за </w:t>
      </w:r>
      <w:r>
        <w:rPr>
          <w:rFonts w:ascii="Times New Roman" w:eastAsia="Times New Roman" w:hAnsi="Times New Roman" w:cs="Times New Roman"/>
          <w:color w:val="000000"/>
          <w:sz w:val="24"/>
          <w:szCs w:val="24"/>
        </w:rPr>
        <w:t>връчването поради особени непредвидени обстоятелства;</w:t>
      </w:r>
    </w:p>
    <w:p w:rsidR="00000000" w:rsidRDefault="002306EE">
      <w:pPr>
        <w:spacing w:after="0" w:line="240" w:lineRule="auto"/>
        <w:ind w:firstLine="1155"/>
        <w:jc w:val="both"/>
        <w:textAlignment w:val="center"/>
        <w:divId w:val="214650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длъжникът не е могъл да подаде възражението си поради особени непредвидени обстоятелства, които не е могъл да преодолее.</w:t>
      </w:r>
    </w:p>
    <w:p w:rsidR="00000000" w:rsidRDefault="002306EE">
      <w:pPr>
        <w:spacing w:after="0" w:line="240" w:lineRule="auto"/>
        <w:ind w:firstLine="1155"/>
        <w:jc w:val="both"/>
        <w:textAlignment w:val="center"/>
        <w:divId w:val="1580944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Едновременно с възражението длъжникът може да упражни и правата си по чл. 413,</w:t>
      </w:r>
      <w:r>
        <w:rPr>
          <w:rFonts w:ascii="Times New Roman" w:eastAsia="Times New Roman" w:hAnsi="Times New Roman" w:cs="Times New Roman"/>
          <w:color w:val="000000"/>
          <w:sz w:val="24"/>
          <w:szCs w:val="24"/>
        </w:rPr>
        <w:t xml:space="preserve"> ал. 1 и чл. 419, ал. 1.</w:t>
      </w:r>
    </w:p>
    <w:p w:rsidR="00000000" w:rsidRDefault="002306EE">
      <w:pPr>
        <w:spacing w:after="0" w:line="240" w:lineRule="auto"/>
        <w:ind w:firstLine="1155"/>
        <w:jc w:val="both"/>
        <w:textAlignment w:val="center"/>
        <w:divId w:val="879633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Подаването на възражение пред въззивния съд не спира изпълнението на заповедта. По искане на длъжника съдът може да спре изпълнението при условията на чл. 282, ал. 2.</w:t>
      </w:r>
    </w:p>
    <w:p w:rsidR="00000000" w:rsidRDefault="002306EE">
      <w:pPr>
        <w:spacing w:after="0" w:line="240" w:lineRule="auto"/>
        <w:ind w:firstLine="1155"/>
        <w:jc w:val="both"/>
        <w:textAlignment w:val="center"/>
        <w:divId w:val="1299067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(Нова - ДВ, бр. 50 от 2008 г., в сила от 01.03.2008 г., изм. - ДВ, бр. 11 от 2023 г., в сила от 01.07.2024 г.) Съдът приема възражението, когато установи, че са налице предпоставките по ал. 1. Ако възражението бъде прието, изпълнението на издадената запове</w:t>
      </w:r>
      <w:r>
        <w:rPr>
          <w:rFonts w:ascii="Times New Roman" w:eastAsia="Times New Roman" w:hAnsi="Times New Roman" w:cs="Times New Roman"/>
          <w:color w:val="000000"/>
          <w:sz w:val="24"/>
          <w:szCs w:val="24"/>
        </w:rPr>
        <w:t>д по чл. 410 се спира. Когато възражението е прието, съдът разглежда и подадените с възражението частни жалби по чл. 413, ал. 1 и чл. 419, ал. 1. Когато възражението е прието, защото не са били налице предпоставките на чл. 411, ал. 2, т. 4 и 5, съдът служе</w:t>
      </w:r>
      <w:r>
        <w:rPr>
          <w:rFonts w:ascii="Times New Roman" w:eastAsia="Times New Roman" w:hAnsi="Times New Roman" w:cs="Times New Roman"/>
          <w:color w:val="000000"/>
          <w:sz w:val="24"/>
          <w:szCs w:val="24"/>
        </w:rPr>
        <w:t>бно обезсилва заповедта за изпълнение и издадения въз основа на нея изпълнителен лист.</w:t>
      </w:r>
    </w:p>
    <w:p w:rsidR="00000000" w:rsidRDefault="002306EE">
      <w:pPr>
        <w:spacing w:after="0" w:line="240" w:lineRule="auto"/>
        <w:ind w:firstLine="1155"/>
        <w:jc w:val="both"/>
        <w:textAlignment w:val="center"/>
        <w:divId w:val="1382246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50 от 2008 г., в сила от 01.03.2008 г.) Разглеждането на делото от първоинстанционния съд продължава с указания по чл. 415, ал. 1. В </w:t>
      </w:r>
      <w:r>
        <w:rPr>
          <w:rFonts w:ascii="Times New Roman" w:eastAsia="Times New Roman" w:hAnsi="Times New Roman" w:cs="Times New Roman"/>
          <w:color w:val="000000"/>
          <w:sz w:val="24"/>
          <w:szCs w:val="24"/>
        </w:rPr>
        <w:lastRenderedPageBreak/>
        <w:t>това производство съдът разглежда и подаденото с възражението искане по чл. 420, ал. 2.</w:t>
      </w:r>
    </w:p>
    <w:p w:rsidR="00000000" w:rsidRDefault="002306EE">
      <w:pPr>
        <w:spacing w:after="120" w:line="240" w:lineRule="auto"/>
        <w:ind w:firstLine="1155"/>
        <w:jc w:val="both"/>
        <w:textAlignment w:val="center"/>
        <w:divId w:val="742145638"/>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185198900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 xml:space="preserve">Редакция към </w:t>
      </w:r>
      <w:r>
        <w:rPr>
          <w:rFonts w:ascii="Times New Roman" w:eastAsia="Times New Roman" w:hAnsi="Times New Roman" w:cs="Times New Roman"/>
          <w:b/>
          <w:bCs/>
          <w:i/>
          <w:iCs/>
          <w:color w:val="000000"/>
          <w:sz w:val="24"/>
          <w:szCs w:val="24"/>
          <w:u w:val="single"/>
        </w:rPr>
        <w:t>ДВ, бр. 50 от 30 Май 2008 г.</w:t>
      </w:r>
    </w:p>
    <w:p w:rsidR="00000000" w:rsidRDefault="002306EE">
      <w:pPr>
        <w:spacing w:after="0" w:line="240" w:lineRule="auto"/>
        <w:textAlignment w:val="center"/>
        <w:divId w:val="1904557338"/>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Възражение пред въззивния съд (Загл. изм. - ДВ, бр. 50 от 2008 г., в сила от 01.03.2008 г.)</w:t>
      </w:r>
    </w:p>
    <w:p w:rsidR="00000000" w:rsidRDefault="002306EE">
      <w:pPr>
        <w:spacing w:after="0" w:line="240" w:lineRule="auto"/>
        <w:jc w:val="both"/>
        <w:textAlignment w:val="center"/>
        <w:divId w:val="14189389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423. (1) (Изм. и доп. - ДВ, бр. 50 от 2008 г., в сила от 01.03.2008 г.) В едномесечен срок от узнаването на заповедта за изпълнени</w:t>
      </w:r>
      <w:r>
        <w:rPr>
          <w:rFonts w:ascii="Times New Roman" w:eastAsia="Times New Roman" w:hAnsi="Times New Roman" w:cs="Times New Roman"/>
          <w:i/>
          <w:iCs/>
          <w:color w:val="060606"/>
          <w:sz w:val="21"/>
          <w:szCs w:val="21"/>
        </w:rPr>
        <w:t>е длъжникът, който е бил лишен от възможност да оспори вземането, може да подаде възражение до въззивния съд, когато:</w:t>
      </w:r>
    </w:p>
    <w:p w:rsidR="00000000" w:rsidRDefault="002306EE">
      <w:pPr>
        <w:spacing w:after="0" w:line="240" w:lineRule="auto"/>
        <w:jc w:val="both"/>
        <w:textAlignment w:val="center"/>
        <w:divId w:val="13130983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заповедта за изпълнение не му е била връчена надлежно;</w:t>
      </w:r>
    </w:p>
    <w:p w:rsidR="00000000" w:rsidRDefault="002306EE">
      <w:pPr>
        <w:spacing w:after="0" w:line="240" w:lineRule="auto"/>
        <w:jc w:val="both"/>
        <w:textAlignment w:val="center"/>
        <w:divId w:val="16335568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заповедта за изпълнение не му е била връчена лично и в деня на връчването той</w:t>
      </w:r>
      <w:r>
        <w:rPr>
          <w:rFonts w:ascii="Times New Roman" w:eastAsia="Times New Roman" w:hAnsi="Times New Roman" w:cs="Times New Roman"/>
          <w:i/>
          <w:iCs/>
          <w:color w:val="060606"/>
          <w:sz w:val="21"/>
          <w:szCs w:val="21"/>
        </w:rPr>
        <w:t xml:space="preserve"> не е имал обичайно местопребиваване на територията на Република България;</w:t>
      </w:r>
    </w:p>
    <w:p w:rsidR="00000000" w:rsidRDefault="002306EE">
      <w:pPr>
        <w:spacing w:after="0" w:line="240" w:lineRule="auto"/>
        <w:jc w:val="both"/>
        <w:textAlignment w:val="center"/>
        <w:divId w:val="13859116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длъжникът не е могъл да узнае своевременно за връчването поради особени непредвидени обстоятелства;</w:t>
      </w:r>
    </w:p>
    <w:p w:rsidR="00000000" w:rsidRDefault="002306EE">
      <w:pPr>
        <w:spacing w:after="0" w:line="240" w:lineRule="auto"/>
        <w:jc w:val="both"/>
        <w:textAlignment w:val="center"/>
        <w:divId w:val="19560606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4. длъжникът не е могъл да подаде възражението си поради особени непредвидени </w:t>
      </w:r>
      <w:r>
        <w:rPr>
          <w:rFonts w:ascii="Times New Roman" w:eastAsia="Times New Roman" w:hAnsi="Times New Roman" w:cs="Times New Roman"/>
          <w:i/>
          <w:iCs/>
          <w:color w:val="060606"/>
          <w:sz w:val="21"/>
          <w:szCs w:val="21"/>
        </w:rPr>
        <w:t>обстоятелства, които не е могъл да преодолее.</w:t>
      </w:r>
    </w:p>
    <w:p w:rsidR="00000000" w:rsidRDefault="002306EE">
      <w:pPr>
        <w:spacing w:after="0" w:line="240" w:lineRule="auto"/>
        <w:jc w:val="both"/>
        <w:textAlignment w:val="center"/>
        <w:divId w:val="388278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Едновременно с възражението длъжникът може да упражни и правата си по чл. 413, ал. 1 и чл. 419, ал. 1.</w:t>
      </w:r>
    </w:p>
    <w:p w:rsidR="00000000" w:rsidRDefault="002306EE">
      <w:pPr>
        <w:spacing w:after="0" w:line="240" w:lineRule="auto"/>
        <w:jc w:val="both"/>
        <w:textAlignment w:val="center"/>
        <w:divId w:val="11230394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(Изм. - ДВ, бр. 50 от 2008 г., в сила от 01.03.2008 г.) Подаването на възражение пред въззивния съд не </w:t>
      </w:r>
      <w:r>
        <w:rPr>
          <w:rFonts w:ascii="Times New Roman" w:eastAsia="Times New Roman" w:hAnsi="Times New Roman" w:cs="Times New Roman"/>
          <w:i/>
          <w:iCs/>
          <w:color w:val="060606"/>
          <w:sz w:val="21"/>
          <w:szCs w:val="21"/>
        </w:rPr>
        <w:t>спира изпълнението на заповедта. По искане на длъжника съдът може да спре изпълнението при условията на чл. 282, ал. 2.</w:t>
      </w:r>
    </w:p>
    <w:p w:rsidR="00000000" w:rsidRDefault="002306EE">
      <w:pPr>
        <w:spacing w:after="0" w:line="240" w:lineRule="auto"/>
        <w:jc w:val="both"/>
        <w:textAlignment w:val="center"/>
        <w:divId w:val="2243401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(Нова - ДВ, бр. 50 от 2008 г., в сила от 01.03.2008 г.) Съдът приема възражението, когато установи, че са налице предпоставките по а</w:t>
      </w:r>
      <w:r>
        <w:rPr>
          <w:rFonts w:ascii="Times New Roman" w:eastAsia="Times New Roman" w:hAnsi="Times New Roman" w:cs="Times New Roman"/>
          <w:i/>
          <w:iCs/>
          <w:color w:val="060606"/>
          <w:sz w:val="21"/>
          <w:szCs w:val="21"/>
        </w:rPr>
        <w:t>л. 1. Ако възражението бъде прието, изпълнението на издадената заповед по чл. 410 се спира. Когато възражението е прието, съдът разглежда и подадените с възражението частни жалби по чл. 413, ал. 1 и чл. 419, ал. 1. Когато възражението е прието, защото не с</w:t>
      </w:r>
      <w:r>
        <w:rPr>
          <w:rFonts w:ascii="Times New Roman" w:eastAsia="Times New Roman" w:hAnsi="Times New Roman" w:cs="Times New Roman"/>
          <w:i/>
          <w:iCs/>
          <w:color w:val="060606"/>
          <w:sz w:val="21"/>
          <w:szCs w:val="21"/>
        </w:rPr>
        <w:t>а били налице предпоставките на чл. 411, ал. 2, т. 3 и 4, съдът служебно обезсилва заповедта за изпълнение и издадения въз основа на нея изпълнителен лист.</w:t>
      </w:r>
    </w:p>
    <w:p w:rsidR="00000000" w:rsidRDefault="002306EE">
      <w:pPr>
        <w:spacing w:after="0" w:line="240" w:lineRule="auto"/>
        <w:jc w:val="both"/>
        <w:textAlignment w:val="center"/>
        <w:divId w:val="6110581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50 от 2008 г., в сила от 01.03.2008 г.) Разглеждането на делото от първоинстанци</w:t>
      </w:r>
      <w:r>
        <w:rPr>
          <w:rFonts w:ascii="Times New Roman" w:eastAsia="Times New Roman" w:hAnsi="Times New Roman" w:cs="Times New Roman"/>
          <w:i/>
          <w:iCs/>
          <w:color w:val="060606"/>
          <w:sz w:val="21"/>
          <w:szCs w:val="21"/>
        </w:rPr>
        <w:t>онния съд продължава с указания по чл. 415, ал. 1. В това производство съдът разглежда и подаденото с възражението искане по чл. 420, ал. 2.</w:t>
      </w:r>
    </w:p>
    <w:p w:rsidR="00000000" w:rsidRDefault="002306EE">
      <w:pPr>
        <w:spacing w:after="150" w:line="240" w:lineRule="auto"/>
        <w:jc w:val="both"/>
        <w:textAlignment w:val="center"/>
        <w:divId w:val="1904557338"/>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95102489"/>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оспорване на вземането</w:t>
      </w:r>
    </w:p>
    <w:p w:rsidR="00000000" w:rsidRDefault="002306EE">
      <w:pPr>
        <w:spacing w:after="0" w:line="240" w:lineRule="auto"/>
        <w:ind w:firstLine="1155"/>
        <w:jc w:val="both"/>
        <w:textAlignment w:val="center"/>
        <w:divId w:val="68027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424. (1) (Изм. - ДВ, бр. 50 от 2008 г., в сила от 01.03.2008 г.) Длъжникът м</w:t>
      </w:r>
      <w:r>
        <w:rPr>
          <w:rFonts w:ascii="Times New Roman" w:eastAsia="Times New Roman" w:hAnsi="Times New Roman" w:cs="Times New Roman"/>
          <w:color w:val="000000"/>
          <w:sz w:val="24"/>
          <w:szCs w:val="24"/>
        </w:rPr>
        <w:t>оже да оспори вземането по исков ред, когато се намерят новооткрити обстоятелства или нови писмени доказателства от съществено значение за делото, които не са могли да му бъдат известни до изтичането на срока за подаване на възражението или с които не е мо</w:t>
      </w:r>
      <w:r>
        <w:rPr>
          <w:rFonts w:ascii="Times New Roman" w:eastAsia="Times New Roman" w:hAnsi="Times New Roman" w:cs="Times New Roman"/>
          <w:color w:val="000000"/>
          <w:sz w:val="24"/>
          <w:szCs w:val="24"/>
        </w:rPr>
        <w:t>гъл да се снабди в същия срок.</w:t>
      </w:r>
    </w:p>
    <w:p w:rsidR="00000000" w:rsidRDefault="002306EE">
      <w:pPr>
        <w:spacing w:after="0" w:line="240" w:lineRule="auto"/>
        <w:ind w:firstLine="1155"/>
        <w:jc w:val="both"/>
        <w:textAlignment w:val="center"/>
        <w:divId w:val="1868366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може да бъде предявен в тримесечен срок от деня, в който на длъжника е станало известно новото обстоятелство, или от деня, в който длъжникът е могъл да се снабди с новото писмено доказателство, но не по-късно от едн</w:t>
      </w:r>
      <w:r>
        <w:rPr>
          <w:rFonts w:ascii="Times New Roman" w:eastAsia="Times New Roman" w:hAnsi="Times New Roman" w:cs="Times New Roman"/>
          <w:color w:val="000000"/>
          <w:sz w:val="24"/>
          <w:szCs w:val="24"/>
        </w:rPr>
        <w:t>а година от погасяване на вземането.</w:t>
      </w:r>
    </w:p>
    <w:p w:rsidR="00000000" w:rsidRDefault="002306EE">
      <w:pPr>
        <w:spacing w:after="120" w:line="240" w:lineRule="auto"/>
        <w:ind w:firstLine="1155"/>
        <w:jc w:val="both"/>
        <w:textAlignment w:val="center"/>
        <w:divId w:val="149510248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3374795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Образци</w:t>
      </w:r>
    </w:p>
    <w:p w:rsidR="00000000" w:rsidRDefault="002306EE">
      <w:pPr>
        <w:spacing w:after="0" w:line="240" w:lineRule="auto"/>
        <w:ind w:firstLine="1155"/>
        <w:jc w:val="both"/>
        <w:textAlignment w:val="center"/>
        <w:divId w:val="495071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425. (1) Министърът на правосъдието издава наредба, с която утвърждава образци на заповед за изпълнение, заявление за издаване на заповед за изпълнение и другите книжа във връзка със заповедното производс</w:t>
      </w:r>
      <w:r>
        <w:rPr>
          <w:rFonts w:ascii="Times New Roman" w:eastAsia="Times New Roman" w:hAnsi="Times New Roman" w:cs="Times New Roman"/>
          <w:color w:val="000000"/>
          <w:sz w:val="24"/>
          <w:szCs w:val="24"/>
        </w:rPr>
        <w:t>тво.</w:t>
      </w:r>
    </w:p>
    <w:p w:rsidR="00000000" w:rsidRDefault="002306EE">
      <w:pPr>
        <w:spacing w:after="0" w:line="240" w:lineRule="auto"/>
        <w:ind w:firstLine="1155"/>
        <w:jc w:val="both"/>
        <w:textAlignment w:val="center"/>
        <w:divId w:val="2074887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заявителят не е използвал образец или е използвал неправилен образец, съдът в писменото си указание за отстраняване на нередовността прилага съответния образец.</w:t>
      </w:r>
    </w:p>
    <w:p w:rsidR="00000000" w:rsidRDefault="002306EE">
      <w:pPr>
        <w:spacing w:after="120" w:line="240" w:lineRule="auto"/>
        <w:ind w:firstLine="1155"/>
        <w:jc w:val="both"/>
        <w:textAlignment w:val="center"/>
        <w:divId w:val="2133747958"/>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00100363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осма.</w:t>
      </w:r>
      <w:r>
        <w:rPr>
          <w:rFonts w:ascii="Times New Roman" w:hAnsi="Times New Roman" w:cs="Times New Roman"/>
          <w:b/>
          <w:bCs/>
          <w:color w:val="000000"/>
          <w:sz w:val="26"/>
          <w:szCs w:val="26"/>
        </w:rPr>
        <w:br/>
        <w:t>ЗАПОЧВАНЕ, СПИРАНЕ И ПРЕКРАТЯВАНЕ НА ИЗПЪЛНЕНИЕТО</w:t>
      </w:r>
    </w:p>
    <w:p w:rsidR="00000000" w:rsidRDefault="002306EE">
      <w:pPr>
        <w:spacing w:after="0" w:line="240" w:lineRule="auto"/>
        <w:ind w:firstLine="1155"/>
        <w:textAlignment w:val="center"/>
        <w:divId w:val="1329098323"/>
        <w:rPr>
          <w:rFonts w:ascii="Times New Roman" w:hAnsi="Times New Roman" w:cs="Times New Roman"/>
          <w:b/>
          <w:bCs/>
          <w:color w:val="000000"/>
          <w:sz w:val="24"/>
          <w:szCs w:val="24"/>
        </w:rPr>
      </w:pPr>
      <w:r>
        <w:rPr>
          <w:rFonts w:ascii="Times New Roman" w:hAnsi="Times New Roman" w:cs="Times New Roman"/>
          <w:b/>
          <w:bCs/>
          <w:color w:val="000000"/>
          <w:sz w:val="24"/>
          <w:szCs w:val="24"/>
        </w:rPr>
        <w:t>Зап</w:t>
      </w:r>
      <w:r>
        <w:rPr>
          <w:rFonts w:ascii="Times New Roman" w:hAnsi="Times New Roman" w:cs="Times New Roman"/>
          <w:b/>
          <w:bCs/>
          <w:color w:val="000000"/>
          <w:sz w:val="24"/>
          <w:szCs w:val="24"/>
        </w:rPr>
        <w:t>очване на изпълнението</w:t>
      </w:r>
    </w:p>
    <w:p w:rsidR="00000000" w:rsidRDefault="002306EE">
      <w:pPr>
        <w:spacing w:after="0" w:line="240" w:lineRule="auto"/>
        <w:ind w:firstLine="1155"/>
        <w:jc w:val="both"/>
        <w:textAlignment w:val="center"/>
        <w:divId w:val="767123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426. (1) (Изм. - ДВ, бр. 11 от 2023 г., в сила от 01.07.2024 г.) Съдебният изпълнител пристъпва към изпълнение по молба на заинтересованата страна, в която се посочва номерът на делото и на изпълнителния лист, издаден в електрон</w:t>
      </w:r>
      <w:r>
        <w:rPr>
          <w:rFonts w:ascii="Times New Roman" w:eastAsia="Times New Roman" w:hAnsi="Times New Roman" w:cs="Times New Roman"/>
          <w:color w:val="000000"/>
          <w:sz w:val="24"/>
          <w:szCs w:val="24"/>
        </w:rPr>
        <w:t>на форма, след като служебно получи достъп до същия чрез Единния портал за електронно правосъдие или се прилага друг акт, подлежащ на изпълнение.</w:t>
      </w:r>
    </w:p>
    <w:p w:rsidR="00000000" w:rsidRDefault="002306EE">
      <w:pPr>
        <w:spacing w:after="0" w:line="240" w:lineRule="auto"/>
        <w:ind w:firstLine="1155"/>
        <w:jc w:val="both"/>
        <w:textAlignment w:val="center"/>
        <w:divId w:val="213177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2017 г.) В молбата си взискателят посочва начина на изпълнението. Той може да посочи едновременно няколко начина, само ако това е нужно за удовлетворяване на вземането му. В течение на производството той може да посочва и други на</w:t>
      </w:r>
      <w:r>
        <w:rPr>
          <w:rFonts w:ascii="Times New Roman" w:eastAsia="Times New Roman" w:hAnsi="Times New Roman" w:cs="Times New Roman"/>
          <w:color w:val="000000"/>
          <w:sz w:val="24"/>
          <w:szCs w:val="24"/>
        </w:rPr>
        <w:t>чини на изпълнение.</w:t>
      </w:r>
    </w:p>
    <w:p w:rsidR="00000000" w:rsidRDefault="002306EE">
      <w:pPr>
        <w:spacing w:after="0" w:line="240" w:lineRule="auto"/>
        <w:ind w:firstLine="1155"/>
        <w:jc w:val="both"/>
        <w:textAlignment w:val="center"/>
        <w:divId w:val="760834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Редовността на молбата по ал. 1 се проверява по чл. 129.</w:t>
      </w:r>
    </w:p>
    <w:p w:rsidR="00000000" w:rsidRDefault="002306EE">
      <w:pPr>
        <w:spacing w:after="0" w:line="240" w:lineRule="auto"/>
        <w:ind w:firstLine="1155"/>
        <w:jc w:val="both"/>
        <w:textAlignment w:val="center"/>
        <w:divId w:val="189977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Взискателят може да поиска от съдебния изпълнител да проучи имущественото състояние на длъжника, да прави справки и да изисква преписи от документи.</w:t>
      </w:r>
    </w:p>
    <w:p w:rsidR="00000000" w:rsidRDefault="002306EE">
      <w:pPr>
        <w:spacing w:after="0" w:line="240" w:lineRule="auto"/>
        <w:ind w:firstLine="1155"/>
        <w:jc w:val="both"/>
        <w:textAlignment w:val="center"/>
        <w:divId w:val="717357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w:t>
      </w:r>
      <w:r>
        <w:rPr>
          <w:rFonts w:ascii="Times New Roman" w:eastAsia="Times New Roman" w:hAnsi="Times New Roman" w:cs="Times New Roman"/>
          <w:color w:val="000000"/>
          <w:sz w:val="24"/>
          <w:szCs w:val="24"/>
        </w:rPr>
        <w:t xml:space="preserve"> от 2023 г., в сила от 01.07.2024 г.) При образуване на изпълнително дело съдебният изпълнител незабавно отбелязва това в съответната електронна партида чрез Единния портал за електронно правосъдие. Докато отбелязването не бъде заличено или не бъде отразен</w:t>
      </w:r>
      <w:r>
        <w:rPr>
          <w:rFonts w:ascii="Times New Roman" w:eastAsia="Times New Roman" w:hAnsi="Times New Roman" w:cs="Times New Roman"/>
          <w:color w:val="000000"/>
          <w:sz w:val="24"/>
          <w:szCs w:val="24"/>
        </w:rPr>
        <w:t>о, че отбелязаното изпълнително дело е приключило или е прекратено, последващо изпълнително дело въз основа на същия изпълнителен лист не може да се образува.</w:t>
      </w:r>
    </w:p>
    <w:p w:rsidR="00000000" w:rsidRDefault="002306EE">
      <w:pPr>
        <w:spacing w:after="120" w:line="240" w:lineRule="auto"/>
        <w:ind w:firstLine="1155"/>
        <w:jc w:val="both"/>
        <w:textAlignment w:val="center"/>
        <w:divId w:val="1329098323"/>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28792890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86 от 27 Октомври 2017 г.</w:t>
      </w:r>
    </w:p>
    <w:p w:rsidR="00000000" w:rsidRDefault="002306EE">
      <w:pPr>
        <w:spacing w:after="0" w:line="240" w:lineRule="auto"/>
        <w:textAlignment w:val="center"/>
        <w:divId w:val="1991322117"/>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Започване на изпълнението</w:t>
      </w:r>
    </w:p>
    <w:p w:rsidR="00000000" w:rsidRDefault="002306EE">
      <w:pPr>
        <w:spacing w:after="0" w:line="240" w:lineRule="auto"/>
        <w:jc w:val="both"/>
        <w:textAlignment w:val="center"/>
        <w:divId w:val="7711260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426. (1) Съдебния</w:t>
      </w:r>
      <w:r>
        <w:rPr>
          <w:rFonts w:ascii="Times New Roman" w:eastAsia="Times New Roman" w:hAnsi="Times New Roman" w:cs="Times New Roman"/>
          <w:i/>
          <w:iCs/>
          <w:color w:val="060606"/>
          <w:sz w:val="21"/>
          <w:szCs w:val="21"/>
        </w:rPr>
        <w:t>т изпълнител пристъпва към изпълнение по молба на заинтересованата страна на основание представен изпълнителен лист или друг акт, подлежащ на изпълнение.</w:t>
      </w:r>
    </w:p>
    <w:p w:rsidR="00000000" w:rsidRDefault="002306EE">
      <w:pPr>
        <w:spacing w:after="0" w:line="240" w:lineRule="auto"/>
        <w:jc w:val="both"/>
        <w:textAlignment w:val="center"/>
        <w:divId w:val="2142452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(Доп. - ДВ, бр. 86 от 2017 г.) В молбата си взискателят посочва начина на изпълнението. Той може д</w:t>
      </w:r>
      <w:r>
        <w:rPr>
          <w:rFonts w:ascii="Times New Roman" w:eastAsia="Times New Roman" w:hAnsi="Times New Roman" w:cs="Times New Roman"/>
          <w:i/>
          <w:iCs/>
          <w:color w:val="060606"/>
          <w:sz w:val="21"/>
          <w:szCs w:val="21"/>
        </w:rPr>
        <w:t>а посочи едновременно няколко начина, само ако това е нужно за удовлетворяване на вземането му. В течение на производството той може да посочва и други начини на изпълнение.</w:t>
      </w:r>
    </w:p>
    <w:p w:rsidR="00000000" w:rsidRDefault="002306EE">
      <w:pPr>
        <w:spacing w:after="0" w:line="240" w:lineRule="auto"/>
        <w:jc w:val="both"/>
        <w:textAlignment w:val="center"/>
        <w:divId w:val="8376913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Редовността на молбата по ал. 1 се проверява по чл. 129.</w:t>
      </w:r>
    </w:p>
    <w:p w:rsidR="00000000" w:rsidRDefault="002306EE">
      <w:pPr>
        <w:spacing w:after="0" w:line="240" w:lineRule="auto"/>
        <w:jc w:val="both"/>
        <w:textAlignment w:val="center"/>
        <w:divId w:val="12728558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(4) Взискателят може </w:t>
      </w:r>
      <w:r>
        <w:rPr>
          <w:rFonts w:ascii="Times New Roman" w:eastAsia="Times New Roman" w:hAnsi="Times New Roman" w:cs="Times New Roman"/>
          <w:i/>
          <w:iCs/>
          <w:color w:val="060606"/>
          <w:sz w:val="21"/>
          <w:szCs w:val="21"/>
        </w:rPr>
        <w:t>да поиска от съдебния изпълнител да проучи имущественото състояние на длъжника, да прави справки и да изисква преписи от документи.</w:t>
      </w:r>
    </w:p>
    <w:p w:rsidR="00000000" w:rsidRDefault="002306EE">
      <w:pPr>
        <w:spacing w:after="150" w:line="240" w:lineRule="auto"/>
        <w:jc w:val="both"/>
        <w:textAlignment w:val="center"/>
        <w:divId w:val="1991322117"/>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97498762"/>
        <w:rPr>
          <w:rFonts w:ascii="Times New Roman" w:hAnsi="Times New Roman" w:cs="Times New Roman"/>
          <w:b/>
          <w:bCs/>
          <w:color w:val="000000"/>
          <w:sz w:val="24"/>
          <w:szCs w:val="24"/>
        </w:rPr>
      </w:pPr>
      <w:r>
        <w:rPr>
          <w:rFonts w:ascii="Times New Roman" w:hAnsi="Times New Roman" w:cs="Times New Roman"/>
          <w:b/>
          <w:bCs/>
          <w:color w:val="000000"/>
          <w:sz w:val="24"/>
          <w:szCs w:val="24"/>
        </w:rPr>
        <w:t>Местна компетентност</w:t>
      </w:r>
    </w:p>
    <w:p w:rsidR="00000000" w:rsidRDefault="002306EE">
      <w:pPr>
        <w:spacing w:after="0" w:line="240" w:lineRule="auto"/>
        <w:ind w:firstLine="1155"/>
        <w:jc w:val="both"/>
        <w:textAlignment w:val="center"/>
        <w:divId w:val="30705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427. (Изм. - ДВ, бр. 86 от 2017 г.) (1) Молбата за изпълнение се подава до съдебния изпълнител</w:t>
      </w:r>
      <w:r>
        <w:rPr>
          <w:rFonts w:ascii="Times New Roman" w:eastAsia="Times New Roman" w:hAnsi="Times New Roman" w:cs="Times New Roman"/>
          <w:color w:val="000000"/>
          <w:sz w:val="24"/>
          <w:szCs w:val="24"/>
        </w:rPr>
        <w:t>, в чийто район се намират:</w:t>
      </w:r>
    </w:p>
    <w:p w:rsidR="00000000" w:rsidRDefault="002306EE">
      <w:pPr>
        <w:spacing w:after="0" w:line="240" w:lineRule="auto"/>
        <w:ind w:firstLine="1155"/>
        <w:jc w:val="both"/>
        <w:textAlignment w:val="center"/>
        <w:divId w:val="1587574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недвижимите имоти, върху които е насочено изпълнението;</w:t>
      </w:r>
    </w:p>
    <w:p w:rsidR="00000000" w:rsidRDefault="002306EE">
      <w:pPr>
        <w:spacing w:after="0" w:line="240" w:lineRule="auto"/>
        <w:ind w:firstLine="1155"/>
        <w:jc w:val="both"/>
        <w:textAlignment w:val="center"/>
        <w:divId w:val="1061562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движимите вещи, когато следва да се извърши тяхното предаване от длъжника;</w:t>
      </w:r>
    </w:p>
    <w:p w:rsidR="00000000" w:rsidRDefault="002306EE">
      <w:pPr>
        <w:spacing w:after="0" w:line="240" w:lineRule="auto"/>
        <w:ind w:firstLine="1155"/>
        <w:jc w:val="both"/>
        <w:textAlignment w:val="center"/>
        <w:divId w:val="211126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постоянният или настоящият адрес на взискателя или длъжника - по избор на взискателя, по</w:t>
      </w:r>
      <w:r>
        <w:rPr>
          <w:rFonts w:ascii="Times New Roman" w:eastAsia="Times New Roman" w:hAnsi="Times New Roman" w:cs="Times New Roman"/>
          <w:color w:val="000000"/>
          <w:sz w:val="24"/>
          <w:szCs w:val="24"/>
        </w:rPr>
        <w:t xml:space="preserve"> вземане за издръжка, възнаграждение и обезщетение за работа или обезщетение за вреди от непозволено увреждане;</w:t>
      </w:r>
    </w:p>
    <w:p w:rsidR="00000000" w:rsidRDefault="002306EE">
      <w:pPr>
        <w:spacing w:after="0" w:line="240" w:lineRule="auto"/>
        <w:ind w:firstLine="1155"/>
        <w:jc w:val="both"/>
        <w:textAlignment w:val="center"/>
        <w:divId w:val="1820422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местоизпълнението на задълженията за действие или бездействие, когато се иска изпълнение на такива задължения;</w:t>
      </w:r>
    </w:p>
    <w:p w:rsidR="00000000" w:rsidRDefault="002306EE">
      <w:pPr>
        <w:spacing w:after="0" w:line="240" w:lineRule="auto"/>
        <w:ind w:firstLine="1155"/>
        <w:jc w:val="both"/>
        <w:textAlignment w:val="center"/>
        <w:divId w:val="1150512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постоянният или настоящият </w:t>
      </w:r>
      <w:r>
        <w:rPr>
          <w:rFonts w:ascii="Times New Roman" w:eastAsia="Times New Roman" w:hAnsi="Times New Roman" w:cs="Times New Roman"/>
          <w:color w:val="000000"/>
          <w:sz w:val="24"/>
          <w:szCs w:val="24"/>
        </w:rPr>
        <w:t>адрес или седалището на длъжника;</w:t>
      </w:r>
    </w:p>
    <w:p w:rsidR="00000000" w:rsidRDefault="002306EE">
      <w:pPr>
        <w:spacing w:after="0" w:line="240" w:lineRule="auto"/>
        <w:ind w:firstLine="1155"/>
        <w:jc w:val="both"/>
        <w:textAlignment w:val="center"/>
        <w:divId w:val="118740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имуществото на длъжника, върху което е насочено изпълнението, когато той няма постоянен адрес или седалище на територията на Република България.</w:t>
      </w:r>
    </w:p>
    <w:p w:rsidR="00000000" w:rsidRDefault="002306EE">
      <w:pPr>
        <w:spacing w:after="0" w:line="240" w:lineRule="auto"/>
        <w:ind w:firstLine="1155"/>
        <w:jc w:val="both"/>
        <w:textAlignment w:val="center"/>
        <w:divId w:val="182401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образуване на изпълнителното дело по правилата на ал. 1 взискател</w:t>
      </w:r>
      <w:r>
        <w:rPr>
          <w:rFonts w:ascii="Times New Roman" w:eastAsia="Times New Roman" w:hAnsi="Times New Roman" w:cs="Times New Roman"/>
          <w:color w:val="000000"/>
          <w:sz w:val="24"/>
          <w:szCs w:val="24"/>
        </w:rPr>
        <w:t>ят може да поиска от съдебния изпълнител налагане на запор или възбрана върху вещи на длъжника, намиращи се в района на друг съдебен изпълнител. След налагане на запора или възбраната съдебният изпълнител препраща изпълнителното дело на надлежния съдебен и</w:t>
      </w:r>
      <w:r>
        <w:rPr>
          <w:rFonts w:ascii="Times New Roman" w:eastAsia="Times New Roman" w:hAnsi="Times New Roman" w:cs="Times New Roman"/>
          <w:color w:val="000000"/>
          <w:sz w:val="24"/>
          <w:szCs w:val="24"/>
        </w:rPr>
        <w:t>зпълнител, който да извърши опис и продан на вещите, намиращи се в неговия район.</w:t>
      </w:r>
    </w:p>
    <w:p w:rsidR="00000000" w:rsidRDefault="002306EE">
      <w:pPr>
        <w:spacing w:after="0" w:line="240" w:lineRule="auto"/>
        <w:ind w:firstLine="1155"/>
        <w:jc w:val="both"/>
        <w:textAlignment w:val="center"/>
        <w:divId w:val="87407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когато изпълнението е насочено към парични вземания на длъжника от трето задължено лице с постоянен адрес или седалище в друг съдебен район, изпълнит</w:t>
      </w:r>
      <w:r>
        <w:rPr>
          <w:rFonts w:ascii="Times New Roman" w:eastAsia="Times New Roman" w:hAnsi="Times New Roman" w:cs="Times New Roman"/>
          <w:color w:val="000000"/>
          <w:sz w:val="24"/>
          <w:szCs w:val="24"/>
        </w:rPr>
        <w:t>елното дело не се препраща.</w:t>
      </w:r>
    </w:p>
    <w:p w:rsidR="00000000" w:rsidRDefault="002306EE">
      <w:pPr>
        <w:spacing w:after="0" w:line="240" w:lineRule="auto"/>
        <w:ind w:firstLine="1155"/>
        <w:jc w:val="both"/>
        <w:textAlignment w:val="center"/>
        <w:divId w:val="645743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Настъпилите след подаването на молбата за изпълнение промени в обстоятелствата по ал. 1, т. 5, обуславящи местната компетентност, не са основание за препращане на делото.</w:t>
      </w:r>
    </w:p>
    <w:p w:rsidR="00000000" w:rsidRDefault="002306EE">
      <w:pPr>
        <w:spacing w:after="0" w:line="240" w:lineRule="auto"/>
        <w:ind w:firstLine="1155"/>
        <w:jc w:val="both"/>
        <w:textAlignment w:val="center"/>
        <w:divId w:val="53558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искане на взискателя изпълнителното производст</w:t>
      </w:r>
      <w:r>
        <w:rPr>
          <w:rFonts w:ascii="Times New Roman" w:eastAsia="Times New Roman" w:hAnsi="Times New Roman" w:cs="Times New Roman"/>
          <w:color w:val="000000"/>
          <w:sz w:val="24"/>
          <w:szCs w:val="24"/>
        </w:rPr>
        <w:t>во може да бъде продължено от друг съдебен изпълнител в същия район на действие. В този случай извършените действия запазват силата си. Ако поискано изпълнително действие не е извършено, внесените авансово такси се изплащат на съдебния изпълнител, на когот</w:t>
      </w:r>
      <w:r>
        <w:rPr>
          <w:rFonts w:ascii="Times New Roman" w:eastAsia="Times New Roman" w:hAnsi="Times New Roman" w:cs="Times New Roman"/>
          <w:color w:val="000000"/>
          <w:sz w:val="24"/>
          <w:szCs w:val="24"/>
        </w:rPr>
        <w:t>о е препратено делото. За изпратеното изпълнително дело се уведомяват длъжникът и третото задължено лице. Разноските, свързани с препращането на делото, остават в тежест на взискателя.</w:t>
      </w:r>
    </w:p>
    <w:p w:rsidR="00000000" w:rsidRDefault="002306EE">
      <w:pPr>
        <w:spacing w:after="120" w:line="240" w:lineRule="auto"/>
        <w:ind w:firstLine="1155"/>
        <w:jc w:val="both"/>
        <w:textAlignment w:val="center"/>
        <w:divId w:val="49749876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56549115"/>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Покана за доброволно изпълнение</w:t>
      </w:r>
    </w:p>
    <w:p w:rsidR="00000000" w:rsidRDefault="002306EE">
      <w:pPr>
        <w:spacing w:after="0" w:line="240" w:lineRule="auto"/>
        <w:ind w:firstLine="1155"/>
        <w:jc w:val="both"/>
        <w:textAlignment w:val="center"/>
        <w:divId w:val="1315989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428. (1) (Доп. - ДВ, бр. 86 от 2017 г., изм. - ДВ, бр. 11 от 2023 г., в сила от 01.07.2024 г.) Съдебният изпълнител е длъжен да покани длъжника да изпълни доброволно задължението си в двуседмичен срок. Когато пристъпва към изпълнение въз основа на запо</w:t>
      </w:r>
      <w:r>
        <w:rPr>
          <w:rFonts w:ascii="Times New Roman" w:eastAsia="Times New Roman" w:hAnsi="Times New Roman" w:cs="Times New Roman"/>
          <w:color w:val="000000"/>
          <w:sz w:val="24"/>
          <w:szCs w:val="24"/>
        </w:rPr>
        <w:t>вед за изпълнение, съдебният изпълнител кани длъжника с връчването на копие от нея, а когато заповедта е била връчена на длъжника, нов срок за доброволното ѝ изпълнение не се дава. В този случай вместо покана за доброволно изпълнение се изпраща съобщение з</w:t>
      </w:r>
      <w:r>
        <w:rPr>
          <w:rFonts w:ascii="Times New Roman" w:eastAsia="Times New Roman" w:hAnsi="Times New Roman" w:cs="Times New Roman"/>
          <w:color w:val="000000"/>
          <w:sz w:val="24"/>
          <w:szCs w:val="24"/>
        </w:rPr>
        <w:t>а образуваното изпълнително дело, както и копие от изпълнителния лист.</w:t>
      </w:r>
    </w:p>
    <w:p w:rsidR="00000000" w:rsidRDefault="002306EE">
      <w:pPr>
        <w:spacing w:after="0" w:line="240" w:lineRule="auto"/>
        <w:ind w:firstLine="1155"/>
        <w:jc w:val="both"/>
        <w:textAlignment w:val="center"/>
        <w:divId w:val="734208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Поканата съдържа името и адреса на взискателя и предупреждение към длъжника, че ако в дадения му срок не изпълни задължението си, ще се пристъпи към принудително изпълнение. В покан</w:t>
      </w:r>
      <w:r>
        <w:rPr>
          <w:rFonts w:ascii="Times New Roman" w:eastAsia="Times New Roman" w:hAnsi="Times New Roman" w:cs="Times New Roman"/>
          <w:color w:val="000000"/>
          <w:sz w:val="24"/>
          <w:szCs w:val="24"/>
        </w:rPr>
        <w:t>ата се съобщават наложените запори и възбрани. Към поканата за доброволно изпълнение се прилага копие от подлежащия на изпълнение акт.</w:t>
      </w:r>
    </w:p>
    <w:p w:rsidR="00000000" w:rsidRDefault="002306EE">
      <w:pPr>
        <w:spacing w:after="0" w:line="240" w:lineRule="auto"/>
        <w:ind w:firstLine="1155"/>
        <w:jc w:val="both"/>
        <w:textAlignment w:val="center"/>
        <w:divId w:val="1901204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на длъжника, след като е получил поканата за доброволно изпълнение, но преди да са извършени други изпълнит</w:t>
      </w:r>
      <w:r>
        <w:rPr>
          <w:rFonts w:ascii="Times New Roman" w:eastAsia="Times New Roman" w:hAnsi="Times New Roman" w:cs="Times New Roman"/>
          <w:color w:val="000000"/>
          <w:sz w:val="24"/>
          <w:szCs w:val="24"/>
        </w:rPr>
        <w:t>елни действия, съдебният изпълнител, преди да продължи действията си, изпраща на наследниците нова покана за доброволно изпълнение.</w:t>
      </w:r>
    </w:p>
    <w:p w:rsidR="00000000" w:rsidRDefault="002306EE">
      <w:pPr>
        <w:spacing w:after="0" w:line="240" w:lineRule="auto"/>
        <w:ind w:firstLine="1155"/>
        <w:jc w:val="both"/>
        <w:textAlignment w:val="center"/>
        <w:divId w:val="73154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съдебният изпълнител преминава от един начин на изпълнение към друг, изпраща на длъжника съобщения за наложения з</w:t>
      </w:r>
      <w:r>
        <w:rPr>
          <w:rFonts w:ascii="Times New Roman" w:eastAsia="Times New Roman" w:hAnsi="Times New Roman" w:cs="Times New Roman"/>
          <w:color w:val="000000"/>
          <w:sz w:val="24"/>
          <w:szCs w:val="24"/>
        </w:rPr>
        <w:t>апор и възбрана.</w:t>
      </w:r>
    </w:p>
    <w:p w:rsidR="00000000" w:rsidRDefault="002306EE">
      <w:pPr>
        <w:spacing w:after="120" w:line="240" w:lineRule="auto"/>
        <w:ind w:firstLine="1155"/>
        <w:jc w:val="both"/>
        <w:textAlignment w:val="center"/>
        <w:divId w:val="1256549115"/>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132658750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86 от 27 Октомври 2017 г.</w:t>
      </w:r>
    </w:p>
    <w:p w:rsidR="00000000" w:rsidRDefault="002306EE">
      <w:pPr>
        <w:spacing w:after="0" w:line="240" w:lineRule="auto"/>
        <w:textAlignment w:val="center"/>
        <w:divId w:val="1168902740"/>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Покана за доброволно изпълнение</w:t>
      </w:r>
    </w:p>
    <w:p w:rsidR="00000000" w:rsidRDefault="002306EE">
      <w:pPr>
        <w:spacing w:after="0" w:line="240" w:lineRule="auto"/>
        <w:jc w:val="both"/>
        <w:textAlignment w:val="center"/>
        <w:divId w:val="18954615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428. (1) (Доп. - ДВ, бр. 86 от 2017 г.) Съдебният изпълнител е длъжен да покани длъжника да изпълни доброволно задължението си в двуседмичен срок. Когато</w:t>
      </w:r>
      <w:r>
        <w:rPr>
          <w:rFonts w:ascii="Times New Roman" w:eastAsia="Times New Roman" w:hAnsi="Times New Roman" w:cs="Times New Roman"/>
          <w:i/>
          <w:iCs/>
          <w:color w:val="060606"/>
          <w:sz w:val="21"/>
          <w:szCs w:val="21"/>
        </w:rPr>
        <w:t xml:space="preserve"> пристъпва към изпълнение въз основа на заповед за изпълнение, съдебният изпълнител кани длъжника с връчването ѝ, а когато заповедта е била връчена на длъжника, нов срок за доброволното ѝ изпълнение не се дава. В този случай вместо покана за доброволно изп</w:t>
      </w:r>
      <w:r>
        <w:rPr>
          <w:rFonts w:ascii="Times New Roman" w:eastAsia="Times New Roman" w:hAnsi="Times New Roman" w:cs="Times New Roman"/>
          <w:i/>
          <w:iCs/>
          <w:color w:val="060606"/>
          <w:sz w:val="21"/>
          <w:szCs w:val="21"/>
        </w:rPr>
        <w:t>ълнение се изпраща съобщение за образуваното изпълнително дело, както и копие от изпълнителния лист.</w:t>
      </w:r>
    </w:p>
    <w:p w:rsidR="00000000" w:rsidRDefault="002306EE">
      <w:pPr>
        <w:spacing w:after="0" w:line="240" w:lineRule="auto"/>
        <w:jc w:val="both"/>
        <w:textAlignment w:val="center"/>
        <w:divId w:val="19915917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Поканата съдържа името и адреса на взискателя и предупреждение към длъжника, че ако в дадения му срок не изпълни задължението си, ще се пристъпи към пр</w:t>
      </w:r>
      <w:r>
        <w:rPr>
          <w:rFonts w:ascii="Times New Roman" w:eastAsia="Times New Roman" w:hAnsi="Times New Roman" w:cs="Times New Roman"/>
          <w:i/>
          <w:iCs/>
          <w:color w:val="060606"/>
          <w:sz w:val="21"/>
          <w:szCs w:val="21"/>
        </w:rPr>
        <w:t>инудително изпълнение. В поканата се съобщават наложените запори и възбрани. Към поканата за доброволно изпълнение се прилага копие от подлежащия на изпълнение акт.</w:t>
      </w:r>
    </w:p>
    <w:p w:rsidR="00000000" w:rsidRDefault="002306EE">
      <w:pPr>
        <w:spacing w:after="0" w:line="240" w:lineRule="auto"/>
        <w:jc w:val="both"/>
        <w:textAlignment w:val="center"/>
        <w:divId w:val="464172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При смърт на длъжника, след като е получил поканата за доброволно изпълнение, но преди </w:t>
      </w:r>
      <w:r>
        <w:rPr>
          <w:rFonts w:ascii="Times New Roman" w:eastAsia="Times New Roman" w:hAnsi="Times New Roman" w:cs="Times New Roman"/>
          <w:i/>
          <w:iCs/>
          <w:color w:val="060606"/>
          <w:sz w:val="21"/>
          <w:szCs w:val="21"/>
        </w:rPr>
        <w:t>да са извършени други изпълнителни действия, съдебният изпълнител, преди да продължи действията си, изпраща на наследниците нова покана за доброволно изпълнение.</w:t>
      </w:r>
    </w:p>
    <w:p w:rsidR="00000000" w:rsidRDefault="002306EE">
      <w:pPr>
        <w:spacing w:after="0" w:line="240" w:lineRule="auto"/>
        <w:jc w:val="both"/>
        <w:textAlignment w:val="center"/>
        <w:divId w:val="8717228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Когато съдебният изпълнител преминава от един начин на изпълнение към друг, изпраща на длъ</w:t>
      </w:r>
      <w:r>
        <w:rPr>
          <w:rFonts w:ascii="Times New Roman" w:eastAsia="Times New Roman" w:hAnsi="Times New Roman" w:cs="Times New Roman"/>
          <w:i/>
          <w:iCs/>
          <w:color w:val="060606"/>
          <w:sz w:val="21"/>
          <w:szCs w:val="21"/>
        </w:rPr>
        <w:t>жника съобщения за наложения запор и възбрана.</w:t>
      </w:r>
    </w:p>
    <w:p w:rsidR="00000000" w:rsidRDefault="002306EE">
      <w:pPr>
        <w:spacing w:after="150" w:line="240" w:lineRule="auto"/>
        <w:jc w:val="both"/>
        <w:textAlignment w:val="center"/>
        <w:divId w:val="1168902740"/>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48253507"/>
        <w:rPr>
          <w:rFonts w:ascii="Times New Roman" w:hAnsi="Times New Roman" w:cs="Times New Roman"/>
          <w:b/>
          <w:bCs/>
          <w:color w:val="000000"/>
          <w:sz w:val="24"/>
          <w:szCs w:val="24"/>
        </w:rPr>
      </w:pPr>
      <w:r>
        <w:rPr>
          <w:rFonts w:ascii="Times New Roman" w:hAnsi="Times New Roman" w:cs="Times New Roman"/>
          <w:b/>
          <w:bCs/>
          <w:color w:val="000000"/>
          <w:sz w:val="24"/>
          <w:szCs w:val="24"/>
        </w:rPr>
        <w:t>Субективни предели на изпълнителния лист</w:t>
      </w:r>
    </w:p>
    <w:p w:rsidR="00000000" w:rsidRDefault="002306EE">
      <w:pPr>
        <w:spacing w:after="0" w:line="240" w:lineRule="auto"/>
        <w:ind w:firstLine="1155"/>
        <w:jc w:val="both"/>
        <w:textAlignment w:val="center"/>
        <w:divId w:val="858277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429. (1) Наследниците и частните правоприемници на взискателя, както и поръчителят и солидарният съдлъжник, които са платили дълга, могат да искат изпълнение в</w:t>
      </w:r>
      <w:r>
        <w:rPr>
          <w:rFonts w:ascii="Times New Roman" w:eastAsia="Times New Roman" w:hAnsi="Times New Roman" w:cs="Times New Roman"/>
          <w:color w:val="000000"/>
          <w:sz w:val="24"/>
          <w:szCs w:val="24"/>
        </w:rPr>
        <w:t>ъз основа на издадения в полза на взискателя изпълнителен лист. Приемството, съответно плащането от поръчителя или съдлъжника, се установява с писмени доказателства.</w:t>
      </w:r>
    </w:p>
    <w:p w:rsidR="00000000" w:rsidRDefault="002306EE">
      <w:pPr>
        <w:spacing w:after="0" w:line="240" w:lineRule="auto"/>
        <w:ind w:firstLine="1155"/>
        <w:jc w:val="both"/>
        <w:textAlignment w:val="center"/>
        <w:divId w:val="197220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Издаденият изпълнителен лист срещу наследодателя може да бъде изпълняван и върху имуще</w:t>
      </w:r>
      <w:r>
        <w:rPr>
          <w:rFonts w:ascii="Times New Roman" w:eastAsia="Times New Roman" w:hAnsi="Times New Roman" w:cs="Times New Roman"/>
          <w:color w:val="000000"/>
          <w:sz w:val="24"/>
          <w:szCs w:val="24"/>
        </w:rPr>
        <w:t>ството на неговите наследници, освен ако те установят, че са се отказали от наследството или че са го приели по опис. Когато наследникът не е приел наследството, съдебният изпълнител определя срока по чл. 51 от Закона за наследството, като съобщава изявлен</w:t>
      </w:r>
      <w:r>
        <w:rPr>
          <w:rFonts w:ascii="Times New Roman" w:eastAsia="Times New Roman" w:hAnsi="Times New Roman" w:cs="Times New Roman"/>
          <w:color w:val="000000"/>
          <w:sz w:val="24"/>
          <w:szCs w:val="24"/>
        </w:rPr>
        <w:t>ието на наследника на съответния районен съдия, за да бъде надлежно вписано.</w:t>
      </w:r>
    </w:p>
    <w:p w:rsidR="00000000" w:rsidRDefault="002306EE">
      <w:pPr>
        <w:spacing w:after="0" w:line="240" w:lineRule="auto"/>
        <w:ind w:firstLine="1155"/>
        <w:jc w:val="both"/>
        <w:textAlignment w:val="center"/>
        <w:divId w:val="2115705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Изпълнителният лист срещу длъжника има сила и срещу третото лице, дало своя вещ в залог или ипотека за обезпечение на дълга, когато взискателят насочва изпълнението върху тази</w:t>
      </w:r>
      <w:r>
        <w:rPr>
          <w:rFonts w:ascii="Times New Roman" w:eastAsia="Times New Roman" w:hAnsi="Times New Roman" w:cs="Times New Roman"/>
          <w:color w:val="000000"/>
          <w:sz w:val="24"/>
          <w:szCs w:val="24"/>
        </w:rPr>
        <w:t xml:space="preserve"> вещ.</w:t>
      </w:r>
    </w:p>
    <w:p w:rsidR="00000000" w:rsidRDefault="002306EE">
      <w:pPr>
        <w:spacing w:after="120" w:line="240" w:lineRule="auto"/>
        <w:ind w:firstLine="1155"/>
        <w:jc w:val="both"/>
        <w:textAlignment w:val="center"/>
        <w:divId w:val="184825350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93969143"/>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 представител на длъжника</w:t>
      </w:r>
    </w:p>
    <w:p w:rsidR="00000000" w:rsidRDefault="002306EE">
      <w:pPr>
        <w:spacing w:after="0" w:line="240" w:lineRule="auto"/>
        <w:ind w:firstLine="1155"/>
        <w:jc w:val="both"/>
        <w:textAlignment w:val="center"/>
        <w:divId w:val="1416055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430. (Изм. - ДВ, бр. 86 от 2017 г.) Съдебният изпълнител назначава особен представител на длъжника в случаите по чл. 47, ал. 6, както и когато при пристъпването към изпълнение констатира, че последният няма реги</w:t>
      </w:r>
      <w:r>
        <w:rPr>
          <w:rFonts w:ascii="Times New Roman" w:eastAsia="Times New Roman" w:hAnsi="Times New Roman" w:cs="Times New Roman"/>
          <w:color w:val="000000"/>
          <w:sz w:val="24"/>
          <w:szCs w:val="24"/>
        </w:rPr>
        <w:t>стриран постоянен или настоящ адрес. Особеният представител се посочва от съответната адвокатска колегия.</w:t>
      </w:r>
    </w:p>
    <w:p w:rsidR="00000000" w:rsidRDefault="002306EE">
      <w:pPr>
        <w:spacing w:after="120" w:line="240" w:lineRule="auto"/>
        <w:ind w:firstLine="1155"/>
        <w:jc w:val="both"/>
        <w:textAlignment w:val="center"/>
        <w:divId w:val="139396914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6475043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съдебния изпълнител</w:t>
      </w:r>
    </w:p>
    <w:p w:rsidR="00000000" w:rsidRDefault="002306EE">
      <w:pPr>
        <w:spacing w:after="0" w:line="240" w:lineRule="auto"/>
        <w:ind w:firstLine="1155"/>
        <w:jc w:val="both"/>
        <w:textAlignment w:val="center"/>
        <w:divId w:val="1866869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431. (1) Съдебният изпълнител, ако това е необходимо за изпълнението, може да нареди да се отворят сгради на </w:t>
      </w:r>
      <w:r>
        <w:rPr>
          <w:rFonts w:ascii="Times New Roman" w:eastAsia="Times New Roman" w:hAnsi="Times New Roman" w:cs="Times New Roman"/>
          <w:color w:val="000000"/>
          <w:sz w:val="24"/>
          <w:szCs w:val="24"/>
        </w:rPr>
        <w:t>длъжника и да претърсва неговите вещи, жилище и други помещения.</w:t>
      </w:r>
    </w:p>
    <w:p w:rsidR="00000000" w:rsidRDefault="002306EE">
      <w:pPr>
        <w:spacing w:after="0" w:line="240" w:lineRule="auto"/>
        <w:ind w:firstLine="1155"/>
        <w:jc w:val="both"/>
        <w:textAlignment w:val="center"/>
        <w:divId w:val="1326664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42 от 2009 г., изм. - ДВ, бр. 100 от 2010 г., в сила от 01.01.2011 г.) Държавните учреждения, общините, организациите и гражданите са длъжни да оказват съдействие на съдеб</w:t>
      </w:r>
      <w:r>
        <w:rPr>
          <w:rFonts w:ascii="Times New Roman" w:eastAsia="Times New Roman" w:hAnsi="Times New Roman" w:cs="Times New Roman"/>
          <w:color w:val="000000"/>
          <w:sz w:val="24"/>
          <w:szCs w:val="24"/>
        </w:rPr>
        <w:t>ния изпълнител. При поискване полицейските органи са длъжни да окажат съдействие на съдебния изпълнител при възпрепятстване на изпълнението на неговите функции.</w:t>
      </w:r>
    </w:p>
    <w:p w:rsidR="00000000" w:rsidRDefault="002306EE">
      <w:pPr>
        <w:spacing w:after="0" w:line="240" w:lineRule="auto"/>
        <w:ind w:firstLine="1155"/>
        <w:jc w:val="both"/>
        <w:textAlignment w:val="center"/>
        <w:divId w:val="104864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2009 г., в сила от 01.01.2010 г., изм. относно влизането в сила - ДВ,</w:t>
      </w:r>
      <w:r>
        <w:rPr>
          <w:rFonts w:ascii="Times New Roman" w:eastAsia="Times New Roman" w:hAnsi="Times New Roman" w:cs="Times New Roman"/>
          <w:color w:val="000000"/>
          <w:sz w:val="24"/>
          <w:szCs w:val="24"/>
        </w:rPr>
        <w:t xml:space="preserve"> бр. 32 от 2009 г., изм. - ДВ, бр. 86 от 2017 г., изм. - ДВ, бр. 83 от 2019 г., в сила от 22.10.2019 г.) Съдебният изпълнител има право на достъп до информация в съдебните и административните служби, в т.ч. органите на Националната агенция за приходите, по</w:t>
      </w:r>
      <w:r>
        <w:rPr>
          <w:rFonts w:ascii="Times New Roman" w:eastAsia="Times New Roman" w:hAnsi="Times New Roman" w:cs="Times New Roman"/>
          <w:color w:val="000000"/>
          <w:sz w:val="24"/>
          <w:szCs w:val="24"/>
        </w:rPr>
        <w:t>деленията на Националния осигурителен институт, на централния регистър на ценни книжа, воден от Централния депозитар, на централните депозитари на ценни книжа, на лицата, водещи регистър на държавни ценни книжа, на контролните органи по Закона за движениет</w:t>
      </w:r>
      <w:r>
        <w:rPr>
          <w:rFonts w:ascii="Times New Roman" w:eastAsia="Times New Roman" w:hAnsi="Times New Roman" w:cs="Times New Roman"/>
          <w:color w:val="000000"/>
          <w:sz w:val="24"/>
          <w:szCs w:val="24"/>
        </w:rPr>
        <w:t>о по пътищата и на други лица, които водят регистри за имущество или разполагат с данни за неговото имущество. Той може да прави справки и да получава сведения във връзка с изпълнението, както и да иска копия и извлечения от документи.</w:t>
      </w:r>
    </w:p>
    <w:p w:rsidR="00000000" w:rsidRDefault="002306EE">
      <w:pPr>
        <w:spacing w:after="0" w:line="240" w:lineRule="auto"/>
        <w:ind w:firstLine="1155"/>
        <w:jc w:val="both"/>
        <w:textAlignment w:val="center"/>
        <w:divId w:val="79437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2010 г., в сила от 01.01.2011 г., изм. - ДВ, бр. 49 от 2012 г., доп. - ДВ, бр. 15 от 2021 г.) За информацията по ал. 3, необходима за съответното изпълнително производство, както и за вписване на обезпечителни мерки по него се дъ</w:t>
      </w:r>
      <w:r>
        <w:rPr>
          <w:rFonts w:ascii="Times New Roman" w:eastAsia="Times New Roman" w:hAnsi="Times New Roman" w:cs="Times New Roman"/>
          <w:color w:val="000000"/>
          <w:sz w:val="24"/>
          <w:szCs w:val="24"/>
        </w:rPr>
        <w:t>лжи съответната държавна или местна такса, освен в случаите по чл. 83, ал. 1 и чл. 84, както и когато информацията е получена по реда на Закона за електронното управление. Таксата се заплаща от взискателя и е за сметка на длъжника.</w:t>
      </w:r>
    </w:p>
    <w:p w:rsidR="00000000" w:rsidRDefault="002306EE">
      <w:pPr>
        <w:spacing w:after="0" w:line="240" w:lineRule="auto"/>
        <w:ind w:firstLine="1155"/>
        <w:jc w:val="both"/>
        <w:textAlignment w:val="center"/>
        <w:divId w:val="565339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42 о</w:t>
      </w:r>
      <w:r>
        <w:rPr>
          <w:rFonts w:ascii="Times New Roman" w:eastAsia="Times New Roman" w:hAnsi="Times New Roman" w:cs="Times New Roman"/>
          <w:color w:val="000000"/>
          <w:sz w:val="24"/>
          <w:szCs w:val="24"/>
        </w:rPr>
        <w:t>т 2009 г., предишна ал. 4 - ДВ, бр. 100 от 2010 г., в сила от 01.01.2011 г.) В случаите, когато личното присъствие на длъжника е необходимо и той не се явява, въпреки че е получил призовка за това, съдебният изпълнител може да нареди на полицейските органи</w:t>
      </w:r>
      <w:r>
        <w:rPr>
          <w:rFonts w:ascii="Times New Roman" w:eastAsia="Times New Roman" w:hAnsi="Times New Roman" w:cs="Times New Roman"/>
          <w:color w:val="000000"/>
          <w:sz w:val="24"/>
          <w:szCs w:val="24"/>
        </w:rPr>
        <w:t xml:space="preserve"> неговото довеждане.</w:t>
      </w:r>
    </w:p>
    <w:p w:rsidR="00000000" w:rsidRDefault="002306EE">
      <w:pPr>
        <w:spacing w:after="0" w:line="240" w:lineRule="auto"/>
        <w:ind w:firstLine="1155"/>
        <w:jc w:val="both"/>
        <w:textAlignment w:val="center"/>
        <w:divId w:val="64987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100 от 2010 г., в сила от 01.01.2011 г.) При необходимост съдебният изпълнител може да поиска от органите на Министерството на вътрешните работи спиране от движение на моторно превозно средство, върху коет</w:t>
      </w:r>
      <w:r>
        <w:rPr>
          <w:rFonts w:ascii="Times New Roman" w:eastAsia="Times New Roman" w:hAnsi="Times New Roman" w:cs="Times New Roman"/>
          <w:color w:val="000000"/>
          <w:sz w:val="24"/>
          <w:szCs w:val="24"/>
        </w:rPr>
        <w:t>о е насочено изпълнение за срок до три месеца.</w:t>
      </w:r>
    </w:p>
    <w:p w:rsidR="00000000" w:rsidRDefault="002306EE">
      <w:pPr>
        <w:spacing w:after="120" w:line="240" w:lineRule="auto"/>
        <w:ind w:firstLine="1155"/>
        <w:jc w:val="both"/>
        <w:textAlignment w:val="center"/>
        <w:divId w:val="86475043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92227199"/>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rsidR="00000000" w:rsidRDefault="002306EE">
      <w:pPr>
        <w:spacing w:after="0" w:line="240" w:lineRule="auto"/>
        <w:ind w:firstLine="1155"/>
        <w:jc w:val="both"/>
        <w:textAlignment w:val="center"/>
        <w:divId w:val="100756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432. (1) (Предишен текст на чл. 432 - ДВ, бр. 86 от 2017 г.) Изпълнителното производство се спира:</w:t>
      </w:r>
    </w:p>
    <w:p w:rsidR="00000000" w:rsidRDefault="002306EE">
      <w:pPr>
        <w:spacing w:after="0" w:line="240" w:lineRule="auto"/>
        <w:ind w:firstLine="1155"/>
        <w:jc w:val="both"/>
        <w:textAlignment w:val="center"/>
        <w:divId w:val="1263877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съда в случаите по чл. 245, ал. 1 и 2, чл. 309, ал. 1, чл. 397, ал. 1, т.</w:t>
      </w:r>
      <w:r>
        <w:rPr>
          <w:rFonts w:ascii="Times New Roman" w:eastAsia="Times New Roman" w:hAnsi="Times New Roman" w:cs="Times New Roman"/>
          <w:color w:val="000000"/>
          <w:sz w:val="24"/>
          <w:szCs w:val="24"/>
        </w:rPr>
        <w:t xml:space="preserve"> 3, чл. 438 и 524;</w:t>
      </w:r>
    </w:p>
    <w:p w:rsidR="00000000" w:rsidRDefault="002306EE">
      <w:pPr>
        <w:spacing w:after="0" w:line="240" w:lineRule="auto"/>
        <w:ind w:firstLine="1155"/>
        <w:jc w:val="both"/>
        <w:textAlignment w:val="center"/>
        <w:divId w:val="195155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взискателя;</w:t>
      </w:r>
    </w:p>
    <w:p w:rsidR="00000000" w:rsidRDefault="002306EE">
      <w:pPr>
        <w:spacing w:after="0" w:line="240" w:lineRule="auto"/>
        <w:ind w:firstLine="1155"/>
        <w:jc w:val="both"/>
        <w:textAlignment w:val="center"/>
        <w:divId w:val="1433472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229, ал. 1, т. 2 и 3, с изключение на проданта на недвижим имот, за която е било вече направено обявление;</w:t>
      </w:r>
    </w:p>
    <w:p w:rsidR="00000000" w:rsidRDefault="002306EE">
      <w:pPr>
        <w:spacing w:after="0" w:line="240" w:lineRule="auto"/>
        <w:ind w:firstLine="1155"/>
        <w:jc w:val="both"/>
        <w:textAlignment w:val="center"/>
        <w:divId w:val="528572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чл. 282, ал. 2, както и когато обжалваното въззивно решение бъде</w:t>
      </w:r>
      <w:r>
        <w:rPr>
          <w:rFonts w:ascii="Times New Roman" w:eastAsia="Times New Roman" w:hAnsi="Times New Roman" w:cs="Times New Roman"/>
          <w:color w:val="000000"/>
          <w:sz w:val="24"/>
          <w:szCs w:val="24"/>
        </w:rPr>
        <w:t xml:space="preserve"> отменено от Върховния касационен съд;</w:t>
      </w:r>
    </w:p>
    <w:p w:rsidR="00000000" w:rsidRDefault="002306EE">
      <w:pPr>
        <w:spacing w:after="0" w:line="240" w:lineRule="auto"/>
        <w:ind w:firstLine="1155"/>
        <w:jc w:val="both"/>
        <w:textAlignment w:val="center"/>
        <w:divId w:val="1315455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42 от 2009 г., изм. - ДВ, бр. 100 от 2010 г., в сила от 21.12.2010 г., изм. - ДВ, бр. 42 от 2018 г.) в случаите по чл. 624б;</w:t>
      </w:r>
    </w:p>
    <w:p w:rsidR="00000000" w:rsidRDefault="002306EE">
      <w:pPr>
        <w:spacing w:after="0" w:line="240" w:lineRule="auto"/>
        <w:ind w:firstLine="1155"/>
        <w:jc w:val="both"/>
        <w:textAlignment w:val="center"/>
        <w:divId w:val="157543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100 от 2010 г., в сила от 18.06.2011 г.) в случаите по</w:t>
      </w:r>
      <w:r>
        <w:rPr>
          <w:rFonts w:ascii="Times New Roman" w:eastAsia="Times New Roman" w:hAnsi="Times New Roman" w:cs="Times New Roman"/>
          <w:color w:val="000000"/>
          <w:sz w:val="24"/>
          <w:szCs w:val="24"/>
        </w:rPr>
        <w:t xml:space="preserve"> чл. 627б, ал. 2;</w:t>
      </w:r>
    </w:p>
    <w:p w:rsidR="00000000" w:rsidRDefault="002306EE">
      <w:pPr>
        <w:spacing w:after="0" w:line="240" w:lineRule="auto"/>
        <w:ind w:firstLine="1155"/>
        <w:jc w:val="both"/>
        <w:textAlignment w:val="center"/>
        <w:divId w:val="93297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5 - ДВ, бр. 42 от 2009 г., предишна т. 6 - ДВ, бр. 100 от 2010 г., в сила от 21.12.2010 г.) в други случаи, предвидени в закон.</w:t>
      </w:r>
    </w:p>
    <w:p w:rsidR="00000000" w:rsidRDefault="002306EE">
      <w:pPr>
        <w:spacing w:after="0" w:line="240" w:lineRule="auto"/>
        <w:ind w:firstLine="1155"/>
        <w:jc w:val="both"/>
        <w:textAlignment w:val="center"/>
        <w:divId w:val="151603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86 от 2017 г.) За времето на спиране на изпълнителното производство не се </w:t>
      </w:r>
      <w:r>
        <w:rPr>
          <w:rFonts w:ascii="Times New Roman" w:eastAsia="Times New Roman" w:hAnsi="Times New Roman" w:cs="Times New Roman"/>
          <w:color w:val="000000"/>
          <w:sz w:val="24"/>
          <w:szCs w:val="24"/>
        </w:rPr>
        <w:t>правят удръжки върху трудово възнаграждение, друго възнаграждение за труд или обезщетение или върху пенсия. Това правило не се прилага за вземания за издръжка или вземания, произтичащи от непозволено увреждане.</w:t>
      </w:r>
    </w:p>
    <w:p w:rsidR="00000000" w:rsidRDefault="002306EE">
      <w:pPr>
        <w:spacing w:after="120" w:line="240" w:lineRule="auto"/>
        <w:ind w:firstLine="1155"/>
        <w:jc w:val="both"/>
        <w:textAlignment w:val="center"/>
        <w:divId w:val="189222719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0280396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Прекратяване и приключване на изпълнението </w:t>
      </w:r>
      <w:r>
        <w:rPr>
          <w:rFonts w:ascii="Times New Roman" w:hAnsi="Times New Roman" w:cs="Times New Roman"/>
          <w:b/>
          <w:bCs/>
          <w:color w:val="000000"/>
          <w:sz w:val="24"/>
          <w:szCs w:val="24"/>
        </w:rPr>
        <w:t>(Загл. доп. - ДВ, бр. 86 от 2017 г.)</w:t>
      </w:r>
    </w:p>
    <w:p w:rsidR="00000000" w:rsidRDefault="002306EE">
      <w:pPr>
        <w:spacing w:after="0" w:line="240" w:lineRule="auto"/>
        <w:ind w:firstLine="1155"/>
        <w:jc w:val="both"/>
        <w:textAlignment w:val="center"/>
        <w:divId w:val="115579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433. (1) Изпълнителното производство се прекратява с постановление, когато:</w:t>
      </w:r>
    </w:p>
    <w:p w:rsidR="00000000" w:rsidRDefault="002306EE">
      <w:pPr>
        <w:spacing w:after="0" w:line="240" w:lineRule="auto"/>
        <w:ind w:firstLine="1155"/>
        <w:jc w:val="both"/>
        <w:textAlignment w:val="center"/>
        <w:divId w:val="121073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длъжникът представи разписка от взискателя, надлежно заверена, или квитанция от пощенската станция, или писмо от банка, от които се виж</w:t>
      </w:r>
      <w:r>
        <w:rPr>
          <w:rFonts w:ascii="Times New Roman" w:eastAsia="Times New Roman" w:hAnsi="Times New Roman" w:cs="Times New Roman"/>
          <w:color w:val="000000"/>
          <w:sz w:val="24"/>
          <w:szCs w:val="24"/>
        </w:rPr>
        <w:t xml:space="preserve">да, че сумата по изпълнителния лист е платена или внесена за взискателя преди образуване на изпълнителното производство; ако длъжникът представи разписка с незаверен подпис на взискателя, последният при спор е длъжен да декларира писмено, че разписката не </w:t>
      </w:r>
      <w:r>
        <w:rPr>
          <w:rFonts w:ascii="Times New Roman" w:eastAsia="Times New Roman" w:hAnsi="Times New Roman" w:cs="Times New Roman"/>
          <w:color w:val="000000"/>
          <w:sz w:val="24"/>
          <w:szCs w:val="24"/>
        </w:rPr>
        <w:t>е издадена от него, в противен случай тя се приема за истинска;</w:t>
      </w:r>
    </w:p>
    <w:p w:rsidR="00000000" w:rsidRDefault="002306EE">
      <w:pPr>
        <w:spacing w:after="0" w:line="240" w:lineRule="auto"/>
        <w:ind w:firstLine="1155"/>
        <w:jc w:val="both"/>
        <w:textAlignment w:val="center"/>
        <w:divId w:val="148874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взискателят е поискал това писмено;</w:t>
      </w:r>
    </w:p>
    <w:p w:rsidR="00000000" w:rsidRDefault="002306EE">
      <w:pPr>
        <w:spacing w:after="0" w:line="240" w:lineRule="auto"/>
        <w:ind w:firstLine="1155"/>
        <w:jc w:val="both"/>
        <w:textAlignment w:val="center"/>
        <w:divId w:val="698967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лист бъде обезсилен;</w:t>
      </w:r>
    </w:p>
    <w:p w:rsidR="00000000" w:rsidRDefault="002306EE">
      <w:pPr>
        <w:spacing w:after="0" w:line="240" w:lineRule="auto"/>
        <w:ind w:firstLine="1155"/>
        <w:jc w:val="both"/>
        <w:textAlignment w:val="center"/>
        <w:divId w:val="1930889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влязъл в сила съдебен акт бъде отменен актът, въз основа на който е издаден изпълнителният лист, или този акт</w:t>
      </w:r>
      <w:r>
        <w:rPr>
          <w:rFonts w:ascii="Times New Roman" w:eastAsia="Times New Roman" w:hAnsi="Times New Roman" w:cs="Times New Roman"/>
          <w:color w:val="000000"/>
          <w:sz w:val="24"/>
          <w:szCs w:val="24"/>
        </w:rPr>
        <w:t xml:space="preserve"> се признае за подправен;</w:t>
      </w:r>
    </w:p>
    <w:p w:rsidR="00000000" w:rsidRDefault="002306EE">
      <w:pPr>
        <w:spacing w:after="0" w:line="240" w:lineRule="auto"/>
        <w:ind w:firstLine="1155"/>
        <w:jc w:val="both"/>
        <w:textAlignment w:val="center"/>
        <w:divId w:val="1143110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посоченото от взискателя имущество не може да бъде продадено и не може да бъде намерено друго секвестируемо имущество;</w:t>
      </w:r>
    </w:p>
    <w:p w:rsidR="00000000" w:rsidRDefault="002306EE">
      <w:pPr>
        <w:spacing w:after="0" w:line="240" w:lineRule="auto"/>
        <w:ind w:firstLine="1155"/>
        <w:jc w:val="both"/>
        <w:textAlignment w:val="center"/>
        <w:divId w:val="15716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49 от 2012 г.) не са заплатени дължимите авансово такси и разноски по изпълнението, освен</w:t>
      </w:r>
      <w:r>
        <w:rPr>
          <w:rFonts w:ascii="Times New Roman" w:eastAsia="Times New Roman" w:hAnsi="Times New Roman" w:cs="Times New Roman"/>
          <w:color w:val="000000"/>
          <w:sz w:val="24"/>
          <w:szCs w:val="24"/>
        </w:rPr>
        <w:t xml:space="preserve"> в случаите на чл. 83;</w:t>
      </w:r>
    </w:p>
    <w:p w:rsidR="00000000" w:rsidRDefault="002306EE">
      <w:pPr>
        <w:spacing w:after="0" w:line="240" w:lineRule="auto"/>
        <w:ind w:firstLine="1155"/>
        <w:jc w:val="both"/>
        <w:textAlignment w:val="center"/>
        <w:divId w:val="456023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бъде представено влязло в сила решение, с което е уважен искът по чл. 439 или 440;</w:t>
      </w:r>
    </w:p>
    <w:p w:rsidR="00000000" w:rsidRDefault="002306EE">
      <w:pPr>
        <w:spacing w:after="0" w:line="240" w:lineRule="auto"/>
        <w:ind w:firstLine="1155"/>
        <w:jc w:val="both"/>
        <w:textAlignment w:val="center"/>
        <w:divId w:val="188078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взискателят не поиска извършването на изпълнителни действия в продължение на две години, с изключение на делата за издръжка.</w:t>
      </w:r>
    </w:p>
    <w:p w:rsidR="00000000" w:rsidRDefault="002306EE">
      <w:pPr>
        <w:spacing w:after="0" w:line="240" w:lineRule="auto"/>
        <w:ind w:firstLine="1155"/>
        <w:jc w:val="both"/>
        <w:textAlignment w:val="center"/>
        <w:divId w:val="19689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w:t>
      </w:r>
      <w:r>
        <w:rPr>
          <w:rFonts w:ascii="Times New Roman" w:eastAsia="Times New Roman" w:hAnsi="Times New Roman" w:cs="Times New Roman"/>
          <w:color w:val="000000"/>
          <w:sz w:val="24"/>
          <w:szCs w:val="24"/>
        </w:rPr>
        <w:t xml:space="preserve"> 86 от 2017 г.) Изпълнителното производство се приключва с изпълнение на задължението и събиране на разноските по изпълнението.</w:t>
      </w:r>
    </w:p>
    <w:p w:rsidR="00000000" w:rsidRDefault="002306EE">
      <w:pPr>
        <w:spacing w:after="0" w:line="240" w:lineRule="auto"/>
        <w:ind w:firstLine="1155"/>
        <w:jc w:val="both"/>
        <w:textAlignment w:val="center"/>
        <w:divId w:val="210406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доп. - ДВ, бр. 86 от 2017 г.) Във всички случаи по ал. 1 и ал. 2 съдебният изпълнител вдига служебно наложе</w:t>
      </w:r>
      <w:r>
        <w:rPr>
          <w:rFonts w:ascii="Times New Roman" w:eastAsia="Times New Roman" w:hAnsi="Times New Roman" w:cs="Times New Roman"/>
          <w:color w:val="000000"/>
          <w:sz w:val="24"/>
          <w:szCs w:val="24"/>
        </w:rPr>
        <w:t>ните възбрани и запори незабавно, след като постановлението за прекратяване или разпореждането за приключване влезе в сила.</w:t>
      </w:r>
    </w:p>
    <w:p w:rsidR="00000000" w:rsidRDefault="002306EE">
      <w:pPr>
        <w:spacing w:after="0" w:line="240" w:lineRule="auto"/>
        <w:ind w:firstLine="1155"/>
        <w:jc w:val="both"/>
        <w:textAlignment w:val="center"/>
        <w:divId w:val="33943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2019 г.) Вдигането на запорите и заличаването на възбраните по отношение на имуществата, продадени в хода</w:t>
      </w:r>
      <w:r>
        <w:rPr>
          <w:rFonts w:ascii="Times New Roman" w:eastAsia="Times New Roman" w:hAnsi="Times New Roman" w:cs="Times New Roman"/>
          <w:color w:val="000000"/>
          <w:sz w:val="24"/>
          <w:szCs w:val="24"/>
        </w:rPr>
        <w:t xml:space="preserve"> на изпълнителното производство, има действие занапред.</w:t>
      </w:r>
    </w:p>
    <w:p w:rsidR="00000000" w:rsidRDefault="002306EE">
      <w:pPr>
        <w:spacing w:after="0" w:line="240" w:lineRule="auto"/>
        <w:ind w:firstLine="1155"/>
        <w:jc w:val="both"/>
        <w:textAlignment w:val="center"/>
        <w:divId w:val="203302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доп. - ДВ, бр. 86 от 2017 г., предишна ал. 4 - ДВ, бр. 100 от 2019 г.) Прекратяването и приключването на производството не засяга правата, които трети лица са придобили преди това въз основа на изпълнителните действия, както и редовнос</w:t>
      </w:r>
      <w:r>
        <w:rPr>
          <w:rFonts w:ascii="Times New Roman" w:eastAsia="Times New Roman" w:hAnsi="Times New Roman" w:cs="Times New Roman"/>
          <w:color w:val="000000"/>
          <w:sz w:val="24"/>
          <w:szCs w:val="24"/>
        </w:rPr>
        <w:t>тта на извършеното от третото задължено лице плащане на съдебния изпълнител.</w:t>
      </w:r>
    </w:p>
    <w:p w:rsidR="00000000" w:rsidRDefault="002306EE">
      <w:pPr>
        <w:spacing w:after="120" w:line="240" w:lineRule="auto"/>
        <w:ind w:firstLine="1155"/>
        <w:jc w:val="both"/>
        <w:textAlignment w:val="center"/>
        <w:divId w:val="60280396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21172508"/>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изпълнителните действия</w:t>
      </w:r>
    </w:p>
    <w:p w:rsidR="00000000" w:rsidRDefault="002306EE">
      <w:pPr>
        <w:spacing w:after="0" w:line="240" w:lineRule="auto"/>
        <w:ind w:firstLine="1155"/>
        <w:jc w:val="both"/>
        <w:textAlignment w:val="center"/>
        <w:divId w:val="121184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434. (1) (Нова - ДВ, бр. 86 от 2017 г.) По образуването, движението и приключването на изпълнителното производство съдебният изпъл</w:t>
      </w:r>
      <w:r>
        <w:rPr>
          <w:rFonts w:ascii="Times New Roman" w:eastAsia="Times New Roman" w:hAnsi="Times New Roman" w:cs="Times New Roman"/>
          <w:color w:val="000000"/>
          <w:sz w:val="24"/>
          <w:szCs w:val="24"/>
        </w:rPr>
        <w:t>нител се произнася с разпореждане, освен когато законът предвижда да се произнася с постановление.</w:t>
      </w:r>
    </w:p>
    <w:p w:rsidR="00000000" w:rsidRDefault="002306EE">
      <w:pPr>
        <w:spacing w:after="0" w:line="240" w:lineRule="auto"/>
        <w:ind w:firstLine="1155"/>
        <w:jc w:val="both"/>
        <w:textAlignment w:val="center"/>
        <w:divId w:val="369232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434 - ДВ, бр. 86 от 2017 г.) За всяко предприето и извършено от него действие съдебният изпълнител съставя протокол, в който посоч</w:t>
      </w:r>
      <w:r>
        <w:rPr>
          <w:rFonts w:ascii="Times New Roman" w:eastAsia="Times New Roman" w:hAnsi="Times New Roman" w:cs="Times New Roman"/>
          <w:color w:val="000000"/>
          <w:sz w:val="24"/>
          <w:szCs w:val="24"/>
        </w:rPr>
        <w:t>ва деня и мястото на извършването му, направените от страните искания и заявления, събраната сума и направените разноски по изпълнението.</w:t>
      </w:r>
    </w:p>
    <w:p w:rsidR="00000000" w:rsidRDefault="002306EE">
      <w:pPr>
        <w:spacing w:after="0" w:line="240" w:lineRule="auto"/>
        <w:ind w:firstLine="1155"/>
        <w:jc w:val="both"/>
        <w:textAlignment w:val="center"/>
        <w:divId w:val="87138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 от 2023 г., в сила от 01.07.2024 г.) Съдебният изпълнител незабавно отбелязва по електронната п</w:t>
      </w:r>
      <w:r>
        <w:rPr>
          <w:rFonts w:ascii="Times New Roman" w:eastAsia="Times New Roman" w:hAnsi="Times New Roman" w:cs="Times New Roman"/>
          <w:color w:val="000000"/>
          <w:sz w:val="24"/>
          <w:szCs w:val="24"/>
        </w:rPr>
        <w:t>артида на изпълнителния лист чрез Единния портал за електронно правосъдие връчването му на длъжника, образуването, препращането, прекратяването, приключването на изпълнителното дело, присъединяването и резултата от изпълнението, включително платените на вз</w:t>
      </w:r>
      <w:r>
        <w:rPr>
          <w:rFonts w:ascii="Times New Roman" w:eastAsia="Times New Roman" w:hAnsi="Times New Roman" w:cs="Times New Roman"/>
          <w:color w:val="000000"/>
          <w:sz w:val="24"/>
          <w:szCs w:val="24"/>
        </w:rPr>
        <w:t>искателя суми.</w:t>
      </w:r>
    </w:p>
    <w:p w:rsidR="00000000" w:rsidRDefault="002306EE">
      <w:pPr>
        <w:spacing w:after="120" w:line="240" w:lineRule="auto"/>
        <w:ind w:firstLine="1155"/>
        <w:jc w:val="both"/>
        <w:textAlignment w:val="center"/>
        <w:divId w:val="721172508"/>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38845906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86 от 27 Октомври 2017 г.</w:t>
      </w:r>
    </w:p>
    <w:p w:rsidR="00000000" w:rsidRDefault="002306EE">
      <w:pPr>
        <w:spacing w:after="0" w:line="240" w:lineRule="auto"/>
        <w:textAlignment w:val="center"/>
        <w:divId w:val="1448624294"/>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Удостоверяване на изпълнителните действия</w:t>
      </w:r>
    </w:p>
    <w:p w:rsidR="00000000" w:rsidRDefault="002306EE">
      <w:pPr>
        <w:spacing w:after="0" w:line="240" w:lineRule="auto"/>
        <w:jc w:val="both"/>
        <w:textAlignment w:val="center"/>
        <w:divId w:val="8363048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434. (1) (Нова - ДВ, бр. 86 от 2017 г.) По образуването, движението и приключването на изпълнителното производство съдебният изпълнител се произн</w:t>
      </w:r>
      <w:r>
        <w:rPr>
          <w:rFonts w:ascii="Times New Roman" w:eastAsia="Times New Roman" w:hAnsi="Times New Roman" w:cs="Times New Roman"/>
          <w:i/>
          <w:iCs/>
          <w:color w:val="060606"/>
          <w:sz w:val="21"/>
          <w:szCs w:val="21"/>
        </w:rPr>
        <w:t>ася с разпореждане, освен когато законът предвижда да се произнася с постановление.</w:t>
      </w:r>
    </w:p>
    <w:p w:rsidR="00000000" w:rsidRDefault="002306EE">
      <w:pPr>
        <w:spacing w:after="0" w:line="240" w:lineRule="auto"/>
        <w:jc w:val="both"/>
        <w:textAlignment w:val="center"/>
        <w:divId w:val="118216631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(Предишен текст на чл. 434 - ДВ, бр. 86 от 2017 г.) За всяко предприето и извършено от него действие съдебният изпълнител съставя протокол, в който посочва деня и място</w:t>
      </w:r>
      <w:r>
        <w:rPr>
          <w:rFonts w:ascii="Times New Roman" w:eastAsia="Times New Roman" w:hAnsi="Times New Roman" w:cs="Times New Roman"/>
          <w:i/>
          <w:iCs/>
          <w:color w:val="060606"/>
          <w:sz w:val="21"/>
          <w:szCs w:val="21"/>
        </w:rPr>
        <w:t>то на извършването му, направените от страните искания и заявления, събраната сума и направените разноски по изпълнението.</w:t>
      </w:r>
    </w:p>
    <w:p w:rsidR="00000000" w:rsidRDefault="002306EE">
      <w:pPr>
        <w:spacing w:after="150" w:line="240" w:lineRule="auto"/>
        <w:jc w:val="both"/>
        <w:textAlignment w:val="center"/>
        <w:divId w:val="1448624294"/>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86339756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тридесет и девета.</w:t>
      </w:r>
      <w:r>
        <w:rPr>
          <w:rFonts w:ascii="Times New Roman" w:hAnsi="Times New Roman" w:cs="Times New Roman"/>
          <w:b/>
          <w:bCs/>
          <w:color w:val="000000"/>
          <w:sz w:val="26"/>
          <w:szCs w:val="26"/>
        </w:rPr>
        <w:br/>
        <w:t>ЗАЩИТА СРЕЩУ ИЗПЪЛНЕНИЕТО</w:t>
      </w:r>
    </w:p>
    <w:p w:rsidR="00000000" w:rsidRDefault="002306EE">
      <w:pPr>
        <w:spacing w:before="100" w:beforeAutospacing="1" w:after="100" w:afterAutospacing="1" w:line="240" w:lineRule="auto"/>
        <w:jc w:val="center"/>
        <w:textAlignment w:val="center"/>
        <w:divId w:val="14272666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Обжалване на действията на съдебния изпълнител</w:t>
      </w:r>
    </w:p>
    <w:p w:rsidR="00000000" w:rsidRDefault="002306EE">
      <w:pPr>
        <w:spacing w:after="0" w:line="240" w:lineRule="auto"/>
        <w:ind w:firstLine="1155"/>
        <w:textAlignment w:val="center"/>
        <w:divId w:val="54822848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Подлежащи на обжалв</w:t>
      </w:r>
      <w:r>
        <w:rPr>
          <w:rFonts w:ascii="Times New Roman" w:hAnsi="Times New Roman" w:cs="Times New Roman"/>
          <w:b/>
          <w:bCs/>
          <w:color w:val="000000"/>
          <w:sz w:val="24"/>
          <w:szCs w:val="24"/>
        </w:rPr>
        <w:t>ане действия</w:t>
      </w:r>
    </w:p>
    <w:p w:rsidR="00000000" w:rsidRDefault="002306EE">
      <w:pPr>
        <w:spacing w:after="0" w:line="240" w:lineRule="auto"/>
        <w:ind w:firstLine="1155"/>
        <w:jc w:val="both"/>
        <w:textAlignment w:val="center"/>
        <w:divId w:val="113117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435. (1) (Изм. - ДВ, бр. 86 от 2017 г.) Взискателят може да обжалва:</w:t>
      </w:r>
    </w:p>
    <w:p w:rsidR="00000000" w:rsidRDefault="002306EE">
      <w:pPr>
        <w:spacing w:after="0" w:line="240" w:lineRule="auto"/>
        <w:ind w:firstLine="1155"/>
        <w:jc w:val="both"/>
        <w:textAlignment w:val="center"/>
        <w:divId w:val="643969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110 от 2020 г., в сила от 30.06.2021 г.) отказа на съдебния изпълнител да образува изпълнително дело или да извърши исканото изпълнително действие;</w:t>
      </w:r>
    </w:p>
    <w:p w:rsidR="00000000" w:rsidRDefault="002306EE">
      <w:pPr>
        <w:spacing w:after="0" w:line="240" w:lineRule="auto"/>
        <w:ind w:firstLine="1155"/>
        <w:jc w:val="both"/>
        <w:textAlignment w:val="center"/>
        <w:divId w:val="1118989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отказа на съдебния изпълнител да извърши нова оценка по реда на чл. 468, ал. 4 и чл. 485;</w:t>
      </w:r>
    </w:p>
    <w:p w:rsidR="00000000" w:rsidRDefault="002306EE">
      <w:pPr>
        <w:spacing w:after="0" w:line="240" w:lineRule="auto"/>
        <w:ind w:firstLine="1155"/>
        <w:jc w:val="both"/>
        <w:textAlignment w:val="center"/>
        <w:divId w:val="30278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спирането, прекратяването и приключването на принудителното изпълнение.</w:t>
      </w:r>
    </w:p>
    <w:p w:rsidR="00000000" w:rsidRDefault="002306EE">
      <w:pPr>
        <w:spacing w:after="0" w:line="240" w:lineRule="auto"/>
        <w:ind w:firstLine="1155"/>
        <w:jc w:val="both"/>
        <w:textAlignment w:val="center"/>
        <w:divId w:val="45996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2010 г., в сила от 21.12.2010 г., изм. - ДВ, бр. 86 от 2017 г.)</w:t>
      </w:r>
      <w:r>
        <w:rPr>
          <w:rFonts w:ascii="Times New Roman" w:eastAsia="Times New Roman" w:hAnsi="Times New Roman" w:cs="Times New Roman"/>
          <w:color w:val="000000"/>
          <w:sz w:val="24"/>
          <w:szCs w:val="24"/>
        </w:rPr>
        <w:t xml:space="preserve"> Длъжникът може да обжалва:</w:t>
      </w:r>
    </w:p>
    <w:p w:rsidR="00000000" w:rsidRDefault="002306EE">
      <w:pPr>
        <w:spacing w:after="0" w:line="240" w:lineRule="auto"/>
        <w:ind w:firstLine="1155"/>
        <w:jc w:val="both"/>
        <w:textAlignment w:val="center"/>
        <w:divId w:val="448817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постановлението за глоба;</w:t>
      </w:r>
    </w:p>
    <w:p w:rsidR="00000000" w:rsidRDefault="002306EE">
      <w:pPr>
        <w:spacing w:after="0" w:line="240" w:lineRule="auto"/>
        <w:ind w:firstLine="1155"/>
        <w:jc w:val="both"/>
        <w:textAlignment w:val="center"/>
        <w:divId w:val="1970086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насочването на изпълнението върху имущество, което смята за несеквестируемо;</w:t>
      </w:r>
    </w:p>
    <w:p w:rsidR="00000000" w:rsidRDefault="002306EE">
      <w:pPr>
        <w:spacing w:after="0" w:line="240" w:lineRule="auto"/>
        <w:ind w:firstLine="1155"/>
        <w:jc w:val="both"/>
        <w:textAlignment w:val="center"/>
        <w:divId w:val="820997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отнемането на движима вещ или отстраняването му от имот, поради това, че не е уведомен надлежно за изпълнението;</w:t>
      </w:r>
    </w:p>
    <w:p w:rsidR="00000000" w:rsidRDefault="002306EE">
      <w:pPr>
        <w:spacing w:after="0" w:line="240" w:lineRule="auto"/>
        <w:ind w:firstLine="1155"/>
        <w:jc w:val="both"/>
        <w:textAlignment w:val="center"/>
        <w:divId w:val="47044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отказа на съдебния изпълнител да извърши нова оценка по реда на чл. 468, ал. 4 и чл. 485;</w:t>
      </w:r>
    </w:p>
    <w:p w:rsidR="00000000" w:rsidRDefault="002306EE">
      <w:pPr>
        <w:spacing w:after="0" w:line="240" w:lineRule="auto"/>
        <w:ind w:firstLine="1155"/>
        <w:jc w:val="both"/>
        <w:textAlignment w:val="center"/>
        <w:divId w:val="22317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определянето на трето лице за пазач, ако не са спазени изискванията на чл. 470, както и в случаите по чл. 486, ал. 2;</w:t>
      </w:r>
    </w:p>
    <w:p w:rsidR="00000000" w:rsidRDefault="002306EE">
      <w:pPr>
        <w:spacing w:after="0" w:line="240" w:lineRule="auto"/>
        <w:ind w:firstLine="1155"/>
        <w:jc w:val="both"/>
        <w:textAlignment w:val="center"/>
        <w:divId w:val="1239749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отказа на съдебния изпълнител да спре, да прекрати или да приключи принудителното изпълнение;</w:t>
      </w:r>
    </w:p>
    <w:p w:rsidR="00000000" w:rsidRDefault="002306EE">
      <w:pPr>
        <w:spacing w:after="0" w:line="240" w:lineRule="auto"/>
        <w:ind w:firstLine="1155"/>
        <w:jc w:val="both"/>
        <w:textAlignment w:val="center"/>
        <w:divId w:val="157589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разноските по изпълнението.</w:t>
      </w:r>
    </w:p>
    <w:p w:rsidR="00000000" w:rsidRDefault="002306EE">
      <w:pPr>
        <w:spacing w:after="0" w:line="240" w:lineRule="auto"/>
        <w:ind w:firstLine="1155"/>
        <w:jc w:val="both"/>
        <w:textAlignment w:val="center"/>
        <w:divId w:val="30435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Постановлението за възлагане може да се обжалва само от лице, внесло задатък до последния ден на проданта, и от взискател, у</w:t>
      </w:r>
      <w:r>
        <w:rPr>
          <w:rFonts w:ascii="Times New Roman" w:eastAsia="Times New Roman" w:hAnsi="Times New Roman" w:cs="Times New Roman"/>
          <w:color w:val="000000"/>
          <w:sz w:val="24"/>
          <w:szCs w:val="24"/>
        </w:rPr>
        <w:t>частвал като наддавач, без да дължи задатък, както и от длъжника, поради това, че наддаването при публичната продан не е извършено надлежно или имуществото не е възложено по най-високата предложена цена.</w:t>
      </w:r>
    </w:p>
    <w:p w:rsidR="00000000" w:rsidRDefault="002306EE">
      <w:pPr>
        <w:spacing w:after="0" w:line="240" w:lineRule="auto"/>
        <w:ind w:firstLine="1155"/>
        <w:jc w:val="both"/>
        <w:textAlignment w:val="center"/>
        <w:divId w:val="392313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Трето лице може да обжалва действията на съдебни</w:t>
      </w:r>
      <w:r>
        <w:rPr>
          <w:rFonts w:ascii="Times New Roman" w:eastAsia="Times New Roman" w:hAnsi="Times New Roman" w:cs="Times New Roman"/>
          <w:color w:val="000000"/>
          <w:sz w:val="24"/>
          <w:szCs w:val="24"/>
        </w:rPr>
        <w:t>я изпълнител само когато изпълнението е насочено върху вещи, които в деня на запора, възбраната или предаването, ако се отнася за движима вещ, се намират във владение на това лице. Жалбата не се уважава, ако се установи, че вещта е била собствена на длъжни</w:t>
      </w:r>
      <w:r>
        <w:rPr>
          <w:rFonts w:ascii="Times New Roman" w:eastAsia="Times New Roman" w:hAnsi="Times New Roman" w:cs="Times New Roman"/>
          <w:color w:val="000000"/>
          <w:sz w:val="24"/>
          <w:szCs w:val="24"/>
        </w:rPr>
        <w:t>ка при налагане на запора или възбраната.</w:t>
      </w:r>
    </w:p>
    <w:p w:rsidR="00000000" w:rsidRDefault="002306EE">
      <w:pPr>
        <w:spacing w:after="0" w:line="240" w:lineRule="auto"/>
        <w:ind w:firstLine="1155"/>
        <w:jc w:val="both"/>
        <w:textAlignment w:val="center"/>
        <w:divId w:val="4788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Въвод във владение на недвижим имот може да се обжалва само от трето лице, което е било във владение на имота преди предявяване на иска, решението по който се изпълнява. Ако пропусне срока за обжалване, третото</w:t>
      </w:r>
      <w:r>
        <w:rPr>
          <w:rFonts w:ascii="Times New Roman" w:eastAsia="Times New Roman" w:hAnsi="Times New Roman" w:cs="Times New Roman"/>
          <w:color w:val="000000"/>
          <w:sz w:val="24"/>
          <w:szCs w:val="24"/>
        </w:rPr>
        <w:t xml:space="preserve"> лице може да предяви владелчески иск.</w:t>
      </w:r>
    </w:p>
    <w:p w:rsidR="00000000" w:rsidRDefault="002306EE">
      <w:pPr>
        <w:spacing w:after="120" w:line="240" w:lineRule="auto"/>
        <w:ind w:firstLine="1155"/>
        <w:jc w:val="both"/>
        <w:textAlignment w:val="center"/>
        <w:divId w:val="54822848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8823831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Подаване на жалбата</w:t>
      </w:r>
    </w:p>
    <w:p w:rsidR="00000000" w:rsidRDefault="002306EE">
      <w:pPr>
        <w:spacing w:after="0" w:line="240" w:lineRule="auto"/>
        <w:ind w:firstLine="1155"/>
        <w:jc w:val="both"/>
        <w:textAlignment w:val="center"/>
        <w:divId w:val="90950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436. (1) (Изм. - ДВ, бр. 100 от 2019 г.) Жалбата се подава чрез съдебния изпълнител до окръжния съд по мястото на изпълнението в двуседмичен срок от извършване на действието, ако страната е </w:t>
      </w:r>
      <w:r>
        <w:rPr>
          <w:rFonts w:ascii="Times New Roman" w:eastAsia="Times New Roman" w:hAnsi="Times New Roman" w:cs="Times New Roman"/>
          <w:color w:val="000000"/>
          <w:sz w:val="24"/>
          <w:szCs w:val="24"/>
        </w:rPr>
        <w:t>присъствала при извършването му или ако е била призована, а в останалите случаи - от деня на съобщението. За третите лица срокът започва да тече от узнаване на действието.</w:t>
      </w:r>
    </w:p>
    <w:p w:rsidR="00000000" w:rsidRDefault="002306EE">
      <w:pPr>
        <w:spacing w:after="0" w:line="240" w:lineRule="auto"/>
        <w:ind w:firstLine="1155"/>
        <w:jc w:val="both"/>
        <w:textAlignment w:val="center"/>
        <w:divId w:val="148631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2017 г.) В тридневен срок, считано от получаване на жалбат</w:t>
      </w:r>
      <w:r>
        <w:rPr>
          <w:rFonts w:ascii="Times New Roman" w:eastAsia="Times New Roman" w:hAnsi="Times New Roman" w:cs="Times New Roman"/>
          <w:color w:val="000000"/>
          <w:sz w:val="24"/>
          <w:szCs w:val="24"/>
        </w:rPr>
        <w:t>а, съдебният изпълнител изпраща за връчване препис на другата страна, а когато жалбата е подадена от трето лице, преписи от нея се връчват на длъжника и на страната, по молба на която е образувано изпълнителното дело.</w:t>
      </w:r>
    </w:p>
    <w:p w:rsidR="00000000" w:rsidRDefault="002306EE">
      <w:pPr>
        <w:spacing w:after="0" w:line="240" w:lineRule="auto"/>
        <w:ind w:firstLine="1155"/>
        <w:jc w:val="both"/>
        <w:textAlignment w:val="center"/>
        <w:divId w:val="78277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110 от 2020 г., в </w:t>
      </w:r>
      <w:r>
        <w:rPr>
          <w:rFonts w:ascii="Times New Roman" w:eastAsia="Times New Roman" w:hAnsi="Times New Roman" w:cs="Times New Roman"/>
          <w:color w:val="000000"/>
          <w:sz w:val="24"/>
          <w:szCs w:val="24"/>
        </w:rPr>
        <w:t>сила от 30.06.2021 г.) Страната, която е получила препис от жалбата, може в тридневен срок да подаде писмени възражения. След изтичането на този срок съдебният изпълнител изпраща на окръжния съд жалбата заедно с възраженията, ако има такива, и копие от изп</w:t>
      </w:r>
      <w:r>
        <w:rPr>
          <w:rFonts w:ascii="Times New Roman" w:eastAsia="Times New Roman" w:hAnsi="Times New Roman" w:cs="Times New Roman"/>
          <w:color w:val="000000"/>
          <w:sz w:val="24"/>
          <w:szCs w:val="24"/>
        </w:rPr>
        <w:t>ълнителното дело, като излага мотиви по обжалваните действия. Всички документи може да се изпращат на съда в електронна форма.</w:t>
      </w:r>
    </w:p>
    <w:p w:rsidR="00000000" w:rsidRDefault="002306EE">
      <w:pPr>
        <w:spacing w:after="0" w:line="240" w:lineRule="auto"/>
        <w:ind w:firstLine="1155"/>
        <w:jc w:val="both"/>
        <w:textAlignment w:val="center"/>
        <w:divId w:val="66960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отношение на жалбите се прилагат съответно разпоредбите на чл. 260, 261 и 262.</w:t>
      </w:r>
    </w:p>
    <w:p w:rsidR="00000000" w:rsidRDefault="002306EE">
      <w:pPr>
        <w:spacing w:after="120" w:line="240" w:lineRule="auto"/>
        <w:ind w:firstLine="1155"/>
        <w:jc w:val="both"/>
        <w:textAlignment w:val="center"/>
        <w:divId w:val="198823831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2769518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жалбите</w:t>
      </w:r>
    </w:p>
    <w:p w:rsidR="00000000" w:rsidRDefault="002306EE">
      <w:pPr>
        <w:spacing w:after="0" w:line="240" w:lineRule="auto"/>
        <w:ind w:firstLine="1155"/>
        <w:jc w:val="both"/>
        <w:textAlignment w:val="center"/>
        <w:divId w:val="1378895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437. (1) Жалб</w:t>
      </w:r>
      <w:r>
        <w:rPr>
          <w:rFonts w:ascii="Times New Roman" w:eastAsia="Times New Roman" w:hAnsi="Times New Roman" w:cs="Times New Roman"/>
          <w:color w:val="000000"/>
          <w:sz w:val="24"/>
          <w:szCs w:val="24"/>
        </w:rPr>
        <w:t>ите, подадени от страните, се разглеждат в закрито заседание, освен когато трябва да се изслушат свидетели или вещи лица.</w:t>
      </w:r>
    </w:p>
    <w:p w:rsidR="00000000" w:rsidRDefault="002306EE">
      <w:pPr>
        <w:spacing w:after="0" w:line="240" w:lineRule="auto"/>
        <w:ind w:firstLine="1155"/>
        <w:jc w:val="both"/>
        <w:textAlignment w:val="center"/>
        <w:divId w:val="816804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Подадените от трети лица жалби се разглеждат в открито заседание с призоваване на жалбоподателя, длъжника и взискателя, по молба н</w:t>
      </w:r>
      <w:r>
        <w:rPr>
          <w:rFonts w:ascii="Times New Roman" w:eastAsia="Times New Roman" w:hAnsi="Times New Roman" w:cs="Times New Roman"/>
          <w:color w:val="000000"/>
          <w:sz w:val="24"/>
          <w:szCs w:val="24"/>
        </w:rPr>
        <w:t>а който е образувано изпълнителното дело.</w:t>
      </w:r>
    </w:p>
    <w:p w:rsidR="00000000" w:rsidRDefault="002306EE">
      <w:pPr>
        <w:spacing w:after="0" w:line="240" w:lineRule="auto"/>
        <w:ind w:firstLine="1155"/>
        <w:jc w:val="both"/>
        <w:textAlignment w:val="center"/>
        <w:divId w:val="171503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разглежда жалбата въз основа на данните в изпълнителното дело и представените от страните доказателства.</w:t>
      </w:r>
    </w:p>
    <w:p w:rsidR="00000000" w:rsidRDefault="002306EE">
      <w:pPr>
        <w:spacing w:after="0" w:line="240" w:lineRule="auto"/>
        <w:ind w:firstLine="1155"/>
        <w:jc w:val="both"/>
        <w:textAlignment w:val="center"/>
        <w:divId w:val="617568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обявява решението с мотивите си най-късно в едномесечен срок от постъпване на жалбата в с</w:t>
      </w:r>
      <w:r>
        <w:rPr>
          <w:rFonts w:ascii="Times New Roman" w:eastAsia="Times New Roman" w:hAnsi="Times New Roman" w:cs="Times New Roman"/>
          <w:color w:val="000000"/>
          <w:sz w:val="24"/>
          <w:szCs w:val="24"/>
        </w:rPr>
        <w:t>ъда. Решението не подлежи на обжалване.</w:t>
      </w:r>
    </w:p>
    <w:p w:rsidR="00000000" w:rsidRDefault="002306EE">
      <w:pPr>
        <w:spacing w:after="120" w:line="240" w:lineRule="auto"/>
        <w:ind w:firstLine="1155"/>
        <w:jc w:val="both"/>
        <w:textAlignment w:val="center"/>
        <w:divId w:val="212769518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83478331"/>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 при обжалване</w:t>
      </w:r>
    </w:p>
    <w:p w:rsidR="00000000" w:rsidRDefault="002306EE">
      <w:pPr>
        <w:spacing w:after="0" w:line="240" w:lineRule="auto"/>
        <w:ind w:firstLine="1155"/>
        <w:jc w:val="both"/>
        <w:textAlignment w:val="center"/>
        <w:divId w:val="135649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438. Подаването на жалбата не спира действията по изпълнението, но съдът може да постанови спирането. В този случай съдът незабавно изпраща на съдебния изпълнител препис о</w:t>
      </w:r>
      <w:r>
        <w:rPr>
          <w:rFonts w:ascii="Times New Roman" w:eastAsia="Times New Roman" w:hAnsi="Times New Roman" w:cs="Times New Roman"/>
          <w:color w:val="000000"/>
          <w:sz w:val="24"/>
          <w:szCs w:val="24"/>
        </w:rPr>
        <w:t>т определението за спиране.</w:t>
      </w:r>
    </w:p>
    <w:p w:rsidR="00000000" w:rsidRDefault="002306EE">
      <w:pPr>
        <w:spacing w:after="120" w:line="240" w:lineRule="auto"/>
        <w:ind w:firstLine="1155"/>
        <w:jc w:val="both"/>
        <w:textAlignment w:val="center"/>
        <w:divId w:val="2083478331"/>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4425736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Защита по исков ред</w:t>
      </w:r>
    </w:p>
    <w:p w:rsidR="00000000" w:rsidRDefault="002306EE">
      <w:pPr>
        <w:spacing w:after="0" w:line="240" w:lineRule="auto"/>
        <w:ind w:firstLine="1155"/>
        <w:textAlignment w:val="center"/>
        <w:divId w:val="48188370"/>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вземането</w:t>
      </w:r>
    </w:p>
    <w:p w:rsidR="00000000" w:rsidRDefault="002306EE">
      <w:pPr>
        <w:spacing w:after="0" w:line="240" w:lineRule="auto"/>
        <w:ind w:firstLine="1155"/>
        <w:jc w:val="both"/>
        <w:textAlignment w:val="center"/>
        <w:divId w:val="17033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439. (1) Длъжникът може да оспорва чрез иск изпълнението.</w:t>
      </w:r>
    </w:p>
    <w:p w:rsidR="00000000" w:rsidRDefault="002306EE">
      <w:pPr>
        <w:spacing w:after="0" w:line="240" w:lineRule="auto"/>
        <w:ind w:firstLine="1155"/>
        <w:jc w:val="both"/>
        <w:textAlignment w:val="center"/>
        <w:divId w:val="1245333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Искът на длъжника може да се основава само на факти, настъпили след приключването на съдебното дирене в </w:t>
      </w:r>
      <w:r>
        <w:rPr>
          <w:rFonts w:ascii="Times New Roman" w:eastAsia="Times New Roman" w:hAnsi="Times New Roman" w:cs="Times New Roman"/>
          <w:color w:val="000000"/>
          <w:sz w:val="24"/>
          <w:szCs w:val="24"/>
        </w:rPr>
        <w:t>производството, по което е издадено изпълнителното основание.</w:t>
      </w:r>
    </w:p>
    <w:p w:rsidR="00000000" w:rsidRDefault="002306EE">
      <w:pPr>
        <w:spacing w:after="120" w:line="240" w:lineRule="auto"/>
        <w:ind w:firstLine="1155"/>
        <w:jc w:val="both"/>
        <w:textAlignment w:val="center"/>
        <w:divId w:val="4818837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9677567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Защита на трето лице</w:t>
      </w:r>
    </w:p>
    <w:p w:rsidR="00000000" w:rsidRDefault="002306EE">
      <w:pPr>
        <w:spacing w:after="0" w:line="240" w:lineRule="auto"/>
        <w:ind w:firstLine="1155"/>
        <w:jc w:val="both"/>
        <w:textAlignment w:val="center"/>
        <w:divId w:val="119992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440. (1) Всяко трето лице, чието право е засегнато от изпълнението, може да предяви иск, за да установи, че имуществото, върху което е насочено изпълнението за парично вземане, не принадлежи на длъжника.</w:t>
      </w:r>
    </w:p>
    <w:p w:rsidR="00000000" w:rsidRDefault="002306EE">
      <w:pPr>
        <w:spacing w:after="0" w:line="240" w:lineRule="auto"/>
        <w:ind w:firstLine="1155"/>
        <w:jc w:val="both"/>
        <w:textAlignment w:val="center"/>
        <w:divId w:val="64057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се предявява срещу взискателя и длъжни</w:t>
      </w:r>
      <w:r>
        <w:rPr>
          <w:rFonts w:ascii="Times New Roman" w:eastAsia="Times New Roman" w:hAnsi="Times New Roman" w:cs="Times New Roman"/>
          <w:color w:val="000000"/>
          <w:sz w:val="24"/>
          <w:szCs w:val="24"/>
        </w:rPr>
        <w:t>ка.</w:t>
      </w:r>
    </w:p>
    <w:p w:rsidR="00000000" w:rsidRDefault="002306EE">
      <w:pPr>
        <w:spacing w:after="0" w:line="240" w:lineRule="auto"/>
        <w:ind w:firstLine="1155"/>
        <w:jc w:val="both"/>
        <w:textAlignment w:val="center"/>
        <w:divId w:val="79563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Взискателят отговаря при условията на чл. 45 от Закона за задълженията и договорите за вредите, причинени на трети лица чрез насочване на изпълнението върху имуществото, което им принадлежи.</w:t>
      </w:r>
    </w:p>
    <w:p w:rsidR="00000000" w:rsidRDefault="002306EE">
      <w:pPr>
        <w:spacing w:after="120" w:line="240" w:lineRule="auto"/>
        <w:ind w:firstLine="1155"/>
        <w:jc w:val="both"/>
        <w:textAlignment w:val="center"/>
        <w:divId w:val="139677567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48442838"/>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съдебния изпълнител за вреди</w:t>
      </w:r>
    </w:p>
    <w:p w:rsidR="00000000" w:rsidRDefault="002306EE">
      <w:pPr>
        <w:spacing w:after="0" w:line="240" w:lineRule="auto"/>
        <w:ind w:firstLine="1155"/>
        <w:jc w:val="both"/>
        <w:textAlignment w:val="center"/>
        <w:divId w:val="23759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441. (</w:t>
      </w:r>
      <w:r>
        <w:rPr>
          <w:rFonts w:ascii="Times New Roman" w:eastAsia="Times New Roman" w:hAnsi="Times New Roman" w:cs="Times New Roman"/>
          <w:color w:val="000000"/>
          <w:sz w:val="24"/>
          <w:szCs w:val="24"/>
        </w:rPr>
        <w:t>1) (Изм. - ДВ, бр. 50 от 2008 г., в сила от 01.03.2008 г., изм. - ДВ, бр. 100 от 2010 г., в сила от 21.12.2010 г., предишен текст на чл. 441 - ДВ, бр. 86 от 2017 г.) Частният съдебен изпълнител отговаря при условията на чл. 45 от Закона за задълженията и д</w:t>
      </w:r>
      <w:r>
        <w:rPr>
          <w:rFonts w:ascii="Times New Roman" w:eastAsia="Times New Roman" w:hAnsi="Times New Roman" w:cs="Times New Roman"/>
          <w:color w:val="000000"/>
          <w:sz w:val="24"/>
          <w:szCs w:val="24"/>
        </w:rPr>
        <w:t>оговорите за вредите, причинени от процесуално незаконосъобразно принудително изпълнение. За същите вреди, причинени от държавния съдебен изпълнител, отговорността е по чл. 49 от Закона за задълженията и договорите.</w:t>
      </w:r>
    </w:p>
    <w:p w:rsidR="00000000" w:rsidRDefault="002306EE">
      <w:pPr>
        <w:spacing w:after="0" w:line="240" w:lineRule="auto"/>
        <w:ind w:firstLine="1155"/>
        <w:jc w:val="both"/>
        <w:textAlignment w:val="center"/>
        <w:divId w:val="890191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Налиц</w:t>
      </w:r>
      <w:r>
        <w:rPr>
          <w:rFonts w:ascii="Times New Roman" w:eastAsia="Times New Roman" w:hAnsi="Times New Roman" w:cs="Times New Roman"/>
          <w:color w:val="000000"/>
          <w:sz w:val="24"/>
          <w:szCs w:val="24"/>
        </w:rPr>
        <w:t>е е незаконосъобразно принудително изпълнение и когато съдебният изпълнител е наложил обезпечения, които са явно несъразмерни с размера на задължението по изпълнителното дело.</w:t>
      </w:r>
    </w:p>
    <w:p w:rsidR="00000000" w:rsidRDefault="002306EE">
      <w:pPr>
        <w:spacing w:after="120" w:line="240" w:lineRule="auto"/>
        <w:ind w:firstLine="1155"/>
        <w:jc w:val="both"/>
        <w:textAlignment w:val="center"/>
        <w:divId w:val="848442838"/>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2020623487"/>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втори.</w:t>
      </w:r>
      <w:r>
        <w:rPr>
          <w:rFonts w:ascii="Times New Roman" w:hAnsi="Times New Roman" w:cs="Times New Roman"/>
          <w:b/>
          <w:bCs/>
          <w:color w:val="000000"/>
          <w:sz w:val="26"/>
          <w:szCs w:val="26"/>
        </w:rPr>
        <w:br/>
        <w:t>ИЗПЪЛНЕНИЕ НА ПАРИЧНИ ВЗЕМАНИЯ</w:t>
      </w:r>
    </w:p>
    <w:p w:rsidR="00000000" w:rsidRDefault="002306EE">
      <w:pPr>
        <w:spacing w:before="100" w:beforeAutospacing="1" w:after="100" w:afterAutospacing="1" w:line="240" w:lineRule="auto"/>
        <w:jc w:val="center"/>
        <w:textAlignment w:val="center"/>
        <w:divId w:val="138367746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четиридесета.</w:t>
      </w:r>
      <w:r>
        <w:rPr>
          <w:rFonts w:ascii="Times New Roman" w:hAnsi="Times New Roman" w:cs="Times New Roman"/>
          <w:b/>
          <w:bCs/>
          <w:color w:val="000000"/>
          <w:sz w:val="26"/>
          <w:szCs w:val="26"/>
        </w:rPr>
        <w:br/>
        <w:t>ОБЩИ ПРАВИЛА</w:t>
      </w:r>
    </w:p>
    <w:p w:rsidR="00000000" w:rsidRDefault="002306EE">
      <w:pPr>
        <w:spacing w:after="0" w:line="240" w:lineRule="auto"/>
        <w:ind w:firstLine="1155"/>
        <w:textAlignment w:val="center"/>
        <w:divId w:val="1252814402"/>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Pr>
          <w:rFonts w:ascii="Times New Roman" w:hAnsi="Times New Roman" w:cs="Times New Roman"/>
          <w:b/>
          <w:bCs/>
          <w:color w:val="000000"/>
          <w:sz w:val="24"/>
          <w:szCs w:val="24"/>
        </w:rPr>
        <w:t>бект на изпълнението</w:t>
      </w:r>
    </w:p>
    <w:p w:rsidR="00000000" w:rsidRDefault="002306EE">
      <w:pPr>
        <w:spacing w:after="0" w:line="240" w:lineRule="auto"/>
        <w:ind w:firstLine="1155"/>
        <w:jc w:val="both"/>
        <w:textAlignment w:val="center"/>
        <w:divId w:val="133838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442. Взискателят може да насочи изпълнението върху всяка вещ или вземане на длъжника.</w:t>
      </w:r>
    </w:p>
    <w:p w:rsidR="00000000" w:rsidRDefault="002306EE">
      <w:pPr>
        <w:spacing w:after="120" w:line="240" w:lineRule="auto"/>
        <w:ind w:firstLine="1155"/>
        <w:jc w:val="both"/>
        <w:textAlignment w:val="center"/>
        <w:divId w:val="1252814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62535311"/>
        <w:rPr>
          <w:rFonts w:ascii="Times New Roman" w:hAnsi="Times New Roman" w:cs="Times New Roman"/>
          <w:b/>
          <w:bCs/>
          <w:color w:val="000000"/>
          <w:sz w:val="24"/>
          <w:szCs w:val="24"/>
        </w:rPr>
      </w:pPr>
      <w:r>
        <w:rPr>
          <w:rFonts w:ascii="Times New Roman" w:hAnsi="Times New Roman" w:cs="Times New Roman"/>
          <w:b/>
          <w:bCs/>
          <w:color w:val="000000"/>
          <w:sz w:val="24"/>
          <w:szCs w:val="24"/>
        </w:rPr>
        <w:t>Съразмерност</w:t>
      </w:r>
    </w:p>
    <w:p w:rsidR="00000000" w:rsidRDefault="002306EE">
      <w:pPr>
        <w:spacing w:after="0" w:line="240" w:lineRule="auto"/>
        <w:ind w:firstLine="1155"/>
        <w:jc w:val="both"/>
        <w:textAlignment w:val="center"/>
        <w:divId w:val="191654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442а. (Нов - ДВ, бр. 86 от 2017 г.) (1) Наложените от съдебния изпълнител обезпечителни мерки и предприетите изпълнителни сп</w:t>
      </w:r>
      <w:r>
        <w:rPr>
          <w:rFonts w:ascii="Times New Roman" w:eastAsia="Times New Roman" w:hAnsi="Times New Roman" w:cs="Times New Roman"/>
          <w:color w:val="000000"/>
          <w:sz w:val="24"/>
          <w:szCs w:val="24"/>
        </w:rPr>
        <w:t>особи трябва да са съразмерни с размера на задължението, като отчитат всички данни и обстоятелства по делото, процесуалното поведение на длъжника и възможността вземането да остане неудовлетворено.</w:t>
      </w:r>
    </w:p>
    <w:p w:rsidR="00000000" w:rsidRDefault="002306EE">
      <w:pPr>
        <w:spacing w:after="120" w:line="240" w:lineRule="auto"/>
        <w:ind w:firstLine="1155"/>
        <w:jc w:val="both"/>
        <w:textAlignment w:val="center"/>
        <w:divId w:val="62962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възражение на длъжника и при установяване на несъра</w:t>
      </w:r>
      <w:r>
        <w:rPr>
          <w:rFonts w:ascii="Times New Roman" w:eastAsia="Times New Roman" w:hAnsi="Times New Roman" w:cs="Times New Roman"/>
          <w:color w:val="000000"/>
          <w:sz w:val="24"/>
          <w:szCs w:val="24"/>
        </w:rPr>
        <w:t>змерност съдебният изпълнител вдига съответните обезпечителни мерки.</w:t>
      </w:r>
    </w:p>
    <w:p w:rsidR="00000000" w:rsidRDefault="002306EE">
      <w:pPr>
        <w:spacing w:after="0" w:line="240" w:lineRule="auto"/>
        <w:ind w:firstLine="1155"/>
        <w:textAlignment w:val="center"/>
        <w:divId w:val="1341472744"/>
        <w:rPr>
          <w:rFonts w:ascii="Times New Roman" w:hAnsi="Times New Roman" w:cs="Times New Roman"/>
          <w:b/>
          <w:bCs/>
          <w:color w:val="000000"/>
          <w:sz w:val="24"/>
          <w:szCs w:val="24"/>
        </w:rPr>
      </w:pPr>
      <w:r>
        <w:rPr>
          <w:rFonts w:ascii="Times New Roman" w:hAnsi="Times New Roman" w:cs="Times New Roman"/>
          <w:b/>
          <w:bCs/>
          <w:color w:val="000000"/>
          <w:sz w:val="24"/>
          <w:szCs w:val="24"/>
        </w:rPr>
        <w:t>Замяна на обекта и начина на изпълнението</w:t>
      </w:r>
    </w:p>
    <w:p w:rsidR="00000000" w:rsidRDefault="002306EE">
      <w:pPr>
        <w:spacing w:after="0" w:line="240" w:lineRule="auto"/>
        <w:ind w:firstLine="1155"/>
        <w:jc w:val="both"/>
        <w:textAlignment w:val="center"/>
        <w:divId w:val="1424916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443. Длъжникът може да предложи изпълнението да бъде насочено върху друга вещ или вземане или да бъде извършено само чрез някои от исканите </w:t>
      </w:r>
      <w:r>
        <w:rPr>
          <w:rFonts w:ascii="Times New Roman" w:eastAsia="Times New Roman" w:hAnsi="Times New Roman" w:cs="Times New Roman"/>
          <w:color w:val="000000"/>
          <w:sz w:val="24"/>
          <w:szCs w:val="24"/>
        </w:rPr>
        <w:t xml:space="preserve">от взискателя начини на изпълнение. Ако съдебният изпълнител прецени, че предложеният от длъжника начин на изпълнение е в състояние да удовлетвори </w:t>
      </w:r>
      <w:r>
        <w:rPr>
          <w:rFonts w:ascii="Times New Roman" w:eastAsia="Times New Roman" w:hAnsi="Times New Roman" w:cs="Times New Roman"/>
          <w:color w:val="000000"/>
          <w:sz w:val="24"/>
          <w:szCs w:val="24"/>
        </w:rPr>
        <w:lastRenderedPageBreak/>
        <w:t>взискателя, той насочва изпълнението върху посочената от длъжника вещ или вземане.</w:t>
      </w:r>
    </w:p>
    <w:p w:rsidR="00000000" w:rsidRDefault="002306EE">
      <w:pPr>
        <w:spacing w:after="120" w:line="240" w:lineRule="auto"/>
        <w:ind w:firstLine="1155"/>
        <w:jc w:val="both"/>
        <w:textAlignment w:val="center"/>
        <w:divId w:val="134147274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2527384"/>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Несеквестируеми вещи</w:t>
      </w:r>
    </w:p>
    <w:p w:rsidR="00000000" w:rsidRDefault="002306EE">
      <w:pPr>
        <w:spacing w:after="0" w:line="240" w:lineRule="auto"/>
        <w:ind w:firstLine="1155"/>
        <w:jc w:val="both"/>
        <w:textAlignment w:val="center"/>
        <w:divId w:val="115838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444. Изпълнението не може да бъде насочено върху следните вещи на длъжника - физическо лице:</w:t>
      </w:r>
    </w:p>
    <w:p w:rsidR="00000000" w:rsidRDefault="002306EE">
      <w:pPr>
        <w:spacing w:after="0" w:line="240" w:lineRule="auto"/>
        <w:ind w:firstLine="1155"/>
        <w:jc w:val="both"/>
        <w:textAlignment w:val="center"/>
        <w:divId w:val="114990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вещи за обикновено употребление на длъжника и на неговото семейство, посочени в списък, приет от Министерския съвет;</w:t>
      </w:r>
    </w:p>
    <w:p w:rsidR="00000000" w:rsidRDefault="002306EE">
      <w:pPr>
        <w:spacing w:after="0" w:line="240" w:lineRule="auto"/>
        <w:ind w:firstLine="1155"/>
        <w:jc w:val="both"/>
        <w:textAlignment w:val="center"/>
        <w:divId w:val="749500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необходимата храна на длъжника и негов</w:t>
      </w:r>
      <w:r>
        <w:rPr>
          <w:rFonts w:ascii="Times New Roman" w:eastAsia="Times New Roman" w:hAnsi="Times New Roman" w:cs="Times New Roman"/>
          <w:color w:val="000000"/>
          <w:sz w:val="24"/>
          <w:szCs w:val="24"/>
        </w:rPr>
        <w:t>ото семейство за един месец, а за земеделските стопани - до нова реколта, или равностойността ѝ в други земеделски произведения, ако няма такава;</w:t>
      </w:r>
    </w:p>
    <w:p w:rsidR="00000000" w:rsidRDefault="002306EE">
      <w:pPr>
        <w:spacing w:after="0" w:line="240" w:lineRule="auto"/>
        <w:ind w:firstLine="1155"/>
        <w:jc w:val="both"/>
        <w:textAlignment w:val="center"/>
        <w:divId w:val="1867212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необходимите горива за отопление, готвене и осветление за три месеца;</w:t>
      </w:r>
    </w:p>
    <w:p w:rsidR="00000000" w:rsidRDefault="002306EE">
      <w:pPr>
        <w:spacing w:after="0" w:line="240" w:lineRule="auto"/>
        <w:ind w:firstLine="1155"/>
        <w:jc w:val="both"/>
        <w:textAlignment w:val="center"/>
        <w:divId w:val="4044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машините, инструментите, пособията</w:t>
      </w:r>
      <w:r>
        <w:rPr>
          <w:rFonts w:ascii="Times New Roman" w:eastAsia="Times New Roman" w:hAnsi="Times New Roman" w:cs="Times New Roman"/>
          <w:color w:val="000000"/>
          <w:sz w:val="24"/>
          <w:szCs w:val="24"/>
        </w:rPr>
        <w:t xml:space="preserve"> и книгите, необходими лично на длъжника, упражняващ свободна професия, или на занаятчия за упражняване на неговото занятие;</w:t>
      </w:r>
    </w:p>
    <w:p w:rsidR="00000000" w:rsidRDefault="002306EE">
      <w:pPr>
        <w:spacing w:after="0" w:line="240" w:lineRule="auto"/>
        <w:ind w:firstLine="1155"/>
        <w:jc w:val="both"/>
        <w:textAlignment w:val="center"/>
        <w:divId w:val="193169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земите на длъжника - земеделски стопанин: градини и лозя с площ общо до 5 дка или ниви или ливади с площ до 30 дка, и необходими</w:t>
      </w:r>
      <w:r>
        <w:rPr>
          <w:rFonts w:ascii="Times New Roman" w:eastAsia="Times New Roman" w:hAnsi="Times New Roman" w:cs="Times New Roman"/>
          <w:color w:val="000000"/>
          <w:sz w:val="24"/>
          <w:szCs w:val="24"/>
        </w:rPr>
        <w:t>те за воденето на стопанството машини и инвентар, както и торовете, средствата за растителна защита и семето за посев - за една година;</w:t>
      </w:r>
    </w:p>
    <w:p w:rsidR="00000000" w:rsidRDefault="002306EE">
      <w:pPr>
        <w:spacing w:after="0" w:line="240" w:lineRule="auto"/>
        <w:ind w:firstLine="1155"/>
        <w:jc w:val="both"/>
        <w:textAlignment w:val="center"/>
        <w:divId w:val="192691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необходимите две глави работен добитък, една крава, пет глави дребен добитък, десет пчелни кошера и домашните птици, както и необходимата храна за изхранването им до нова реколта или до пускането на паша;</w:t>
      </w:r>
    </w:p>
    <w:p w:rsidR="00000000" w:rsidRDefault="002306EE">
      <w:pPr>
        <w:spacing w:after="0" w:line="240" w:lineRule="auto"/>
        <w:ind w:firstLine="1155"/>
        <w:jc w:val="both"/>
        <w:textAlignment w:val="center"/>
        <w:divId w:val="73357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жилището на длъжника, ако той и никой от член</w:t>
      </w:r>
      <w:r>
        <w:rPr>
          <w:rFonts w:ascii="Times New Roman" w:eastAsia="Times New Roman" w:hAnsi="Times New Roman" w:cs="Times New Roman"/>
          <w:color w:val="000000"/>
          <w:sz w:val="24"/>
          <w:szCs w:val="24"/>
        </w:rPr>
        <w:t xml:space="preserve">овете на семейството му, с които живее заедно, нямат друго жилище, независимо от това, дали длъжникът живее в него; ако жилището надхвърля жилищните нужди на длъжника и членовете на семейството му, определени с наредба на Министерския съвет, надвишаващата </w:t>
      </w:r>
      <w:r>
        <w:rPr>
          <w:rFonts w:ascii="Times New Roman" w:eastAsia="Times New Roman" w:hAnsi="Times New Roman" w:cs="Times New Roman"/>
          <w:color w:val="000000"/>
          <w:sz w:val="24"/>
          <w:szCs w:val="24"/>
        </w:rPr>
        <w:t>част от него се продава, ако са налице условията по чл. 39, ал. 2 от Закона за собствеността;</w:t>
      </w:r>
    </w:p>
    <w:p w:rsidR="00000000" w:rsidRDefault="002306EE">
      <w:pPr>
        <w:spacing w:after="0" w:line="240" w:lineRule="auto"/>
        <w:ind w:firstLine="1155"/>
        <w:jc w:val="both"/>
        <w:textAlignment w:val="center"/>
        <w:divId w:val="30808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предвидените в друг закон вещи и вземания като неподлежащи на принудително изпълнение.</w:t>
      </w:r>
    </w:p>
    <w:p w:rsidR="00000000" w:rsidRDefault="002306EE">
      <w:pPr>
        <w:spacing w:after="120" w:line="240" w:lineRule="auto"/>
        <w:ind w:firstLine="1155"/>
        <w:jc w:val="both"/>
        <w:textAlignment w:val="center"/>
        <w:divId w:val="13252738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43271264"/>
        <w:rPr>
          <w:rFonts w:ascii="Times New Roman" w:hAnsi="Times New Roman" w:cs="Times New Roman"/>
          <w:b/>
          <w:bCs/>
          <w:color w:val="000000"/>
          <w:sz w:val="24"/>
          <w:szCs w:val="24"/>
        </w:rPr>
      </w:pPr>
      <w:r>
        <w:rPr>
          <w:rFonts w:ascii="Times New Roman" w:hAnsi="Times New Roman" w:cs="Times New Roman"/>
          <w:b/>
          <w:bCs/>
          <w:color w:val="000000"/>
          <w:sz w:val="24"/>
          <w:szCs w:val="24"/>
        </w:rPr>
        <w:t>Отпадане на несеквестируемостта</w:t>
      </w:r>
    </w:p>
    <w:p w:rsidR="00000000" w:rsidRDefault="002306EE">
      <w:pPr>
        <w:spacing w:after="0" w:line="240" w:lineRule="auto"/>
        <w:ind w:firstLine="1155"/>
        <w:jc w:val="both"/>
        <w:textAlignment w:val="center"/>
        <w:divId w:val="174549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445. (1) От забраните по чл. 444 не могат да се ползват длъжниците относно вещи, върху които е учреден залог или ипотека, когато взискател е заложният или ипотекарният кредитор.</w:t>
      </w:r>
    </w:p>
    <w:p w:rsidR="00000000" w:rsidRDefault="002306EE">
      <w:pPr>
        <w:spacing w:after="0" w:line="240" w:lineRule="auto"/>
        <w:ind w:firstLine="1155"/>
        <w:jc w:val="both"/>
        <w:textAlignment w:val="center"/>
        <w:divId w:val="59783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забраните по чл. 444, т. 5 и 7 не могат да се ползват:</w:t>
      </w:r>
    </w:p>
    <w:p w:rsidR="00000000" w:rsidRDefault="002306EE">
      <w:pPr>
        <w:spacing w:after="0" w:line="240" w:lineRule="auto"/>
        <w:ind w:firstLine="1155"/>
        <w:jc w:val="both"/>
        <w:textAlignment w:val="center"/>
        <w:divId w:val="1280989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длъжницит</w:t>
      </w:r>
      <w:r>
        <w:rPr>
          <w:rFonts w:ascii="Times New Roman" w:eastAsia="Times New Roman" w:hAnsi="Times New Roman" w:cs="Times New Roman"/>
          <w:color w:val="000000"/>
          <w:sz w:val="24"/>
          <w:szCs w:val="24"/>
        </w:rPr>
        <w:t>е по задължения за издръжка, за вреди от непозволено увреждане и от финансови начети;</w:t>
      </w:r>
    </w:p>
    <w:p w:rsidR="00000000" w:rsidRDefault="002306EE">
      <w:pPr>
        <w:spacing w:after="0" w:line="240" w:lineRule="auto"/>
        <w:ind w:firstLine="1155"/>
        <w:jc w:val="both"/>
        <w:textAlignment w:val="center"/>
        <w:divId w:val="56361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длъжниците за случаи, предвидени със закон.</w:t>
      </w:r>
    </w:p>
    <w:p w:rsidR="00000000" w:rsidRDefault="002306EE">
      <w:pPr>
        <w:spacing w:after="120" w:line="240" w:lineRule="auto"/>
        <w:ind w:firstLine="1155"/>
        <w:jc w:val="both"/>
        <w:textAlignment w:val="center"/>
        <w:divId w:val="24327126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01788579"/>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Несеквестируем доход</w:t>
      </w:r>
    </w:p>
    <w:p w:rsidR="00000000" w:rsidRDefault="002306EE">
      <w:pPr>
        <w:spacing w:after="0" w:line="240" w:lineRule="auto"/>
        <w:ind w:firstLine="1155"/>
        <w:jc w:val="both"/>
        <w:textAlignment w:val="center"/>
        <w:divId w:val="67056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446. (1) (Изм. - ДВ, бр. 50 от 2008 г., в сила от 01.03.2008 г., изм. - ДВ, бр. 86 от 2017 г.) </w:t>
      </w:r>
      <w:r>
        <w:rPr>
          <w:rFonts w:ascii="Times New Roman" w:eastAsia="Times New Roman" w:hAnsi="Times New Roman" w:cs="Times New Roman"/>
          <w:color w:val="000000"/>
          <w:sz w:val="24"/>
          <w:szCs w:val="24"/>
        </w:rPr>
        <w:t xml:space="preserve">Ако изпълнението е насочено върху трудовото възнаграждение или върху друго каквото и да е възнаграждение за труд, както и </w:t>
      </w:r>
      <w:r>
        <w:rPr>
          <w:rFonts w:ascii="Times New Roman" w:eastAsia="Times New Roman" w:hAnsi="Times New Roman" w:cs="Times New Roman"/>
          <w:color w:val="000000"/>
          <w:sz w:val="24"/>
          <w:szCs w:val="24"/>
        </w:rPr>
        <w:lastRenderedPageBreak/>
        <w:t>върху пенсия, чиито размери са над минималната работна заплата, може да се удържа само:</w:t>
      </w:r>
    </w:p>
    <w:p w:rsidR="00000000" w:rsidRDefault="002306EE">
      <w:pPr>
        <w:spacing w:after="0" w:line="240" w:lineRule="auto"/>
        <w:ind w:firstLine="1155"/>
        <w:jc w:val="both"/>
        <w:textAlignment w:val="center"/>
        <w:divId w:val="1176921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осъденото лице получава месечно възнагр</w:t>
      </w:r>
      <w:r>
        <w:rPr>
          <w:rFonts w:ascii="Times New Roman" w:eastAsia="Times New Roman" w:hAnsi="Times New Roman" w:cs="Times New Roman"/>
          <w:color w:val="000000"/>
          <w:sz w:val="24"/>
          <w:szCs w:val="24"/>
        </w:rPr>
        <w:t>аждение в размер между минималната работна заплата и двукратния размер на минималната работна заплата - една трета част, ако е без деца, и една четвърт част, ако е с деца, които издържа;</w:t>
      </w:r>
    </w:p>
    <w:p w:rsidR="00000000" w:rsidRDefault="002306EE">
      <w:pPr>
        <w:spacing w:after="0" w:line="240" w:lineRule="auto"/>
        <w:ind w:firstLine="1155"/>
        <w:jc w:val="both"/>
        <w:textAlignment w:val="center"/>
        <w:divId w:val="770584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осъденото лице получава месечно възнаграждение в размер между </w:t>
      </w:r>
      <w:r>
        <w:rPr>
          <w:rFonts w:ascii="Times New Roman" w:eastAsia="Times New Roman" w:hAnsi="Times New Roman" w:cs="Times New Roman"/>
          <w:color w:val="000000"/>
          <w:sz w:val="24"/>
          <w:szCs w:val="24"/>
        </w:rPr>
        <w:t>двукратния размер на минималната работна заплата и четирикратния размер на минималната работна заплата - една втора част, ако е без деца, и една трета част, ако е с деца, които издържа;</w:t>
      </w:r>
    </w:p>
    <w:p w:rsidR="00000000" w:rsidRDefault="002306EE">
      <w:pPr>
        <w:spacing w:after="0" w:line="240" w:lineRule="auto"/>
        <w:ind w:firstLine="1155"/>
        <w:jc w:val="both"/>
        <w:textAlignment w:val="center"/>
        <w:divId w:val="1322536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осъденото лице получава месечно възнаграждение в размер над чет</w:t>
      </w:r>
      <w:r>
        <w:rPr>
          <w:rFonts w:ascii="Times New Roman" w:eastAsia="Times New Roman" w:hAnsi="Times New Roman" w:cs="Times New Roman"/>
          <w:color w:val="000000"/>
          <w:sz w:val="24"/>
          <w:szCs w:val="24"/>
        </w:rPr>
        <w:t>ирикратния размер на минималната работна заплата - горницата над двукратния размер на минималната работна заплата, ако е без деца, и горницата над два пъти и половина размера на минималната работна заплата, ако е с деца, които издържа.</w:t>
      </w:r>
    </w:p>
    <w:p w:rsidR="00000000" w:rsidRDefault="002306EE">
      <w:pPr>
        <w:spacing w:after="0" w:line="240" w:lineRule="auto"/>
        <w:ind w:firstLine="1155"/>
        <w:jc w:val="both"/>
        <w:textAlignment w:val="center"/>
        <w:divId w:val="230389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w:t>
      </w:r>
      <w:r>
        <w:rPr>
          <w:rFonts w:ascii="Times New Roman" w:eastAsia="Times New Roman" w:hAnsi="Times New Roman" w:cs="Times New Roman"/>
          <w:color w:val="000000"/>
          <w:sz w:val="24"/>
          <w:szCs w:val="24"/>
        </w:rPr>
        <w:t>50 от 2008 г., в сила от 01.03.2008 г.) Месечното трудово възнаграждение по ал. 1 се определя, след като се приспаднат дължимите върху него данъци и задължителни осигурителни вноски.</w:t>
      </w:r>
    </w:p>
    <w:p w:rsidR="00000000" w:rsidRDefault="002306EE">
      <w:pPr>
        <w:spacing w:after="0" w:line="240" w:lineRule="auto"/>
        <w:ind w:firstLine="1155"/>
        <w:jc w:val="both"/>
        <w:textAlignment w:val="center"/>
        <w:divId w:val="199244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50 от 2008 г., в сила от 01.03.2008 г.) Огр</w:t>
      </w:r>
      <w:r>
        <w:rPr>
          <w:rFonts w:ascii="Times New Roman" w:eastAsia="Times New Roman" w:hAnsi="Times New Roman" w:cs="Times New Roman"/>
          <w:color w:val="000000"/>
          <w:sz w:val="24"/>
          <w:szCs w:val="24"/>
        </w:rPr>
        <w:t>аниченията по ал. 1 не се отнасят до задължения за издръжка. В тези случаи присъдената сума за издръжка се удържа изцяло, а удръжките по ал. 1 за другите задължения на осъдения и за задължения за издръжка за минало време се правят върху остатъка от всичкит</w:t>
      </w:r>
      <w:r>
        <w:rPr>
          <w:rFonts w:ascii="Times New Roman" w:eastAsia="Times New Roman" w:hAnsi="Times New Roman" w:cs="Times New Roman"/>
          <w:color w:val="000000"/>
          <w:sz w:val="24"/>
          <w:szCs w:val="24"/>
        </w:rPr>
        <w:t>е му доходи.</w:t>
      </w:r>
    </w:p>
    <w:p w:rsidR="00000000" w:rsidRDefault="002306EE">
      <w:pPr>
        <w:spacing w:after="0" w:line="240" w:lineRule="auto"/>
        <w:ind w:firstLine="1155"/>
        <w:jc w:val="both"/>
        <w:textAlignment w:val="center"/>
        <w:divId w:val="36123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50 от 2008 г., в сила от 01.03.2008 г.) Върху вземания за издръжка не се допуска принудително изпълнение. Върху стипендии се допуска принудително изпълнение само за задължения за издръжка.</w:t>
      </w:r>
    </w:p>
    <w:p w:rsidR="00000000" w:rsidRDefault="002306EE">
      <w:pPr>
        <w:spacing w:after="120" w:line="240" w:lineRule="auto"/>
        <w:ind w:firstLine="1155"/>
        <w:jc w:val="both"/>
        <w:textAlignment w:val="center"/>
        <w:divId w:val="70178857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1955889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Несеквестируем доход, </w:t>
      </w:r>
      <w:r>
        <w:rPr>
          <w:rFonts w:ascii="Times New Roman" w:hAnsi="Times New Roman" w:cs="Times New Roman"/>
          <w:b/>
          <w:bCs/>
          <w:color w:val="000000"/>
          <w:sz w:val="24"/>
          <w:szCs w:val="24"/>
        </w:rPr>
        <w:t>получен по сметка в банка</w:t>
      </w:r>
    </w:p>
    <w:p w:rsidR="00000000" w:rsidRDefault="002306EE">
      <w:pPr>
        <w:spacing w:after="0" w:line="240" w:lineRule="auto"/>
        <w:ind w:firstLine="1155"/>
        <w:jc w:val="both"/>
        <w:textAlignment w:val="center"/>
        <w:divId w:val="419446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446а. (Нов - ДВ, бр. 86 от 2017 г.) (1) Несеквестируемостта на доходите по чл. 446, както и на помощи и обезщетения съгласно друг нормативен акт, се запазва и ако са постъпили по банкова сметка, но не по-рано от един месец пр</w:t>
      </w:r>
      <w:r>
        <w:rPr>
          <w:rFonts w:ascii="Times New Roman" w:eastAsia="Times New Roman" w:hAnsi="Times New Roman" w:cs="Times New Roman"/>
          <w:color w:val="000000"/>
          <w:sz w:val="24"/>
          <w:szCs w:val="24"/>
        </w:rPr>
        <w:t>еди налагане на запора.</w:t>
      </w:r>
    </w:p>
    <w:p w:rsidR="00000000" w:rsidRDefault="002306EE">
      <w:pPr>
        <w:spacing w:after="0" w:line="240" w:lineRule="auto"/>
        <w:ind w:firstLine="1155"/>
        <w:jc w:val="both"/>
        <w:textAlignment w:val="center"/>
        <w:divId w:val="141847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Запорното съобщение не поражда действие по отношение на помощите и обезщетенията по ал. 1 изцяло, както и спрямо пенсията до размера на минималната работна заплата, освен за задължения за издръжка.</w:t>
      </w:r>
    </w:p>
    <w:p w:rsidR="00000000" w:rsidRDefault="002306EE">
      <w:pPr>
        <w:spacing w:after="0" w:line="240" w:lineRule="auto"/>
        <w:ind w:firstLine="1155"/>
        <w:jc w:val="both"/>
        <w:textAlignment w:val="center"/>
        <w:divId w:val="65483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 основанието на п</w:t>
      </w:r>
      <w:r>
        <w:rPr>
          <w:rFonts w:ascii="Times New Roman" w:eastAsia="Times New Roman" w:hAnsi="Times New Roman" w:cs="Times New Roman"/>
          <w:color w:val="000000"/>
          <w:sz w:val="24"/>
          <w:szCs w:val="24"/>
        </w:rPr>
        <w:t>остъпленията по банковата сметка е видно, че те представляват възнаграждения за работа, банката не изпълнява запора до размера на минималната работна заплата, освен за задължения за издръжка.</w:t>
      </w:r>
    </w:p>
    <w:p w:rsidR="00000000" w:rsidRDefault="002306EE">
      <w:pPr>
        <w:spacing w:after="0" w:line="240" w:lineRule="auto"/>
        <w:ind w:firstLine="1155"/>
        <w:jc w:val="both"/>
        <w:textAlignment w:val="center"/>
        <w:divId w:val="134370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Банката превежда по сметката на съдебния изпълнител дължимит</w:t>
      </w:r>
      <w:r>
        <w:rPr>
          <w:rFonts w:ascii="Times New Roman" w:eastAsia="Times New Roman" w:hAnsi="Times New Roman" w:cs="Times New Roman"/>
          <w:color w:val="000000"/>
          <w:sz w:val="24"/>
          <w:szCs w:val="24"/>
        </w:rPr>
        <w:t>е суми, като съобщава на съдебния изпълнител в срока и по реда на чл. 508, ал. 1 причините за неизпълнението, съответно че по запорираната сметка на длъжника постъпват доходи от пенсия или възнаграждения за работа.</w:t>
      </w:r>
    </w:p>
    <w:p w:rsidR="00000000" w:rsidRDefault="002306EE">
      <w:pPr>
        <w:spacing w:after="120" w:line="240" w:lineRule="auto"/>
        <w:ind w:firstLine="1155"/>
        <w:jc w:val="both"/>
        <w:textAlignment w:val="center"/>
        <w:divId w:val="559175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едноседмичен срок от получаване на </w:t>
      </w:r>
      <w:r>
        <w:rPr>
          <w:rFonts w:ascii="Times New Roman" w:eastAsia="Times New Roman" w:hAnsi="Times New Roman" w:cs="Times New Roman"/>
          <w:color w:val="000000"/>
          <w:sz w:val="24"/>
          <w:szCs w:val="24"/>
        </w:rPr>
        <w:t>съобщението по ал. 4, съответно от възражението на длъжника за наличието на несеквестируем доход съдебният изпълнител уведомява банката за частта, която следва да се превежда съгласно чл. 446.</w:t>
      </w:r>
    </w:p>
    <w:p w:rsidR="00000000" w:rsidRDefault="002306EE">
      <w:pPr>
        <w:spacing w:after="0" w:line="240" w:lineRule="auto"/>
        <w:ind w:firstLine="1155"/>
        <w:textAlignment w:val="center"/>
        <w:divId w:val="1882740446"/>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Недействителност на отказ от закрила</w:t>
      </w:r>
    </w:p>
    <w:p w:rsidR="00000000" w:rsidRDefault="002306EE">
      <w:pPr>
        <w:spacing w:after="0" w:line="240" w:lineRule="auto"/>
        <w:ind w:firstLine="1155"/>
        <w:jc w:val="both"/>
        <w:textAlignment w:val="center"/>
        <w:divId w:val="1174222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447. Всеки отказ на д</w:t>
      </w:r>
      <w:r>
        <w:rPr>
          <w:rFonts w:ascii="Times New Roman" w:eastAsia="Times New Roman" w:hAnsi="Times New Roman" w:cs="Times New Roman"/>
          <w:color w:val="000000"/>
          <w:sz w:val="24"/>
          <w:szCs w:val="24"/>
        </w:rPr>
        <w:t>лъжника от закрилата по чл. 444 и 446 е недействителен.</w:t>
      </w:r>
    </w:p>
    <w:p w:rsidR="00000000" w:rsidRDefault="002306EE">
      <w:pPr>
        <w:spacing w:after="120" w:line="240" w:lineRule="auto"/>
        <w:ind w:firstLine="1155"/>
        <w:jc w:val="both"/>
        <w:textAlignment w:val="center"/>
        <w:divId w:val="188274044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1654175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деклариране на имуществото и доходите</w:t>
      </w:r>
    </w:p>
    <w:p w:rsidR="00000000" w:rsidRDefault="002306EE">
      <w:pPr>
        <w:spacing w:after="0" w:line="240" w:lineRule="auto"/>
        <w:ind w:firstLine="1155"/>
        <w:jc w:val="both"/>
        <w:textAlignment w:val="center"/>
        <w:divId w:val="351692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448. (1) (Изм. - ДВ, бр. 50 от 2008 г., в сила от 01.03.2008 г.) Ако у длъжника не бъде намерено секвестируемо имущество, продажбата на което да покрие разноските по изпълнението, той е длъжен да се яви пред районния съдия и да декларира цялото си имущ</w:t>
      </w:r>
      <w:r>
        <w:rPr>
          <w:rFonts w:ascii="Times New Roman" w:eastAsia="Times New Roman" w:hAnsi="Times New Roman" w:cs="Times New Roman"/>
          <w:color w:val="000000"/>
          <w:sz w:val="24"/>
          <w:szCs w:val="24"/>
        </w:rPr>
        <w:t>ество и всичките си доходи. Липсата на достатъчно имущество се установява в протокол.</w:t>
      </w:r>
    </w:p>
    <w:p w:rsidR="00000000" w:rsidRDefault="002306EE">
      <w:pPr>
        <w:spacing w:after="0" w:line="240" w:lineRule="auto"/>
        <w:ind w:firstLine="1155"/>
        <w:jc w:val="both"/>
        <w:textAlignment w:val="center"/>
        <w:divId w:val="1328292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искане на съдебния изпълнител районният съдия насрочва заседание за явяване на длъжника и взискателя. </w:t>
      </w:r>
    </w:p>
    <w:p w:rsidR="00000000" w:rsidRDefault="002306EE">
      <w:pPr>
        <w:spacing w:after="0" w:line="240" w:lineRule="auto"/>
        <w:ind w:firstLine="1155"/>
        <w:jc w:val="both"/>
        <w:textAlignment w:val="center"/>
        <w:divId w:val="1620526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длъжникът не се яви, съдът постановява принудителнот</w:t>
      </w:r>
      <w:r>
        <w:rPr>
          <w:rFonts w:ascii="Times New Roman" w:eastAsia="Times New Roman" w:hAnsi="Times New Roman" w:cs="Times New Roman"/>
          <w:color w:val="000000"/>
          <w:sz w:val="24"/>
          <w:szCs w:val="24"/>
        </w:rPr>
        <w:t>о му довеждане.</w:t>
      </w:r>
    </w:p>
    <w:p w:rsidR="00000000" w:rsidRDefault="002306EE">
      <w:pPr>
        <w:spacing w:after="0" w:line="240" w:lineRule="auto"/>
        <w:ind w:firstLine="1155"/>
        <w:jc w:val="both"/>
        <w:textAlignment w:val="center"/>
        <w:divId w:val="987125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2008 г., в сила от 01.03.2008 г.) Задължението за явяване и представяне на декларация и отговорността за неизпълнението на тези задължения се посочват в призовката до длъжника.</w:t>
      </w:r>
    </w:p>
    <w:p w:rsidR="00000000" w:rsidRDefault="002306EE">
      <w:pPr>
        <w:spacing w:after="120" w:line="240" w:lineRule="auto"/>
        <w:ind w:firstLine="1155"/>
        <w:jc w:val="both"/>
        <w:textAlignment w:val="center"/>
        <w:divId w:val="101654175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23601057"/>
        <w:rPr>
          <w:rFonts w:ascii="Times New Roman" w:hAnsi="Times New Roman" w:cs="Times New Roman"/>
          <w:b/>
          <w:bCs/>
          <w:color w:val="000000"/>
          <w:sz w:val="24"/>
          <w:szCs w:val="24"/>
        </w:rPr>
      </w:pPr>
      <w:r>
        <w:rPr>
          <w:rFonts w:ascii="Times New Roman" w:hAnsi="Times New Roman" w:cs="Times New Roman"/>
          <w:b/>
          <w:bCs/>
          <w:color w:val="000000"/>
          <w:sz w:val="24"/>
          <w:szCs w:val="24"/>
        </w:rPr>
        <w:t>Едновременни действия с поканата за</w:t>
      </w:r>
      <w:r>
        <w:rPr>
          <w:rFonts w:ascii="Times New Roman" w:hAnsi="Times New Roman" w:cs="Times New Roman"/>
          <w:b/>
          <w:bCs/>
          <w:color w:val="000000"/>
          <w:sz w:val="24"/>
          <w:szCs w:val="24"/>
        </w:rPr>
        <w:t xml:space="preserve"> доброволно изпълнение</w:t>
      </w:r>
    </w:p>
    <w:p w:rsidR="00000000" w:rsidRDefault="002306EE">
      <w:pPr>
        <w:spacing w:after="0" w:line="240" w:lineRule="auto"/>
        <w:ind w:firstLine="1155"/>
        <w:jc w:val="both"/>
        <w:textAlignment w:val="center"/>
        <w:divId w:val="1345672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449. (1) Когато изпълнението се насочва върху движима или недвижима вещ, в поканата за доброволно изпълнение се посочва и денят, в който ще се извърши описът. Той може да се извърши и в срока за доброволно изпълнение.</w:t>
      </w:r>
    </w:p>
    <w:p w:rsidR="00000000" w:rsidRDefault="002306EE">
      <w:pPr>
        <w:spacing w:after="0" w:line="240" w:lineRule="auto"/>
        <w:ind w:firstLine="1155"/>
        <w:jc w:val="both"/>
        <w:textAlignment w:val="center"/>
        <w:divId w:val="18953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w:t>
      </w:r>
      <w:r>
        <w:rPr>
          <w:rFonts w:ascii="Times New Roman" w:eastAsia="Times New Roman" w:hAnsi="Times New Roman" w:cs="Times New Roman"/>
          <w:color w:val="000000"/>
          <w:sz w:val="24"/>
          <w:szCs w:val="24"/>
        </w:rPr>
        <w:t xml:space="preserve"> изпълнението се насочва върху имот едновременно с изпращането на поканата за доброволно изпълнение, в която се посочва имотът, съдебният изпълнител изпраща писмо до службата по вписванията за вписване на възбрана върху този имот.</w:t>
      </w:r>
    </w:p>
    <w:p w:rsidR="00000000" w:rsidRDefault="002306EE">
      <w:pPr>
        <w:spacing w:after="120" w:line="240" w:lineRule="auto"/>
        <w:ind w:firstLine="1155"/>
        <w:jc w:val="both"/>
        <w:textAlignment w:val="center"/>
        <w:divId w:val="172360105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37715527"/>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върху движима вещ</w:t>
      </w:r>
      <w:r>
        <w:rPr>
          <w:rFonts w:ascii="Times New Roman" w:hAnsi="Times New Roman" w:cs="Times New Roman"/>
          <w:b/>
          <w:bCs/>
          <w:color w:val="000000"/>
          <w:sz w:val="24"/>
          <w:szCs w:val="24"/>
        </w:rPr>
        <w:t xml:space="preserve"> или вземане</w:t>
      </w:r>
    </w:p>
    <w:p w:rsidR="00000000" w:rsidRDefault="002306EE">
      <w:pPr>
        <w:spacing w:after="0" w:line="240" w:lineRule="auto"/>
        <w:ind w:firstLine="1155"/>
        <w:jc w:val="both"/>
        <w:textAlignment w:val="center"/>
        <w:divId w:val="250623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450. (1) Запор върху движима вещ се налага с описване на вещта от съдебния изпълнител.</w:t>
      </w:r>
    </w:p>
    <w:p w:rsidR="00000000" w:rsidRDefault="002306EE">
      <w:pPr>
        <w:spacing w:after="0" w:line="240" w:lineRule="auto"/>
        <w:ind w:firstLine="1155"/>
        <w:jc w:val="both"/>
        <w:textAlignment w:val="center"/>
        <w:divId w:val="242760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Запор върху движима вещ или вземане на длъжника може да бъде наложен и с получаване на съобщението за описа или запора, ако в него се посочи точно </w:t>
      </w:r>
      <w:r>
        <w:rPr>
          <w:rFonts w:ascii="Times New Roman" w:eastAsia="Times New Roman" w:hAnsi="Times New Roman" w:cs="Times New Roman"/>
          <w:color w:val="000000"/>
          <w:sz w:val="24"/>
          <w:szCs w:val="24"/>
        </w:rPr>
        <w:t>вещта или вземането, върху които се насочва изпълнението.</w:t>
      </w:r>
    </w:p>
    <w:p w:rsidR="00000000" w:rsidRDefault="002306EE">
      <w:pPr>
        <w:spacing w:after="0" w:line="240" w:lineRule="auto"/>
        <w:ind w:firstLine="1155"/>
        <w:jc w:val="both"/>
        <w:textAlignment w:val="center"/>
        <w:divId w:val="1431582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Запорът върху вземането на длъжника се смята за наложен спрямо третото задължено лице от деня, в който му е връчено запорното съобщение съгласно чл. 507.</w:t>
      </w:r>
    </w:p>
    <w:p w:rsidR="00000000" w:rsidRDefault="002306EE">
      <w:pPr>
        <w:spacing w:after="120" w:line="240" w:lineRule="auto"/>
        <w:ind w:firstLine="1155"/>
        <w:jc w:val="both"/>
        <w:textAlignment w:val="center"/>
        <w:divId w:val="93771552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23313291"/>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Електронен запор върху вземане по смет</w:t>
      </w:r>
      <w:r>
        <w:rPr>
          <w:rFonts w:ascii="Times New Roman" w:hAnsi="Times New Roman" w:cs="Times New Roman"/>
          <w:b/>
          <w:bCs/>
          <w:color w:val="000000"/>
          <w:sz w:val="24"/>
          <w:szCs w:val="24"/>
        </w:rPr>
        <w:t>ка в банка</w:t>
      </w:r>
    </w:p>
    <w:p w:rsidR="00000000" w:rsidRDefault="002306EE">
      <w:pPr>
        <w:spacing w:after="0" w:line="240" w:lineRule="auto"/>
        <w:ind w:firstLine="1155"/>
        <w:jc w:val="both"/>
        <w:textAlignment w:val="center"/>
        <w:divId w:val="94615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450а. (Нов - ДВ, бр. 49 от 2012 г., в сила от 01.01.2013 г., изм. - ДВ, бр. 86 от 2017 г.) (1) Запор върху вземане на длъжника по сметка в банка се налага от съдебен изпълнител чрез запорно съобщение в електронна форма, подписано с квалифиц</w:t>
      </w:r>
      <w:r>
        <w:rPr>
          <w:rFonts w:ascii="Times New Roman" w:eastAsia="Times New Roman" w:hAnsi="Times New Roman" w:cs="Times New Roman"/>
          <w:color w:val="000000"/>
          <w:sz w:val="24"/>
          <w:szCs w:val="24"/>
        </w:rPr>
        <w:t>иран електронен подпис, изпратено по електронен път чрез унифицирана среда за обмен на електронни запори. Запор върху други вземания на длъжника от банка се извършва по общия ред.</w:t>
      </w:r>
    </w:p>
    <w:p w:rsidR="00000000" w:rsidRDefault="002306EE">
      <w:pPr>
        <w:spacing w:after="0" w:line="240" w:lineRule="auto"/>
        <w:ind w:firstLine="1155"/>
        <w:jc w:val="both"/>
        <w:textAlignment w:val="center"/>
        <w:divId w:val="91239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Запорното съобщение, отговорът на банката, съобщението за вдигане на зап</w:t>
      </w:r>
      <w:r>
        <w:rPr>
          <w:rFonts w:ascii="Times New Roman" w:eastAsia="Times New Roman" w:hAnsi="Times New Roman" w:cs="Times New Roman"/>
          <w:color w:val="000000"/>
          <w:sz w:val="24"/>
          <w:szCs w:val="24"/>
        </w:rPr>
        <w:t>ора, потвърждението за полученото съобщение и другите съобщения във връзка с налагането, изпълнението и вдигането на запора се смятат за получени от адресата с изтеглянето им от средата по ал. 1.</w:t>
      </w:r>
    </w:p>
    <w:p w:rsidR="00000000" w:rsidRDefault="002306EE">
      <w:pPr>
        <w:spacing w:after="0" w:line="240" w:lineRule="auto"/>
        <w:ind w:firstLine="1155"/>
        <w:jc w:val="both"/>
        <w:textAlignment w:val="center"/>
        <w:divId w:val="1763211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правосъдието издава наредба, с която се оп</w:t>
      </w:r>
      <w:r>
        <w:rPr>
          <w:rFonts w:ascii="Times New Roman" w:eastAsia="Times New Roman" w:hAnsi="Times New Roman" w:cs="Times New Roman"/>
          <w:color w:val="000000"/>
          <w:sz w:val="24"/>
          <w:szCs w:val="24"/>
        </w:rPr>
        <w:t>ределят изискванията към средата по ал. 1.</w:t>
      </w:r>
    </w:p>
    <w:p w:rsidR="00000000" w:rsidRDefault="002306EE">
      <w:pPr>
        <w:spacing w:after="120" w:line="240" w:lineRule="auto"/>
        <w:ind w:firstLine="1155"/>
        <w:jc w:val="both"/>
        <w:textAlignment w:val="center"/>
        <w:divId w:val="62331329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82846914"/>
        <w:rPr>
          <w:rFonts w:ascii="Times New Roman" w:hAnsi="Times New Roman" w:cs="Times New Roman"/>
          <w:b/>
          <w:bCs/>
          <w:color w:val="000000"/>
          <w:sz w:val="24"/>
          <w:szCs w:val="24"/>
        </w:rPr>
      </w:pPr>
      <w:r>
        <w:rPr>
          <w:rFonts w:ascii="Times New Roman" w:hAnsi="Times New Roman" w:cs="Times New Roman"/>
          <w:b/>
          <w:bCs/>
          <w:color w:val="000000"/>
          <w:sz w:val="24"/>
          <w:szCs w:val="24"/>
        </w:rPr>
        <w:t>Единна входна точка за запори</w:t>
      </w:r>
    </w:p>
    <w:p w:rsidR="00000000" w:rsidRDefault="002306EE">
      <w:pPr>
        <w:spacing w:after="0" w:line="240" w:lineRule="auto"/>
        <w:ind w:firstLine="1155"/>
        <w:jc w:val="both"/>
        <w:textAlignment w:val="center"/>
        <w:divId w:val="1006129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450б. (Нов - ДВ, бр. 62 от 2022 г.) (1) Министерството на правосъдието изгражда и поддържа информационна система за единна входна точка за запорите на движими вещи, подлежащи н</w:t>
      </w:r>
      <w:r>
        <w:rPr>
          <w:rFonts w:ascii="Times New Roman" w:eastAsia="Times New Roman" w:hAnsi="Times New Roman" w:cs="Times New Roman"/>
          <w:color w:val="000000"/>
          <w:sz w:val="24"/>
          <w:szCs w:val="24"/>
        </w:rPr>
        <w:t>а регистрация по силата на закон. Условията и редът за воденето, съхраняването и достъпа до информационната система се определят с наредбата по чл. 501а, ал. 6 при зачитане правото на достъп до нея и на частноправните субекти с интерес от справки.</w:t>
      </w:r>
    </w:p>
    <w:p w:rsidR="00000000" w:rsidRDefault="002306EE">
      <w:pPr>
        <w:spacing w:after="0" w:line="240" w:lineRule="auto"/>
        <w:ind w:firstLine="1155"/>
        <w:jc w:val="both"/>
        <w:textAlignment w:val="center"/>
        <w:divId w:val="1145010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w:t>
      </w:r>
      <w:r>
        <w:rPr>
          <w:rFonts w:ascii="Times New Roman" w:eastAsia="Times New Roman" w:hAnsi="Times New Roman" w:cs="Times New Roman"/>
          <w:color w:val="000000"/>
          <w:sz w:val="24"/>
          <w:szCs w:val="24"/>
        </w:rPr>
        <w:t xml:space="preserve">стерството на правосъдието, Министерството на вътрешните работи, Министерството на транспорта и съобщенията и Министерството на земеделието обменят по електронен път с информационната система по ал. 1 информация за движимите вещи, подлежащи на регистрация </w:t>
      </w:r>
      <w:r>
        <w:rPr>
          <w:rFonts w:ascii="Times New Roman" w:eastAsia="Times New Roman" w:hAnsi="Times New Roman" w:cs="Times New Roman"/>
          <w:color w:val="000000"/>
          <w:sz w:val="24"/>
          <w:szCs w:val="24"/>
        </w:rPr>
        <w:t>във водените от тях регистри по силата на закон.</w:t>
      </w:r>
    </w:p>
    <w:p w:rsidR="00000000" w:rsidRDefault="002306EE">
      <w:pPr>
        <w:spacing w:after="0" w:line="240" w:lineRule="auto"/>
        <w:ind w:firstLine="1155"/>
        <w:jc w:val="both"/>
        <w:textAlignment w:val="center"/>
        <w:divId w:val="2058239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Съдебните изпълнители са длъжни ежедневно да въвеждат данни в информационната система по ал. 1. За всеки въведен запор се използва квалифициран електронен времеви печат по смисъла на Регламент (ЕС) № 910</w:t>
      </w:r>
      <w:r>
        <w:rPr>
          <w:rFonts w:ascii="Times New Roman" w:eastAsia="Times New Roman" w:hAnsi="Times New Roman" w:cs="Times New Roman"/>
          <w:color w:val="000000"/>
          <w:sz w:val="24"/>
          <w:szCs w:val="24"/>
        </w:rPr>
        <w:t>/2014.</w:t>
      </w:r>
    </w:p>
    <w:p w:rsidR="00000000" w:rsidRDefault="002306EE">
      <w:pPr>
        <w:spacing w:after="0" w:line="240" w:lineRule="auto"/>
        <w:ind w:firstLine="1155"/>
        <w:jc w:val="both"/>
        <w:textAlignment w:val="center"/>
        <w:divId w:val="68891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може да се подават автоматично от информационните системи, използвани от съответните съдебни изпълнители. Данните се подават по ред и във формат, определени с наредбата по ал. 1.</w:t>
      </w:r>
    </w:p>
    <w:p w:rsidR="00000000" w:rsidRDefault="002306EE">
      <w:pPr>
        <w:spacing w:after="0" w:line="240" w:lineRule="auto"/>
        <w:ind w:firstLine="1155"/>
        <w:jc w:val="both"/>
        <w:textAlignment w:val="center"/>
        <w:divId w:val="2133281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Достъпът до информационната система по служебен път на</w:t>
      </w:r>
      <w:r>
        <w:rPr>
          <w:rFonts w:ascii="Times New Roman" w:eastAsia="Times New Roman" w:hAnsi="Times New Roman" w:cs="Times New Roman"/>
          <w:color w:val="000000"/>
          <w:sz w:val="24"/>
          <w:szCs w:val="24"/>
        </w:rPr>
        <w:t xml:space="preserve"> държавните органи, на органите на местното самоуправление и местната администрация и на лицата, осъществяващи публични функции, е безплатен.</w:t>
      </w:r>
    </w:p>
    <w:p w:rsidR="00000000" w:rsidRDefault="002306EE">
      <w:pPr>
        <w:spacing w:after="0" w:line="240" w:lineRule="auto"/>
        <w:ind w:firstLine="1155"/>
        <w:jc w:val="both"/>
        <w:textAlignment w:val="center"/>
        <w:divId w:val="210286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 базата на съдържащите се в информационната система по ал. 1 данни Министерството на правосъдието предоставя</w:t>
      </w:r>
      <w:r>
        <w:rPr>
          <w:rFonts w:ascii="Times New Roman" w:eastAsia="Times New Roman" w:hAnsi="Times New Roman" w:cs="Times New Roman"/>
          <w:color w:val="000000"/>
          <w:sz w:val="24"/>
          <w:szCs w:val="24"/>
        </w:rPr>
        <w:t xml:space="preserve"> електронни административни услуги за уведомяване за наложен запор и за извършване на справки за наложени запори на всяко лице при спазване на изискванията по Закона за електронното управление. Услугите се заявяват през електронния портал на Министерството</w:t>
      </w:r>
      <w:r>
        <w:rPr>
          <w:rFonts w:ascii="Times New Roman" w:eastAsia="Times New Roman" w:hAnsi="Times New Roman" w:cs="Times New Roman"/>
          <w:color w:val="000000"/>
          <w:sz w:val="24"/>
          <w:szCs w:val="24"/>
        </w:rPr>
        <w:t xml:space="preserve"> на правосъдието.</w:t>
      </w:r>
    </w:p>
    <w:p w:rsidR="00000000" w:rsidRDefault="002306EE">
      <w:pPr>
        <w:spacing w:after="120" w:line="240" w:lineRule="auto"/>
        <w:ind w:firstLine="1155"/>
        <w:jc w:val="both"/>
        <w:textAlignment w:val="center"/>
        <w:divId w:val="16123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предоставяне на услугите Министерството на правосъдието събира такси в размери, определени с тарифа на Министерския съвет.</w:t>
      </w:r>
    </w:p>
    <w:p w:rsidR="00000000" w:rsidRDefault="002306EE">
      <w:pPr>
        <w:spacing w:after="0" w:line="240" w:lineRule="auto"/>
        <w:ind w:firstLine="1155"/>
        <w:textAlignment w:val="center"/>
        <w:divId w:val="786049270"/>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запора и на възбраната по отношение на длъжника</w:t>
      </w:r>
    </w:p>
    <w:p w:rsidR="00000000" w:rsidRDefault="002306EE">
      <w:pPr>
        <w:spacing w:after="0" w:line="240" w:lineRule="auto"/>
        <w:ind w:firstLine="1155"/>
        <w:jc w:val="both"/>
        <w:textAlignment w:val="center"/>
        <w:divId w:val="51422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451. (1) От момента на налагане на запора длъжникът се лишава от правото да се разпорежда с вземането или с вещта и не може под страх от наказателна отговорност да изменя, поврежда или унищожава вещта.</w:t>
      </w:r>
    </w:p>
    <w:p w:rsidR="00000000" w:rsidRDefault="002306EE">
      <w:pPr>
        <w:spacing w:after="0" w:line="240" w:lineRule="auto"/>
        <w:ind w:firstLine="1155"/>
        <w:jc w:val="both"/>
        <w:textAlignment w:val="center"/>
        <w:divId w:val="30692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Последиците по ал. 1 настъпват за длъжника от </w:t>
      </w:r>
      <w:r>
        <w:rPr>
          <w:rFonts w:ascii="Times New Roman" w:eastAsia="Times New Roman" w:hAnsi="Times New Roman" w:cs="Times New Roman"/>
          <w:color w:val="000000"/>
          <w:sz w:val="24"/>
          <w:szCs w:val="24"/>
        </w:rPr>
        <w:t>момента на получаване на поканата за доброволно изпълнение, когато изпълнението е насочено върху движима или недвижима вещ и тази вещ е посочена в поканата.</w:t>
      </w:r>
    </w:p>
    <w:p w:rsidR="00000000" w:rsidRDefault="002306EE">
      <w:pPr>
        <w:spacing w:after="120" w:line="240" w:lineRule="auto"/>
        <w:ind w:firstLine="1155"/>
        <w:jc w:val="both"/>
        <w:textAlignment w:val="center"/>
        <w:divId w:val="78604927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5906510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Действие на запора и на възбраната по отношение на взискателя</w:t>
      </w:r>
    </w:p>
    <w:p w:rsidR="00000000" w:rsidRDefault="002306EE">
      <w:pPr>
        <w:spacing w:after="0" w:line="240" w:lineRule="auto"/>
        <w:ind w:firstLine="1155"/>
        <w:jc w:val="both"/>
        <w:textAlignment w:val="center"/>
        <w:divId w:val="171724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452. (1) Извършените от длъжни</w:t>
      </w:r>
      <w:r>
        <w:rPr>
          <w:rFonts w:ascii="Times New Roman" w:eastAsia="Times New Roman" w:hAnsi="Times New Roman" w:cs="Times New Roman"/>
          <w:color w:val="000000"/>
          <w:sz w:val="24"/>
          <w:szCs w:val="24"/>
        </w:rPr>
        <w:t>ка разпореждания със запорираната вещ или вземане след запора са недействителни спрямо взискателя и присъединилите се кредитори, освен ако третото лице - приобретател, може да се позове на чл. 78 от Закона за собствеността.</w:t>
      </w:r>
    </w:p>
    <w:p w:rsidR="00000000" w:rsidRDefault="002306EE">
      <w:pPr>
        <w:spacing w:after="0" w:line="240" w:lineRule="auto"/>
        <w:ind w:firstLine="1155"/>
        <w:jc w:val="both"/>
        <w:textAlignment w:val="center"/>
        <w:divId w:val="121512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изпълнението е насоче</w:t>
      </w:r>
      <w:r>
        <w:rPr>
          <w:rFonts w:ascii="Times New Roman" w:eastAsia="Times New Roman" w:hAnsi="Times New Roman" w:cs="Times New Roman"/>
          <w:color w:val="000000"/>
          <w:sz w:val="24"/>
          <w:szCs w:val="24"/>
        </w:rPr>
        <w:t>но върху имот, недействителността има действие само за извършените след вписването на възбраната разпореждания.</w:t>
      </w:r>
    </w:p>
    <w:p w:rsidR="00000000" w:rsidRDefault="002306EE">
      <w:pPr>
        <w:spacing w:after="0" w:line="240" w:lineRule="auto"/>
        <w:ind w:firstLine="1155"/>
        <w:jc w:val="both"/>
        <w:textAlignment w:val="center"/>
        <w:divId w:val="1667512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Взискателят и присъединилите се кредитори могат да искат плащане от третото задължено лице въпреки плащането, което то е направило на длъжни</w:t>
      </w:r>
      <w:r>
        <w:rPr>
          <w:rFonts w:ascii="Times New Roman" w:eastAsia="Times New Roman" w:hAnsi="Times New Roman" w:cs="Times New Roman"/>
          <w:color w:val="000000"/>
          <w:sz w:val="24"/>
          <w:szCs w:val="24"/>
        </w:rPr>
        <w:t>ка, след като му е било връчено запорното съобщение. Лицата от органите на управление на третото задължено лице отговарят солидарно с него.</w:t>
      </w:r>
    </w:p>
    <w:p w:rsidR="00000000" w:rsidRDefault="002306EE">
      <w:pPr>
        <w:spacing w:after="120" w:line="240" w:lineRule="auto"/>
        <w:ind w:firstLine="1155"/>
        <w:jc w:val="both"/>
        <w:textAlignment w:val="center"/>
        <w:divId w:val="7590651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21136482"/>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Непротивопоставимост на невписаните актове</w:t>
      </w:r>
    </w:p>
    <w:p w:rsidR="00000000" w:rsidRDefault="002306EE">
      <w:pPr>
        <w:spacing w:after="0" w:line="240" w:lineRule="auto"/>
        <w:ind w:firstLine="1155"/>
        <w:jc w:val="both"/>
        <w:textAlignment w:val="center"/>
        <w:divId w:val="1400447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453. На взискателя и на присъединилите се кредитори не могат да се</w:t>
      </w:r>
      <w:r>
        <w:rPr>
          <w:rFonts w:ascii="Times New Roman" w:eastAsia="Times New Roman" w:hAnsi="Times New Roman" w:cs="Times New Roman"/>
          <w:color w:val="000000"/>
          <w:sz w:val="24"/>
          <w:szCs w:val="24"/>
        </w:rPr>
        <w:t xml:space="preserve"> противопоставят:</w:t>
      </w:r>
    </w:p>
    <w:p w:rsidR="00000000" w:rsidRDefault="002306EE">
      <w:pPr>
        <w:spacing w:after="0" w:line="240" w:lineRule="auto"/>
        <w:ind w:firstLine="1155"/>
        <w:jc w:val="both"/>
        <w:textAlignment w:val="center"/>
        <w:divId w:val="204197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прехвърлянето и учредяването на вещни права, които не са били вписани преди възбраната;</w:t>
      </w:r>
    </w:p>
    <w:p w:rsidR="00000000" w:rsidRDefault="002306EE">
      <w:pPr>
        <w:spacing w:after="0" w:line="240" w:lineRule="auto"/>
        <w:ind w:firstLine="1155"/>
        <w:jc w:val="both"/>
        <w:textAlignment w:val="center"/>
        <w:divId w:val="114774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по исковите молби, подлежащи на вписване, които не са били вписани преди възбраната;</w:t>
      </w:r>
    </w:p>
    <w:p w:rsidR="00000000" w:rsidRDefault="002306EE">
      <w:pPr>
        <w:spacing w:after="0" w:line="240" w:lineRule="auto"/>
        <w:ind w:firstLine="1155"/>
        <w:jc w:val="both"/>
        <w:textAlignment w:val="center"/>
        <w:divId w:val="192927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прехвърлянето на вземане, съобщението за което</w:t>
      </w:r>
      <w:r>
        <w:rPr>
          <w:rFonts w:ascii="Times New Roman" w:eastAsia="Times New Roman" w:hAnsi="Times New Roman" w:cs="Times New Roman"/>
          <w:color w:val="000000"/>
          <w:sz w:val="24"/>
          <w:szCs w:val="24"/>
        </w:rPr>
        <w:t xml:space="preserve"> е било направено, след като третото задължено лице е получило запорното съобщение;</w:t>
      </w:r>
    </w:p>
    <w:p w:rsidR="00000000" w:rsidRDefault="002306EE">
      <w:pPr>
        <w:spacing w:after="0" w:line="240" w:lineRule="auto"/>
        <w:ind w:firstLine="1155"/>
        <w:jc w:val="both"/>
        <w:textAlignment w:val="center"/>
        <w:divId w:val="159058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отчуждаването на движими вещи, владението на които не е било предадено на приобретателя преди налагане на запора, освен ако за отчуждаването има документ с достоверна пр</w:t>
      </w:r>
      <w:r>
        <w:rPr>
          <w:rFonts w:ascii="Times New Roman" w:eastAsia="Times New Roman" w:hAnsi="Times New Roman" w:cs="Times New Roman"/>
          <w:color w:val="000000"/>
          <w:sz w:val="24"/>
          <w:szCs w:val="24"/>
        </w:rPr>
        <w:t>едхождаща дата;</w:t>
      </w:r>
    </w:p>
    <w:p w:rsidR="00000000" w:rsidRDefault="002306EE">
      <w:pPr>
        <w:spacing w:after="0" w:line="240" w:lineRule="auto"/>
        <w:ind w:firstLine="1155"/>
        <w:jc w:val="both"/>
        <w:textAlignment w:val="center"/>
        <w:divId w:val="204859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2017 г.) договори за наем и аренда, както и всички споразумения, с които се предоставя ползването и управлението на движими и недвижими вещи.</w:t>
      </w:r>
    </w:p>
    <w:p w:rsidR="00000000" w:rsidRDefault="002306EE">
      <w:pPr>
        <w:spacing w:after="120" w:line="240" w:lineRule="auto"/>
        <w:ind w:firstLine="1155"/>
        <w:jc w:val="both"/>
        <w:textAlignment w:val="center"/>
        <w:divId w:val="22113648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59954743"/>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 по искане на длъжника</w:t>
      </w:r>
    </w:p>
    <w:p w:rsidR="00000000" w:rsidRDefault="002306EE">
      <w:pPr>
        <w:spacing w:after="0" w:line="240" w:lineRule="auto"/>
        <w:ind w:firstLine="1155"/>
        <w:jc w:val="both"/>
        <w:textAlignment w:val="center"/>
        <w:divId w:val="69731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454. (1) (Изм. - ДВ,</w:t>
      </w:r>
      <w:r>
        <w:rPr>
          <w:rFonts w:ascii="Times New Roman" w:eastAsia="Times New Roman" w:hAnsi="Times New Roman" w:cs="Times New Roman"/>
          <w:color w:val="000000"/>
          <w:sz w:val="24"/>
          <w:szCs w:val="24"/>
        </w:rPr>
        <w:t xml:space="preserve"> бр. 50 от 2008 г., в сила от 01.03.2008 г., изм. - ДВ, бр. 86 от 2017 г.) Съдебният изпълнител спира изпълнението, ако до предаването на движимата вещ в магазин или борса, съответно преди началото на явния търг с устно наддаване, а за публичната продан на</w:t>
      </w:r>
      <w:r>
        <w:rPr>
          <w:rFonts w:ascii="Times New Roman" w:eastAsia="Times New Roman" w:hAnsi="Times New Roman" w:cs="Times New Roman"/>
          <w:color w:val="000000"/>
          <w:sz w:val="24"/>
          <w:szCs w:val="24"/>
        </w:rPr>
        <w:t xml:space="preserve"> имот - до деня, предхождащ деня на проданта, длъжникът - физическо лице, внесе 20 на сто от вземанията по предявените срещу него изпълнителни листове и се задължи писмено да внася на съдебния изпълнител всеки месец по 10 на сто от тях.</w:t>
      </w:r>
    </w:p>
    <w:p w:rsidR="00000000" w:rsidRDefault="002306EE">
      <w:pPr>
        <w:spacing w:after="0" w:line="240" w:lineRule="auto"/>
        <w:ind w:firstLine="1155"/>
        <w:jc w:val="both"/>
        <w:textAlignment w:val="center"/>
        <w:divId w:val="181070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длъжникът н</w:t>
      </w:r>
      <w:r>
        <w:rPr>
          <w:rFonts w:ascii="Times New Roman" w:eastAsia="Times New Roman" w:hAnsi="Times New Roman" w:cs="Times New Roman"/>
          <w:color w:val="000000"/>
          <w:sz w:val="24"/>
          <w:szCs w:val="24"/>
        </w:rPr>
        <w:t>е плати някоя от вноските по ал. 1, съдебният изпълнител по молба на всеки от взискателите продължава изпълнението, без длъжникът да може да иска ново спиране.</w:t>
      </w:r>
    </w:p>
    <w:p w:rsidR="00000000" w:rsidRDefault="002306EE">
      <w:pPr>
        <w:spacing w:after="0" w:line="240" w:lineRule="auto"/>
        <w:ind w:firstLine="1155"/>
        <w:jc w:val="both"/>
        <w:textAlignment w:val="center"/>
        <w:divId w:val="560143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1 не се прилага, когато се продава заложена или ипотекирана вещ или вещ, включена в т</w:t>
      </w:r>
      <w:r>
        <w:rPr>
          <w:rFonts w:ascii="Times New Roman" w:eastAsia="Times New Roman" w:hAnsi="Times New Roman" w:cs="Times New Roman"/>
          <w:color w:val="000000"/>
          <w:sz w:val="24"/>
          <w:szCs w:val="24"/>
        </w:rPr>
        <w:t>ърговското предприятие на едноличния търговец.</w:t>
      </w:r>
    </w:p>
    <w:p w:rsidR="00000000" w:rsidRDefault="002306EE">
      <w:pPr>
        <w:spacing w:after="120" w:line="240" w:lineRule="auto"/>
        <w:ind w:firstLine="1155"/>
        <w:jc w:val="both"/>
        <w:textAlignment w:val="center"/>
        <w:divId w:val="145995474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23185017"/>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Постъпления по изпълнението</w:t>
      </w:r>
    </w:p>
    <w:p w:rsidR="00000000" w:rsidRDefault="002306EE">
      <w:pPr>
        <w:spacing w:after="0" w:line="240" w:lineRule="auto"/>
        <w:ind w:firstLine="1155"/>
        <w:jc w:val="both"/>
        <w:textAlignment w:val="center"/>
        <w:divId w:val="177427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455. (1) Всички суми, постъпили по изпълнителното дело от длъжника, от третото задължено лице, от наддавачи и купувачи по проданта, както </w:t>
      </w:r>
      <w:r>
        <w:rPr>
          <w:rFonts w:ascii="Times New Roman" w:eastAsia="Times New Roman" w:hAnsi="Times New Roman" w:cs="Times New Roman"/>
          <w:color w:val="000000"/>
          <w:sz w:val="24"/>
          <w:szCs w:val="24"/>
        </w:rPr>
        <w:lastRenderedPageBreak/>
        <w:t>и от магазините или борсите, извърши</w:t>
      </w:r>
      <w:r>
        <w:rPr>
          <w:rFonts w:ascii="Times New Roman" w:eastAsia="Times New Roman" w:hAnsi="Times New Roman" w:cs="Times New Roman"/>
          <w:color w:val="000000"/>
          <w:sz w:val="24"/>
          <w:szCs w:val="24"/>
        </w:rPr>
        <w:t>ли проданта на движими вещи, се внасят по сметката на съдебния изпълнител.</w:t>
      </w:r>
    </w:p>
    <w:p w:rsidR="00000000" w:rsidRDefault="002306EE">
      <w:pPr>
        <w:spacing w:after="0" w:line="240" w:lineRule="auto"/>
        <w:ind w:firstLine="1155"/>
        <w:jc w:val="both"/>
        <w:textAlignment w:val="center"/>
        <w:divId w:val="65345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2012 г.) Изплащането на дължимите на взискателя и на присъединените кредитори суми става в 7-дневен срок от влизането в сила на разпределението на събранит</w:t>
      </w:r>
      <w:r>
        <w:rPr>
          <w:rFonts w:ascii="Times New Roman" w:eastAsia="Times New Roman" w:hAnsi="Times New Roman" w:cs="Times New Roman"/>
          <w:color w:val="000000"/>
          <w:sz w:val="24"/>
          <w:szCs w:val="24"/>
        </w:rPr>
        <w:t>е суми или от изтичането на срока по чл. 191, ал. 5 от Данъчно-осигурителния процесуален кодекс и ако липсва законова пречка за това. Изплащането става въз основа на платежни нареждания на съдебния изпълнител, който отбелязва погасяването върху изпълнителн</w:t>
      </w:r>
      <w:r>
        <w:rPr>
          <w:rFonts w:ascii="Times New Roman" w:eastAsia="Times New Roman" w:hAnsi="Times New Roman" w:cs="Times New Roman"/>
          <w:color w:val="000000"/>
          <w:sz w:val="24"/>
          <w:szCs w:val="24"/>
        </w:rPr>
        <w:t>ия лист.</w:t>
      </w:r>
    </w:p>
    <w:p w:rsidR="00000000" w:rsidRDefault="002306EE">
      <w:pPr>
        <w:spacing w:after="0" w:line="240" w:lineRule="auto"/>
        <w:ind w:firstLine="1155"/>
        <w:jc w:val="both"/>
        <w:textAlignment w:val="center"/>
        <w:divId w:val="473638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взискателят и длъжникът не са посочили сметка за превод на постъпилите суми, те остават по сметката на съдебния изпълнител до поискване.</w:t>
      </w:r>
    </w:p>
    <w:p w:rsidR="00000000" w:rsidRDefault="002306EE">
      <w:pPr>
        <w:spacing w:after="120" w:line="240" w:lineRule="auto"/>
        <w:ind w:firstLine="1155"/>
        <w:jc w:val="both"/>
        <w:textAlignment w:val="center"/>
        <w:divId w:val="1423185017"/>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20859545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първа.</w:t>
      </w:r>
      <w:r>
        <w:rPr>
          <w:rFonts w:ascii="Times New Roman" w:hAnsi="Times New Roman" w:cs="Times New Roman"/>
          <w:b/>
          <w:bCs/>
          <w:color w:val="000000"/>
          <w:sz w:val="26"/>
          <w:szCs w:val="26"/>
        </w:rPr>
        <w:br/>
        <w:t>ПРИСЪЕДИНЯВАНЕ НА КРЕДИТОРИ И РАЗПРЕДЕЛЕНИЕ НА СЪБРАНИТЕ СУМИ</w:t>
      </w:r>
    </w:p>
    <w:p w:rsidR="00000000" w:rsidRDefault="002306EE">
      <w:pPr>
        <w:spacing w:after="0" w:line="240" w:lineRule="auto"/>
        <w:ind w:firstLine="1155"/>
        <w:textAlignment w:val="center"/>
        <w:divId w:val="55851404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кредитори</w:t>
      </w:r>
    </w:p>
    <w:p w:rsidR="00000000" w:rsidRDefault="002306EE">
      <w:pPr>
        <w:spacing w:after="0" w:line="240" w:lineRule="auto"/>
        <w:ind w:firstLine="1155"/>
        <w:jc w:val="both"/>
        <w:textAlignment w:val="center"/>
        <w:divId w:val="991834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456. (1) През всяко време на изпълнението, докато разпределението не е изготвено, в производството могат да се присъединят и други кредитори на същия длъжник.</w:t>
      </w:r>
    </w:p>
    <w:p w:rsidR="00000000" w:rsidRDefault="002306EE">
      <w:pPr>
        <w:spacing w:after="0" w:line="240" w:lineRule="auto"/>
        <w:ind w:firstLine="1155"/>
        <w:jc w:val="both"/>
        <w:textAlignment w:val="center"/>
        <w:divId w:val="20980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Присъединяването по ал. 1 става с писмена молба, към която к</w:t>
      </w:r>
      <w:r>
        <w:rPr>
          <w:rFonts w:ascii="Times New Roman" w:eastAsia="Times New Roman" w:hAnsi="Times New Roman" w:cs="Times New Roman"/>
          <w:color w:val="000000"/>
          <w:sz w:val="24"/>
          <w:szCs w:val="24"/>
        </w:rPr>
        <w:t>редиторът прилага изпълнителния си лист или удостоверение от съдебния изпълнител, че листът е приложен към друго изпълнително дело.</w:t>
      </w:r>
    </w:p>
    <w:p w:rsidR="00000000" w:rsidRDefault="002306EE">
      <w:pPr>
        <w:spacing w:after="0" w:line="240" w:lineRule="auto"/>
        <w:ind w:firstLine="1155"/>
        <w:jc w:val="both"/>
        <w:textAlignment w:val="center"/>
        <w:divId w:val="116531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Удостоверението съдържа указание за неудовлетворения остатък от вземането, включващ главница, лихви и разноски, и деня, </w:t>
      </w:r>
      <w:r>
        <w:rPr>
          <w:rFonts w:ascii="Times New Roman" w:eastAsia="Times New Roman" w:hAnsi="Times New Roman" w:cs="Times New Roman"/>
          <w:color w:val="000000"/>
          <w:sz w:val="24"/>
          <w:szCs w:val="24"/>
        </w:rPr>
        <w:t>към който е определен остатъкът. В този случай сумите по разпределението се превеждат по сметката на съдебния изпълнител, издал удостоверението, който отбелязва погасяването върху изпълнителния лист.</w:t>
      </w:r>
    </w:p>
    <w:p w:rsidR="00000000" w:rsidRDefault="002306EE">
      <w:pPr>
        <w:spacing w:after="120" w:line="240" w:lineRule="auto"/>
        <w:ind w:firstLine="1155"/>
        <w:jc w:val="both"/>
        <w:textAlignment w:val="center"/>
        <w:divId w:val="55851404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3889890"/>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присъединяването</w:t>
      </w:r>
    </w:p>
    <w:p w:rsidR="00000000" w:rsidRDefault="002306EE">
      <w:pPr>
        <w:spacing w:after="0" w:line="240" w:lineRule="auto"/>
        <w:ind w:firstLine="1155"/>
        <w:jc w:val="both"/>
        <w:textAlignment w:val="center"/>
        <w:divId w:val="130851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457. (1) Присъедини</w:t>
      </w:r>
      <w:r>
        <w:rPr>
          <w:rFonts w:ascii="Times New Roman" w:eastAsia="Times New Roman" w:hAnsi="Times New Roman" w:cs="Times New Roman"/>
          <w:color w:val="000000"/>
          <w:sz w:val="24"/>
          <w:szCs w:val="24"/>
        </w:rPr>
        <w:t>лият се взискател има същите права в изпълнителното производство, каквито има първоначалният взискател.</w:t>
      </w:r>
    </w:p>
    <w:p w:rsidR="00000000" w:rsidRDefault="002306EE">
      <w:pPr>
        <w:spacing w:after="0" w:line="240" w:lineRule="auto"/>
        <w:ind w:firstLine="1155"/>
        <w:jc w:val="both"/>
        <w:textAlignment w:val="center"/>
        <w:divId w:val="1770808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Извършените до присъединяването изпълнителни действия ползват и присъединилия се взискател.</w:t>
      </w:r>
    </w:p>
    <w:p w:rsidR="00000000" w:rsidRDefault="002306EE">
      <w:pPr>
        <w:spacing w:after="0" w:line="240" w:lineRule="auto"/>
        <w:ind w:firstLine="1155"/>
        <w:jc w:val="both"/>
        <w:textAlignment w:val="center"/>
        <w:divId w:val="1244610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Съобщенията и призоваванията се извършват само до пъ</w:t>
      </w:r>
      <w:r>
        <w:rPr>
          <w:rFonts w:ascii="Times New Roman" w:eastAsia="Times New Roman" w:hAnsi="Times New Roman" w:cs="Times New Roman"/>
          <w:color w:val="000000"/>
          <w:sz w:val="24"/>
          <w:szCs w:val="24"/>
        </w:rPr>
        <w:t>рвоначалния взискател.</w:t>
      </w:r>
    </w:p>
    <w:p w:rsidR="00000000" w:rsidRDefault="002306EE">
      <w:pPr>
        <w:spacing w:after="0" w:line="240" w:lineRule="auto"/>
        <w:ind w:firstLine="1155"/>
        <w:jc w:val="both"/>
        <w:textAlignment w:val="center"/>
        <w:divId w:val="1936326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иск или жалба от трето лице срещу изпълнителните действия като страна се призовава първоначалният взискател. Присъединените взискатели могат да встъпят в делото като другари. Издаденото решение има сила и спрямо тях, макар и </w:t>
      </w:r>
      <w:r>
        <w:rPr>
          <w:rFonts w:ascii="Times New Roman" w:eastAsia="Times New Roman" w:hAnsi="Times New Roman" w:cs="Times New Roman"/>
          <w:color w:val="000000"/>
          <w:sz w:val="24"/>
          <w:szCs w:val="24"/>
        </w:rPr>
        <w:t>да не са встъпили в делото.</w:t>
      </w:r>
    </w:p>
    <w:p w:rsidR="00000000" w:rsidRDefault="002306EE">
      <w:pPr>
        <w:spacing w:after="120" w:line="240" w:lineRule="auto"/>
        <w:ind w:firstLine="1155"/>
        <w:jc w:val="both"/>
        <w:textAlignment w:val="center"/>
        <w:divId w:val="8388989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7119041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държавата</w:t>
      </w:r>
    </w:p>
    <w:p w:rsidR="00000000" w:rsidRDefault="002306EE">
      <w:pPr>
        <w:spacing w:after="0" w:line="240" w:lineRule="auto"/>
        <w:ind w:firstLine="1155"/>
        <w:jc w:val="both"/>
        <w:textAlignment w:val="center"/>
        <w:divId w:val="1858036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458. (Изм. - ДВ, бр. 12 от 2009 г., в сила от 01.01.2010 г., изм. относно влизането в сила - ДВ, бр. 32 от 2009 г., изм. - ДВ, бр. 86 от 2017 г.) Държавата се смята винаги за присъединен взиска</w:t>
      </w:r>
      <w:r>
        <w:rPr>
          <w:rFonts w:ascii="Times New Roman" w:eastAsia="Times New Roman" w:hAnsi="Times New Roman" w:cs="Times New Roman"/>
          <w:color w:val="000000"/>
          <w:sz w:val="24"/>
          <w:szCs w:val="24"/>
        </w:rPr>
        <w:t xml:space="preserve">тел за дължимите ѝ от длъжника </w:t>
      </w:r>
      <w:r>
        <w:rPr>
          <w:rFonts w:ascii="Times New Roman" w:eastAsia="Times New Roman" w:hAnsi="Times New Roman" w:cs="Times New Roman"/>
          <w:color w:val="000000"/>
          <w:sz w:val="24"/>
          <w:szCs w:val="24"/>
        </w:rPr>
        <w:lastRenderedPageBreak/>
        <w:t>публични вземания, размерът на които е бил съобщен на съдебния изпълнител до извършване на разпределението. За тази цел съдебният изпълнител изпраща съобщение до Националната агенция за приходите за всяко започнато от него из</w:t>
      </w:r>
      <w:r>
        <w:rPr>
          <w:rFonts w:ascii="Times New Roman" w:eastAsia="Times New Roman" w:hAnsi="Times New Roman" w:cs="Times New Roman"/>
          <w:color w:val="000000"/>
          <w:sz w:val="24"/>
          <w:szCs w:val="24"/>
        </w:rPr>
        <w:t>пълнение и за всяко разпределение.</w:t>
      </w:r>
    </w:p>
    <w:p w:rsidR="00000000" w:rsidRDefault="002306EE">
      <w:pPr>
        <w:spacing w:after="120" w:line="240" w:lineRule="auto"/>
        <w:ind w:firstLine="1155"/>
        <w:jc w:val="both"/>
        <w:textAlignment w:val="center"/>
        <w:divId w:val="157119041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966718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кредитор с обезпечен иск</w:t>
      </w:r>
    </w:p>
    <w:p w:rsidR="00000000" w:rsidRDefault="002306EE">
      <w:pPr>
        <w:spacing w:after="0" w:line="240" w:lineRule="auto"/>
        <w:ind w:firstLine="1155"/>
        <w:jc w:val="both"/>
        <w:textAlignment w:val="center"/>
        <w:divId w:val="1885369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459. (1) Кредиторът, в полза на който е допуснато обезпечение чрез налагане на запор или възбрана, се смята за присъединен взискател, когато изпълнението е насочено върху </w:t>
      </w:r>
      <w:r>
        <w:rPr>
          <w:rFonts w:ascii="Times New Roman" w:eastAsia="Times New Roman" w:hAnsi="Times New Roman" w:cs="Times New Roman"/>
          <w:color w:val="000000"/>
          <w:sz w:val="24"/>
          <w:szCs w:val="24"/>
        </w:rPr>
        <w:t>предмета на обезпечението. Припадащата се на обезпечения кредитор сума се запазва по сметката на съдебния изпълнител и му се предава, след като представи изпълнителен лист. Тази сума се разпределя между останалите взискатели или се връща на длъжника, ако о</w:t>
      </w:r>
      <w:r>
        <w:rPr>
          <w:rFonts w:ascii="Times New Roman" w:eastAsia="Times New Roman" w:hAnsi="Times New Roman" w:cs="Times New Roman"/>
          <w:color w:val="000000"/>
          <w:sz w:val="24"/>
          <w:szCs w:val="24"/>
        </w:rPr>
        <w:t>безпечението бъде отменено.</w:t>
      </w:r>
    </w:p>
    <w:p w:rsidR="00000000" w:rsidRDefault="002306EE">
      <w:pPr>
        <w:spacing w:after="0" w:line="240" w:lineRule="auto"/>
        <w:ind w:firstLine="1155"/>
        <w:jc w:val="both"/>
        <w:textAlignment w:val="center"/>
        <w:divId w:val="164863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и за ипотекарния и заложния кредитор, както и за кредитора с право на задържане.</w:t>
      </w:r>
    </w:p>
    <w:p w:rsidR="00000000" w:rsidRDefault="002306EE">
      <w:pPr>
        <w:spacing w:after="120" w:line="240" w:lineRule="auto"/>
        <w:ind w:firstLine="1155"/>
        <w:jc w:val="both"/>
        <w:textAlignment w:val="center"/>
        <w:divId w:val="59667184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4234556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Разпределение</w:t>
      </w:r>
    </w:p>
    <w:p w:rsidR="00000000" w:rsidRDefault="002306EE">
      <w:pPr>
        <w:spacing w:after="0" w:line="240" w:lineRule="auto"/>
        <w:ind w:firstLine="1155"/>
        <w:jc w:val="both"/>
        <w:textAlignment w:val="center"/>
        <w:divId w:val="1949072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460. Ако събраната по изпълнителното дело сума е недостатъчна за удовлетворяване на всички взискатели,</w:t>
      </w:r>
      <w:r>
        <w:rPr>
          <w:rFonts w:ascii="Times New Roman" w:eastAsia="Times New Roman" w:hAnsi="Times New Roman" w:cs="Times New Roman"/>
          <w:color w:val="000000"/>
          <w:sz w:val="24"/>
          <w:szCs w:val="24"/>
        </w:rPr>
        <w:t xml:space="preserve"> съдебният изпълнител извършва разпределение, като най-напред отделя суми за изплащане на вземанията, които се ползват с право на предпочтително удовлетворение. Остатъкът се разпределя между другите вземания по съразмерност.</w:t>
      </w:r>
    </w:p>
    <w:p w:rsidR="00000000" w:rsidRDefault="002306EE">
      <w:pPr>
        <w:spacing w:after="120" w:line="240" w:lineRule="auto"/>
        <w:ind w:firstLine="1155"/>
        <w:jc w:val="both"/>
        <w:textAlignment w:val="center"/>
        <w:divId w:val="164234556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7324764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Прихващане със суми по разпре</w:t>
      </w:r>
      <w:r>
        <w:rPr>
          <w:rFonts w:ascii="Times New Roman" w:hAnsi="Times New Roman" w:cs="Times New Roman"/>
          <w:b/>
          <w:bCs/>
          <w:color w:val="000000"/>
          <w:sz w:val="24"/>
          <w:szCs w:val="24"/>
        </w:rPr>
        <w:t>делението</w:t>
      </w:r>
    </w:p>
    <w:p w:rsidR="00000000" w:rsidRDefault="002306EE">
      <w:pPr>
        <w:spacing w:after="0" w:line="240" w:lineRule="auto"/>
        <w:ind w:firstLine="1155"/>
        <w:jc w:val="both"/>
        <w:textAlignment w:val="center"/>
        <w:divId w:val="1106196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461. Взискателят, на който е възложена вещта, може да прихване от дължимата срещу стойността ѝ сума такава част от вземането си, каквато му се пада по съразмерност.</w:t>
      </w:r>
    </w:p>
    <w:p w:rsidR="00000000" w:rsidRDefault="002306EE">
      <w:pPr>
        <w:spacing w:after="120" w:line="240" w:lineRule="auto"/>
        <w:ind w:firstLine="1155"/>
        <w:jc w:val="both"/>
        <w:textAlignment w:val="center"/>
        <w:divId w:val="127324764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269908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разпределението</w:t>
      </w:r>
    </w:p>
    <w:p w:rsidR="00000000" w:rsidRDefault="002306EE">
      <w:pPr>
        <w:spacing w:after="0" w:line="240" w:lineRule="auto"/>
        <w:ind w:firstLine="1155"/>
        <w:jc w:val="both"/>
        <w:textAlignment w:val="center"/>
        <w:divId w:val="1096365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462. (1) Съдебният изпълнител предявяв</w:t>
      </w:r>
      <w:r>
        <w:rPr>
          <w:rFonts w:ascii="Times New Roman" w:eastAsia="Times New Roman" w:hAnsi="Times New Roman" w:cs="Times New Roman"/>
          <w:color w:val="000000"/>
          <w:sz w:val="24"/>
          <w:szCs w:val="24"/>
        </w:rPr>
        <w:t>а разпределението на длъжника и на всички взискатели, които се призовават за това в определен от съдебния изпълнител ден.</w:t>
      </w:r>
    </w:p>
    <w:p w:rsidR="00000000" w:rsidRDefault="002306EE">
      <w:pPr>
        <w:spacing w:after="0" w:line="240" w:lineRule="auto"/>
        <w:ind w:firstLine="1155"/>
        <w:jc w:val="both"/>
        <w:textAlignment w:val="center"/>
        <w:divId w:val="76955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тридневен срок от деня на предявяване на разпределението не бъде подадена жалба, то се смята за окончателно и съдебният изпъ</w:t>
      </w:r>
      <w:r>
        <w:rPr>
          <w:rFonts w:ascii="Times New Roman" w:eastAsia="Times New Roman" w:hAnsi="Times New Roman" w:cs="Times New Roman"/>
          <w:color w:val="000000"/>
          <w:sz w:val="24"/>
          <w:szCs w:val="24"/>
        </w:rPr>
        <w:t>лнител предава сумите по разпределението.</w:t>
      </w:r>
    </w:p>
    <w:p w:rsidR="00000000" w:rsidRDefault="002306EE">
      <w:pPr>
        <w:spacing w:after="120" w:line="240" w:lineRule="auto"/>
        <w:ind w:firstLine="1155"/>
        <w:jc w:val="both"/>
        <w:textAlignment w:val="center"/>
        <w:divId w:val="122699088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01985964"/>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разпределението</w:t>
      </w:r>
    </w:p>
    <w:p w:rsidR="00000000" w:rsidRDefault="002306EE">
      <w:pPr>
        <w:spacing w:after="0" w:line="240" w:lineRule="auto"/>
        <w:ind w:firstLine="1155"/>
        <w:jc w:val="both"/>
        <w:textAlignment w:val="center"/>
        <w:divId w:val="205627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463. (1) В случай че разпределението бъде обжалвано, делото заедно с жалбата се изпраща на окръжния съд, който я разглежда по реда на чл. 278.</w:t>
      </w:r>
    </w:p>
    <w:p w:rsidR="00000000" w:rsidRDefault="002306EE">
      <w:pPr>
        <w:spacing w:after="0" w:line="240" w:lineRule="auto"/>
        <w:ind w:firstLine="1155"/>
        <w:jc w:val="both"/>
        <w:textAlignment w:val="center"/>
        <w:divId w:val="44230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на окръжния съд по разпределението подлежи на обжалване пред апелативния съд. Разглеждането на жалбата става по реда на чл. 274. Решението на апелативния съд не подлежи на обжалване.</w:t>
      </w:r>
    </w:p>
    <w:p w:rsidR="00000000" w:rsidRDefault="002306EE">
      <w:pPr>
        <w:spacing w:after="120" w:line="240" w:lineRule="auto"/>
        <w:ind w:firstLine="1155"/>
        <w:jc w:val="both"/>
        <w:textAlignment w:val="center"/>
        <w:divId w:val="190198596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22183689"/>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вземането на присъединен кредитор</w:t>
      </w:r>
    </w:p>
    <w:p w:rsidR="00000000" w:rsidRDefault="002306EE">
      <w:pPr>
        <w:spacing w:after="0" w:line="240" w:lineRule="auto"/>
        <w:ind w:firstLine="1155"/>
        <w:jc w:val="both"/>
        <w:textAlignment w:val="center"/>
        <w:divId w:val="1240601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464. </w:t>
      </w:r>
      <w:r>
        <w:rPr>
          <w:rFonts w:ascii="Times New Roman" w:eastAsia="Times New Roman" w:hAnsi="Times New Roman" w:cs="Times New Roman"/>
          <w:color w:val="000000"/>
          <w:sz w:val="24"/>
          <w:szCs w:val="24"/>
        </w:rPr>
        <w:t>(1) Когато един от взискателите оспорва съществуването на вземането на друг кредитор, той трябва да предяви иск срещу него и длъжника. Предявяването на иска спира предаването на сумата, определена за кредитора с оспореното вземане. Ако искът не бъде предяв</w:t>
      </w:r>
      <w:r>
        <w:rPr>
          <w:rFonts w:ascii="Times New Roman" w:eastAsia="Times New Roman" w:hAnsi="Times New Roman" w:cs="Times New Roman"/>
          <w:color w:val="000000"/>
          <w:sz w:val="24"/>
          <w:szCs w:val="24"/>
        </w:rPr>
        <w:t>ен в едномесечен срок от разпределението, сумата се предава на взискателя.</w:t>
      </w:r>
    </w:p>
    <w:p w:rsidR="00000000" w:rsidRDefault="002306EE">
      <w:pPr>
        <w:spacing w:after="0" w:line="240" w:lineRule="auto"/>
        <w:ind w:firstLine="1155"/>
        <w:jc w:val="both"/>
        <w:textAlignment w:val="center"/>
        <w:divId w:val="1177773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може да бъде основан и на факти, които предхождат приключването на съдебното дирене в производството, по което е издадено изпълнителното основание.</w:t>
      </w:r>
    </w:p>
    <w:p w:rsidR="00000000" w:rsidRDefault="002306EE">
      <w:pPr>
        <w:spacing w:after="120" w:line="240" w:lineRule="auto"/>
        <w:ind w:firstLine="1155"/>
        <w:jc w:val="both"/>
        <w:textAlignment w:val="center"/>
        <w:divId w:val="422183689"/>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20440196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в</w:t>
      </w:r>
      <w:r>
        <w:rPr>
          <w:rFonts w:ascii="Times New Roman" w:hAnsi="Times New Roman" w:cs="Times New Roman"/>
          <w:b/>
          <w:bCs/>
          <w:color w:val="000000"/>
          <w:sz w:val="26"/>
          <w:szCs w:val="26"/>
        </w:rPr>
        <w:t>тора.</w:t>
      </w:r>
      <w:r>
        <w:rPr>
          <w:rFonts w:ascii="Times New Roman" w:hAnsi="Times New Roman" w:cs="Times New Roman"/>
          <w:b/>
          <w:bCs/>
          <w:color w:val="000000"/>
          <w:sz w:val="26"/>
          <w:szCs w:val="26"/>
        </w:rPr>
        <w:br/>
        <w:t>ИЗПЪЛНЕНИЕ ВЪРХУ ДВИЖИМИ ВЕЩИ</w:t>
      </w:r>
    </w:p>
    <w:p w:rsidR="00000000" w:rsidRDefault="002306EE">
      <w:pPr>
        <w:spacing w:before="100" w:beforeAutospacing="1" w:after="100" w:afterAutospacing="1" w:line="240" w:lineRule="auto"/>
        <w:jc w:val="center"/>
        <w:textAlignment w:val="center"/>
        <w:divId w:val="3876479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Опис, оценка и предаване за пазене</w:t>
      </w:r>
    </w:p>
    <w:p w:rsidR="00000000" w:rsidRDefault="002306EE">
      <w:pPr>
        <w:spacing w:after="0" w:line="240" w:lineRule="auto"/>
        <w:ind w:firstLine="1155"/>
        <w:textAlignment w:val="center"/>
        <w:divId w:val="541018964"/>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 на движима вещ</w:t>
      </w:r>
    </w:p>
    <w:p w:rsidR="00000000" w:rsidRDefault="002306EE">
      <w:pPr>
        <w:spacing w:after="0" w:line="240" w:lineRule="auto"/>
        <w:ind w:firstLine="1155"/>
        <w:jc w:val="both"/>
        <w:textAlignment w:val="center"/>
        <w:divId w:val="84890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465. Съдебният изпълнител описва посочената от взискателя вещ само ако се намира във владение на длъжника, освен ако от обстоятелствата е явно, че в</w:t>
      </w:r>
      <w:r>
        <w:rPr>
          <w:rFonts w:ascii="Times New Roman" w:eastAsia="Times New Roman" w:hAnsi="Times New Roman" w:cs="Times New Roman"/>
          <w:color w:val="000000"/>
          <w:sz w:val="24"/>
          <w:szCs w:val="24"/>
        </w:rPr>
        <w:t>ещта принадлежи на друго лице.</w:t>
      </w:r>
    </w:p>
    <w:p w:rsidR="00000000" w:rsidRDefault="002306EE">
      <w:pPr>
        <w:spacing w:after="120" w:line="240" w:lineRule="auto"/>
        <w:ind w:firstLine="1155"/>
        <w:jc w:val="both"/>
        <w:textAlignment w:val="center"/>
        <w:divId w:val="54101896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5949566"/>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 на необрани насаждения и плодове</w:t>
      </w:r>
    </w:p>
    <w:p w:rsidR="00000000" w:rsidRDefault="002306EE">
      <w:pPr>
        <w:spacing w:after="0" w:line="240" w:lineRule="auto"/>
        <w:ind w:firstLine="1155"/>
        <w:jc w:val="both"/>
        <w:textAlignment w:val="center"/>
        <w:divId w:val="163632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466. Принудително изпълнение може да се насочи и върху необрани насаждения и плодове, които се описват не по-рано от два месеца преди обичайното време за събирането им.</w:t>
      </w:r>
    </w:p>
    <w:p w:rsidR="00000000" w:rsidRDefault="002306EE">
      <w:pPr>
        <w:spacing w:after="120" w:line="240" w:lineRule="auto"/>
        <w:ind w:firstLine="1155"/>
        <w:jc w:val="both"/>
        <w:textAlignment w:val="center"/>
        <w:divId w:val="18594956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5918903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w:t>
      </w:r>
      <w:r>
        <w:rPr>
          <w:rFonts w:ascii="Times New Roman" w:hAnsi="Times New Roman" w:cs="Times New Roman"/>
          <w:b/>
          <w:bCs/>
          <w:color w:val="000000"/>
          <w:sz w:val="24"/>
          <w:szCs w:val="24"/>
        </w:rPr>
        <w:t>е на описа на движима вещ</w:t>
      </w:r>
    </w:p>
    <w:p w:rsidR="00000000" w:rsidRDefault="002306EE">
      <w:pPr>
        <w:spacing w:after="0" w:line="240" w:lineRule="auto"/>
        <w:ind w:firstLine="1155"/>
        <w:jc w:val="both"/>
        <w:textAlignment w:val="center"/>
        <w:divId w:val="101688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467. (1) Описът трябва да съдържа:</w:t>
      </w:r>
    </w:p>
    <w:p w:rsidR="00000000" w:rsidRDefault="002306EE">
      <w:pPr>
        <w:spacing w:after="0" w:line="240" w:lineRule="auto"/>
        <w:ind w:firstLine="1155"/>
        <w:jc w:val="both"/>
        <w:textAlignment w:val="center"/>
        <w:divId w:val="1218858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изпълнителния лист;</w:t>
      </w:r>
    </w:p>
    <w:p w:rsidR="00000000" w:rsidRDefault="002306EE">
      <w:pPr>
        <w:spacing w:after="0" w:line="240" w:lineRule="auto"/>
        <w:ind w:firstLine="1155"/>
        <w:jc w:val="both"/>
        <w:textAlignment w:val="center"/>
        <w:divId w:val="73146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където се извършва;</w:t>
      </w:r>
    </w:p>
    <w:p w:rsidR="00000000" w:rsidRDefault="002306EE">
      <w:pPr>
        <w:spacing w:after="0" w:line="240" w:lineRule="auto"/>
        <w:ind w:firstLine="1155"/>
        <w:jc w:val="both"/>
        <w:textAlignment w:val="center"/>
        <w:divId w:val="108842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подробно описание на вещта;</w:t>
      </w:r>
    </w:p>
    <w:p w:rsidR="00000000" w:rsidRDefault="002306EE">
      <w:pPr>
        <w:spacing w:after="0" w:line="240" w:lineRule="auto"/>
        <w:ind w:firstLine="1155"/>
        <w:jc w:val="both"/>
        <w:textAlignment w:val="center"/>
        <w:divId w:val="169850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цената, по която вещта да се продаде в магазин;</w:t>
      </w:r>
    </w:p>
    <w:p w:rsidR="00000000" w:rsidRDefault="002306EE">
      <w:pPr>
        <w:spacing w:after="0" w:line="240" w:lineRule="auto"/>
        <w:ind w:firstLine="1155"/>
        <w:jc w:val="both"/>
        <w:textAlignment w:val="center"/>
        <w:divId w:val="1887335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евентуалните възражения на страните и</w:t>
      </w:r>
      <w:r>
        <w:rPr>
          <w:rFonts w:ascii="Times New Roman" w:eastAsia="Times New Roman" w:hAnsi="Times New Roman" w:cs="Times New Roman"/>
          <w:color w:val="000000"/>
          <w:sz w:val="24"/>
          <w:szCs w:val="24"/>
        </w:rPr>
        <w:t xml:space="preserve"> заявените от трети лица права върху описаната вещ.</w:t>
      </w:r>
    </w:p>
    <w:p w:rsidR="00000000" w:rsidRDefault="002306EE">
      <w:pPr>
        <w:spacing w:after="0" w:line="240" w:lineRule="auto"/>
        <w:ind w:firstLine="1155"/>
        <w:jc w:val="both"/>
        <w:textAlignment w:val="center"/>
        <w:divId w:val="372267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описа трябва да се отбележи оставени ли са на длъжника вещите, върху които не се допуска принудително изпълнение.</w:t>
      </w:r>
    </w:p>
    <w:p w:rsidR="00000000" w:rsidRDefault="002306EE">
      <w:pPr>
        <w:spacing w:after="0" w:line="240" w:lineRule="auto"/>
        <w:ind w:firstLine="1155"/>
        <w:jc w:val="both"/>
        <w:textAlignment w:val="center"/>
        <w:divId w:val="206197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В описа се посочва и денят на предявяване на оцен</w:t>
      </w:r>
      <w:r>
        <w:rPr>
          <w:rFonts w:ascii="Times New Roman" w:eastAsia="Times New Roman" w:hAnsi="Times New Roman" w:cs="Times New Roman"/>
          <w:color w:val="000000"/>
          <w:sz w:val="24"/>
          <w:szCs w:val="24"/>
        </w:rPr>
        <w:t>ката на вещта, когато тя се извършва след описа. В този случай страните се смятат за уведомени за предявяването на оценката, независимо дали са присъствали на описа.</w:t>
      </w:r>
    </w:p>
    <w:p w:rsidR="00000000" w:rsidRDefault="002306EE">
      <w:pPr>
        <w:spacing w:after="0" w:line="240" w:lineRule="auto"/>
        <w:ind w:firstLine="1155"/>
        <w:jc w:val="both"/>
        <w:textAlignment w:val="center"/>
        <w:divId w:val="198589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2017 г.) В описа се посочват също мястото и времето за</w:t>
      </w:r>
      <w:r>
        <w:rPr>
          <w:rFonts w:ascii="Times New Roman" w:eastAsia="Times New Roman" w:hAnsi="Times New Roman" w:cs="Times New Roman"/>
          <w:color w:val="000000"/>
          <w:sz w:val="24"/>
          <w:szCs w:val="24"/>
        </w:rPr>
        <w:t xml:space="preserve"> проданта на вещта, ако взискателят поиска това. В този случай длъжникът се смята уведомен за проданта независимо дали е присъствал на описа.</w:t>
      </w:r>
    </w:p>
    <w:p w:rsidR="00000000" w:rsidRDefault="002306EE">
      <w:pPr>
        <w:spacing w:after="0" w:line="240" w:lineRule="auto"/>
        <w:ind w:firstLine="1155"/>
        <w:jc w:val="both"/>
        <w:textAlignment w:val="center"/>
        <w:divId w:val="31950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(Предишна ал. 4 - ДВ, бр. 86 от 2017 г.) Описът се подписва от съдебния изпълнител. Описът не се съобщава на страните.</w:t>
      </w:r>
    </w:p>
    <w:p w:rsidR="00000000" w:rsidRDefault="002306EE">
      <w:pPr>
        <w:spacing w:after="120" w:line="240" w:lineRule="auto"/>
        <w:ind w:firstLine="1155"/>
        <w:jc w:val="both"/>
        <w:textAlignment w:val="center"/>
        <w:divId w:val="165918903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866517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цената на движима вещ</w:t>
      </w:r>
    </w:p>
    <w:p w:rsidR="00000000" w:rsidRDefault="002306EE">
      <w:pPr>
        <w:spacing w:after="0" w:line="240" w:lineRule="auto"/>
        <w:ind w:firstLine="1155"/>
        <w:jc w:val="both"/>
        <w:textAlignment w:val="center"/>
        <w:divId w:val="136066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468. (1) (Изм. - ДВ, бр. 42 от 2009 г., изм. - ДВ, бр. 86 от 2017 г.) Съдебният изпълнител</w:t>
      </w:r>
      <w:r>
        <w:rPr>
          <w:rFonts w:ascii="Times New Roman" w:eastAsia="Times New Roman" w:hAnsi="Times New Roman" w:cs="Times New Roman"/>
          <w:color w:val="000000"/>
          <w:sz w:val="24"/>
          <w:szCs w:val="24"/>
        </w:rPr>
        <w:t xml:space="preserve"> определя цената, по която вещта да се продаде в магазин. Началната цена, от която да започне наддаването при явния търг с устно наддаване или публичната продан, е 85 на сто от стойността на вещта.</w:t>
      </w:r>
    </w:p>
    <w:p w:rsidR="00000000" w:rsidRDefault="002306EE">
      <w:pPr>
        <w:spacing w:after="0" w:line="240" w:lineRule="auto"/>
        <w:ind w:firstLine="1155"/>
        <w:jc w:val="both"/>
        <w:textAlignment w:val="center"/>
        <w:divId w:val="129633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42 от 2009 г.) По искане на стр</w:t>
      </w:r>
      <w:r>
        <w:rPr>
          <w:rFonts w:ascii="Times New Roman" w:eastAsia="Times New Roman" w:hAnsi="Times New Roman" w:cs="Times New Roman"/>
          <w:color w:val="000000"/>
          <w:sz w:val="24"/>
          <w:szCs w:val="24"/>
        </w:rPr>
        <w:t xml:space="preserve">аната се назначава вещо лице за определяне на стойността на вещта. Вещото лице се назначава служебно, когато за определяне на стойността са необходими специални знания в областта на науката, изкуството, занаятите и други. То може да даде заключението си и </w:t>
      </w:r>
      <w:r>
        <w:rPr>
          <w:rFonts w:ascii="Times New Roman" w:eastAsia="Times New Roman" w:hAnsi="Times New Roman" w:cs="Times New Roman"/>
          <w:color w:val="000000"/>
          <w:sz w:val="24"/>
          <w:szCs w:val="24"/>
        </w:rPr>
        <w:t>устно, което се отразява в протокола.</w:t>
      </w:r>
    </w:p>
    <w:p w:rsidR="00000000" w:rsidRDefault="002306EE">
      <w:pPr>
        <w:spacing w:after="0" w:line="240" w:lineRule="auto"/>
        <w:ind w:firstLine="1155"/>
        <w:jc w:val="both"/>
        <w:textAlignment w:val="center"/>
        <w:divId w:val="156895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За определяне на стойността на вещите по чл. 474, ал. 5 съдебният изпълнител е длъжен да назначи вещо лице. Продажната цена на движимите вещи не може да бъде по-ниска от застраховател</w:t>
      </w:r>
      <w:r>
        <w:rPr>
          <w:rFonts w:ascii="Times New Roman" w:eastAsia="Times New Roman" w:hAnsi="Times New Roman" w:cs="Times New Roman"/>
          <w:color w:val="000000"/>
          <w:sz w:val="24"/>
          <w:szCs w:val="24"/>
        </w:rPr>
        <w:t>ната им стойност, когато имат такава. Това правило не се прилага при последващите продажби на същото имущество.</w:t>
      </w:r>
    </w:p>
    <w:p w:rsidR="00000000" w:rsidRDefault="002306EE">
      <w:pPr>
        <w:spacing w:after="0" w:line="240" w:lineRule="auto"/>
        <w:ind w:firstLine="1155"/>
        <w:jc w:val="both"/>
        <w:textAlignment w:val="center"/>
        <w:divId w:val="1832792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2017 г.) В първото обявление за продажба всяка от страните може да оспори цената на вещта към определянето ѝ от съдебн</w:t>
      </w:r>
      <w:r>
        <w:rPr>
          <w:rFonts w:ascii="Times New Roman" w:eastAsia="Times New Roman" w:hAnsi="Times New Roman" w:cs="Times New Roman"/>
          <w:color w:val="000000"/>
          <w:sz w:val="24"/>
          <w:szCs w:val="24"/>
        </w:rPr>
        <w:t>ия изпълнител и да поиска нова оценка с назначаване на вещо лице. Съдебният изпълнител определя срок за внасянето на разноските.</w:t>
      </w:r>
    </w:p>
    <w:p w:rsidR="00000000" w:rsidRDefault="002306EE">
      <w:pPr>
        <w:spacing w:after="0" w:line="240" w:lineRule="auto"/>
        <w:ind w:firstLine="1155"/>
        <w:jc w:val="both"/>
        <w:textAlignment w:val="center"/>
        <w:divId w:val="89150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2017 г.) Съдебният изпълнител е длъжен да извърши нова оценка на вещта, когато страната в срока по ал</w:t>
      </w:r>
      <w:r>
        <w:rPr>
          <w:rFonts w:ascii="Times New Roman" w:eastAsia="Times New Roman" w:hAnsi="Times New Roman" w:cs="Times New Roman"/>
          <w:color w:val="000000"/>
          <w:sz w:val="24"/>
          <w:szCs w:val="24"/>
        </w:rPr>
        <w:t>. 4 е внесла разноските за новата експертиза, като в случаите на ал. 2 и 3 назначава друго или повече вещи лица.</w:t>
      </w:r>
    </w:p>
    <w:p w:rsidR="00000000" w:rsidRDefault="002306EE">
      <w:pPr>
        <w:spacing w:after="120" w:line="240" w:lineRule="auto"/>
        <w:ind w:firstLine="1155"/>
        <w:jc w:val="both"/>
        <w:textAlignment w:val="center"/>
        <w:divId w:val="615601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2017 г.) Определената по реда на ал. 4 и 5 нова оценка не подлежи на оспорване.</w:t>
      </w:r>
    </w:p>
    <w:p w:rsidR="00000000" w:rsidRDefault="002306EE">
      <w:pPr>
        <w:spacing w:after="0" w:line="240" w:lineRule="auto"/>
        <w:ind w:firstLine="1155"/>
        <w:textAlignment w:val="center"/>
        <w:divId w:val="142510680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за пазене на длъжника</w:t>
      </w:r>
    </w:p>
    <w:p w:rsidR="00000000" w:rsidRDefault="002306EE">
      <w:pPr>
        <w:spacing w:after="0" w:line="240" w:lineRule="auto"/>
        <w:ind w:firstLine="1155"/>
        <w:jc w:val="both"/>
        <w:textAlignment w:val="center"/>
        <w:divId w:val="148026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469. Описаната движима вещ може да бъде дадена за пазене на длъжника, ако не бъде пренесена за продажба в магазин. В този случай длъжникът може да се ползва от нея само ако това не намалява стойността ѝ.</w:t>
      </w:r>
    </w:p>
    <w:p w:rsidR="00000000" w:rsidRDefault="002306EE">
      <w:pPr>
        <w:spacing w:after="120" w:line="240" w:lineRule="auto"/>
        <w:ind w:firstLine="1155"/>
        <w:jc w:val="both"/>
        <w:textAlignment w:val="center"/>
        <w:divId w:val="142510680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68577807"/>
        <w:rPr>
          <w:rFonts w:ascii="Times New Roman" w:hAnsi="Times New Roman" w:cs="Times New Roman"/>
          <w:b/>
          <w:bCs/>
          <w:color w:val="000000"/>
          <w:sz w:val="24"/>
          <w:szCs w:val="24"/>
        </w:rPr>
      </w:pPr>
      <w:r>
        <w:rPr>
          <w:rFonts w:ascii="Times New Roman" w:hAnsi="Times New Roman" w:cs="Times New Roman"/>
          <w:b/>
          <w:bCs/>
          <w:color w:val="000000"/>
          <w:sz w:val="24"/>
          <w:szCs w:val="24"/>
        </w:rPr>
        <w:t>Пазене на описаната вещ</w:t>
      </w:r>
    </w:p>
    <w:p w:rsidR="00000000" w:rsidRDefault="002306EE">
      <w:pPr>
        <w:spacing w:after="0" w:line="240" w:lineRule="auto"/>
        <w:ind w:firstLine="1155"/>
        <w:jc w:val="both"/>
        <w:textAlignment w:val="center"/>
        <w:divId w:val="102532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470. (1) Ако длъжникъ</w:t>
      </w:r>
      <w:r>
        <w:rPr>
          <w:rFonts w:ascii="Times New Roman" w:eastAsia="Times New Roman" w:hAnsi="Times New Roman" w:cs="Times New Roman"/>
          <w:color w:val="000000"/>
          <w:sz w:val="24"/>
          <w:szCs w:val="24"/>
        </w:rPr>
        <w:t>т откаже да приеме за пазене вещта или ако съдебният изпълнител прецени, че тя не трябва да се остави у него, вещта се изземва от съдебния изпълнител и се дава за пазене на взискателя или на пазач, назначен от съдебния изпълнител.</w:t>
      </w:r>
    </w:p>
    <w:p w:rsidR="00000000" w:rsidRDefault="002306EE">
      <w:pPr>
        <w:spacing w:after="0" w:line="240" w:lineRule="auto"/>
        <w:ind w:firstLine="1155"/>
        <w:jc w:val="both"/>
        <w:textAlignment w:val="center"/>
        <w:divId w:val="525365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w:t>
      </w:r>
      <w:r>
        <w:rPr>
          <w:rFonts w:ascii="Times New Roman" w:eastAsia="Times New Roman" w:hAnsi="Times New Roman" w:cs="Times New Roman"/>
          <w:color w:val="000000"/>
          <w:sz w:val="24"/>
          <w:szCs w:val="24"/>
        </w:rPr>
        <w:t xml:space="preserve"> 2017 г.) Алинея 1 се прилага и в случаите, когато длъжникът е редовно призован за описа, но не присъства на него.</w:t>
      </w:r>
    </w:p>
    <w:p w:rsidR="00000000" w:rsidRDefault="002306EE">
      <w:pPr>
        <w:spacing w:after="0" w:line="240" w:lineRule="auto"/>
        <w:ind w:firstLine="1155"/>
        <w:jc w:val="both"/>
        <w:textAlignment w:val="center"/>
        <w:divId w:val="163574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86 от 2017 г.) Пазачът се избира с оглед на личността му, както и на естеството на вещта, и на мястото, където </w:t>
      </w:r>
      <w:r>
        <w:rPr>
          <w:rFonts w:ascii="Times New Roman" w:eastAsia="Times New Roman" w:hAnsi="Times New Roman" w:cs="Times New Roman"/>
          <w:color w:val="000000"/>
          <w:sz w:val="24"/>
          <w:szCs w:val="24"/>
        </w:rPr>
        <w:t>тя се намира или ще се съхранява.</w:t>
      </w:r>
    </w:p>
    <w:p w:rsidR="00000000" w:rsidRDefault="002306EE">
      <w:pPr>
        <w:spacing w:after="0" w:line="240" w:lineRule="auto"/>
        <w:ind w:firstLine="1155"/>
        <w:jc w:val="both"/>
        <w:textAlignment w:val="center"/>
        <w:divId w:val="119846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2017 г.) Вещта се предава за пазене срещу подпис.</w:t>
      </w:r>
    </w:p>
    <w:p w:rsidR="00000000" w:rsidRDefault="002306EE">
      <w:pPr>
        <w:spacing w:after="120" w:line="240" w:lineRule="auto"/>
        <w:ind w:firstLine="1155"/>
        <w:jc w:val="both"/>
        <w:textAlignment w:val="center"/>
        <w:divId w:val="36857780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7995643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пазача</w:t>
      </w:r>
    </w:p>
    <w:p w:rsidR="00000000" w:rsidRDefault="002306EE">
      <w:pPr>
        <w:spacing w:after="0" w:line="240" w:lineRule="auto"/>
        <w:ind w:firstLine="1155"/>
        <w:jc w:val="both"/>
        <w:textAlignment w:val="center"/>
        <w:divId w:val="1904170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471. (1) Пазачът е длъжен да пази вещта като добър стопанин и да дава сметка за приходите от нея и за разнос</w:t>
      </w:r>
      <w:r>
        <w:rPr>
          <w:rFonts w:ascii="Times New Roman" w:eastAsia="Times New Roman" w:hAnsi="Times New Roman" w:cs="Times New Roman"/>
          <w:color w:val="000000"/>
          <w:sz w:val="24"/>
          <w:szCs w:val="24"/>
        </w:rPr>
        <w:t>ките по пазенето ѝ.</w:t>
      </w:r>
    </w:p>
    <w:p w:rsidR="00000000" w:rsidRDefault="002306EE">
      <w:pPr>
        <w:spacing w:after="0" w:line="240" w:lineRule="auto"/>
        <w:ind w:firstLine="1155"/>
        <w:jc w:val="both"/>
        <w:textAlignment w:val="center"/>
        <w:divId w:val="278611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пазачът не изпълнява задълженията по ал. 1, съдебният изпълнител може да предаде за пазене вещта другиму.</w:t>
      </w:r>
    </w:p>
    <w:p w:rsidR="00000000" w:rsidRDefault="002306EE">
      <w:pPr>
        <w:spacing w:after="120" w:line="240" w:lineRule="auto"/>
        <w:ind w:firstLine="1155"/>
        <w:jc w:val="both"/>
        <w:textAlignment w:val="center"/>
        <w:divId w:val="147995643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27907903"/>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Възнаграждение на вещото лице и пазача</w:t>
      </w:r>
    </w:p>
    <w:p w:rsidR="00000000" w:rsidRDefault="002306EE">
      <w:pPr>
        <w:spacing w:after="0" w:line="240" w:lineRule="auto"/>
        <w:ind w:firstLine="1155"/>
        <w:jc w:val="both"/>
        <w:textAlignment w:val="center"/>
        <w:divId w:val="97797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472. На вещото лице и на пазача, когато той е трето лице, съдебният изпълнит</w:t>
      </w:r>
      <w:r>
        <w:rPr>
          <w:rFonts w:ascii="Times New Roman" w:eastAsia="Times New Roman" w:hAnsi="Times New Roman" w:cs="Times New Roman"/>
          <w:color w:val="000000"/>
          <w:sz w:val="24"/>
          <w:szCs w:val="24"/>
        </w:rPr>
        <w:t>ел определя възнаграждение, което се внася предварително от взискателя. Ако са нужни и разноски за пренасяне или пазене на вещта, те се внасят от взискателя предварително.</w:t>
      </w:r>
    </w:p>
    <w:p w:rsidR="00000000" w:rsidRDefault="002306EE">
      <w:pPr>
        <w:spacing w:after="120" w:line="240" w:lineRule="auto"/>
        <w:ind w:firstLine="1155"/>
        <w:jc w:val="both"/>
        <w:textAlignment w:val="center"/>
        <w:divId w:val="1527907903"/>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5977600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Продан на движими вещи</w:t>
      </w:r>
    </w:p>
    <w:p w:rsidR="00000000" w:rsidRDefault="002306EE">
      <w:pPr>
        <w:spacing w:after="0" w:line="240" w:lineRule="auto"/>
        <w:ind w:firstLine="1155"/>
        <w:textAlignment w:val="center"/>
        <w:divId w:val="1903829192"/>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Конкуренция при насочване на друго изпълнение</w:t>
      </w:r>
    </w:p>
    <w:p w:rsidR="00000000" w:rsidRDefault="002306EE">
      <w:pPr>
        <w:spacing w:after="0" w:line="240" w:lineRule="auto"/>
        <w:ind w:firstLine="1155"/>
        <w:jc w:val="both"/>
        <w:textAlignment w:val="center"/>
        <w:divId w:val="47660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473. (1) Проданта на запорираната вещ се извършва от съдебния изпълнител, който я е описал.</w:t>
      </w:r>
    </w:p>
    <w:p w:rsidR="00000000" w:rsidRDefault="002306EE">
      <w:pPr>
        <w:spacing w:after="0" w:line="240" w:lineRule="auto"/>
        <w:ind w:firstLine="1155"/>
        <w:jc w:val="both"/>
        <w:textAlignment w:val="center"/>
        <w:divId w:val="167661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към описаната вещ е насочено друго изпълнение, последващият взискател може да иска разрешение от районния съд да бъде извършена продан за изпълнение на </w:t>
      </w:r>
      <w:r>
        <w:rPr>
          <w:rFonts w:ascii="Times New Roman" w:eastAsia="Times New Roman" w:hAnsi="Times New Roman" w:cs="Times New Roman"/>
          <w:color w:val="000000"/>
          <w:sz w:val="24"/>
          <w:szCs w:val="24"/>
        </w:rPr>
        <w:t xml:space="preserve">неговото вземане. Разрешението се издава, ако след изтичането на един месец от насочването на изпълнението в районния съд не е регистриран протокол по чл. 477, ал. 3. </w:t>
      </w:r>
    </w:p>
    <w:p w:rsidR="00000000" w:rsidRDefault="002306EE">
      <w:pPr>
        <w:spacing w:after="0" w:line="240" w:lineRule="auto"/>
        <w:ind w:firstLine="1155"/>
        <w:jc w:val="both"/>
        <w:textAlignment w:val="center"/>
        <w:divId w:val="1615138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Описаната движима вещ се изземва за изпълнение въз основа на разрешението по ал. 2.</w:t>
      </w:r>
    </w:p>
    <w:p w:rsidR="00000000" w:rsidRDefault="002306EE">
      <w:pPr>
        <w:spacing w:after="120" w:line="240" w:lineRule="auto"/>
        <w:ind w:firstLine="1155"/>
        <w:jc w:val="both"/>
        <w:textAlignment w:val="center"/>
        <w:divId w:val="190382919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8007676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движима вещ</w:t>
      </w:r>
    </w:p>
    <w:p w:rsidR="00000000" w:rsidRDefault="002306EE">
      <w:pPr>
        <w:spacing w:after="0" w:line="240" w:lineRule="auto"/>
        <w:ind w:firstLine="1155"/>
        <w:jc w:val="both"/>
        <w:textAlignment w:val="center"/>
        <w:divId w:val="59968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474. (1) (Доп. - ДВ, бр. 86 от 2017 г.) Проданта на движима вещ, съвкупности от вещи или групи от вещи се извършва чрез магазин или борса, чрез явен търг с устно наддаване или по реда на публичната продан на имот.</w:t>
      </w:r>
    </w:p>
    <w:p w:rsidR="00000000" w:rsidRDefault="002306EE">
      <w:pPr>
        <w:spacing w:after="0" w:line="240" w:lineRule="auto"/>
        <w:ind w:firstLine="1155"/>
        <w:jc w:val="both"/>
        <w:textAlignment w:val="center"/>
        <w:divId w:val="1721896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Длъжникът</w:t>
      </w:r>
      <w:r>
        <w:rPr>
          <w:rFonts w:ascii="Times New Roman" w:eastAsia="Times New Roman" w:hAnsi="Times New Roman" w:cs="Times New Roman"/>
          <w:color w:val="000000"/>
          <w:sz w:val="24"/>
          <w:szCs w:val="24"/>
        </w:rPr>
        <w:t xml:space="preserve"> може да се съгласи вещта да бъде продадена по определената от съдебния изпълнител цена в магазин на частния съдебен изпълнител или посочен от него магазин, като представи писменото съгласие за приемане на вещта за продажба в магазина.</w:t>
      </w:r>
    </w:p>
    <w:p w:rsidR="00000000" w:rsidRDefault="002306EE">
      <w:pPr>
        <w:spacing w:after="0" w:line="240" w:lineRule="auto"/>
        <w:ind w:firstLine="1155"/>
        <w:jc w:val="both"/>
        <w:textAlignment w:val="center"/>
        <w:divId w:val="1038506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вещта може д</w:t>
      </w:r>
      <w:r>
        <w:rPr>
          <w:rFonts w:ascii="Times New Roman" w:eastAsia="Times New Roman" w:hAnsi="Times New Roman" w:cs="Times New Roman"/>
          <w:color w:val="000000"/>
          <w:sz w:val="24"/>
          <w:szCs w:val="24"/>
        </w:rPr>
        <w:t>а се продаде на борса, взискателят или длъжникът може да посочи борса, като представи писменото съгласие за приемане на вещта за продажба от борсата.</w:t>
      </w:r>
    </w:p>
    <w:p w:rsidR="00000000" w:rsidRDefault="002306EE">
      <w:pPr>
        <w:spacing w:after="0" w:line="240" w:lineRule="auto"/>
        <w:ind w:firstLine="1155"/>
        <w:jc w:val="both"/>
        <w:textAlignment w:val="center"/>
        <w:divId w:val="93297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Предаването на вещта се удостоверява с протокол, подписан от съдебния изпълнител и от управителя на бо</w:t>
      </w:r>
      <w:r>
        <w:rPr>
          <w:rFonts w:ascii="Times New Roman" w:eastAsia="Times New Roman" w:hAnsi="Times New Roman" w:cs="Times New Roman"/>
          <w:color w:val="000000"/>
          <w:sz w:val="24"/>
          <w:szCs w:val="24"/>
        </w:rPr>
        <w:t>рсата или магазина. За извършената продажба магазинът, съответно борсата, получава комисиона в размер 15 на сто от продажната цена, която се удържа при внасянето на получената сума.</w:t>
      </w:r>
    </w:p>
    <w:p w:rsidR="00000000" w:rsidRDefault="002306EE">
      <w:pPr>
        <w:spacing w:after="0" w:line="240" w:lineRule="auto"/>
        <w:ind w:firstLine="1155"/>
        <w:jc w:val="both"/>
        <w:textAlignment w:val="center"/>
        <w:divId w:val="35265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2017 г.) Вещи с оценка над 5000 лв., моторни пре</w:t>
      </w:r>
      <w:r>
        <w:rPr>
          <w:rFonts w:ascii="Times New Roman" w:eastAsia="Times New Roman" w:hAnsi="Times New Roman" w:cs="Times New Roman"/>
          <w:color w:val="000000"/>
          <w:sz w:val="24"/>
          <w:szCs w:val="24"/>
        </w:rPr>
        <w:t xml:space="preserve">возни средства, кораби и въздухоплавателни средства се продават от съдебния </w:t>
      </w:r>
      <w:r>
        <w:rPr>
          <w:rFonts w:ascii="Times New Roman" w:eastAsia="Times New Roman" w:hAnsi="Times New Roman" w:cs="Times New Roman"/>
          <w:color w:val="000000"/>
          <w:sz w:val="24"/>
          <w:szCs w:val="24"/>
        </w:rPr>
        <w:lastRenderedPageBreak/>
        <w:t>изпълнител по реда на публичната продан на имот по този кодекс. Проданта се обявява по реда на чл. 477, ал. 3. Съдебният изпълнител предава владението на вещта, след като бъде плат</w:t>
      </w:r>
      <w:r>
        <w:rPr>
          <w:rFonts w:ascii="Times New Roman" w:eastAsia="Times New Roman" w:hAnsi="Times New Roman" w:cs="Times New Roman"/>
          <w:color w:val="000000"/>
          <w:sz w:val="24"/>
          <w:szCs w:val="24"/>
        </w:rPr>
        <w:t>ена цената. В това производство се прилагат правилата на чл. 482, с изключение на обжалването на проданта и чл. 521.</w:t>
      </w:r>
    </w:p>
    <w:p w:rsidR="00000000" w:rsidRDefault="002306EE">
      <w:pPr>
        <w:spacing w:after="120" w:line="240" w:lineRule="auto"/>
        <w:ind w:firstLine="1155"/>
        <w:jc w:val="both"/>
        <w:textAlignment w:val="center"/>
        <w:divId w:val="148007676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9161033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вещи, които подлежат на бърза развала</w:t>
      </w:r>
    </w:p>
    <w:p w:rsidR="00000000" w:rsidRDefault="002306EE">
      <w:pPr>
        <w:spacing w:after="0" w:line="240" w:lineRule="auto"/>
        <w:ind w:firstLine="1155"/>
        <w:jc w:val="both"/>
        <w:textAlignment w:val="center"/>
        <w:divId w:val="15616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475. (1) (Предишен текст на чл. 475 - ДВ, бр. 86 от 2017 г.) Вещи, които подлежат на</w:t>
      </w:r>
      <w:r>
        <w:rPr>
          <w:rFonts w:ascii="Times New Roman" w:eastAsia="Times New Roman" w:hAnsi="Times New Roman" w:cs="Times New Roman"/>
          <w:color w:val="000000"/>
          <w:sz w:val="24"/>
          <w:szCs w:val="24"/>
        </w:rPr>
        <w:t xml:space="preserve"> бърза развала и за опазването на които са необходими значителни разходи или специални условия, се продават не по-късно от една седмица от описа.</w:t>
      </w:r>
    </w:p>
    <w:p w:rsidR="00000000" w:rsidRDefault="002306EE">
      <w:pPr>
        <w:spacing w:after="0" w:line="240" w:lineRule="auto"/>
        <w:ind w:firstLine="1155"/>
        <w:jc w:val="both"/>
        <w:textAlignment w:val="center"/>
        <w:divId w:val="1991322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По отношение на вещите по ал. 1 не се прилага чл. 468, ал. 4 - 6.</w:t>
      </w:r>
    </w:p>
    <w:p w:rsidR="00000000" w:rsidRDefault="002306EE">
      <w:pPr>
        <w:spacing w:after="120" w:line="240" w:lineRule="auto"/>
        <w:ind w:firstLine="1155"/>
        <w:jc w:val="both"/>
        <w:textAlignment w:val="center"/>
        <w:divId w:val="209161033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87277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Продан </w:t>
      </w:r>
      <w:r>
        <w:rPr>
          <w:rFonts w:ascii="Times New Roman" w:hAnsi="Times New Roman" w:cs="Times New Roman"/>
          <w:b/>
          <w:bCs/>
          <w:color w:val="000000"/>
          <w:sz w:val="24"/>
          <w:szCs w:val="24"/>
        </w:rPr>
        <w:t>на необрани насаждения и плодове</w:t>
      </w:r>
    </w:p>
    <w:p w:rsidR="00000000" w:rsidRDefault="002306EE">
      <w:pPr>
        <w:spacing w:after="0" w:line="240" w:lineRule="auto"/>
        <w:ind w:firstLine="1155"/>
        <w:jc w:val="both"/>
        <w:textAlignment w:val="center"/>
        <w:divId w:val="859667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476. Необрани насаждения и плодове се продават от съдебния изпълнител по реда на публичната продан на имот по този кодекс. Проданта трябва да завърши не по-рано от една седмица преди обичайното време за събирането им.</w:t>
      </w:r>
    </w:p>
    <w:p w:rsidR="00000000" w:rsidRDefault="002306EE">
      <w:pPr>
        <w:spacing w:after="120" w:line="240" w:lineRule="auto"/>
        <w:ind w:firstLine="1155"/>
        <w:jc w:val="both"/>
        <w:textAlignment w:val="center"/>
        <w:divId w:val="887277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216872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в магазин</w:t>
      </w:r>
    </w:p>
    <w:p w:rsidR="00000000" w:rsidRDefault="002306EE">
      <w:pPr>
        <w:spacing w:after="0" w:line="240" w:lineRule="auto"/>
        <w:ind w:firstLine="1155"/>
        <w:jc w:val="both"/>
        <w:textAlignment w:val="center"/>
        <w:divId w:val="37519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477. (1) Вещта се пренася в магазина от длъжника.</w:t>
      </w:r>
    </w:p>
    <w:p w:rsidR="00000000" w:rsidRDefault="002306EE">
      <w:pPr>
        <w:spacing w:after="0" w:line="240" w:lineRule="auto"/>
        <w:ind w:firstLine="1155"/>
        <w:jc w:val="both"/>
        <w:textAlignment w:val="center"/>
        <w:divId w:val="971256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предаването на вещта в магазина длъжникът представя на съдебния изпълнител разписка.</w:t>
      </w:r>
    </w:p>
    <w:p w:rsidR="00000000" w:rsidRDefault="002306EE">
      <w:pPr>
        <w:spacing w:after="0" w:line="240" w:lineRule="auto"/>
        <w:ind w:firstLine="1155"/>
        <w:jc w:val="both"/>
        <w:textAlignment w:val="center"/>
        <w:divId w:val="144488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Съдебният изпълнител оповестява проданта на вещта чрез обявления, които се поставят на</w:t>
      </w:r>
      <w:r>
        <w:rPr>
          <w:rFonts w:ascii="Times New Roman" w:eastAsia="Times New Roman" w:hAnsi="Times New Roman" w:cs="Times New Roman"/>
          <w:color w:val="000000"/>
          <w:sz w:val="24"/>
          <w:szCs w:val="24"/>
        </w:rPr>
        <w:t xml:space="preserve"> съответните места в районния съд, в неговата канцелария и в местната община или кметство. Протоколът за поставяне на обявленията се регистрира в районния съд.</w:t>
      </w:r>
    </w:p>
    <w:p w:rsidR="00000000" w:rsidRDefault="002306EE">
      <w:pPr>
        <w:spacing w:after="120" w:line="240" w:lineRule="auto"/>
        <w:ind w:firstLine="1155"/>
        <w:jc w:val="both"/>
        <w:textAlignment w:val="center"/>
        <w:divId w:val="62168725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0727370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без пренасяне на вещта</w:t>
      </w:r>
    </w:p>
    <w:p w:rsidR="00000000" w:rsidRDefault="002306EE">
      <w:pPr>
        <w:spacing w:after="0" w:line="240" w:lineRule="auto"/>
        <w:ind w:firstLine="1155"/>
        <w:jc w:val="both"/>
        <w:textAlignment w:val="center"/>
        <w:divId w:val="1981380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478. Когато пренасянето на вещта до магазин е свързано с не</w:t>
      </w:r>
      <w:r>
        <w:rPr>
          <w:rFonts w:ascii="Times New Roman" w:eastAsia="Times New Roman" w:hAnsi="Times New Roman" w:cs="Times New Roman"/>
          <w:color w:val="000000"/>
          <w:sz w:val="24"/>
          <w:szCs w:val="24"/>
        </w:rPr>
        <w:t>удобство за нейната продажба, съдебният изпълнител поставя в магазина на видно място обявление и осигурява възможност на желаещите да преглеждат вещта на мястото, където тя се намира. Проданта се обявява по реда на чл. 477, ал. 3.</w:t>
      </w:r>
    </w:p>
    <w:p w:rsidR="00000000" w:rsidRDefault="002306EE">
      <w:pPr>
        <w:spacing w:after="120" w:line="240" w:lineRule="auto"/>
        <w:ind w:firstLine="1155"/>
        <w:jc w:val="both"/>
        <w:textAlignment w:val="center"/>
        <w:divId w:val="130727370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6724973"/>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Плащане на цената</w:t>
      </w:r>
    </w:p>
    <w:p w:rsidR="00000000" w:rsidRDefault="002306EE">
      <w:pPr>
        <w:spacing w:after="0" w:line="240" w:lineRule="auto"/>
        <w:ind w:firstLine="1155"/>
        <w:jc w:val="both"/>
        <w:textAlignment w:val="center"/>
        <w:divId w:val="72894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479. Проданта в магазин се извършва по определената цена. Вещта се предава на купувача след изплащането на цената. Ако вещта се продаде на по-ниска от определената цена или се предаде на купувача преди плащането на цената, съдебният изпълнител събира прода</w:t>
      </w:r>
      <w:r>
        <w:rPr>
          <w:rFonts w:ascii="Times New Roman" w:eastAsia="Times New Roman" w:hAnsi="Times New Roman" w:cs="Times New Roman"/>
          <w:color w:val="000000"/>
          <w:sz w:val="24"/>
          <w:szCs w:val="24"/>
        </w:rPr>
        <w:t>жната цена от продавача.</w:t>
      </w:r>
    </w:p>
    <w:p w:rsidR="00000000" w:rsidRDefault="002306EE">
      <w:pPr>
        <w:spacing w:after="120" w:line="240" w:lineRule="auto"/>
        <w:ind w:firstLine="1155"/>
        <w:jc w:val="both"/>
        <w:textAlignment w:val="center"/>
        <w:divId w:val="20672497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93531092"/>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Нова продан</w:t>
      </w:r>
    </w:p>
    <w:p w:rsidR="00000000" w:rsidRDefault="002306EE">
      <w:pPr>
        <w:spacing w:after="0" w:line="240" w:lineRule="auto"/>
        <w:ind w:firstLine="1155"/>
        <w:jc w:val="both"/>
        <w:textAlignment w:val="center"/>
        <w:divId w:val="1891571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480. (Доп. - ДВ, бр. 42 от 2009 г.) Ако в продължение на три месеца от предаването на вещта в магазин или от обявяването на проданта по реда на чл. </w:t>
      </w:r>
      <w:r>
        <w:rPr>
          <w:rFonts w:ascii="Times New Roman" w:eastAsia="Times New Roman" w:hAnsi="Times New Roman" w:cs="Times New Roman"/>
          <w:color w:val="000000"/>
          <w:sz w:val="24"/>
          <w:szCs w:val="24"/>
        </w:rPr>
        <w:lastRenderedPageBreak/>
        <w:t>478 вещта не бъде продадена, тя се продава чрез явен търг с устно наддаване при цена, равна на 50 на сто</w:t>
      </w:r>
      <w:r>
        <w:rPr>
          <w:rFonts w:ascii="Times New Roman" w:eastAsia="Times New Roman" w:hAnsi="Times New Roman" w:cs="Times New Roman"/>
          <w:color w:val="000000"/>
          <w:sz w:val="24"/>
          <w:szCs w:val="24"/>
        </w:rPr>
        <w:t xml:space="preserve"> от началната по чл. 468, ал. 1.</w:t>
      </w:r>
    </w:p>
    <w:p w:rsidR="00000000" w:rsidRDefault="002306EE">
      <w:pPr>
        <w:spacing w:after="120" w:line="240" w:lineRule="auto"/>
        <w:ind w:firstLine="1155"/>
        <w:jc w:val="both"/>
        <w:textAlignment w:val="center"/>
        <w:divId w:val="169353109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619796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чрез явен търг с устно наддаване</w:t>
      </w:r>
    </w:p>
    <w:p w:rsidR="00000000" w:rsidRDefault="002306EE">
      <w:pPr>
        <w:spacing w:after="0" w:line="240" w:lineRule="auto"/>
        <w:ind w:firstLine="1155"/>
        <w:jc w:val="both"/>
        <w:textAlignment w:val="center"/>
        <w:divId w:val="117002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481. (1) Съдебният изпълнител извършва проданта чрез търг в определеното време пред сградата, в която се пазят описаните вещи, или на друго място, определено по взаимно съгласи</w:t>
      </w:r>
      <w:r>
        <w:rPr>
          <w:rFonts w:ascii="Times New Roman" w:eastAsia="Times New Roman" w:hAnsi="Times New Roman" w:cs="Times New Roman"/>
          <w:color w:val="000000"/>
          <w:sz w:val="24"/>
          <w:szCs w:val="24"/>
        </w:rPr>
        <w:t>е на страните. При липса на съгласие проданта се извършва на място, определено от съдебния изпълнител, като се насрочва не по-рано от една и не по-късно от три седмици от извършения опис.</w:t>
      </w:r>
    </w:p>
    <w:p w:rsidR="00000000" w:rsidRDefault="002306EE">
      <w:pPr>
        <w:spacing w:after="0" w:line="240" w:lineRule="auto"/>
        <w:ind w:firstLine="1155"/>
        <w:jc w:val="both"/>
        <w:textAlignment w:val="center"/>
        <w:divId w:val="668875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Проданта не се насрочва и описаните вещи се освобождават, ако вз</w:t>
      </w:r>
      <w:r>
        <w:rPr>
          <w:rFonts w:ascii="Times New Roman" w:eastAsia="Times New Roman" w:hAnsi="Times New Roman" w:cs="Times New Roman"/>
          <w:color w:val="000000"/>
          <w:sz w:val="24"/>
          <w:szCs w:val="24"/>
        </w:rPr>
        <w:t>искателят в едноседмичен срок от описа не внесе разноските за извършването ѝ.</w:t>
      </w:r>
    </w:p>
    <w:p w:rsidR="00000000" w:rsidRDefault="002306EE">
      <w:pPr>
        <w:spacing w:after="0" w:line="240" w:lineRule="auto"/>
        <w:ind w:firstLine="1155"/>
        <w:jc w:val="both"/>
        <w:textAlignment w:val="center"/>
        <w:divId w:val="111216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деня на проданта съдебният изпълнител съставя протокол, в който посочва деня и начина на разгласяването и уведомяването на страните.</w:t>
      </w:r>
    </w:p>
    <w:p w:rsidR="00000000" w:rsidRDefault="002306EE">
      <w:pPr>
        <w:spacing w:after="0" w:line="240" w:lineRule="auto"/>
        <w:ind w:firstLine="1155"/>
        <w:jc w:val="both"/>
        <w:textAlignment w:val="center"/>
        <w:divId w:val="162229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Търгът започва в определеното време</w:t>
      </w:r>
      <w:r>
        <w:rPr>
          <w:rFonts w:ascii="Times New Roman" w:eastAsia="Times New Roman" w:hAnsi="Times New Roman" w:cs="Times New Roman"/>
          <w:color w:val="000000"/>
          <w:sz w:val="24"/>
          <w:szCs w:val="24"/>
        </w:rPr>
        <w:t xml:space="preserve"> и завършва след предлагането на последната описана вещ.</w:t>
      </w:r>
    </w:p>
    <w:p w:rsidR="00000000" w:rsidRDefault="002306EE">
      <w:pPr>
        <w:spacing w:after="0" w:line="240" w:lineRule="auto"/>
        <w:ind w:firstLine="1155"/>
        <w:jc w:val="both"/>
        <w:textAlignment w:val="center"/>
        <w:divId w:val="1855727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участие в търга не се внася задатък.</w:t>
      </w:r>
    </w:p>
    <w:p w:rsidR="00000000" w:rsidRDefault="002306EE">
      <w:pPr>
        <w:spacing w:after="0" w:line="240" w:lineRule="auto"/>
        <w:ind w:firstLine="1155"/>
        <w:jc w:val="both"/>
        <w:textAlignment w:val="center"/>
        <w:divId w:val="135669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до един час след определеното време на проданта се явят наддавачи, съдебният изпълнител предлага вещите за продан последователно в избран от него р</w:t>
      </w:r>
      <w:r>
        <w:rPr>
          <w:rFonts w:ascii="Times New Roman" w:eastAsia="Times New Roman" w:hAnsi="Times New Roman" w:cs="Times New Roman"/>
          <w:color w:val="000000"/>
          <w:sz w:val="24"/>
          <w:szCs w:val="24"/>
        </w:rPr>
        <w:t>ед.</w:t>
      </w:r>
    </w:p>
    <w:p w:rsidR="00000000" w:rsidRDefault="002306EE">
      <w:pPr>
        <w:spacing w:after="0" w:line="240" w:lineRule="auto"/>
        <w:ind w:firstLine="1155"/>
        <w:jc w:val="both"/>
        <w:textAlignment w:val="center"/>
        <w:divId w:val="1325165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 отделна вещ се предлага устно от съдебния изпълнител по определената начална цена за търга. Цената се обявява три пъти.</w:t>
      </w:r>
    </w:p>
    <w:p w:rsidR="00000000" w:rsidRDefault="002306EE">
      <w:pPr>
        <w:spacing w:after="0" w:line="240" w:lineRule="auto"/>
        <w:ind w:firstLine="1155"/>
        <w:jc w:val="both"/>
        <w:textAlignment w:val="center"/>
        <w:divId w:val="134606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Ако някой от наддавачите даде знак, че приема цената, съдебният изпълнител предлага вещта на по-висока цена. Ако по-ви</w:t>
      </w:r>
      <w:r>
        <w:rPr>
          <w:rFonts w:ascii="Times New Roman" w:eastAsia="Times New Roman" w:hAnsi="Times New Roman" w:cs="Times New Roman"/>
          <w:color w:val="000000"/>
          <w:sz w:val="24"/>
          <w:szCs w:val="24"/>
        </w:rPr>
        <w:t>соката цена бъде приета от някой от наддавачите, съдебният изпълнител предлага още по-висока цена.</w:t>
      </w:r>
    </w:p>
    <w:p w:rsidR="00000000" w:rsidRDefault="002306EE">
      <w:pPr>
        <w:spacing w:after="0" w:line="240" w:lineRule="auto"/>
        <w:ind w:firstLine="1155"/>
        <w:jc w:val="both"/>
        <w:textAlignment w:val="center"/>
        <w:divId w:val="287978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Ако предлаганата най-висока цена не бъде приета и след третото обявяване, съдебният изпълнител обявява, че вещта е купена от наддавача, приел първи по-ни</w:t>
      </w:r>
      <w:r>
        <w:rPr>
          <w:rFonts w:ascii="Times New Roman" w:eastAsia="Times New Roman" w:hAnsi="Times New Roman" w:cs="Times New Roman"/>
          <w:color w:val="000000"/>
          <w:sz w:val="24"/>
          <w:szCs w:val="24"/>
        </w:rPr>
        <w:t>ската обявена цена, отразява цената в протокола и предава вещта на наддавача срещу заплащане в брой. Ако обявеният от съдебния изпълнител купувач не плати незабавно в брой приетата цена, съдебният изпълнител го отстранява от по-нататъшно участие в търга.</w:t>
      </w:r>
    </w:p>
    <w:p w:rsidR="00000000" w:rsidRDefault="002306EE">
      <w:pPr>
        <w:spacing w:after="0" w:line="240" w:lineRule="auto"/>
        <w:ind w:firstLine="1155"/>
        <w:jc w:val="both"/>
        <w:textAlignment w:val="center"/>
        <w:divId w:val="176426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10) Ако не са се явили наддавачи или началната цена не бъде приета и след третото обявяване, съдебният изпълнител обявява проданта за нестанала, освобождава вещта и я предава на длъжника. Ако длъжникът не присъства, вещта се предава на пазача, а ако вещта </w:t>
      </w:r>
      <w:r>
        <w:rPr>
          <w:rFonts w:ascii="Times New Roman" w:eastAsia="Times New Roman" w:hAnsi="Times New Roman" w:cs="Times New Roman"/>
          <w:color w:val="000000"/>
          <w:sz w:val="24"/>
          <w:szCs w:val="24"/>
        </w:rPr>
        <w:t>не е била предадена за пазене, се оставя на мястото на проданта на разположение на длъжника.</w:t>
      </w:r>
    </w:p>
    <w:p w:rsidR="00000000" w:rsidRDefault="002306EE">
      <w:pPr>
        <w:spacing w:after="120" w:line="240" w:lineRule="auto"/>
        <w:ind w:firstLine="1155"/>
        <w:jc w:val="both"/>
        <w:textAlignment w:val="center"/>
        <w:divId w:val="206197969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06423059"/>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Стабилитет на продажбата</w:t>
      </w:r>
    </w:p>
    <w:p w:rsidR="00000000" w:rsidRDefault="002306EE">
      <w:pPr>
        <w:spacing w:after="0" w:line="240" w:lineRule="auto"/>
        <w:ind w:firstLine="1155"/>
        <w:jc w:val="both"/>
        <w:textAlignment w:val="center"/>
        <w:divId w:val="204440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482. (1) Извършената продажба не може да бъде обжалвана или оспорвана по исков ред.</w:t>
      </w:r>
    </w:p>
    <w:p w:rsidR="00000000" w:rsidRDefault="002306EE">
      <w:pPr>
        <w:spacing w:after="0" w:line="240" w:lineRule="auto"/>
        <w:ind w:firstLine="1155"/>
        <w:jc w:val="both"/>
        <w:textAlignment w:val="center"/>
        <w:divId w:val="1202743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Купувачът на вещта става неин собственик, н</w:t>
      </w:r>
      <w:r>
        <w:rPr>
          <w:rFonts w:ascii="Times New Roman" w:eastAsia="Times New Roman" w:hAnsi="Times New Roman" w:cs="Times New Roman"/>
          <w:color w:val="000000"/>
          <w:sz w:val="24"/>
          <w:szCs w:val="24"/>
        </w:rPr>
        <w:t>езависимо от това дали вещта е принадлежала на длъжника.</w:t>
      </w:r>
    </w:p>
    <w:p w:rsidR="00000000" w:rsidRDefault="002306EE">
      <w:pPr>
        <w:spacing w:after="0" w:line="240" w:lineRule="auto"/>
        <w:ind w:firstLine="1155"/>
        <w:jc w:val="both"/>
        <w:textAlignment w:val="center"/>
        <w:divId w:val="33943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Предишният собственик има право да получи цената, ако не е изплатена по разпределението. Ако тя е изплатена, той има право да иска от взискателите и от длъжника това, което те са получили по разп</w:t>
      </w:r>
      <w:r>
        <w:rPr>
          <w:rFonts w:ascii="Times New Roman" w:eastAsia="Times New Roman" w:hAnsi="Times New Roman" w:cs="Times New Roman"/>
          <w:color w:val="000000"/>
          <w:sz w:val="24"/>
          <w:szCs w:val="24"/>
        </w:rPr>
        <w:t>ределението.</w:t>
      </w:r>
    </w:p>
    <w:p w:rsidR="00000000" w:rsidRDefault="002306EE">
      <w:pPr>
        <w:spacing w:after="0" w:line="240" w:lineRule="auto"/>
        <w:ind w:firstLine="1155"/>
        <w:jc w:val="both"/>
        <w:textAlignment w:val="center"/>
        <w:divId w:val="2065715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Ако взискателят е недобросъвестен, той отговаря пред собственика за причинените му вреди. Във всички случаи взискателят понася разноските по изпълнението.</w:t>
      </w:r>
    </w:p>
    <w:p w:rsidR="00000000" w:rsidRDefault="002306EE">
      <w:pPr>
        <w:spacing w:after="120" w:line="240" w:lineRule="auto"/>
        <w:ind w:firstLine="1155"/>
        <w:jc w:val="both"/>
        <w:textAlignment w:val="center"/>
        <w:divId w:val="606423059"/>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46335011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трета.</w:t>
      </w:r>
      <w:r>
        <w:rPr>
          <w:rFonts w:ascii="Times New Roman" w:hAnsi="Times New Roman" w:cs="Times New Roman"/>
          <w:b/>
          <w:bCs/>
          <w:color w:val="000000"/>
          <w:sz w:val="26"/>
          <w:szCs w:val="26"/>
        </w:rPr>
        <w:br/>
        <w:t>ИЗПЪЛНЕНИЕ ВЪРХУ НЕДВИЖИМИ ВЕЩИ</w:t>
      </w:r>
    </w:p>
    <w:p w:rsidR="00000000" w:rsidRDefault="002306EE">
      <w:pPr>
        <w:spacing w:after="0" w:line="240" w:lineRule="auto"/>
        <w:ind w:firstLine="1155"/>
        <w:textAlignment w:val="center"/>
        <w:divId w:val="746616426"/>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 на имот</w:t>
      </w:r>
    </w:p>
    <w:p w:rsidR="00000000" w:rsidRDefault="002306EE">
      <w:pPr>
        <w:spacing w:after="0" w:line="240" w:lineRule="auto"/>
        <w:ind w:firstLine="1155"/>
        <w:jc w:val="both"/>
        <w:textAlignment w:val="center"/>
        <w:divId w:val="133275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483.</w:t>
      </w:r>
      <w:r>
        <w:rPr>
          <w:rFonts w:ascii="Times New Roman" w:eastAsia="Times New Roman" w:hAnsi="Times New Roman" w:cs="Times New Roman"/>
          <w:color w:val="000000"/>
          <w:sz w:val="24"/>
          <w:szCs w:val="24"/>
        </w:rPr>
        <w:t xml:space="preserve"> Съдебният изпълнител описва посочения от взискателя имот, след като се увери, че той е бил собственост на длъжника към деня на налагане на възбраната. Проверката на собствеността се извършва чрез справка в данъчните или нотариалните книги или по друг начи</w:t>
      </w:r>
      <w:r>
        <w:rPr>
          <w:rFonts w:ascii="Times New Roman" w:eastAsia="Times New Roman" w:hAnsi="Times New Roman" w:cs="Times New Roman"/>
          <w:color w:val="000000"/>
          <w:sz w:val="24"/>
          <w:szCs w:val="24"/>
        </w:rPr>
        <w:t>н, включително чрез разпит на съседи. Когато няма сигурни данни за собствеността, се взема предвид владението към деня на възбраната.</w:t>
      </w:r>
    </w:p>
    <w:p w:rsidR="00000000" w:rsidRDefault="002306EE">
      <w:pPr>
        <w:spacing w:after="120" w:line="240" w:lineRule="auto"/>
        <w:ind w:firstLine="1155"/>
        <w:jc w:val="both"/>
        <w:textAlignment w:val="center"/>
        <w:divId w:val="74661642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8797670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описа</w:t>
      </w:r>
    </w:p>
    <w:p w:rsidR="00000000" w:rsidRDefault="002306EE">
      <w:pPr>
        <w:spacing w:after="0" w:line="240" w:lineRule="auto"/>
        <w:ind w:firstLine="1155"/>
        <w:jc w:val="both"/>
        <w:textAlignment w:val="center"/>
        <w:divId w:val="1546914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484. (1) Описът съдържа:</w:t>
      </w:r>
    </w:p>
    <w:p w:rsidR="00000000" w:rsidRDefault="002306EE">
      <w:pPr>
        <w:spacing w:after="0" w:line="240" w:lineRule="auto"/>
        <w:ind w:firstLine="1155"/>
        <w:jc w:val="both"/>
        <w:textAlignment w:val="center"/>
        <w:divId w:val="309749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изпълнителния лист;</w:t>
      </w:r>
    </w:p>
    <w:p w:rsidR="00000000" w:rsidRDefault="002306EE">
      <w:pPr>
        <w:spacing w:after="0" w:line="240" w:lineRule="auto"/>
        <w:ind w:firstLine="1155"/>
        <w:jc w:val="both"/>
        <w:textAlignment w:val="center"/>
        <w:divId w:val="108541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където се извършва;</w:t>
      </w:r>
    </w:p>
    <w:p w:rsidR="00000000" w:rsidRDefault="002306EE">
      <w:pPr>
        <w:spacing w:after="0" w:line="240" w:lineRule="auto"/>
        <w:ind w:firstLine="1155"/>
        <w:jc w:val="both"/>
        <w:textAlignment w:val="center"/>
        <w:divId w:val="1173372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местонахождението, границите на имота, наложените върху него ипотеки и възбрани, както и дължимите данъци;</w:t>
      </w:r>
    </w:p>
    <w:p w:rsidR="00000000" w:rsidRDefault="002306EE">
      <w:pPr>
        <w:spacing w:after="0" w:line="240" w:lineRule="auto"/>
        <w:ind w:firstLine="1155"/>
        <w:jc w:val="both"/>
        <w:textAlignment w:val="center"/>
        <w:divId w:val="2092072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началната цена, от която да започне наддаването;</w:t>
      </w:r>
    </w:p>
    <w:p w:rsidR="00000000" w:rsidRDefault="002306EE">
      <w:pPr>
        <w:spacing w:after="0" w:line="240" w:lineRule="auto"/>
        <w:ind w:firstLine="1155"/>
        <w:jc w:val="both"/>
        <w:textAlignment w:val="center"/>
        <w:divId w:val="206598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евентуалните възражения на страните и заявените от трети лица права върху описаната вещ.</w:t>
      </w:r>
    </w:p>
    <w:p w:rsidR="00000000" w:rsidRDefault="002306EE">
      <w:pPr>
        <w:spacing w:after="0" w:line="240" w:lineRule="auto"/>
        <w:ind w:firstLine="1155"/>
        <w:jc w:val="both"/>
        <w:textAlignment w:val="center"/>
        <w:divId w:val="173096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Сведения за тежестите съдебният изпълнител изисква от териториалната дирекция на Националната агенция за приходите и от службата по вписванията едновременно с искането за вписване на възбраната.</w:t>
      </w:r>
    </w:p>
    <w:p w:rsidR="00000000" w:rsidRDefault="002306EE">
      <w:pPr>
        <w:spacing w:after="0" w:line="240" w:lineRule="auto"/>
        <w:ind w:firstLine="1155"/>
        <w:jc w:val="both"/>
        <w:textAlignment w:val="center"/>
        <w:divId w:val="1303844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В описа се посочва и ден</w:t>
      </w:r>
      <w:r>
        <w:rPr>
          <w:rFonts w:ascii="Times New Roman" w:eastAsia="Times New Roman" w:hAnsi="Times New Roman" w:cs="Times New Roman"/>
          <w:color w:val="000000"/>
          <w:sz w:val="24"/>
          <w:szCs w:val="24"/>
        </w:rPr>
        <w:t>ят на предявяване на оценката на вещта, когато тя се извършва след описа. В този случай страните се смятат за уведомени за предявяването на оценката, независимо дали са присъствали на описа.</w:t>
      </w:r>
    </w:p>
    <w:p w:rsidR="00000000" w:rsidRDefault="002306EE">
      <w:pPr>
        <w:spacing w:after="0" w:line="240" w:lineRule="auto"/>
        <w:ind w:firstLine="1155"/>
        <w:jc w:val="both"/>
        <w:textAlignment w:val="center"/>
        <w:divId w:val="184801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86 от 2017 г.) В описа се посочват </w:t>
      </w:r>
      <w:r>
        <w:rPr>
          <w:rFonts w:ascii="Times New Roman" w:eastAsia="Times New Roman" w:hAnsi="Times New Roman" w:cs="Times New Roman"/>
          <w:color w:val="000000"/>
          <w:sz w:val="24"/>
          <w:szCs w:val="24"/>
        </w:rPr>
        <w:t>също мястото и времето за проданта на вещта, ако взискателят поиска това. В този случай длъжникът се смята уведомен за проданта независимо дали е присъствал на описа.</w:t>
      </w:r>
    </w:p>
    <w:p w:rsidR="00000000" w:rsidRDefault="002306EE">
      <w:pPr>
        <w:spacing w:after="0" w:line="240" w:lineRule="auto"/>
        <w:ind w:firstLine="1155"/>
        <w:jc w:val="both"/>
        <w:textAlignment w:val="center"/>
        <w:divId w:val="277685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86 от 2017 г.) Описът се подписва от съдебния изпълнител. О</w:t>
      </w:r>
      <w:r>
        <w:rPr>
          <w:rFonts w:ascii="Times New Roman" w:eastAsia="Times New Roman" w:hAnsi="Times New Roman" w:cs="Times New Roman"/>
          <w:color w:val="000000"/>
          <w:sz w:val="24"/>
          <w:szCs w:val="24"/>
        </w:rPr>
        <w:t>писът не се съобщава на страните.</w:t>
      </w:r>
    </w:p>
    <w:p w:rsidR="00000000" w:rsidRDefault="002306EE">
      <w:pPr>
        <w:spacing w:after="120" w:line="240" w:lineRule="auto"/>
        <w:ind w:firstLine="1155"/>
        <w:jc w:val="both"/>
        <w:textAlignment w:val="center"/>
        <w:divId w:val="198797670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11896828"/>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началната цена за публична продан</w:t>
      </w:r>
    </w:p>
    <w:p w:rsidR="00000000" w:rsidRDefault="002306EE">
      <w:pPr>
        <w:spacing w:after="0" w:line="240" w:lineRule="auto"/>
        <w:ind w:firstLine="1155"/>
        <w:jc w:val="both"/>
        <w:textAlignment w:val="center"/>
        <w:divId w:val="1803309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485. (Изм. - ДВ, бр. 86 от 2017 г.) (1) Съдебният изпълнител назначава вещо лице за определяне на стойността на имота. Вещото лице трябва да е вписано в регистъра на н</w:t>
      </w:r>
      <w:r>
        <w:rPr>
          <w:rFonts w:ascii="Times New Roman" w:eastAsia="Times New Roman" w:hAnsi="Times New Roman" w:cs="Times New Roman"/>
          <w:color w:val="000000"/>
          <w:sz w:val="24"/>
          <w:szCs w:val="24"/>
        </w:rPr>
        <w:t>езависимите оценители по Закона за независимите оценители или в списъка на специалистите, утвърдени за вещи лица по реда на Закона за съдебната власт.</w:t>
      </w:r>
    </w:p>
    <w:p w:rsidR="00000000" w:rsidRDefault="002306EE">
      <w:pPr>
        <w:spacing w:after="0" w:line="240" w:lineRule="auto"/>
        <w:ind w:firstLine="1155"/>
        <w:jc w:val="both"/>
        <w:textAlignment w:val="center"/>
        <w:divId w:val="142545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Заключението на вещото лице се съобщава на страните, които в 7-дневен срок могат да го оспорят. При о</w:t>
      </w:r>
      <w:r>
        <w:rPr>
          <w:rFonts w:ascii="Times New Roman" w:eastAsia="Times New Roman" w:hAnsi="Times New Roman" w:cs="Times New Roman"/>
          <w:color w:val="000000"/>
          <w:sz w:val="24"/>
          <w:szCs w:val="24"/>
        </w:rPr>
        <w:t>спорването страната посочва вещо лице, което отговаря на изискванията по ал. 1, да изготви повторно заключение и внася разноски за извършването му, в противен случай повторно заключение не се извършва.</w:t>
      </w:r>
    </w:p>
    <w:p w:rsidR="00000000" w:rsidRDefault="002306EE">
      <w:pPr>
        <w:spacing w:after="0" w:line="240" w:lineRule="auto"/>
        <w:ind w:firstLine="1155"/>
        <w:jc w:val="both"/>
        <w:textAlignment w:val="center"/>
        <w:divId w:val="2107381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две и повече оценки стойността на имота се опр</w:t>
      </w:r>
      <w:r>
        <w:rPr>
          <w:rFonts w:ascii="Times New Roman" w:eastAsia="Times New Roman" w:hAnsi="Times New Roman" w:cs="Times New Roman"/>
          <w:color w:val="000000"/>
          <w:sz w:val="24"/>
          <w:szCs w:val="24"/>
        </w:rPr>
        <w:t>еделя като средноаритметична стойност от всички оценки.</w:t>
      </w:r>
    </w:p>
    <w:p w:rsidR="00000000" w:rsidRDefault="002306EE">
      <w:pPr>
        <w:spacing w:after="0" w:line="240" w:lineRule="auto"/>
        <w:ind w:firstLine="1155"/>
        <w:jc w:val="both"/>
        <w:textAlignment w:val="center"/>
        <w:divId w:val="5405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Началната цена на имота, от която да започне наддаването, е 80 на сто от стойността на имота.</w:t>
      </w:r>
    </w:p>
    <w:p w:rsidR="00000000" w:rsidRDefault="002306EE">
      <w:pPr>
        <w:spacing w:after="0" w:line="240" w:lineRule="auto"/>
        <w:ind w:firstLine="1155"/>
        <w:jc w:val="both"/>
        <w:textAlignment w:val="center"/>
        <w:divId w:val="208456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Началната цена при първата публична продан не може да е по-ниска от данъчната оценка, когато такав</w:t>
      </w:r>
      <w:r>
        <w:rPr>
          <w:rFonts w:ascii="Times New Roman" w:eastAsia="Times New Roman" w:hAnsi="Times New Roman" w:cs="Times New Roman"/>
          <w:color w:val="000000"/>
          <w:sz w:val="24"/>
          <w:szCs w:val="24"/>
        </w:rPr>
        <w:t>а е определена.</w:t>
      </w:r>
    </w:p>
    <w:p w:rsidR="00000000" w:rsidRDefault="002306EE">
      <w:pPr>
        <w:spacing w:after="120" w:line="240" w:lineRule="auto"/>
        <w:ind w:firstLine="1155"/>
        <w:jc w:val="both"/>
        <w:textAlignment w:val="center"/>
        <w:divId w:val="1348678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Правилата на ал. 2, 3 и 5 се прилагат само при извършване на първата публична продан.</w:t>
      </w:r>
    </w:p>
    <w:p w:rsidR="00000000" w:rsidRDefault="002306EE">
      <w:pPr>
        <w:spacing w:after="0" w:line="240" w:lineRule="auto"/>
        <w:ind w:firstLine="1155"/>
        <w:textAlignment w:val="center"/>
        <w:divId w:val="1145272274"/>
        <w:rPr>
          <w:rFonts w:ascii="Times New Roman" w:hAnsi="Times New Roman" w:cs="Times New Roman"/>
          <w:b/>
          <w:bCs/>
          <w:color w:val="000000"/>
          <w:sz w:val="24"/>
          <w:szCs w:val="24"/>
        </w:rPr>
      </w:pPr>
      <w:r>
        <w:rPr>
          <w:rFonts w:ascii="Times New Roman" w:hAnsi="Times New Roman" w:cs="Times New Roman"/>
          <w:b/>
          <w:bCs/>
          <w:color w:val="000000"/>
          <w:sz w:val="24"/>
          <w:szCs w:val="24"/>
        </w:rPr>
        <w:t>Пазене на недвижим имот</w:t>
      </w:r>
    </w:p>
    <w:p w:rsidR="00000000" w:rsidRDefault="002306EE">
      <w:pPr>
        <w:spacing w:after="0" w:line="240" w:lineRule="auto"/>
        <w:ind w:firstLine="1155"/>
        <w:jc w:val="both"/>
        <w:textAlignment w:val="center"/>
        <w:divId w:val="126179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486. (1) Имотът се оставя във владение на длъжника до извършване на проданта. Длъжникът трябва да управлява имота като до</w:t>
      </w:r>
      <w:r>
        <w:rPr>
          <w:rFonts w:ascii="Times New Roman" w:eastAsia="Times New Roman" w:hAnsi="Times New Roman" w:cs="Times New Roman"/>
          <w:color w:val="000000"/>
          <w:sz w:val="24"/>
          <w:szCs w:val="24"/>
        </w:rPr>
        <w:t>бър стопанин. Той получава имота по описа и е длъжен да го предаде в същото състояние, в което го е приел.</w:t>
      </w:r>
    </w:p>
    <w:p w:rsidR="00000000" w:rsidRDefault="002306EE">
      <w:pPr>
        <w:spacing w:after="0" w:line="240" w:lineRule="auto"/>
        <w:ind w:firstLine="1155"/>
        <w:jc w:val="both"/>
        <w:textAlignment w:val="center"/>
        <w:divId w:val="1648820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длъжникът не стопанисва добре имота или пречи на огледа от трети лица, съдебният изпълнител предава управлението на друго лице.</w:t>
      </w:r>
    </w:p>
    <w:p w:rsidR="00000000" w:rsidRDefault="002306EE">
      <w:pPr>
        <w:spacing w:after="120" w:line="240" w:lineRule="auto"/>
        <w:ind w:firstLine="1155"/>
        <w:jc w:val="both"/>
        <w:textAlignment w:val="center"/>
        <w:divId w:val="114527227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06196586"/>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w:t>
      </w:r>
      <w:r>
        <w:rPr>
          <w:rFonts w:ascii="Times New Roman" w:hAnsi="Times New Roman" w:cs="Times New Roman"/>
          <w:b/>
          <w:bCs/>
          <w:color w:val="000000"/>
          <w:sz w:val="24"/>
          <w:szCs w:val="24"/>
        </w:rPr>
        <w:t>а проданта</w:t>
      </w:r>
    </w:p>
    <w:p w:rsidR="00000000" w:rsidRDefault="002306EE">
      <w:pPr>
        <w:spacing w:after="0" w:line="240" w:lineRule="auto"/>
        <w:ind w:firstLine="1155"/>
        <w:jc w:val="both"/>
        <w:textAlignment w:val="center"/>
        <w:divId w:val="131729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487. (1) (Изм. - ДВ, бр. 86 от 2017 г.) Съдебният изпълнител е длъжен след изтичането на една седмица от описа да изготви обявление за проданта, в което посочва собственика на имота, описание на имота, ипотекиран ли е той, има ли установени</w:t>
      </w:r>
      <w:r>
        <w:rPr>
          <w:rFonts w:ascii="Times New Roman" w:eastAsia="Times New Roman" w:hAnsi="Times New Roman" w:cs="Times New Roman"/>
          <w:color w:val="000000"/>
          <w:sz w:val="24"/>
          <w:szCs w:val="24"/>
        </w:rPr>
        <w:t xml:space="preserve"> към момента на възбраната ограничени вещни права върху имота, вписани искови молби, възбрани и договори за наем, цената, от която ще започне проданта, и мястото и деня, в който ще започне и ще завърши проданта.</w:t>
      </w:r>
    </w:p>
    <w:p w:rsidR="00000000" w:rsidRDefault="002306EE">
      <w:pPr>
        <w:spacing w:after="0" w:line="240" w:lineRule="auto"/>
        <w:ind w:firstLine="1155"/>
        <w:jc w:val="both"/>
        <w:textAlignment w:val="center"/>
        <w:divId w:val="57802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49 от 2012 г., в </w:t>
      </w:r>
      <w:r>
        <w:rPr>
          <w:rFonts w:ascii="Times New Roman" w:eastAsia="Times New Roman" w:hAnsi="Times New Roman" w:cs="Times New Roman"/>
          <w:color w:val="000000"/>
          <w:sz w:val="24"/>
          <w:szCs w:val="24"/>
        </w:rPr>
        <w:t>сила от 01.01.2013 г.) Обявлението по ал. 1 се поставя на съответните места в канцеларията на частния съдебен изпълнител, в сградата на районния съд, в общината или кметството по местонахождението на имота, на самия имот и се публикува на интернет страница</w:t>
      </w:r>
      <w:r>
        <w:rPr>
          <w:rFonts w:ascii="Times New Roman" w:eastAsia="Times New Roman" w:hAnsi="Times New Roman" w:cs="Times New Roman"/>
          <w:color w:val="000000"/>
          <w:sz w:val="24"/>
          <w:szCs w:val="24"/>
        </w:rPr>
        <w:t>та на окръжния съд по местоизпълнението, и то най-малко един ден преди посочения в обявлението ден за започване на проданта.</w:t>
      </w:r>
    </w:p>
    <w:p w:rsidR="00000000" w:rsidRDefault="002306EE">
      <w:pPr>
        <w:spacing w:after="0" w:line="240" w:lineRule="auto"/>
        <w:ind w:firstLine="1155"/>
        <w:jc w:val="both"/>
        <w:textAlignment w:val="center"/>
        <w:divId w:val="302780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деня по ал. 2 съдебният изпълнител съставя протокол, в който посочва деня на разгласяване на обявлението. Протоколът се регис</w:t>
      </w:r>
      <w:r>
        <w:rPr>
          <w:rFonts w:ascii="Times New Roman" w:eastAsia="Times New Roman" w:hAnsi="Times New Roman" w:cs="Times New Roman"/>
          <w:color w:val="000000"/>
          <w:sz w:val="24"/>
          <w:szCs w:val="24"/>
        </w:rPr>
        <w:t>трира в районния съд.</w:t>
      </w:r>
    </w:p>
    <w:p w:rsidR="00000000" w:rsidRDefault="002306EE">
      <w:pPr>
        <w:spacing w:after="0" w:line="240" w:lineRule="auto"/>
        <w:ind w:firstLine="1155"/>
        <w:jc w:val="both"/>
        <w:textAlignment w:val="center"/>
        <w:divId w:val="1755083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Съдебният изпълнител определя времето, през което недвижимият имот може да бъде преглеждан от лицата, които желаят да го купят.</w:t>
      </w:r>
    </w:p>
    <w:p w:rsidR="00000000" w:rsidRDefault="002306EE">
      <w:pPr>
        <w:spacing w:after="120" w:line="240" w:lineRule="auto"/>
        <w:ind w:firstLine="1155"/>
        <w:jc w:val="both"/>
        <w:textAlignment w:val="center"/>
        <w:divId w:val="110619658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33615200"/>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на проданта</w:t>
      </w:r>
    </w:p>
    <w:p w:rsidR="00000000" w:rsidRDefault="002306EE">
      <w:pPr>
        <w:spacing w:after="0" w:line="240" w:lineRule="auto"/>
        <w:ind w:firstLine="1155"/>
        <w:jc w:val="both"/>
        <w:textAlignment w:val="center"/>
        <w:divId w:val="1556742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488. (1) Проданта се извършва в сградата на районния съд. Тя продължава един месец и завършва в посочения в обявлението ден.</w:t>
      </w:r>
    </w:p>
    <w:p w:rsidR="00000000" w:rsidRDefault="002306EE">
      <w:pPr>
        <w:spacing w:after="0" w:line="240" w:lineRule="auto"/>
        <w:ind w:firstLine="1155"/>
        <w:jc w:val="both"/>
        <w:textAlignment w:val="center"/>
        <w:divId w:val="481196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Книжата за проданта се държат в канцеларията на районния съд на разположение на всеки, който се интересува от имота.</w:t>
      </w:r>
    </w:p>
    <w:p w:rsidR="00000000" w:rsidRDefault="002306EE">
      <w:pPr>
        <w:spacing w:after="120" w:line="240" w:lineRule="auto"/>
        <w:ind w:firstLine="1155"/>
        <w:jc w:val="both"/>
        <w:textAlignment w:val="center"/>
        <w:divId w:val="53361520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52466083"/>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Надд</w:t>
      </w:r>
      <w:r>
        <w:rPr>
          <w:rFonts w:ascii="Times New Roman" w:hAnsi="Times New Roman" w:cs="Times New Roman"/>
          <w:b/>
          <w:bCs/>
          <w:color w:val="000000"/>
          <w:sz w:val="24"/>
          <w:szCs w:val="24"/>
        </w:rPr>
        <w:t>авателни предложения</w:t>
      </w:r>
    </w:p>
    <w:p w:rsidR="00000000" w:rsidRDefault="002306EE">
      <w:pPr>
        <w:spacing w:after="0" w:line="240" w:lineRule="auto"/>
        <w:ind w:firstLine="1155"/>
        <w:jc w:val="both"/>
        <w:textAlignment w:val="center"/>
        <w:divId w:val="1454979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489. (1) За участие в наддаването по сметка на съдебния изпълнител се внася задатък 10 на сто върху началната цена. Взискателят не внася задатък, ако вземането му надвишава неговия размер.</w:t>
      </w:r>
    </w:p>
    <w:p w:rsidR="00000000" w:rsidRDefault="002306EE">
      <w:pPr>
        <w:spacing w:after="0" w:line="240" w:lineRule="auto"/>
        <w:ind w:firstLine="1155"/>
        <w:jc w:val="both"/>
        <w:textAlignment w:val="center"/>
        <w:divId w:val="4615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2017 г.) Всеки </w:t>
      </w:r>
      <w:r>
        <w:rPr>
          <w:rFonts w:ascii="Times New Roman" w:eastAsia="Times New Roman" w:hAnsi="Times New Roman" w:cs="Times New Roman"/>
          <w:color w:val="000000"/>
          <w:sz w:val="24"/>
          <w:szCs w:val="24"/>
        </w:rPr>
        <w:t>наддавач посочва предложената от него цена с цифри и с думи и подава предложението си заедно с квитанцията за внесения задатък в запечатан плик. Наддавачът може да направи само едно наддавателно предложение.</w:t>
      </w:r>
    </w:p>
    <w:p w:rsidR="00000000" w:rsidRDefault="002306EE">
      <w:pPr>
        <w:spacing w:after="0" w:line="240" w:lineRule="auto"/>
        <w:ind w:firstLine="1155"/>
        <w:jc w:val="both"/>
        <w:textAlignment w:val="center"/>
        <w:divId w:val="1625386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2017 г.)</w:t>
      </w:r>
    </w:p>
    <w:p w:rsidR="00000000" w:rsidRDefault="002306EE">
      <w:pPr>
        <w:spacing w:after="0" w:line="240" w:lineRule="auto"/>
        <w:ind w:firstLine="1155"/>
        <w:jc w:val="both"/>
        <w:textAlignment w:val="center"/>
        <w:divId w:val="978848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Предложен</w:t>
      </w:r>
      <w:r>
        <w:rPr>
          <w:rFonts w:ascii="Times New Roman" w:eastAsia="Times New Roman" w:hAnsi="Times New Roman" w:cs="Times New Roman"/>
          <w:color w:val="000000"/>
          <w:sz w:val="24"/>
          <w:szCs w:val="24"/>
        </w:rPr>
        <w:t>ията се подават в канцеларията на районния съд, което се отразява във входящия регистър.</w:t>
      </w:r>
    </w:p>
    <w:p w:rsidR="00000000" w:rsidRDefault="002306EE">
      <w:pPr>
        <w:spacing w:after="0" w:line="240" w:lineRule="auto"/>
        <w:ind w:firstLine="1155"/>
        <w:jc w:val="both"/>
        <w:textAlignment w:val="center"/>
        <w:divId w:val="203102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86 от 2017 г.) Проданта приключва в края на работното време в последния ден. Наддавателните предложения могат да се оттеглят най-късно в този срок.</w:t>
      </w:r>
    </w:p>
    <w:p w:rsidR="00000000" w:rsidRDefault="002306EE">
      <w:pPr>
        <w:spacing w:after="0" w:line="240" w:lineRule="auto"/>
        <w:ind w:firstLine="1155"/>
        <w:jc w:val="both"/>
        <w:textAlignment w:val="center"/>
        <w:divId w:val="8022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2017 г.) Наддавателни предложения от лица, които нямат право да вземат участие в публичната продан, предложения за цена под началната, както и предложения, надхвърлящи началната с повече от 30 на сто, са недействителни.</w:t>
      </w:r>
    </w:p>
    <w:p w:rsidR="00000000" w:rsidRDefault="002306EE">
      <w:pPr>
        <w:spacing w:after="120" w:line="240" w:lineRule="auto"/>
        <w:ind w:firstLine="1155"/>
        <w:jc w:val="both"/>
        <w:textAlignment w:val="center"/>
        <w:divId w:val="35246608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76722940"/>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бе</w:t>
      </w:r>
      <w:r>
        <w:rPr>
          <w:rFonts w:ascii="Times New Roman" w:hAnsi="Times New Roman" w:cs="Times New Roman"/>
          <w:b/>
          <w:bCs/>
          <w:color w:val="000000"/>
          <w:sz w:val="24"/>
          <w:szCs w:val="24"/>
        </w:rPr>
        <w:t>з право да наддават</w:t>
      </w:r>
    </w:p>
    <w:p w:rsidR="00000000" w:rsidRDefault="002306EE">
      <w:pPr>
        <w:spacing w:after="0" w:line="240" w:lineRule="auto"/>
        <w:ind w:firstLine="1155"/>
        <w:jc w:val="both"/>
        <w:textAlignment w:val="center"/>
        <w:divId w:val="1700084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490. (1) Длъжникът, неговият законен представител, длъжностните лица от канцеларията на районния съд, служителите на съдебния изпълнител, както и лицата, посочени в чл. 185 от Закона за задълженията и договорите, нямат право да вземат участие в наддава</w:t>
      </w:r>
      <w:r>
        <w:rPr>
          <w:rFonts w:ascii="Times New Roman" w:eastAsia="Times New Roman" w:hAnsi="Times New Roman" w:cs="Times New Roman"/>
          <w:color w:val="000000"/>
          <w:sz w:val="24"/>
          <w:szCs w:val="24"/>
        </w:rPr>
        <w:t>нето.</w:t>
      </w:r>
    </w:p>
    <w:p w:rsidR="00000000" w:rsidRDefault="002306EE">
      <w:pPr>
        <w:spacing w:after="0" w:line="240" w:lineRule="auto"/>
        <w:ind w:firstLine="1155"/>
        <w:jc w:val="both"/>
        <w:textAlignment w:val="center"/>
        <w:divId w:val="24819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имотът е купен от лице, което не е имало право да наддава, проданта е недействителна.</w:t>
      </w:r>
    </w:p>
    <w:p w:rsidR="00000000" w:rsidRDefault="002306EE">
      <w:pPr>
        <w:spacing w:after="0" w:line="240" w:lineRule="auto"/>
        <w:ind w:firstLine="1155"/>
        <w:jc w:val="both"/>
        <w:textAlignment w:val="center"/>
        <w:divId w:val="1557088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случая по ал. 2 внесената от купувача сума се задържа за удовлетворение на вземанията по изпълнителното дело, а имотът по искане на който и да е от</w:t>
      </w:r>
      <w:r>
        <w:rPr>
          <w:rFonts w:ascii="Times New Roman" w:eastAsia="Times New Roman" w:hAnsi="Times New Roman" w:cs="Times New Roman"/>
          <w:color w:val="000000"/>
          <w:sz w:val="24"/>
          <w:szCs w:val="24"/>
        </w:rPr>
        <w:t xml:space="preserve"> взискателите може отново да се изнесе на продан.</w:t>
      </w:r>
    </w:p>
    <w:p w:rsidR="00000000" w:rsidRDefault="002306EE">
      <w:pPr>
        <w:spacing w:after="120" w:line="240" w:lineRule="auto"/>
        <w:ind w:firstLine="1155"/>
        <w:jc w:val="both"/>
        <w:textAlignment w:val="center"/>
        <w:divId w:val="27672294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6920986"/>
        <w:rPr>
          <w:rFonts w:ascii="Times New Roman" w:hAnsi="Times New Roman" w:cs="Times New Roman"/>
          <w:b/>
          <w:bCs/>
          <w:color w:val="000000"/>
          <w:sz w:val="24"/>
          <w:szCs w:val="24"/>
        </w:rPr>
      </w:pPr>
      <w:r>
        <w:rPr>
          <w:rFonts w:ascii="Times New Roman" w:hAnsi="Times New Roman" w:cs="Times New Roman"/>
          <w:b/>
          <w:bCs/>
          <w:color w:val="000000"/>
          <w:sz w:val="24"/>
          <w:szCs w:val="24"/>
        </w:rPr>
        <w:t>Неизвършване на проданта при плащане на дълга</w:t>
      </w:r>
    </w:p>
    <w:p w:rsidR="00000000" w:rsidRDefault="002306EE">
      <w:pPr>
        <w:spacing w:after="0" w:line="240" w:lineRule="auto"/>
        <w:ind w:firstLine="1155"/>
        <w:jc w:val="both"/>
        <w:textAlignment w:val="center"/>
        <w:divId w:val="31422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491. Ако до изтичането на срока за подаване на писмените наддавателни предложения длъжникът внесе всичко по предявените срещу него изпълнителни листове и</w:t>
      </w:r>
      <w:r>
        <w:rPr>
          <w:rFonts w:ascii="Times New Roman" w:eastAsia="Times New Roman" w:hAnsi="Times New Roman" w:cs="Times New Roman"/>
          <w:color w:val="000000"/>
          <w:sz w:val="24"/>
          <w:szCs w:val="24"/>
        </w:rPr>
        <w:t xml:space="preserve"> разноските по изпълнителното дело, проданта не се извършва.</w:t>
      </w:r>
    </w:p>
    <w:p w:rsidR="00000000" w:rsidRDefault="002306EE">
      <w:pPr>
        <w:spacing w:after="120" w:line="240" w:lineRule="auto"/>
        <w:ind w:firstLine="1155"/>
        <w:jc w:val="both"/>
        <w:textAlignment w:val="center"/>
        <w:divId w:val="11692098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95243902"/>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купувач</w:t>
      </w:r>
    </w:p>
    <w:p w:rsidR="00000000" w:rsidRDefault="002306EE">
      <w:pPr>
        <w:spacing w:after="0" w:line="240" w:lineRule="auto"/>
        <w:ind w:firstLine="1155"/>
        <w:jc w:val="both"/>
        <w:textAlignment w:val="center"/>
        <w:divId w:val="66270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492. (1) В началото на работния ден след изтичането на срока за подаване на писмени наддавателни предложения на определеното място в сградата на районния съд съдебният</w:t>
      </w:r>
      <w:r>
        <w:rPr>
          <w:rFonts w:ascii="Times New Roman" w:eastAsia="Times New Roman" w:hAnsi="Times New Roman" w:cs="Times New Roman"/>
          <w:color w:val="000000"/>
          <w:sz w:val="24"/>
          <w:szCs w:val="24"/>
        </w:rPr>
        <w:t xml:space="preserve"> изпълнител в присъствието на явилите се наддавачи обявява постъпилите наддавателни предложения, за което съставя протокол. В протокола се вписват наддавачите и наддавателните предложения по реда на отварянето на пликовете. За купувач на имота се смята тоз</w:t>
      </w:r>
      <w:r>
        <w:rPr>
          <w:rFonts w:ascii="Times New Roman" w:eastAsia="Times New Roman" w:hAnsi="Times New Roman" w:cs="Times New Roman"/>
          <w:color w:val="000000"/>
          <w:sz w:val="24"/>
          <w:szCs w:val="24"/>
        </w:rPr>
        <w:t xml:space="preserve">и наддавач, който е предложил най-висока цена. Ако най-високата цена е предложена от повече от </w:t>
      </w:r>
      <w:r>
        <w:rPr>
          <w:rFonts w:ascii="Times New Roman" w:eastAsia="Times New Roman" w:hAnsi="Times New Roman" w:cs="Times New Roman"/>
          <w:color w:val="000000"/>
          <w:sz w:val="24"/>
          <w:szCs w:val="24"/>
        </w:rPr>
        <w:lastRenderedPageBreak/>
        <w:t>един наддавач, купувачът се определя от съдебния изпълнител чрез жребий в присъствието на явилите се наддавачи. Обявяването на купувача се извършва от съдебния и</w:t>
      </w:r>
      <w:r>
        <w:rPr>
          <w:rFonts w:ascii="Times New Roman" w:eastAsia="Times New Roman" w:hAnsi="Times New Roman" w:cs="Times New Roman"/>
          <w:color w:val="000000"/>
          <w:sz w:val="24"/>
          <w:szCs w:val="24"/>
        </w:rPr>
        <w:t>зпълнител в протокола, който се подписва от него.</w:t>
      </w:r>
    </w:p>
    <w:p w:rsidR="00000000" w:rsidRDefault="002306EE">
      <w:pPr>
        <w:spacing w:after="0" w:line="240" w:lineRule="auto"/>
        <w:ind w:firstLine="1155"/>
        <w:jc w:val="both"/>
        <w:textAlignment w:val="center"/>
        <w:divId w:val="1292009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при обявяването на купувача някой от явилите се наддавачи устно предложи цена, по-висока с размера на един задатък, съдебният изпълнител отразява предложението в протокола и след като наддавачът го </w:t>
      </w:r>
      <w:r>
        <w:rPr>
          <w:rFonts w:ascii="Times New Roman" w:eastAsia="Times New Roman" w:hAnsi="Times New Roman" w:cs="Times New Roman"/>
          <w:color w:val="000000"/>
          <w:sz w:val="24"/>
          <w:szCs w:val="24"/>
        </w:rPr>
        <w:t>подпише, съдебният изпълнител пита три пъти има ли желаещи да предложат по-висока цена с размера на още един задатък. Ако постъпи предложение, то се отразява в протокола и наддавачът го подписва. След изчерпване на предложенията за купувач на имота се обяв</w:t>
      </w:r>
      <w:r>
        <w:rPr>
          <w:rFonts w:ascii="Times New Roman" w:eastAsia="Times New Roman" w:hAnsi="Times New Roman" w:cs="Times New Roman"/>
          <w:color w:val="000000"/>
          <w:sz w:val="24"/>
          <w:szCs w:val="24"/>
        </w:rPr>
        <w:t>ява този наддавач, който е предложил най-висока цена.</w:t>
      </w:r>
    </w:p>
    <w:p w:rsidR="00000000" w:rsidRDefault="002306EE">
      <w:pPr>
        <w:spacing w:after="0" w:line="240" w:lineRule="auto"/>
        <w:ind w:firstLine="1155"/>
        <w:jc w:val="both"/>
        <w:textAlignment w:val="center"/>
        <w:divId w:val="1451896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2017 г.) Купувачът е длъжен в двуседмичен срок от обявяването му за купувач да внесе предложената от него цена, като приспадне внесения задатък.</w:t>
      </w:r>
    </w:p>
    <w:p w:rsidR="00000000" w:rsidRDefault="002306EE">
      <w:pPr>
        <w:spacing w:after="120" w:line="240" w:lineRule="auto"/>
        <w:ind w:firstLine="1155"/>
        <w:jc w:val="both"/>
        <w:textAlignment w:val="center"/>
        <w:divId w:val="15952439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42672032"/>
        <w:rPr>
          <w:rFonts w:ascii="Times New Roman" w:hAnsi="Times New Roman" w:cs="Times New Roman"/>
          <w:b/>
          <w:bCs/>
          <w:color w:val="000000"/>
          <w:sz w:val="24"/>
          <w:szCs w:val="24"/>
        </w:rPr>
      </w:pPr>
      <w:r>
        <w:rPr>
          <w:rFonts w:ascii="Times New Roman" w:hAnsi="Times New Roman" w:cs="Times New Roman"/>
          <w:b/>
          <w:bCs/>
          <w:color w:val="000000"/>
          <w:sz w:val="24"/>
          <w:szCs w:val="24"/>
        </w:rPr>
        <w:t>Следващ купувач</w:t>
      </w:r>
    </w:p>
    <w:p w:rsidR="00000000" w:rsidRDefault="002306EE">
      <w:pPr>
        <w:spacing w:after="0" w:line="240" w:lineRule="auto"/>
        <w:ind w:firstLine="1155"/>
        <w:jc w:val="both"/>
        <w:textAlignment w:val="center"/>
        <w:divId w:val="1845317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493. Ако</w:t>
      </w:r>
      <w:r>
        <w:rPr>
          <w:rFonts w:ascii="Times New Roman" w:eastAsia="Times New Roman" w:hAnsi="Times New Roman" w:cs="Times New Roman"/>
          <w:color w:val="000000"/>
          <w:sz w:val="24"/>
          <w:szCs w:val="24"/>
        </w:rPr>
        <w:t xml:space="preserve"> цената не бъде внесена в срока по чл. 492, ал. 3:</w:t>
      </w:r>
    </w:p>
    <w:p w:rsidR="00000000" w:rsidRDefault="002306EE">
      <w:pPr>
        <w:spacing w:after="0" w:line="240" w:lineRule="auto"/>
        <w:ind w:firstLine="1155"/>
        <w:jc w:val="both"/>
        <w:textAlignment w:val="center"/>
        <w:divId w:val="1268081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 2017 г.) внесеният от наддавача задатък служи за удовлетворение на взискателите, а когато наддавачът е взискател, вземането му се намалява с размера на един задатък;</w:t>
      </w:r>
    </w:p>
    <w:p w:rsidR="00000000" w:rsidRDefault="002306EE">
      <w:pPr>
        <w:spacing w:after="0" w:line="240" w:lineRule="auto"/>
        <w:ind w:firstLine="1155"/>
        <w:jc w:val="both"/>
        <w:textAlignment w:val="center"/>
        <w:divId w:val="1828933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2010 г., в сила от 21.12.2010 г.) съдебният изпълнител обявява за купувач на имота наддавача, който е предложил следващата най-висока цена; ако този наддавач не внесе предложената от него цена в едноседмичен срок от обявяването му</w:t>
      </w:r>
      <w:r>
        <w:rPr>
          <w:rFonts w:ascii="Times New Roman" w:eastAsia="Times New Roman" w:hAnsi="Times New Roman" w:cs="Times New Roman"/>
          <w:color w:val="000000"/>
          <w:sz w:val="24"/>
          <w:szCs w:val="24"/>
        </w:rPr>
        <w:t xml:space="preserve"> за купувач, съдебният изпълнител обявява за купувач наддавача, направил следващото по ред наддавателно предложение и постъпва така до изчерпване на всички наддавачи, предложили цена, равна на началната; наддавачът, който е бил обявен за купувач, но не вне</w:t>
      </w:r>
      <w:r>
        <w:rPr>
          <w:rFonts w:ascii="Times New Roman" w:eastAsia="Times New Roman" w:hAnsi="Times New Roman" w:cs="Times New Roman"/>
          <w:color w:val="000000"/>
          <w:sz w:val="24"/>
          <w:szCs w:val="24"/>
        </w:rPr>
        <w:t>се в срок предложената цена, отговаря по т. 1; след плащане на цената от наддавач, обявен за купувач, внесеният задатък се връща на наддавачите, които не са били обявени за купувачи.</w:t>
      </w:r>
    </w:p>
    <w:p w:rsidR="00000000" w:rsidRDefault="002306EE">
      <w:pPr>
        <w:spacing w:after="120" w:line="240" w:lineRule="auto"/>
        <w:ind w:firstLine="1155"/>
        <w:jc w:val="both"/>
        <w:textAlignment w:val="center"/>
        <w:divId w:val="174267203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05310477"/>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Нова продан</w:t>
      </w:r>
    </w:p>
    <w:p w:rsidR="00000000" w:rsidRDefault="002306EE">
      <w:pPr>
        <w:spacing w:after="0" w:line="240" w:lineRule="auto"/>
        <w:ind w:firstLine="1155"/>
        <w:jc w:val="both"/>
        <w:textAlignment w:val="center"/>
        <w:divId w:val="1772509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494. (1) Ако не са се явили наддавачи или не са били н</w:t>
      </w:r>
      <w:r>
        <w:rPr>
          <w:rFonts w:ascii="Times New Roman" w:eastAsia="Times New Roman" w:hAnsi="Times New Roman" w:cs="Times New Roman"/>
          <w:color w:val="000000"/>
          <w:sz w:val="24"/>
          <w:szCs w:val="24"/>
        </w:rPr>
        <w:t>аправени валидни наддавателни предложения, или ако купувачът не е внесъл цената и имотът не е бил възложен по реда на чл. 493, т. 2, взискателят има право в едноседмичен срок от съобщението да поиска да се извърши нова продан.</w:t>
      </w:r>
    </w:p>
    <w:p w:rsidR="00000000" w:rsidRDefault="002306EE">
      <w:pPr>
        <w:spacing w:after="0" w:line="240" w:lineRule="auto"/>
        <w:ind w:firstLine="1155"/>
        <w:jc w:val="both"/>
        <w:textAlignment w:val="center"/>
        <w:divId w:val="67074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86</w:t>
      </w:r>
      <w:r>
        <w:rPr>
          <w:rFonts w:ascii="Times New Roman" w:eastAsia="Times New Roman" w:hAnsi="Times New Roman" w:cs="Times New Roman"/>
          <w:color w:val="000000"/>
          <w:sz w:val="24"/>
          <w:szCs w:val="24"/>
        </w:rPr>
        <w:t xml:space="preserve"> от 2017 г.) Новата продан се извършва по правилата за първата продан. Тя започва не по-рано от един месец от приключването на първата продан при начална цена, равна на 90 на сто от началната цена по първата продан. Ако и при тази продан имотът не бъде про</w:t>
      </w:r>
      <w:r>
        <w:rPr>
          <w:rFonts w:ascii="Times New Roman" w:eastAsia="Times New Roman" w:hAnsi="Times New Roman" w:cs="Times New Roman"/>
          <w:color w:val="000000"/>
          <w:sz w:val="24"/>
          <w:szCs w:val="24"/>
        </w:rPr>
        <w:t>даден и в едноседмичен срок от съобщението не бъде поискано определянето на нова начална цена, имотът се освобождава от изпълнение и възбраната се заличава по искане на съдебния изпълнител.</w:t>
      </w:r>
    </w:p>
    <w:p w:rsidR="00000000" w:rsidRDefault="002306EE">
      <w:pPr>
        <w:spacing w:after="120" w:line="240" w:lineRule="auto"/>
        <w:ind w:firstLine="1155"/>
        <w:jc w:val="both"/>
        <w:textAlignment w:val="center"/>
        <w:divId w:val="60531047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3728610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Изплащане на цената от взискател</w:t>
      </w:r>
    </w:p>
    <w:p w:rsidR="00000000" w:rsidRDefault="002306EE">
      <w:pPr>
        <w:spacing w:after="0" w:line="240" w:lineRule="auto"/>
        <w:ind w:firstLine="1155"/>
        <w:jc w:val="both"/>
        <w:textAlignment w:val="center"/>
        <w:divId w:val="160669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495. (Изм. - ДВ, бр. 100 о</w:t>
      </w:r>
      <w:r>
        <w:rPr>
          <w:rFonts w:ascii="Times New Roman" w:eastAsia="Times New Roman" w:hAnsi="Times New Roman" w:cs="Times New Roman"/>
          <w:color w:val="000000"/>
          <w:sz w:val="24"/>
          <w:szCs w:val="24"/>
        </w:rPr>
        <w:t>т 2010 г., в сила от 21.12.2010 г., изм. - ДВ, бр. 86 от 2017 г.) Взискателят, обявен за купувач на имот, е длъжен в двуседмичен срок от влизането в сила на разпределението да внесе сумата, необходима за изплащане на съразмерните части от вземанията на дру</w:t>
      </w:r>
      <w:r>
        <w:rPr>
          <w:rFonts w:ascii="Times New Roman" w:eastAsia="Times New Roman" w:hAnsi="Times New Roman" w:cs="Times New Roman"/>
          <w:color w:val="000000"/>
          <w:sz w:val="24"/>
          <w:szCs w:val="24"/>
        </w:rPr>
        <w:t>гите взискатели, или сумата, с която цената надминава неговото вземане, когато няма други взискатели. Ако не внесе тази сума, той отговаря за вредите и за разноските по проданта, а за имота се прилагат съответно чл. 493, т. 2 и чл. 494, ал. 2.</w:t>
      </w:r>
    </w:p>
    <w:p w:rsidR="00000000" w:rsidRDefault="002306EE">
      <w:pPr>
        <w:spacing w:after="120" w:line="240" w:lineRule="auto"/>
        <w:ind w:firstLine="1155"/>
        <w:jc w:val="both"/>
        <w:textAlignment w:val="center"/>
        <w:divId w:val="21372861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06345205"/>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Постановле</w:t>
      </w:r>
      <w:r>
        <w:rPr>
          <w:rFonts w:ascii="Times New Roman" w:hAnsi="Times New Roman" w:cs="Times New Roman"/>
          <w:b/>
          <w:bCs/>
          <w:color w:val="000000"/>
          <w:sz w:val="24"/>
          <w:szCs w:val="24"/>
        </w:rPr>
        <w:t>ние за възлагане</w:t>
      </w:r>
    </w:p>
    <w:p w:rsidR="00000000" w:rsidRDefault="002306EE">
      <w:pPr>
        <w:spacing w:after="0" w:line="240" w:lineRule="auto"/>
        <w:ind w:firstLine="1155"/>
        <w:jc w:val="both"/>
        <w:textAlignment w:val="center"/>
        <w:divId w:val="191667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496. (1) Когато лицето, обявено за купувач по реда на чл. 492 - 494, внесе в срок дължимата сума, съдебният изпълнител му възлага имота с постановление.</w:t>
      </w:r>
    </w:p>
    <w:p w:rsidR="00000000" w:rsidRDefault="002306EE">
      <w:pPr>
        <w:spacing w:after="0" w:line="240" w:lineRule="auto"/>
        <w:ind w:firstLine="1155"/>
        <w:jc w:val="both"/>
        <w:textAlignment w:val="center"/>
        <w:divId w:val="199965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49 от 2012 г.) От деня на влизане в сила на постановлението з</w:t>
      </w:r>
      <w:r>
        <w:rPr>
          <w:rFonts w:ascii="Times New Roman" w:eastAsia="Times New Roman" w:hAnsi="Times New Roman" w:cs="Times New Roman"/>
          <w:color w:val="000000"/>
          <w:sz w:val="24"/>
          <w:szCs w:val="24"/>
        </w:rPr>
        <w:t>а възлагане купувачът придобива всички права, които длъжникът е имал върху имота. Правата, които трети лица са придобили върху имота, не могат да бъдат противопоставени на купувача, ако тези права не могат да се противопоставят на взискателите.</w:t>
      </w:r>
    </w:p>
    <w:p w:rsidR="00000000" w:rsidRDefault="002306EE">
      <w:pPr>
        <w:spacing w:after="0" w:line="240" w:lineRule="auto"/>
        <w:ind w:firstLine="1155"/>
        <w:jc w:val="both"/>
        <w:textAlignment w:val="center"/>
        <w:divId w:val="160861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въз</w:t>
      </w:r>
      <w:r>
        <w:rPr>
          <w:rFonts w:ascii="Times New Roman" w:eastAsia="Times New Roman" w:hAnsi="Times New Roman" w:cs="Times New Roman"/>
          <w:color w:val="000000"/>
          <w:sz w:val="24"/>
          <w:szCs w:val="24"/>
        </w:rPr>
        <w:t>лагането не бъде обжалвано, действителността на продажбата може да бъде оспорвана по исков ред само при нарушаване на чл. 490 и при невнасяне на цената. В последния случай купувачът може да отклони уважаването на иска, ако внесе дължимата сума заедно с лих</w:t>
      </w:r>
      <w:r>
        <w:rPr>
          <w:rFonts w:ascii="Times New Roman" w:eastAsia="Times New Roman" w:hAnsi="Times New Roman" w:cs="Times New Roman"/>
          <w:color w:val="000000"/>
          <w:sz w:val="24"/>
          <w:szCs w:val="24"/>
        </w:rPr>
        <w:t>вите, начислени от деня на обявяването му за купувач.</w:t>
      </w:r>
    </w:p>
    <w:p w:rsidR="00000000" w:rsidRDefault="002306EE">
      <w:pPr>
        <w:spacing w:after="120" w:line="240" w:lineRule="auto"/>
        <w:ind w:firstLine="1155"/>
        <w:jc w:val="both"/>
        <w:textAlignment w:val="center"/>
        <w:divId w:val="140634520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50299272"/>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новата продан</w:t>
      </w:r>
    </w:p>
    <w:p w:rsidR="00000000" w:rsidRDefault="002306EE">
      <w:pPr>
        <w:spacing w:after="0" w:line="240" w:lineRule="auto"/>
        <w:ind w:firstLine="1155"/>
        <w:jc w:val="both"/>
        <w:textAlignment w:val="center"/>
        <w:divId w:val="212750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497. Ако постановлението за възлагането бъде отменено или ако продажбата бъде обявена за недействителна по чл. 496, ал. 3, новата продан се извършва след ново обявяване</w:t>
      </w:r>
      <w:r>
        <w:rPr>
          <w:rFonts w:ascii="Times New Roman" w:eastAsia="Times New Roman" w:hAnsi="Times New Roman" w:cs="Times New Roman"/>
          <w:color w:val="000000"/>
          <w:sz w:val="24"/>
          <w:szCs w:val="24"/>
        </w:rPr>
        <w:t>.</w:t>
      </w:r>
    </w:p>
    <w:p w:rsidR="00000000" w:rsidRDefault="002306EE">
      <w:pPr>
        <w:spacing w:after="120" w:line="240" w:lineRule="auto"/>
        <w:ind w:firstLine="1155"/>
        <w:jc w:val="both"/>
        <w:textAlignment w:val="center"/>
        <w:divId w:val="205029927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33006421"/>
        <w:rPr>
          <w:rFonts w:ascii="Times New Roman" w:hAnsi="Times New Roman" w:cs="Times New Roman"/>
          <w:b/>
          <w:bCs/>
          <w:color w:val="000000"/>
          <w:sz w:val="24"/>
          <w:szCs w:val="24"/>
        </w:rPr>
      </w:pPr>
      <w:r>
        <w:rPr>
          <w:rFonts w:ascii="Times New Roman" w:hAnsi="Times New Roman" w:cs="Times New Roman"/>
          <w:b/>
          <w:bCs/>
          <w:color w:val="000000"/>
          <w:sz w:val="24"/>
          <w:szCs w:val="24"/>
        </w:rPr>
        <w:t>Въвод на купувача</w:t>
      </w:r>
    </w:p>
    <w:p w:rsidR="00000000" w:rsidRDefault="002306EE">
      <w:pPr>
        <w:spacing w:after="0" w:line="240" w:lineRule="auto"/>
        <w:ind w:firstLine="1155"/>
        <w:jc w:val="both"/>
        <w:textAlignment w:val="center"/>
        <w:divId w:val="433550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498. (1) Купувачът се въвежда във владение на имота от съдебния изпълнител въз основа на влязлото в сила постановление за възлагане. Купувачът представя удостоверения за платените такси за прехвърляне на имота и за вписване на по</w:t>
      </w:r>
      <w:r>
        <w:rPr>
          <w:rFonts w:ascii="Times New Roman" w:eastAsia="Times New Roman" w:hAnsi="Times New Roman" w:cs="Times New Roman"/>
          <w:color w:val="000000"/>
          <w:sz w:val="24"/>
          <w:szCs w:val="24"/>
        </w:rPr>
        <w:t>становлението за възлагане.</w:t>
      </w:r>
    </w:p>
    <w:p w:rsidR="00000000" w:rsidRDefault="002306EE">
      <w:pPr>
        <w:spacing w:after="0" w:line="240" w:lineRule="auto"/>
        <w:ind w:firstLine="1155"/>
        <w:jc w:val="both"/>
        <w:textAlignment w:val="center"/>
        <w:divId w:val="313339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Въводът се извършва срещу всяко лице, което се намира във владение на имота. То може да се брани само с иск за собственост.</w:t>
      </w:r>
    </w:p>
    <w:p w:rsidR="00000000" w:rsidRDefault="002306EE">
      <w:pPr>
        <w:spacing w:after="0" w:line="240" w:lineRule="auto"/>
        <w:ind w:firstLine="1155"/>
        <w:jc w:val="both"/>
        <w:textAlignment w:val="center"/>
        <w:divId w:val="141030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Алинея 2 се прилага и спрямо лицата, вписали договори за наем и а</w:t>
      </w:r>
      <w:r>
        <w:rPr>
          <w:rFonts w:ascii="Times New Roman" w:eastAsia="Times New Roman" w:hAnsi="Times New Roman" w:cs="Times New Roman"/>
          <w:color w:val="000000"/>
          <w:sz w:val="24"/>
          <w:szCs w:val="24"/>
        </w:rPr>
        <w:t>ренда, след първата ипотека, както и всички споразумения, с които се предоставя ползването и управлението на имота.</w:t>
      </w:r>
    </w:p>
    <w:p w:rsidR="00000000" w:rsidRDefault="002306EE">
      <w:pPr>
        <w:spacing w:after="120" w:line="240" w:lineRule="auto"/>
        <w:ind w:firstLine="1155"/>
        <w:jc w:val="both"/>
        <w:textAlignment w:val="center"/>
        <w:divId w:val="23300642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94017314"/>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Връщане на даденото при съдебно отстранение</w:t>
      </w:r>
    </w:p>
    <w:p w:rsidR="00000000" w:rsidRDefault="002306EE">
      <w:pPr>
        <w:spacing w:after="0" w:line="240" w:lineRule="auto"/>
        <w:ind w:firstLine="1155"/>
        <w:jc w:val="both"/>
        <w:textAlignment w:val="center"/>
        <w:divId w:val="580986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499. (1) Ако с влязло в сила решение бъде установено, че длъжникът не е бил собственик на</w:t>
      </w:r>
      <w:r>
        <w:rPr>
          <w:rFonts w:ascii="Times New Roman" w:eastAsia="Times New Roman" w:hAnsi="Times New Roman" w:cs="Times New Roman"/>
          <w:color w:val="000000"/>
          <w:sz w:val="24"/>
          <w:szCs w:val="24"/>
        </w:rPr>
        <w:t xml:space="preserve"> продадения имот, купувачът може да иска внесената от него цена, ако тя още не е изплатена на взискателите, а ако е била изплатена, той може да иска от всеки от тях, както и от длъжника това, което е получил. И в двата случая купувачът има право на лихвите</w:t>
      </w:r>
      <w:r>
        <w:rPr>
          <w:rFonts w:ascii="Times New Roman" w:eastAsia="Times New Roman" w:hAnsi="Times New Roman" w:cs="Times New Roman"/>
          <w:color w:val="000000"/>
          <w:sz w:val="24"/>
          <w:szCs w:val="24"/>
        </w:rPr>
        <w:t xml:space="preserve"> и разноските за своето участие в проданта. </w:t>
      </w:r>
      <w:r>
        <w:rPr>
          <w:rFonts w:ascii="Times New Roman" w:eastAsia="Times New Roman" w:hAnsi="Times New Roman" w:cs="Times New Roman"/>
          <w:color w:val="000000"/>
          <w:sz w:val="24"/>
          <w:szCs w:val="24"/>
        </w:rPr>
        <w:lastRenderedPageBreak/>
        <w:t>Той има право също да иска от общината и държавата връщане на платените такси по прехвърлянето.</w:t>
      </w:r>
    </w:p>
    <w:p w:rsidR="00000000" w:rsidRDefault="002306EE">
      <w:pPr>
        <w:spacing w:after="0" w:line="240" w:lineRule="auto"/>
        <w:ind w:firstLine="1155"/>
        <w:jc w:val="both"/>
        <w:textAlignment w:val="center"/>
        <w:divId w:val="751512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връщането на сумите по ал. 1 районният съдия по местонахождението на имота издава изпълнителен лист въз основ</w:t>
      </w:r>
      <w:r>
        <w:rPr>
          <w:rFonts w:ascii="Times New Roman" w:eastAsia="Times New Roman" w:hAnsi="Times New Roman" w:cs="Times New Roman"/>
          <w:color w:val="000000"/>
          <w:sz w:val="24"/>
          <w:szCs w:val="24"/>
        </w:rPr>
        <w:t>а на разпределението и на удостоверенията по чл. 498, ал. 1, ако лицата, срещу които се издава листът, са били привлечени в делото, по което е постановено решението. Ако внесената от купувача сума не е изплатена, тя му се връща с платежно нареждане на съде</w:t>
      </w:r>
      <w:r>
        <w:rPr>
          <w:rFonts w:ascii="Times New Roman" w:eastAsia="Times New Roman" w:hAnsi="Times New Roman" w:cs="Times New Roman"/>
          <w:color w:val="000000"/>
          <w:sz w:val="24"/>
          <w:szCs w:val="24"/>
        </w:rPr>
        <w:t>бния изпълнител.</w:t>
      </w:r>
    </w:p>
    <w:p w:rsidR="00000000" w:rsidRDefault="002306EE">
      <w:pPr>
        <w:spacing w:after="0" w:line="240" w:lineRule="auto"/>
        <w:ind w:firstLine="1155"/>
        <w:jc w:val="both"/>
        <w:textAlignment w:val="center"/>
        <w:divId w:val="461003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имотът е бил възложен на взискател, той запазва вземането си срещу длъжника и има право да иска по реда на ал. 2 посочените в ал. 1 суми без разноските за своето участие в проданта.</w:t>
      </w:r>
    </w:p>
    <w:p w:rsidR="00000000" w:rsidRDefault="002306EE">
      <w:pPr>
        <w:spacing w:after="120" w:line="240" w:lineRule="auto"/>
        <w:ind w:firstLine="1155"/>
        <w:jc w:val="both"/>
        <w:textAlignment w:val="center"/>
        <w:divId w:val="109401731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896925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съсобствен имот</w:t>
      </w:r>
    </w:p>
    <w:p w:rsidR="00000000" w:rsidRDefault="002306EE">
      <w:pPr>
        <w:spacing w:after="0" w:line="240" w:lineRule="auto"/>
        <w:ind w:firstLine="1155"/>
        <w:jc w:val="both"/>
        <w:textAlignment w:val="center"/>
        <w:divId w:val="187939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500. (1) Когато изпълнението бъде насочено върху съсобствен имот за дълг на някой от съсобствениците, имотът се описва изцяло, но се продава само идеалната част на длъжника.</w:t>
      </w:r>
    </w:p>
    <w:p w:rsidR="00000000" w:rsidRDefault="002306EE">
      <w:pPr>
        <w:spacing w:after="0" w:line="240" w:lineRule="auto"/>
        <w:ind w:firstLine="1155"/>
        <w:jc w:val="both"/>
        <w:textAlignment w:val="center"/>
        <w:divId w:val="202581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Имотът може да бъде продаден и изцяло, ако останалите съсобственици се съг</w:t>
      </w:r>
      <w:r>
        <w:rPr>
          <w:rFonts w:ascii="Times New Roman" w:eastAsia="Times New Roman" w:hAnsi="Times New Roman" w:cs="Times New Roman"/>
          <w:color w:val="000000"/>
          <w:sz w:val="24"/>
          <w:szCs w:val="24"/>
        </w:rPr>
        <w:t>ласят с това писмено.</w:t>
      </w:r>
    </w:p>
    <w:p w:rsidR="00000000" w:rsidRDefault="002306EE">
      <w:pPr>
        <w:spacing w:after="120" w:line="240" w:lineRule="auto"/>
        <w:ind w:firstLine="1155"/>
        <w:jc w:val="both"/>
        <w:textAlignment w:val="center"/>
        <w:divId w:val="108969259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7299227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ипотекиран имот</w:t>
      </w:r>
    </w:p>
    <w:p w:rsidR="00000000" w:rsidRDefault="002306EE">
      <w:pPr>
        <w:spacing w:after="0" w:line="240" w:lineRule="auto"/>
        <w:ind w:firstLine="1155"/>
        <w:jc w:val="both"/>
        <w:textAlignment w:val="center"/>
        <w:divId w:val="478617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 (1) При продан на ипотекиран имот, която се извършва не по вземането на ипотекарния кредитор, съдебният изпълнител му изпраща съобщение за насрочването на описа и проданта.</w:t>
      </w:r>
    </w:p>
    <w:p w:rsidR="00000000" w:rsidRDefault="002306EE">
      <w:pPr>
        <w:spacing w:after="0" w:line="240" w:lineRule="auto"/>
        <w:ind w:firstLine="1155"/>
        <w:jc w:val="both"/>
        <w:textAlignment w:val="center"/>
        <w:divId w:val="130254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4</w:t>
      </w:r>
      <w:r>
        <w:rPr>
          <w:rFonts w:ascii="Times New Roman" w:eastAsia="Times New Roman" w:hAnsi="Times New Roman" w:cs="Times New Roman"/>
          <w:color w:val="000000"/>
          <w:sz w:val="24"/>
          <w:szCs w:val="24"/>
        </w:rPr>
        <w:t>94 и 495 ипотекарният кредитор може да участва наравно с другите кредитори.</w:t>
      </w:r>
    </w:p>
    <w:p w:rsidR="00000000" w:rsidRDefault="002306EE">
      <w:pPr>
        <w:spacing w:after="120" w:line="240" w:lineRule="auto"/>
        <w:ind w:firstLine="1155"/>
        <w:jc w:val="both"/>
        <w:textAlignment w:val="center"/>
        <w:divId w:val="1172992279"/>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9448457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Електронни публични търгове (Нов - ДВ, бр. 86 от 2017 г.)</w:t>
      </w:r>
    </w:p>
    <w:p w:rsidR="00000000" w:rsidRDefault="002306EE">
      <w:pPr>
        <w:spacing w:after="0" w:line="240" w:lineRule="auto"/>
        <w:ind w:firstLine="1155"/>
        <w:textAlignment w:val="center"/>
        <w:divId w:val="222910067"/>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Електронен публичен търг</w:t>
      </w:r>
    </w:p>
    <w:p w:rsidR="00000000" w:rsidRDefault="002306EE">
      <w:pPr>
        <w:spacing w:after="0" w:line="240" w:lineRule="auto"/>
        <w:ind w:firstLine="1155"/>
        <w:jc w:val="both"/>
        <w:textAlignment w:val="center"/>
        <w:divId w:val="51611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501а. (Нов - ДВ, бр. 86 от 2017 г.) (1) (Изм. - ДВ, бр. 15 от 2021 г.) Движима</w:t>
      </w:r>
      <w:r>
        <w:rPr>
          <w:rFonts w:ascii="Times New Roman" w:eastAsia="Times New Roman" w:hAnsi="Times New Roman" w:cs="Times New Roman"/>
          <w:color w:val="000000"/>
          <w:sz w:val="24"/>
          <w:szCs w:val="24"/>
        </w:rPr>
        <w:t xml:space="preserve"> и недвижима вещ, налични ценни книжа, обособена част от предприятие, както и правата върху обекти на индустриалната собственост, върху които е насочено изпълнението, могат да бъдат продавани по правилата на електронен публичен търг.</w:t>
      </w:r>
    </w:p>
    <w:p w:rsidR="00000000" w:rsidRDefault="002306EE">
      <w:pPr>
        <w:spacing w:after="0" w:line="240" w:lineRule="auto"/>
        <w:ind w:firstLine="1155"/>
        <w:jc w:val="both"/>
        <w:textAlignment w:val="center"/>
        <w:divId w:val="77629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писмено искане </w:t>
      </w:r>
      <w:r>
        <w:rPr>
          <w:rFonts w:ascii="Times New Roman" w:eastAsia="Times New Roman" w:hAnsi="Times New Roman" w:cs="Times New Roman"/>
          <w:color w:val="000000"/>
          <w:sz w:val="24"/>
          <w:szCs w:val="24"/>
        </w:rPr>
        <w:t>на страна в изпълнителното производство съдебният изпълнител провежда електронен публичен търг. Съдебният изпълнител може служебно да реши описаната вещ да бъде продадена на електронен публичен търг.</w:t>
      </w:r>
    </w:p>
    <w:p w:rsidR="00000000" w:rsidRDefault="002306EE">
      <w:pPr>
        <w:spacing w:after="0" w:line="240" w:lineRule="auto"/>
        <w:ind w:firstLine="1155"/>
        <w:jc w:val="both"/>
        <w:textAlignment w:val="center"/>
        <w:divId w:val="171458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Покупката на вещи на електронния публичен търг може </w:t>
      </w:r>
      <w:r>
        <w:rPr>
          <w:rFonts w:ascii="Times New Roman" w:eastAsia="Times New Roman" w:hAnsi="Times New Roman" w:cs="Times New Roman"/>
          <w:color w:val="000000"/>
          <w:sz w:val="24"/>
          <w:szCs w:val="24"/>
        </w:rPr>
        <w:t>да бъде финансирана от банкова или кредитна институция, регистрирана по Закона за кредитните институции.</w:t>
      </w:r>
    </w:p>
    <w:p w:rsidR="00000000" w:rsidRDefault="002306EE">
      <w:pPr>
        <w:spacing w:after="0" w:line="240" w:lineRule="auto"/>
        <w:ind w:firstLine="1155"/>
        <w:jc w:val="both"/>
        <w:textAlignment w:val="center"/>
        <w:divId w:val="121674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2019 г.)</w:t>
      </w:r>
    </w:p>
    <w:p w:rsidR="00000000" w:rsidRDefault="002306EE">
      <w:pPr>
        <w:spacing w:after="0" w:line="240" w:lineRule="auto"/>
        <w:ind w:firstLine="1155"/>
        <w:jc w:val="both"/>
        <w:textAlignment w:val="center"/>
        <w:divId w:val="1084689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62 от 2022 г.) Министерството на правосъдието създава и поддържа единна онлайн платформа за еле</w:t>
      </w:r>
      <w:r>
        <w:rPr>
          <w:rFonts w:ascii="Times New Roman" w:eastAsia="Times New Roman" w:hAnsi="Times New Roman" w:cs="Times New Roman"/>
          <w:color w:val="000000"/>
          <w:sz w:val="24"/>
          <w:szCs w:val="24"/>
        </w:rPr>
        <w:t xml:space="preserve">ктронни публични търгове, </w:t>
      </w:r>
      <w:r>
        <w:rPr>
          <w:rFonts w:ascii="Times New Roman" w:eastAsia="Times New Roman" w:hAnsi="Times New Roman" w:cs="Times New Roman"/>
          <w:color w:val="000000"/>
          <w:sz w:val="24"/>
          <w:szCs w:val="24"/>
        </w:rPr>
        <w:lastRenderedPageBreak/>
        <w:t>която включва регистър на публичните търгове и система за провеждане на публични търгове.</w:t>
      </w:r>
    </w:p>
    <w:p w:rsidR="00000000" w:rsidRDefault="002306EE">
      <w:pPr>
        <w:spacing w:after="120" w:line="240" w:lineRule="auto"/>
        <w:ind w:firstLine="1155"/>
        <w:jc w:val="both"/>
        <w:textAlignment w:val="center"/>
        <w:divId w:val="146357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Министърът на правосъдието издава наредба за организацията, правилата и дейността на онлайн платформата за електронни публични търгове.</w:t>
      </w:r>
    </w:p>
    <w:p w:rsidR="00000000" w:rsidRDefault="002306EE">
      <w:pPr>
        <w:spacing w:after="0" w:line="240" w:lineRule="auto"/>
        <w:ind w:firstLine="1155"/>
        <w:textAlignment w:val="center"/>
        <w:divId w:val="1830708374"/>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начална цена и обявяване на търга</w:t>
      </w:r>
    </w:p>
    <w:p w:rsidR="00000000" w:rsidRDefault="002306EE">
      <w:pPr>
        <w:spacing w:after="0" w:line="240" w:lineRule="auto"/>
        <w:ind w:firstLine="1155"/>
        <w:jc w:val="both"/>
        <w:textAlignment w:val="center"/>
        <w:divId w:val="645353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501б. (Нов - ДВ, бр. 86 от 2017 г.) (1) Началната цена на вещите се определя по реда на чл. 468 и 485.</w:t>
      </w:r>
    </w:p>
    <w:p w:rsidR="00000000" w:rsidRDefault="002306EE">
      <w:pPr>
        <w:spacing w:after="120" w:line="240" w:lineRule="auto"/>
        <w:ind w:firstLine="1155"/>
        <w:jc w:val="both"/>
        <w:textAlignment w:val="center"/>
        <w:divId w:val="71927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Съдебният изпълнител разгласява проданта по реда на чл. 487 и на онлайн платформата за електронн</w:t>
      </w:r>
      <w:r>
        <w:rPr>
          <w:rFonts w:ascii="Times New Roman" w:eastAsia="Times New Roman" w:hAnsi="Times New Roman" w:cs="Times New Roman"/>
          <w:color w:val="000000"/>
          <w:sz w:val="24"/>
          <w:szCs w:val="24"/>
        </w:rPr>
        <w:t>и публични търгове към Министерството на правосъдието.</w:t>
      </w:r>
    </w:p>
    <w:p w:rsidR="00000000" w:rsidRDefault="002306EE">
      <w:pPr>
        <w:spacing w:after="0" w:line="240" w:lineRule="auto"/>
        <w:ind w:firstLine="1155"/>
        <w:textAlignment w:val="center"/>
        <w:divId w:val="191387827"/>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на търга</w:t>
      </w:r>
    </w:p>
    <w:p w:rsidR="00000000" w:rsidRDefault="002306EE">
      <w:pPr>
        <w:spacing w:after="0" w:line="240" w:lineRule="auto"/>
        <w:ind w:firstLine="1155"/>
        <w:jc w:val="both"/>
        <w:textAlignment w:val="center"/>
        <w:divId w:val="1945458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501в. (Нов - ДВ, бр. 86 от 2017 г.) (1) Мястото на провеждане на електронния публичен търг е онлайн платформата за електронни публични търгове към Министерството на правосъдието.</w:t>
      </w:r>
    </w:p>
    <w:p w:rsidR="00000000" w:rsidRDefault="002306EE">
      <w:pPr>
        <w:spacing w:after="0" w:line="240" w:lineRule="auto"/>
        <w:ind w:firstLine="1155"/>
        <w:jc w:val="both"/>
        <w:textAlignment w:val="center"/>
        <w:divId w:val="1510295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Наддаването на електронния публичен търг продължава 7 дни и завършва в посочения в обявлението ден.</w:t>
      </w:r>
    </w:p>
    <w:p w:rsidR="00000000" w:rsidRDefault="002306EE">
      <w:pPr>
        <w:spacing w:after="120" w:line="240" w:lineRule="auto"/>
        <w:ind w:firstLine="1155"/>
        <w:jc w:val="both"/>
        <w:textAlignment w:val="center"/>
        <w:divId w:val="19138782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90372720"/>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Регистриране на наддавачите</w:t>
      </w:r>
    </w:p>
    <w:p w:rsidR="00000000" w:rsidRDefault="002306EE">
      <w:pPr>
        <w:spacing w:after="0" w:line="240" w:lineRule="auto"/>
        <w:ind w:firstLine="1155"/>
        <w:jc w:val="both"/>
        <w:textAlignment w:val="center"/>
        <w:divId w:val="1596280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501г. (Нов - ДВ, бр. 86 от 2017 г.) (1) За участие в търга всеки наддавач внася задатък в размера по чл. 489, ал. 1.</w:t>
      </w:r>
    </w:p>
    <w:p w:rsidR="00000000" w:rsidRDefault="002306EE">
      <w:pPr>
        <w:spacing w:after="0" w:line="240" w:lineRule="auto"/>
        <w:ind w:firstLine="1155"/>
        <w:jc w:val="both"/>
        <w:textAlignment w:val="center"/>
        <w:divId w:val="186115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Регистрацията на наддавачите се извършва в електронната среда с електронен подпис или в канцеларията на съдебен изпълнител.</w:t>
      </w:r>
    </w:p>
    <w:p w:rsidR="00000000" w:rsidRDefault="002306EE">
      <w:pPr>
        <w:spacing w:after="0" w:line="240" w:lineRule="auto"/>
        <w:ind w:firstLine="1155"/>
        <w:jc w:val="both"/>
        <w:textAlignment w:val="center"/>
        <w:divId w:val="93574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Регистрирането на наддавачите за участие в електронния търг продължава един месец и завършва в 17,00 часа на посочения в обявл</w:t>
      </w:r>
      <w:r>
        <w:rPr>
          <w:rFonts w:ascii="Times New Roman" w:eastAsia="Times New Roman" w:hAnsi="Times New Roman" w:cs="Times New Roman"/>
          <w:color w:val="000000"/>
          <w:sz w:val="24"/>
          <w:szCs w:val="24"/>
        </w:rPr>
        <w:t>ението ден.</w:t>
      </w:r>
    </w:p>
    <w:p w:rsidR="00000000" w:rsidRDefault="002306EE">
      <w:pPr>
        <w:spacing w:after="120" w:line="240" w:lineRule="auto"/>
        <w:ind w:firstLine="1155"/>
        <w:jc w:val="both"/>
        <w:textAlignment w:val="center"/>
        <w:divId w:val="171943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Съдебният изпълнител, извършващ продажбата, оторизира или отказва оторизация на регистрирания наддавач в 5-дневен срок от регистрацията на наддавача. Съдебният изпълнител отказва оторизация, ако не е внесен задатък, както и в случаите по чл</w:t>
      </w:r>
      <w:r>
        <w:rPr>
          <w:rFonts w:ascii="Times New Roman" w:eastAsia="Times New Roman" w:hAnsi="Times New Roman" w:cs="Times New Roman"/>
          <w:color w:val="000000"/>
          <w:sz w:val="24"/>
          <w:szCs w:val="24"/>
        </w:rPr>
        <w:t>. 490, ал. 1.</w:t>
      </w:r>
    </w:p>
    <w:p w:rsidR="00000000" w:rsidRDefault="002306EE">
      <w:pPr>
        <w:spacing w:after="0" w:line="240" w:lineRule="auto"/>
        <w:ind w:firstLine="1155"/>
        <w:textAlignment w:val="center"/>
        <w:divId w:val="942031152"/>
        <w:rPr>
          <w:rFonts w:ascii="Times New Roman" w:hAnsi="Times New Roman" w:cs="Times New Roman"/>
          <w:b/>
          <w:bCs/>
          <w:color w:val="000000"/>
          <w:sz w:val="24"/>
          <w:szCs w:val="24"/>
        </w:rPr>
      </w:pPr>
      <w:r>
        <w:rPr>
          <w:rFonts w:ascii="Times New Roman" w:hAnsi="Times New Roman" w:cs="Times New Roman"/>
          <w:b/>
          <w:bCs/>
          <w:color w:val="000000"/>
          <w:sz w:val="24"/>
          <w:szCs w:val="24"/>
        </w:rPr>
        <w:t>Стъпка при наддаването</w:t>
      </w:r>
    </w:p>
    <w:p w:rsidR="00000000" w:rsidRDefault="002306EE">
      <w:pPr>
        <w:spacing w:after="0" w:line="240" w:lineRule="auto"/>
        <w:ind w:firstLine="1155"/>
        <w:jc w:val="both"/>
        <w:textAlignment w:val="center"/>
        <w:divId w:val="800609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501д. (Нов - ДВ, бр. 86 от 2017 г.) Стъпката при провеждането на електронен публичен търг представлява процент от началната цена и е в размер, както следва:</w:t>
      </w:r>
    </w:p>
    <w:p w:rsidR="00000000" w:rsidRDefault="002306EE">
      <w:pPr>
        <w:spacing w:after="0" w:line="240" w:lineRule="auto"/>
        <w:ind w:firstLine="1155"/>
        <w:jc w:val="both"/>
        <w:textAlignment w:val="center"/>
        <w:divId w:val="92133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начална цена до 10 000 лв. - 10 на сто от началната цена;</w:t>
      </w:r>
    </w:p>
    <w:p w:rsidR="00000000" w:rsidRDefault="002306EE">
      <w:pPr>
        <w:spacing w:after="0" w:line="240" w:lineRule="auto"/>
        <w:ind w:firstLine="1155"/>
        <w:jc w:val="both"/>
        <w:textAlignment w:val="center"/>
        <w:divId w:val="370113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начална цена от 10 000 до 100 000 лв. - 5 на сто от началната цена;</w:t>
      </w:r>
    </w:p>
    <w:p w:rsidR="00000000" w:rsidRDefault="002306EE">
      <w:pPr>
        <w:spacing w:after="120" w:line="240" w:lineRule="auto"/>
        <w:ind w:firstLine="1155"/>
        <w:jc w:val="both"/>
        <w:textAlignment w:val="center"/>
        <w:divId w:val="377709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начална цена над 100 000 лв. - 2 на сто от началната цена.</w:t>
      </w:r>
    </w:p>
    <w:p w:rsidR="00000000" w:rsidRDefault="002306EE">
      <w:pPr>
        <w:spacing w:after="0" w:line="240" w:lineRule="auto"/>
        <w:ind w:firstLine="1155"/>
        <w:textAlignment w:val="center"/>
        <w:divId w:val="20305268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електронен публичен търг</w:t>
      </w:r>
    </w:p>
    <w:p w:rsidR="00000000" w:rsidRDefault="002306EE">
      <w:pPr>
        <w:spacing w:after="0" w:line="240" w:lineRule="auto"/>
        <w:ind w:firstLine="1155"/>
        <w:jc w:val="both"/>
        <w:textAlignment w:val="center"/>
        <w:divId w:val="196681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501е. </w:t>
      </w:r>
      <w:r>
        <w:rPr>
          <w:rFonts w:ascii="Times New Roman" w:eastAsia="Times New Roman" w:hAnsi="Times New Roman" w:cs="Times New Roman"/>
          <w:color w:val="000000"/>
          <w:sz w:val="24"/>
          <w:szCs w:val="24"/>
        </w:rPr>
        <w:t>(Нов - ДВ, бр. 86 от 2017 г.) (1) Наддаването на електронния публичен търг продължава 7 дни и завършва в 17,00 часа на последния ден, в случай че няма подадено ново наддавателно предложение през последните 10 минути на търга.</w:t>
      </w:r>
    </w:p>
    <w:p w:rsidR="00000000" w:rsidRDefault="002306EE">
      <w:pPr>
        <w:spacing w:after="0" w:line="240" w:lineRule="auto"/>
        <w:ind w:firstLine="1155"/>
        <w:jc w:val="both"/>
        <w:textAlignment w:val="center"/>
        <w:divId w:val="50890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15 от 2021</w:t>
      </w:r>
      <w:r>
        <w:rPr>
          <w:rFonts w:ascii="Times New Roman" w:eastAsia="Times New Roman" w:hAnsi="Times New Roman" w:cs="Times New Roman"/>
          <w:color w:val="000000"/>
          <w:sz w:val="24"/>
          <w:szCs w:val="24"/>
        </w:rPr>
        <w:t xml:space="preserve"> г.) В случай че през последните 10 минути на търга се подаде ново наддавателно предложение, търгът се удължава </w:t>
      </w:r>
      <w:r>
        <w:rPr>
          <w:rFonts w:ascii="Times New Roman" w:eastAsia="Times New Roman" w:hAnsi="Times New Roman" w:cs="Times New Roman"/>
          <w:color w:val="000000"/>
          <w:sz w:val="24"/>
          <w:szCs w:val="24"/>
        </w:rPr>
        <w:lastRenderedPageBreak/>
        <w:t>автоматично с още 10 минути, но не повече от 48 часа. Търгът приключва, след като през последните 10 минути няма подадено наддавателно предложен</w:t>
      </w:r>
      <w:r>
        <w:rPr>
          <w:rFonts w:ascii="Times New Roman" w:eastAsia="Times New Roman" w:hAnsi="Times New Roman" w:cs="Times New Roman"/>
          <w:color w:val="000000"/>
          <w:sz w:val="24"/>
          <w:szCs w:val="24"/>
        </w:rPr>
        <w:t>ие.</w:t>
      </w:r>
    </w:p>
    <w:p w:rsidR="00000000" w:rsidRDefault="002306EE">
      <w:pPr>
        <w:spacing w:after="0" w:line="240" w:lineRule="auto"/>
        <w:ind w:firstLine="1155"/>
        <w:jc w:val="both"/>
        <w:textAlignment w:val="center"/>
        <w:divId w:val="179197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Наддавателните предложения се увеличават с една стъпка. Последната заявена от наддавач цена е публична в онлайн платформата за електронни публични търгове.</w:t>
      </w:r>
    </w:p>
    <w:p w:rsidR="00000000" w:rsidRDefault="002306EE">
      <w:pPr>
        <w:spacing w:after="0" w:line="240" w:lineRule="auto"/>
        <w:ind w:firstLine="1155"/>
        <w:jc w:val="both"/>
        <w:textAlignment w:val="center"/>
        <w:divId w:val="110634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края на електронния публичен търг платформата за електронни търгове изпраща автомат</w:t>
      </w:r>
      <w:r>
        <w:rPr>
          <w:rFonts w:ascii="Times New Roman" w:eastAsia="Times New Roman" w:hAnsi="Times New Roman" w:cs="Times New Roman"/>
          <w:color w:val="000000"/>
          <w:sz w:val="24"/>
          <w:szCs w:val="24"/>
        </w:rPr>
        <w:t>ично съобщение до всички оторизирани наддавачи за достигната цена на имуществото.</w:t>
      </w:r>
    </w:p>
    <w:p w:rsidR="00000000" w:rsidRDefault="002306EE">
      <w:pPr>
        <w:spacing w:after="0" w:line="240" w:lineRule="auto"/>
        <w:ind w:firstLine="1155"/>
        <w:jc w:val="both"/>
        <w:textAlignment w:val="center"/>
        <w:divId w:val="139443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15 от 2021 г.) В първия работен ден след края на наддаването съдебният изпълнител проверява всички обстоятелства по търга и съставя протокол с всички данн</w:t>
      </w:r>
      <w:r>
        <w:rPr>
          <w:rFonts w:ascii="Times New Roman" w:eastAsia="Times New Roman" w:hAnsi="Times New Roman" w:cs="Times New Roman"/>
          <w:color w:val="000000"/>
          <w:sz w:val="24"/>
          <w:szCs w:val="24"/>
        </w:rPr>
        <w:t>и относно заявките за участие, оторизирани и неоторизирани наддавачи с причината за това, подадените наддавателни предложения, наличието на технически неизправности по време на наддаването, като обявява за купувач наддавача, който е предложил най-висока це</w:t>
      </w:r>
      <w:r>
        <w:rPr>
          <w:rFonts w:ascii="Times New Roman" w:eastAsia="Times New Roman" w:hAnsi="Times New Roman" w:cs="Times New Roman"/>
          <w:color w:val="000000"/>
          <w:sz w:val="24"/>
          <w:szCs w:val="24"/>
        </w:rPr>
        <w:t>на. С подписването на протокола от съдебния изпълнител електронният търг се смята за приключил. Протоколът се обявява незабавно на наддавачите в единната онлайн платформа.</w:t>
      </w:r>
    </w:p>
    <w:p w:rsidR="00000000" w:rsidRDefault="002306EE">
      <w:pPr>
        <w:spacing w:after="0" w:line="240" w:lineRule="auto"/>
        <w:ind w:firstLine="1155"/>
        <w:jc w:val="both"/>
        <w:textAlignment w:val="center"/>
        <w:divId w:val="1627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5 - ДВ, бр. 15 от 2021 г.) Пълната цена се заплаща от обявения за </w:t>
      </w:r>
      <w:r>
        <w:rPr>
          <w:rFonts w:ascii="Times New Roman" w:eastAsia="Times New Roman" w:hAnsi="Times New Roman" w:cs="Times New Roman"/>
          <w:color w:val="000000"/>
          <w:sz w:val="24"/>
          <w:szCs w:val="24"/>
        </w:rPr>
        <w:t>купувач в срока по чл. 492, ал. 3. При обявен за купувач взискател се прилага чл. 495.</w:t>
      </w:r>
    </w:p>
    <w:p w:rsidR="00000000" w:rsidRDefault="002306EE">
      <w:pPr>
        <w:spacing w:after="0" w:line="240" w:lineRule="auto"/>
        <w:ind w:firstLine="1155"/>
        <w:jc w:val="both"/>
        <w:textAlignment w:val="center"/>
        <w:divId w:val="2017725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15 от 2021 г.) При невнасяне на цената се прилага чл. 493.</w:t>
      </w:r>
    </w:p>
    <w:p w:rsidR="00000000" w:rsidRDefault="002306EE">
      <w:pPr>
        <w:spacing w:after="120" w:line="240" w:lineRule="auto"/>
        <w:ind w:firstLine="1155"/>
        <w:jc w:val="both"/>
        <w:textAlignment w:val="center"/>
        <w:divId w:val="94766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15 от 2021 г.) Последващ електронен търг се провежда при усл</w:t>
      </w:r>
      <w:r>
        <w:rPr>
          <w:rFonts w:ascii="Times New Roman" w:eastAsia="Times New Roman" w:hAnsi="Times New Roman" w:cs="Times New Roman"/>
          <w:color w:val="000000"/>
          <w:sz w:val="24"/>
          <w:szCs w:val="24"/>
        </w:rPr>
        <w:t>овията на чл. 494 по писмено искане на страна в изпълнителното производство.</w:t>
      </w:r>
    </w:p>
    <w:p w:rsidR="00000000" w:rsidRDefault="002306EE">
      <w:pPr>
        <w:spacing w:after="0" w:line="240" w:lineRule="auto"/>
        <w:ind w:firstLine="1155"/>
        <w:textAlignment w:val="center"/>
        <w:divId w:val="1685787076"/>
        <w:rPr>
          <w:rFonts w:ascii="Times New Roman" w:hAnsi="Times New Roman" w:cs="Times New Roman"/>
          <w:b/>
          <w:bCs/>
          <w:color w:val="000000"/>
          <w:sz w:val="24"/>
          <w:szCs w:val="24"/>
        </w:rPr>
      </w:pPr>
      <w:r>
        <w:rPr>
          <w:rFonts w:ascii="Times New Roman" w:hAnsi="Times New Roman" w:cs="Times New Roman"/>
          <w:b/>
          <w:bCs/>
          <w:color w:val="000000"/>
          <w:sz w:val="24"/>
          <w:szCs w:val="24"/>
        </w:rPr>
        <w:t>Закупуване на имот с ипотечен кредит</w:t>
      </w:r>
    </w:p>
    <w:p w:rsidR="00000000" w:rsidRDefault="002306EE">
      <w:pPr>
        <w:spacing w:after="0" w:line="240" w:lineRule="auto"/>
        <w:ind w:firstLine="1155"/>
        <w:jc w:val="both"/>
        <w:textAlignment w:val="center"/>
        <w:divId w:val="163258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501ж. (Нов - ДВ, бр. 86 от 2017 г.) (1) Покупка на недвижима вещ от електронен публичен търг може да бъде финансирана от кредитна институ</w:t>
      </w:r>
      <w:r>
        <w:rPr>
          <w:rFonts w:ascii="Times New Roman" w:eastAsia="Times New Roman" w:hAnsi="Times New Roman" w:cs="Times New Roman"/>
          <w:color w:val="000000"/>
          <w:sz w:val="24"/>
          <w:szCs w:val="24"/>
        </w:rPr>
        <w:t>ция, регистрирана по Закона за кредитните институции.</w:t>
      </w:r>
    </w:p>
    <w:p w:rsidR="00000000" w:rsidRDefault="002306EE">
      <w:pPr>
        <w:spacing w:after="0" w:line="240" w:lineRule="auto"/>
        <w:ind w:firstLine="1155"/>
        <w:jc w:val="both"/>
        <w:textAlignment w:val="center"/>
        <w:divId w:val="158167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Плащането на сумата, с която се кредитира покупката, се извършва от кредитната институция по посочената в обявлението за публична продажба банкова сметка на съдебния изпълнител.</w:t>
      </w:r>
    </w:p>
    <w:p w:rsidR="00000000" w:rsidRDefault="002306EE">
      <w:pPr>
        <w:spacing w:after="0" w:line="240" w:lineRule="auto"/>
        <w:ind w:firstLine="1155"/>
        <w:jc w:val="both"/>
        <w:textAlignment w:val="center"/>
        <w:divId w:val="2047018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пост</w:t>
      </w:r>
      <w:r>
        <w:rPr>
          <w:rFonts w:ascii="Times New Roman" w:eastAsia="Times New Roman" w:hAnsi="Times New Roman" w:cs="Times New Roman"/>
          <w:color w:val="000000"/>
          <w:sz w:val="24"/>
          <w:szCs w:val="24"/>
        </w:rPr>
        <w:t>ановлението за възлагане бъде отменено по реда на чл. 435 и следващите, съдебният изпълнител, извършващ продажбата, връща получената по реда на предходната алинея сума на финансиращата кредитна институция.</w:t>
      </w:r>
    </w:p>
    <w:p w:rsidR="00000000" w:rsidRDefault="002306EE">
      <w:pPr>
        <w:spacing w:after="120" w:line="240" w:lineRule="auto"/>
        <w:ind w:firstLine="1155"/>
        <w:jc w:val="both"/>
        <w:textAlignment w:val="center"/>
        <w:divId w:val="10882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прилагане на предходните алинеи, по писмен</w:t>
      </w:r>
      <w:r>
        <w:rPr>
          <w:rFonts w:ascii="Times New Roman" w:eastAsia="Times New Roman" w:hAnsi="Times New Roman" w:cs="Times New Roman"/>
          <w:color w:val="000000"/>
          <w:sz w:val="24"/>
          <w:szCs w:val="24"/>
        </w:rPr>
        <w:t>о искане на финансиращата кредитна институция, съдебният изпълнител вписва заедно с постановлението за възлагане и законна ипотека върху имота.</w:t>
      </w:r>
    </w:p>
    <w:p w:rsidR="00000000" w:rsidRDefault="002306EE">
      <w:pPr>
        <w:spacing w:before="100" w:beforeAutospacing="1" w:after="100" w:afterAutospacing="1" w:line="240" w:lineRule="auto"/>
        <w:jc w:val="center"/>
        <w:textAlignment w:val="center"/>
        <w:divId w:val="6268624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четвърта.</w:t>
      </w:r>
      <w:r>
        <w:rPr>
          <w:rFonts w:ascii="Times New Roman" w:hAnsi="Times New Roman" w:cs="Times New Roman"/>
          <w:b/>
          <w:bCs/>
          <w:color w:val="000000"/>
          <w:sz w:val="26"/>
          <w:szCs w:val="26"/>
        </w:rPr>
        <w:br/>
        <w:t>ИЗПЪЛНЕНИЕ ВЪРХУ ВЕЩИ В СЪПРУЖЕСКА ОБЩНОСТ</w:t>
      </w:r>
    </w:p>
    <w:p w:rsidR="00000000" w:rsidRDefault="002306EE">
      <w:pPr>
        <w:spacing w:after="0" w:line="240" w:lineRule="auto"/>
        <w:ind w:firstLine="1155"/>
        <w:textAlignment w:val="center"/>
        <w:divId w:val="742802055"/>
        <w:rPr>
          <w:rFonts w:ascii="Times New Roman" w:hAnsi="Times New Roman" w:cs="Times New Roman"/>
          <w:b/>
          <w:bCs/>
          <w:color w:val="000000"/>
          <w:sz w:val="24"/>
          <w:szCs w:val="24"/>
        </w:rPr>
      </w:pPr>
      <w:r>
        <w:rPr>
          <w:rFonts w:ascii="Times New Roman" w:hAnsi="Times New Roman" w:cs="Times New Roman"/>
          <w:b/>
          <w:bCs/>
          <w:color w:val="000000"/>
          <w:sz w:val="24"/>
          <w:szCs w:val="24"/>
        </w:rPr>
        <w:t>Насочване на изпълнението върху обща в</w:t>
      </w:r>
      <w:r>
        <w:rPr>
          <w:rFonts w:ascii="Times New Roman" w:hAnsi="Times New Roman" w:cs="Times New Roman"/>
          <w:b/>
          <w:bCs/>
          <w:color w:val="000000"/>
          <w:sz w:val="24"/>
          <w:szCs w:val="24"/>
        </w:rPr>
        <w:t>ещ</w:t>
      </w:r>
    </w:p>
    <w:p w:rsidR="00000000" w:rsidRDefault="002306EE">
      <w:pPr>
        <w:spacing w:after="0" w:line="240" w:lineRule="auto"/>
        <w:ind w:firstLine="1155"/>
        <w:jc w:val="both"/>
        <w:textAlignment w:val="center"/>
        <w:divId w:val="184419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502. (1) Изпълнение на вземане срещу един от съпрузите може да бъде насочено върху вещ, която е съпружеска общност. Съпругът недлъжник може </w:t>
      </w:r>
      <w:r>
        <w:rPr>
          <w:rFonts w:ascii="Times New Roman" w:eastAsia="Times New Roman" w:hAnsi="Times New Roman" w:cs="Times New Roman"/>
          <w:color w:val="000000"/>
          <w:sz w:val="24"/>
          <w:szCs w:val="24"/>
        </w:rPr>
        <w:lastRenderedPageBreak/>
        <w:t>да посочи имущество на съпруга длъжник, върху което да се насочи изпълнението. Ако посоченото имущество е на</w:t>
      </w:r>
      <w:r>
        <w:rPr>
          <w:rFonts w:ascii="Times New Roman" w:eastAsia="Times New Roman" w:hAnsi="Times New Roman" w:cs="Times New Roman"/>
          <w:color w:val="000000"/>
          <w:sz w:val="24"/>
          <w:szCs w:val="24"/>
        </w:rPr>
        <w:t>лице и вземането може да се удовлетвори от него, след извършването на описа изпълнението по отношение на вещта съпружеска общност се спира и може да продължи, ако след осребряване на посоченото имущество вземането или част от него остане неудовлетворена.</w:t>
      </w:r>
    </w:p>
    <w:p w:rsidR="00000000" w:rsidRDefault="002306EE">
      <w:pPr>
        <w:spacing w:after="0" w:line="240" w:lineRule="auto"/>
        <w:ind w:firstLine="1155"/>
        <w:jc w:val="both"/>
        <w:textAlignment w:val="center"/>
        <w:divId w:val="254441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Когато съпрузите са съгласни изпълнението да бъде насочено върху определена от тях вещ, която е съпружеска общност, прилага се чл. 443.</w:t>
      </w:r>
    </w:p>
    <w:p w:rsidR="00000000" w:rsidRDefault="002306EE">
      <w:pPr>
        <w:spacing w:after="120" w:line="240" w:lineRule="auto"/>
        <w:ind w:firstLine="1155"/>
        <w:jc w:val="both"/>
        <w:textAlignment w:val="center"/>
        <w:divId w:val="74280205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09944362"/>
        <w:rPr>
          <w:rFonts w:ascii="Times New Roman" w:hAnsi="Times New Roman" w:cs="Times New Roman"/>
          <w:b/>
          <w:bCs/>
          <w:color w:val="000000"/>
          <w:sz w:val="24"/>
          <w:szCs w:val="24"/>
        </w:rPr>
      </w:pPr>
      <w:r>
        <w:rPr>
          <w:rFonts w:ascii="Times New Roman" w:hAnsi="Times New Roman" w:cs="Times New Roman"/>
          <w:b/>
          <w:bCs/>
          <w:color w:val="000000"/>
          <w:sz w:val="24"/>
          <w:szCs w:val="24"/>
        </w:rPr>
        <w:t>Съобщаване на съпруга недлъжник</w:t>
      </w:r>
    </w:p>
    <w:p w:rsidR="00000000" w:rsidRDefault="002306EE">
      <w:pPr>
        <w:spacing w:after="0" w:line="240" w:lineRule="auto"/>
        <w:ind w:firstLine="1155"/>
        <w:jc w:val="both"/>
        <w:textAlignment w:val="center"/>
        <w:divId w:val="1276980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503. (1) Когато установи, че вещта, върху която се насочва изпълнение, е съпру</w:t>
      </w:r>
      <w:r>
        <w:rPr>
          <w:rFonts w:ascii="Times New Roman" w:eastAsia="Times New Roman" w:hAnsi="Times New Roman" w:cs="Times New Roman"/>
          <w:color w:val="000000"/>
          <w:sz w:val="24"/>
          <w:szCs w:val="24"/>
        </w:rPr>
        <w:t>жеска общност, съдебният изпълнител уведомява съпруга недлъжник.</w:t>
      </w:r>
    </w:p>
    <w:p w:rsidR="00000000" w:rsidRDefault="002306EE">
      <w:pPr>
        <w:spacing w:after="0" w:line="240" w:lineRule="auto"/>
        <w:ind w:firstLine="1155"/>
        <w:jc w:val="both"/>
        <w:textAlignment w:val="center"/>
        <w:divId w:val="73728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Съпругът недлъжник може да обжалва изпълнителните действия поради неспазване на чл. 502.</w:t>
      </w:r>
    </w:p>
    <w:p w:rsidR="00000000" w:rsidRDefault="002306EE">
      <w:pPr>
        <w:spacing w:after="0" w:line="240" w:lineRule="auto"/>
        <w:ind w:firstLine="1155"/>
        <w:jc w:val="both"/>
        <w:textAlignment w:val="center"/>
        <w:divId w:val="1035033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Съпругът недлъжник може да оспори вземането на същите основания и по същия ред, както съпругът длъжник, както и да обжалва изпълнителните действия на същите основания като него.</w:t>
      </w:r>
    </w:p>
    <w:p w:rsidR="00000000" w:rsidRDefault="002306EE">
      <w:pPr>
        <w:spacing w:after="0" w:line="240" w:lineRule="auto"/>
        <w:ind w:firstLine="1155"/>
        <w:jc w:val="both"/>
        <w:textAlignment w:val="center"/>
        <w:divId w:val="1123570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Съпругът недлъжник може да участва и в наддаването при публичната прод</w:t>
      </w:r>
      <w:r>
        <w:rPr>
          <w:rFonts w:ascii="Times New Roman" w:eastAsia="Times New Roman" w:hAnsi="Times New Roman" w:cs="Times New Roman"/>
          <w:color w:val="000000"/>
          <w:sz w:val="24"/>
          <w:szCs w:val="24"/>
        </w:rPr>
        <w:t>ан на вещта.</w:t>
      </w:r>
    </w:p>
    <w:p w:rsidR="00000000" w:rsidRDefault="002306EE">
      <w:pPr>
        <w:spacing w:after="120" w:line="240" w:lineRule="auto"/>
        <w:ind w:firstLine="1155"/>
        <w:jc w:val="both"/>
        <w:textAlignment w:val="center"/>
        <w:divId w:val="130994436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84419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обща вещ</w:t>
      </w:r>
    </w:p>
    <w:p w:rsidR="00000000" w:rsidRDefault="002306EE">
      <w:pPr>
        <w:spacing w:after="0" w:line="240" w:lineRule="auto"/>
        <w:ind w:firstLine="1155"/>
        <w:jc w:val="both"/>
        <w:textAlignment w:val="center"/>
        <w:divId w:val="24564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504. (1) Когато изпълнението е насочено върху вещ в съпружеска общност, след продажбата на вещта съдебният изпълнител изплаща половината от получената сума на съпруга недлъжник, а за останалата сума прилага чл. 455, а</w:t>
      </w:r>
      <w:r>
        <w:rPr>
          <w:rFonts w:ascii="Times New Roman" w:eastAsia="Times New Roman" w:hAnsi="Times New Roman" w:cs="Times New Roman"/>
          <w:color w:val="000000"/>
          <w:sz w:val="24"/>
          <w:szCs w:val="24"/>
        </w:rPr>
        <w:t>л. 2 и чл. 460 - 464.</w:t>
      </w:r>
    </w:p>
    <w:p w:rsidR="00000000" w:rsidRDefault="002306EE">
      <w:pPr>
        <w:spacing w:after="0" w:line="240" w:lineRule="auto"/>
        <w:ind w:firstLine="1155"/>
        <w:jc w:val="both"/>
        <w:textAlignment w:val="center"/>
        <w:divId w:val="1456868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изпълнението се насочи върху имот, прилага се чл. 500.</w:t>
      </w:r>
    </w:p>
    <w:p w:rsidR="00000000" w:rsidRDefault="002306EE">
      <w:pPr>
        <w:spacing w:after="120" w:line="240" w:lineRule="auto"/>
        <w:ind w:firstLine="1155"/>
        <w:jc w:val="both"/>
        <w:textAlignment w:val="center"/>
        <w:divId w:val="21844194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66076388"/>
        <w:rPr>
          <w:rFonts w:ascii="Times New Roman" w:hAnsi="Times New Roman" w:cs="Times New Roman"/>
          <w:b/>
          <w:bCs/>
          <w:color w:val="000000"/>
          <w:sz w:val="24"/>
          <w:szCs w:val="24"/>
        </w:rPr>
      </w:pPr>
      <w:r>
        <w:rPr>
          <w:rFonts w:ascii="Times New Roman" w:hAnsi="Times New Roman" w:cs="Times New Roman"/>
          <w:b/>
          <w:bCs/>
          <w:color w:val="000000"/>
          <w:sz w:val="24"/>
          <w:szCs w:val="24"/>
        </w:rPr>
        <w:t>Осуетяване на проданта и предимство при възлагане</w:t>
      </w:r>
    </w:p>
    <w:p w:rsidR="00000000" w:rsidRDefault="002306EE">
      <w:pPr>
        <w:spacing w:after="0" w:line="240" w:lineRule="auto"/>
        <w:ind w:firstLine="1155"/>
        <w:jc w:val="both"/>
        <w:textAlignment w:val="center"/>
        <w:divId w:val="1106539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505. (1) (Изм. - ДВ, бр. 50 от 2008 г., в сила от 01.03.2008 г.) Съпругът недлъжник може да осуети проданта, ако д</w:t>
      </w:r>
      <w:r>
        <w:rPr>
          <w:rFonts w:ascii="Times New Roman" w:eastAsia="Times New Roman" w:hAnsi="Times New Roman" w:cs="Times New Roman"/>
          <w:color w:val="000000"/>
          <w:sz w:val="24"/>
          <w:szCs w:val="24"/>
        </w:rPr>
        <w:t>о предаването на движимата вещ в магазин или борса, съответно преди началото на явния търг с устно наддаване, а за публичната продан на имот - до деня, предхождащ деня на проданта, внесе по сметка на съдебния изпълнител равностойността на дела на съпруга д</w:t>
      </w:r>
      <w:r>
        <w:rPr>
          <w:rFonts w:ascii="Times New Roman" w:eastAsia="Times New Roman" w:hAnsi="Times New Roman" w:cs="Times New Roman"/>
          <w:color w:val="000000"/>
          <w:sz w:val="24"/>
          <w:szCs w:val="24"/>
        </w:rPr>
        <w:t>лъжник от общата вещ според определената цена за продажба в магазин, съответно от цената на имота.</w:t>
      </w:r>
    </w:p>
    <w:p w:rsidR="00000000" w:rsidRDefault="002306EE">
      <w:pPr>
        <w:spacing w:after="0" w:line="240" w:lineRule="auto"/>
        <w:ind w:firstLine="1155"/>
        <w:jc w:val="both"/>
        <w:textAlignment w:val="center"/>
        <w:divId w:val="268122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съпругът недлъжник участва в наддаването, той се обявява за купувач, ако при съставянето на протокола по чл. 492, ал. 1 заяви, че желае да купи им</w:t>
      </w:r>
      <w:r>
        <w:rPr>
          <w:rFonts w:ascii="Times New Roman" w:eastAsia="Times New Roman" w:hAnsi="Times New Roman" w:cs="Times New Roman"/>
          <w:color w:val="000000"/>
          <w:sz w:val="24"/>
          <w:szCs w:val="24"/>
        </w:rPr>
        <w:t>ота по най-високата предложена цена.</w:t>
      </w:r>
    </w:p>
    <w:p w:rsidR="00000000" w:rsidRDefault="002306EE">
      <w:pPr>
        <w:spacing w:after="120" w:line="240" w:lineRule="auto"/>
        <w:ind w:firstLine="1155"/>
        <w:jc w:val="both"/>
        <w:textAlignment w:val="center"/>
        <w:divId w:val="76607638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08492825"/>
        <w:rPr>
          <w:rFonts w:ascii="Times New Roman" w:hAnsi="Times New Roman" w:cs="Times New Roman"/>
          <w:b/>
          <w:bCs/>
          <w:color w:val="000000"/>
          <w:sz w:val="24"/>
          <w:szCs w:val="24"/>
        </w:rPr>
      </w:pPr>
      <w:r>
        <w:rPr>
          <w:rFonts w:ascii="Times New Roman" w:hAnsi="Times New Roman" w:cs="Times New Roman"/>
          <w:b/>
          <w:bCs/>
          <w:color w:val="000000"/>
          <w:sz w:val="24"/>
          <w:szCs w:val="24"/>
        </w:rPr>
        <w:t>Равенство на дяловете</w:t>
      </w:r>
    </w:p>
    <w:p w:rsidR="00000000" w:rsidRDefault="002306EE">
      <w:pPr>
        <w:spacing w:after="0" w:line="240" w:lineRule="auto"/>
        <w:ind w:firstLine="1155"/>
        <w:jc w:val="both"/>
        <w:textAlignment w:val="center"/>
        <w:divId w:val="15318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506. В случаите по чл. 504 и 505 съпругът недлъжник не може да противопоставя на взискателя, че поради приноса си в придобиване на вещта има право на по-голям дял, отколкото съпругът длъжник</w:t>
      </w:r>
      <w:r>
        <w:rPr>
          <w:rFonts w:ascii="Times New Roman" w:eastAsia="Times New Roman" w:hAnsi="Times New Roman" w:cs="Times New Roman"/>
          <w:color w:val="000000"/>
          <w:sz w:val="24"/>
          <w:szCs w:val="24"/>
        </w:rPr>
        <w:t>. Взискателят не може да претендира, че на същото основание делът на съпруга длъжник е по-голям.</w:t>
      </w:r>
    </w:p>
    <w:p w:rsidR="00000000" w:rsidRDefault="002306EE">
      <w:pPr>
        <w:spacing w:after="120" w:line="240" w:lineRule="auto"/>
        <w:ind w:firstLine="1155"/>
        <w:jc w:val="both"/>
        <w:textAlignment w:val="center"/>
        <w:divId w:val="1208492825"/>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209632085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четиридесет и пета.</w:t>
      </w:r>
      <w:r>
        <w:rPr>
          <w:rFonts w:ascii="Times New Roman" w:hAnsi="Times New Roman" w:cs="Times New Roman"/>
          <w:b/>
          <w:bCs/>
          <w:color w:val="000000"/>
          <w:sz w:val="26"/>
          <w:szCs w:val="26"/>
        </w:rPr>
        <w:br/>
        <w:t>ИЗПЪЛНЕНИЕ ВЪРХУ ВЗЕМАНИЯ НА ДЛЪЖНИКА</w:t>
      </w:r>
    </w:p>
    <w:p w:rsidR="00000000" w:rsidRDefault="002306EE">
      <w:pPr>
        <w:spacing w:after="0" w:line="240" w:lineRule="auto"/>
        <w:ind w:firstLine="1155"/>
        <w:textAlignment w:val="center"/>
        <w:divId w:val="1767073475"/>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на вземане</w:t>
      </w:r>
    </w:p>
    <w:p w:rsidR="00000000" w:rsidRDefault="002306EE">
      <w:pPr>
        <w:spacing w:after="0" w:line="240" w:lineRule="auto"/>
        <w:ind w:firstLine="1155"/>
        <w:jc w:val="both"/>
        <w:textAlignment w:val="center"/>
        <w:divId w:val="179282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507. (1) Запорното съобщение на третото задължено лице се изпраща едно</w:t>
      </w:r>
      <w:r>
        <w:rPr>
          <w:rFonts w:ascii="Times New Roman" w:eastAsia="Times New Roman" w:hAnsi="Times New Roman" w:cs="Times New Roman"/>
          <w:color w:val="000000"/>
          <w:sz w:val="24"/>
          <w:szCs w:val="24"/>
        </w:rPr>
        <w:t>временно с изпращане на поканата за доброволно изпълнение до длъжника.</w:t>
      </w:r>
    </w:p>
    <w:p w:rsidR="00000000" w:rsidRDefault="002306EE">
      <w:pPr>
        <w:spacing w:after="0" w:line="240" w:lineRule="auto"/>
        <w:ind w:firstLine="1155"/>
        <w:jc w:val="both"/>
        <w:textAlignment w:val="center"/>
        <w:divId w:val="205319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запорното съобщение се забранява на третото задължено лице да предава дължимите от него суми или вещи на длъжника. Тези вещи трябва да бъдат посочени точно.</w:t>
      </w:r>
    </w:p>
    <w:p w:rsidR="00000000" w:rsidRDefault="002306EE">
      <w:pPr>
        <w:spacing w:after="0" w:line="240" w:lineRule="auto"/>
        <w:ind w:firstLine="1155"/>
        <w:jc w:val="both"/>
        <w:textAlignment w:val="center"/>
        <w:divId w:val="55223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деня на получав</w:t>
      </w:r>
      <w:r>
        <w:rPr>
          <w:rFonts w:ascii="Times New Roman" w:eastAsia="Times New Roman" w:hAnsi="Times New Roman" w:cs="Times New Roman"/>
          <w:color w:val="000000"/>
          <w:sz w:val="24"/>
          <w:szCs w:val="24"/>
        </w:rPr>
        <w:t>ане на запорното съобщение третото задължено лице има задълженията на пазач спрямо дължимите от него вещи или суми.</w:t>
      </w:r>
    </w:p>
    <w:p w:rsidR="00000000" w:rsidRDefault="002306EE">
      <w:pPr>
        <w:spacing w:after="120" w:line="240" w:lineRule="auto"/>
        <w:ind w:firstLine="1155"/>
        <w:jc w:val="both"/>
        <w:textAlignment w:val="center"/>
        <w:divId w:val="176707347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05565511"/>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на сметка</w:t>
      </w:r>
    </w:p>
    <w:p w:rsidR="00000000" w:rsidRDefault="002306EE">
      <w:pPr>
        <w:spacing w:after="0" w:line="240" w:lineRule="auto"/>
        <w:ind w:firstLine="1155"/>
        <w:jc w:val="both"/>
        <w:textAlignment w:val="center"/>
        <w:divId w:val="187580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507а. (Нов - ДВ, бр. 86 от 2017 г.) (1) Запор на банкова сметка на длъжника се налага до размера на дълга по изпълнит</w:t>
      </w:r>
      <w:r>
        <w:rPr>
          <w:rFonts w:ascii="Times New Roman" w:eastAsia="Times New Roman" w:hAnsi="Times New Roman" w:cs="Times New Roman"/>
          <w:color w:val="000000"/>
          <w:sz w:val="24"/>
          <w:szCs w:val="24"/>
        </w:rPr>
        <w:t>елното дело.</w:t>
      </w:r>
    </w:p>
    <w:p w:rsidR="00000000" w:rsidRDefault="002306EE">
      <w:pPr>
        <w:spacing w:after="120" w:line="240" w:lineRule="auto"/>
        <w:ind w:firstLine="1155"/>
        <w:jc w:val="both"/>
        <w:textAlignment w:val="center"/>
        <w:divId w:val="109563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съдебният изпълнител е допуснал явна несъразмерност по смисъла на чл. 442а, той носи отговорност по чл. 441.</w:t>
      </w:r>
    </w:p>
    <w:p w:rsidR="00000000" w:rsidRDefault="002306EE">
      <w:pPr>
        <w:spacing w:after="0" w:line="240" w:lineRule="auto"/>
        <w:ind w:firstLine="1155"/>
        <w:textAlignment w:val="center"/>
        <w:divId w:val="125855636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третото лице</w:t>
      </w:r>
    </w:p>
    <w:p w:rsidR="00000000" w:rsidRDefault="002306EE">
      <w:pPr>
        <w:spacing w:after="0" w:line="240" w:lineRule="auto"/>
        <w:ind w:firstLine="1155"/>
        <w:jc w:val="both"/>
        <w:textAlignment w:val="center"/>
        <w:divId w:val="125050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508. (1) (Изм. - ДВ, бр. 86 от 2017 г.) В едноседмичен срок от връчването на запорното съоб</w:t>
      </w:r>
      <w:r>
        <w:rPr>
          <w:rFonts w:ascii="Times New Roman" w:eastAsia="Times New Roman" w:hAnsi="Times New Roman" w:cs="Times New Roman"/>
          <w:color w:val="000000"/>
          <w:sz w:val="24"/>
          <w:szCs w:val="24"/>
        </w:rPr>
        <w:t>щение третото лице трябва да съобщи на съдебния изпълнител:</w:t>
      </w:r>
    </w:p>
    <w:p w:rsidR="00000000" w:rsidRDefault="002306EE">
      <w:pPr>
        <w:spacing w:after="0" w:line="240" w:lineRule="auto"/>
        <w:ind w:firstLine="1155"/>
        <w:jc w:val="both"/>
        <w:textAlignment w:val="center"/>
        <w:divId w:val="166635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признава ли за основателно вземането, върху което се налага запорът, и готово ли е да го плати;</w:t>
      </w:r>
    </w:p>
    <w:p w:rsidR="00000000" w:rsidRDefault="002306EE">
      <w:pPr>
        <w:spacing w:after="0" w:line="240" w:lineRule="auto"/>
        <w:ind w:firstLine="1155"/>
        <w:jc w:val="both"/>
        <w:textAlignment w:val="center"/>
        <w:divId w:val="205122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ли претенции от други лица върху същото вземане;</w:t>
      </w:r>
    </w:p>
    <w:p w:rsidR="00000000" w:rsidRDefault="002306EE">
      <w:pPr>
        <w:spacing w:after="0" w:line="240" w:lineRule="auto"/>
        <w:ind w:firstLine="1155"/>
        <w:jc w:val="both"/>
        <w:textAlignment w:val="center"/>
        <w:divId w:val="1788499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наложен ли е запор и по други изпълнителни листове върху това вземане и по какви претенции;</w:t>
      </w:r>
    </w:p>
    <w:p w:rsidR="00000000" w:rsidRDefault="002306EE">
      <w:pPr>
        <w:spacing w:after="0" w:line="240" w:lineRule="auto"/>
        <w:ind w:firstLine="1155"/>
        <w:jc w:val="both"/>
        <w:textAlignment w:val="center"/>
        <w:divId w:val="23301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2017 г.) превежда ли суми по банкова сметка на длъжника, банката, в която е открита сметката, както и размера на сумата.</w:t>
      </w:r>
    </w:p>
    <w:p w:rsidR="00000000" w:rsidRDefault="002306EE">
      <w:pPr>
        <w:spacing w:after="0" w:line="240" w:lineRule="auto"/>
        <w:ind w:firstLine="1155"/>
        <w:jc w:val="both"/>
        <w:textAlignment w:val="center"/>
        <w:divId w:val="1348870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w:t>
      </w:r>
      <w:r>
        <w:rPr>
          <w:rFonts w:ascii="Times New Roman" w:eastAsia="Times New Roman" w:hAnsi="Times New Roman" w:cs="Times New Roman"/>
          <w:color w:val="000000"/>
          <w:sz w:val="24"/>
          <w:szCs w:val="24"/>
        </w:rPr>
        <w:t xml:space="preserve"> даване на тези обяснения се съдържа в самото съобщение за налагане на запора.</w:t>
      </w:r>
    </w:p>
    <w:p w:rsidR="00000000" w:rsidRDefault="002306EE">
      <w:pPr>
        <w:spacing w:after="0" w:line="240" w:lineRule="auto"/>
        <w:ind w:firstLine="1155"/>
        <w:jc w:val="both"/>
        <w:textAlignment w:val="center"/>
        <w:divId w:val="52679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третото лице не оспорва своето задължение, то внася дължимата от него сума по сметката на съдебния изпълнител или му предава запорираните вещи.</w:t>
      </w:r>
    </w:p>
    <w:p w:rsidR="00000000" w:rsidRDefault="002306EE">
      <w:pPr>
        <w:spacing w:after="120" w:line="240" w:lineRule="auto"/>
        <w:ind w:firstLine="1155"/>
        <w:jc w:val="both"/>
        <w:textAlignment w:val="center"/>
        <w:divId w:val="125855636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66288419"/>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на обезпечено със</w:t>
      </w:r>
      <w:r>
        <w:rPr>
          <w:rFonts w:ascii="Times New Roman" w:hAnsi="Times New Roman" w:cs="Times New Roman"/>
          <w:b/>
          <w:bCs/>
          <w:color w:val="000000"/>
          <w:sz w:val="24"/>
          <w:szCs w:val="24"/>
        </w:rPr>
        <w:t xml:space="preserve"> залог или ипотека вземане</w:t>
      </w:r>
    </w:p>
    <w:p w:rsidR="00000000" w:rsidRDefault="002306EE">
      <w:pPr>
        <w:spacing w:after="0" w:line="240" w:lineRule="auto"/>
        <w:ind w:firstLine="1155"/>
        <w:jc w:val="both"/>
        <w:textAlignment w:val="center"/>
        <w:divId w:val="2129619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509. (1) Ако запорираното вземане е обезпечено със залог, на лицето, което държи заложената вещ, се нарежда да не я предава на длъжника, а да я предаде на съдебния изпълнител, ако третото задължено лице признае дълга.</w:t>
      </w:r>
    </w:p>
    <w:p w:rsidR="00000000" w:rsidRDefault="002306EE">
      <w:pPr>
        <w:spacing w:after="0" w:line="240" w:lineRule="auto"/>
        <w:ind w:firstLine="1155"/>
        <w:jc w:val="both"/>
        <w:textAlignment w:val="center"/>
        <w:divId w:val="130858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w:t>
      </w:r>
      <w:r>
        <w:rPr>
          <w:rFonts w:ascii="Times New Roman" w:eastAsia="Times New Roman" w:hAnsi="Times New Roman" w:cs="Times New Roman"/>
          <w:color w:val="000000"/>
          <w:sz w:val="24"/>
          <w:szCs w:val="24"/>
        </w:rPr>
        <w:t>о запорираното вземане е обезпечено с ипотека, запорът се отбелязва в съответната книга в службата по вписванията.</w:t>
      </w:r>
    </w:p>
    <w:p w:rsidR="00000000" w:rsidRDefault="002306EE">
      <w:pPr>
        <w:spacing w:after="120" w:line="240" w:lineRule="auto"/>
        <w:ind w:firstLine="1155"/>
        <w:jc w:val="both"/>
        <w:textAlignment w:val="center"/>
        <w:divId w:val="116628841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76828094"/>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за събиране или вместо плащане</w:t>
      </w:r>
    </w:p>
    <w:p w:rsidR="00000000" w:rsidRDefault="002306EE">
      <w:pPr>
        <w:spacing w:after="0" w:line="240" w:lineRule="auto"/>
        <w:ind w:firstLine="1155"/>
        <w:jc w:val="both"/>
        <w:textAlignment w:val="center"/>
        <w:divId w:val="761487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510. Запорираното вземане се предоставя на взискателя за събиране или по негово искане му се </w:t>
      </w:r>
      <w:r>
        <w:rPr>
          <w:rFonts w:ascii="Times New Roman" w:eastAsia="Times New Roman" w:hAnsi="Times New Roman" w:cs="Times New Roman"/>
          <w:color w:val="000000"/>
          <w:sz w:val="24"/>
          <w:szCs w:val="24"/>
        </w:rPr>
        <w:t xml:space="preserve">дава вместо плащане. Когато взискателите по </w:t>
      </w:r>
      <w:r>
        <w:rPr>
          <w:rFonts w:ascii="Times New Roman" w:eastAsia="Times New Roman" w:hAnsi="Times New Roman" w:cs="Times New Roman"/>
          <w:color w:val="000000"/>
          <w:sz w:val="24"/>
          <w:szCs w:val="24"/>
        </w:rPr>
        <w:lastRenderedPageBreak/>
        <w:t>изпълнителното дело са няколко, вземането се предоставя за събиране на взискателя, по молба на който е образувано делото, а ако той не желае - на друг взискател, който направи искане за това.</w:t>
      </w:r>
    </w:p>
    <w:p w:rsidR="00000000" w:rsidRDefault="002306EE">
      <w:pPr>
        <w:spacing w:after="120" w:line="240" w:lineRule="auto"/>
        <w:ind w:firstLine="1155"/>
        <w:jc w:val="both"/>
        <w:textAlignment w:val="center"/>
        <w:divId w:val="107682809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07906657"/>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п</w:t>
      </w:r>
      <w:r>
        <w:rPr>
          <w:rFonts w:ascii="Times New Roman" w:hAnsi="Times New Roman" w:cs="Times New Roman"/>
          <w:b/>
          <w:bCs/>
          <w:color w:val="000000"/>
          <w:sz w:val="24"/>
          <w:szCs w:val="24"/>
        </w:rPr>
        <w:t>редадените вещи</w:t>
      </w:r>
    </w:p>
    <w:p w:rsidR="00000000" w:rsidRDefault="002306EE">
      <w:pPr>
        <w:spacing w:after="0" w:line="240" w:lineRule="auto"/>
        <w:ind w:firstLine="1155"/>
        <w:jc w:val="both"/>
        <w:textAlignment w:val="center"/>
        <w:divId w:val="195232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511. Върху вещите, които третото задължено лице предава или които е било осъдено да предаде, изпълнението се извършва по реда на чл. 465 - 482.</w:t>
      </w:r>
    </w:p>
    <w:p w:rsidR="00000000" w:rsidRDefault="002306EE">
      <w:pPr>
        <w:spacing w:after="120" w:line="240" w:lineRule="auto"/>
        <w:ind w:firstLine="1155"/>
        <w:jc w:val="both"/>
        <w:textAlignment w:val="center"/>
        <w:divId w:val="50790665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48467553"/>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върху трудово възнаграждение</w:t>
      </w:r>
    </w:p>
    <w:p w:rsidR="00000000" w:rsidRDefault="002306EE">
      <w:pPr>
        <w:spacing w:after="0" w:line="240" w:lineRule="auto"/>
        <w:ind w:firstLine="1155"/>
        <w:jc w:val="both"/>
        <w:textAlignment w:val="center"/>
        <w:divId w:val="99550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512. (1) Запорът върху трудово възнаграждение се </w:t>
      </w:r>
      <w:r>
        <w:rPr>
          <w:rFonts w:ascii="Times New Roman" w:eastAsia="Times New Roman" w:hAnsi="Times New Roman" w:cs="Times New Roman"/>
          <w:color w:val="000000"/>
          <w:sz w:val="24"/>
          <w:szCs w:val="24"/>
        </w:rPr>
        <w:t>отнася не само за възнаграждението, посочено в запорното съобщение, но и за всяко друго възнаграждение на длъжника, получено срещу същата или друга работа при същия работодател или същото учреждение.</w:t>
      </w:r>
    </w:p>
    <w:p w:rsidR="00000000" w:rsidRDefault="002306EE">
      <w:pPr>
        <w:spacing w:after="0" w:line="240" w:lineRule="auto"/>
        <w:ind w:firstLine="1155"/>
        <w:jc w:val="both"/>
        <w:textAlignment w:val="center"/>
        <w:divId w:val="1724712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Третото задължено лиц</w:t>
      </w:r>
      <w:r>
        <w:rPr>
          <w:rFonts w:ascii="Times New Roman" w:eastAsia="Times New Roman" w:hAnsi="Times New Roman" w:cs="Times New Roman"/>
          <w:color w:val="000000"/>
          <w:sz w:val="24"/>
          <w:szCs w:val="24"/>
        </w:rPr>
        <w:t>е уведомява съдебния изпълнител за обстоятелствата по чл. 508, ал. 1.</w:t>
      </w:r>
    </w:p>
    <w:p w:rsidR="00000000" w:rsidRDefault="002306EE">
      <w:pPr>
        <w:spacing w:after="0" w:line="240" w:lineRule="auto"/>
        <w:ind w:firstLine="1155"/>
        <w:jc w:val="both"/>
        <w:textAlignment w:val="center"/>
        <w:divId w:val="1338075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86 от 2017 г.) Ако длъжникът премине на работа при друг работодател или в друго учреждение, запорното съобщение се препраща там от лицето, което първоначалн</w:t>
      </w:r>
      <w:r>
        <w:rPr>
          <w:rFonts w:ascii="Times New Roman" w:eastAsia="Times New Roman" w:hAnsi="Times New Roman" w:cs="Times New Roman"/>
          <w:color w:val="000000"/>
          <w:sz w:val="24"/>
          <w:szCs w:val="24"/>
        </w:rPr>
        <w:t>о го е получило, и се смята за изпратено от съдебния изпълнител. Третото задължено лице уведомява съдебния изпълнител за новото място на работа на длъжника и за размера на сумата, удържана до преминаването на другата работа.</w:t>
      </w:r>
    </w:p>
    <w:p w:rsidR="00000000" w:rsidRDefault="002306EE">
      <w:pPr>
        <w:spacing w:after="0" w:line="240" w:lineRule="auto"/>
        <w:ind w:firstLine="1155"/>
        <w:jc w:val="both"/>
        <w:textAlignment w:val="center"/>
        <w:divId w:val="488207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w:t>
      </w:r>
      <w:r>
        <w:rPr>
          <w:rFonts w:ascii="Times New Roman" w:eastAsia="Times New Roman" w:hAnsi="Times New Roman" w:cs="Times New Roman"/>
          <w:color w:val="000000"/>
          <w:sz w:val="24"/>
          <w:szCs w:val="24"/>
        </w:rPr>
        <w:t>6 от 2017 г.) Лицето, което плати трудово възнаграждение на длъжника по изпълнението въпреки наложения запор, без да удържа сумата по запора, отговаря лично към взискателя за тази сума солидарно с третото задължено лице.</w:t>
      </w:r>
    </w:p>
    <w:p w:rsidR="00000000" w:rsidRDefault="002306EE">
      <w:pPr>
        <w:spacing w:after="0" w:line="240" w:lineRule="auto"/>
        <w:ind w:firstLine="1155"/>
        <w:jc w:val="both"/>
        <w:textAlignment w:val="center"/>
        <w:divId w:val="2120449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86 от</w:t>
      </w:r>
      <w:r>
        <w:rPr>
          <w:rFonts w:ascii="Times New Roman" w:eastAsia="Times New Roman" w:hAnsi="Times New Roman" w:cs="Times New Roman"/>
          <w:color w:val="000000"/>
          <w:sz w:val="24"/>
          <w:szCs w:val="24"/>
        </w:rPr>
        <w:t xml:space="preserve"> 2017 г.) Запорното съобщение по вземане за издръжка се вписва в служебната или трудовата книжка на длъжника от лицето, което изплаща възнаграждението. Когато длъжникът премине на работа при друг работодател или в друго учреждение, удръжките от възнагражде</w:t>
      </w:r>
      <w:r>
        <w:rPr>
          <w:rFonts w:ascii="Times New Roman" w:eastAsia="Times New Roman" w:hAnsi="Times New Roman" w:cs="Times New Roman"/>
          <w:color w:val="000000"/>
          <w:sz w:val="24"/>
          <w:szCs w:val="24"/>
        </w:rPr>
        <w:t>нието му продължават въз основа на това вписване, дори и да не е получено друго запорно съобщение.</w:t>
      </w:r>
    </w:p>
    <w:p w:rsidR="00000000" w:rsidRDefault="002306EE">
      <w:pPr>
        <w:spacing w:after="0" w:line="240" w:lineRule="auto"/>
        <w:ind w:firstLine="1155"/>
        <w:jc w:val="both"/>
        <w:textAlignment w:val="center"/>
        <w:divId w:val="120405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86 от 2017 г.) Вписването се заличава по нареждане на съдебния изпълнител, наложил запора.</w:t>
      </w:r>
    </w:p>
    <w:p w:rsidR="00000000" w:rsidRDefault="002306EE">
      <w:pPr>
        <w:spacing w:after="0" w:line="240" w:lineRule="auto"/>
        <w:ind w:firstLine="1155"/>
        <w:jc w:val="both"/>
        <w:textAlignment w:val="center"/>
        <w:divId w:val="1073161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ал. 6 - ДВ, бр. 86 от </w:t>
      </w:r>
      <w:r>
        <w:rPr>
          <w:rFonts w:ascii="Times New Roman" w:eastAsia="Times New Roman" w:hAnsi="Times New Roman" w:cs="Times New Roman"/>
          <w:color w:val="000000"/>
          <w:sz w:val="24"/>
          <w:szCs w:val="24"/>
        </w:rPr>
        <w:t xml:space="preserve">2017 г.) Ако след налагането на запора върху трудовото възнаграждение, трудовото или служебното правоотношение на длъжника бъде прекратено и в едномесечен срок той не уведоми съдебния изпълнител за новата си работа, съдебният изпълнител му налага глоба до </w:t>
      </w:r>
      <w:r>
        <w:rPr>
          <w:rFonts w:ascii="Times New Roman" w:eastAsia="Times New Roman" w:hAnsi="Times New Roman" w:cs="Times New Roman"/>
          <w:color w:val="000000"/>
          <w:sz w:val="24"/>
          <w:szCs w:val="24"/>
        </w:rPr>
        <w:t>200 лв.</w:t>
      </w:r>
    </w:p>
    <w:p w:rsidR="00000000" w:rsidRDefault="002306EE">
      <w:pPr>
        <w:spacing w:after="120" w:line="240" w:lineRule="auto"/>
        <w:ind w:firstLine="1155"/>
        <w:jc w:val="both"/>
        <w:textAlignment w:val="center"/>
        <w:divId w:val="124846755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82311299"/>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взискателя при събиране на вземането</w:t>
      </w:r>
    </w:p>
    <w:p w:rsidR="00000000" w:rsidRDefault="002306EE">
      <w:pPr>
        <w:spacing w:after="0" w:line="240" w:lineRule="auto"/>
        <w:ind w:firstLine="1155"/>
        <w:jc w:val="both"/>
        <w:textAlignment w:val="center"/>
        <w:divId w:val="2137943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513. Взискателят, който забави събирането на предаденото му вземане, отговаря пред длъжника по изпълнителния лист за всички вреди, които са пряка и непосредствена последица от забавянето.</w:t>
      </w:r>
    </w:p>
    <w:p w:rsidR="00000000" w:rsidRDefault="002306EE">
      <w:pPr>
        <w:spacing w:after="120" w:line="240" w:lineRule="auto"/>
        <w:ind w:firstLine="1155"/>
        <w:jc w:val="both"/>
        <w:textAlignment w:val="center"/>
        <w:divId w:val="148231129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7095140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Разноски по събиране на възложено вземане</w:t>
      </w:r>
    </w:p>
    <w:p w:rsidR="00000000" w:rsidRDefault="002306EE">
      <w:pPr>
        <w:spacing w:after="0" w:line="240" w:lineRule="auto"/>
        <w:ind w:firstLine="1155"/>
        <w:jc w:val="both"/>
        <w:textAlignment w:val="center"/>
        <w:divId w:val="476840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514. Разноските, които взискателят прави за събиране на предаденото му вземане, остават в негова тежест. Той е длъжен да дава на съдебния изпълнител точна сметка за събраните суми.</w:t>
      </w:r>
    </w:p>
    <w:p w:rsidR="00000000" w:rsidRDefault="002306EE">
      <w:pPr>
        <w:spacing w:after="120" w:line="240" w:lineRule="auto"/>
        <w:ind w:firstLine="1155"/>
        <w:jc w:val="both"/>
        <w:textAlignment w:val="center"/>
        <w:divId w:val="137095140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26393608"/>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налични ценни книжа</w:t>
      </w:r>
    </w:p>
    <w:p w:rsidR="00000000" w:rsidRDefault="002306EE">
      <w:pPr>
        <w:spacing w:after="0" w:line="240" w:lineRule="auto"/>
        <w:ind w:firstLine="1155"/>
        <w:jc w:val="both"/>
        <w:textAlignment w:val="center"/>
        <w:divId w:val="34624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515. (1) (Доп. - ДВ, бр. 86 от 2017 г.) Налагането на запор върху налични ценни книжа става чрез опис и изземването им от съдебния изпълнител, който ги влага в банка. В случай че съдебният изпълнител не намери ценн</w:t>
      </w:r>
      <w:r>
        <w:rPr>
          <w:rFonts w:ascii="Times New Roman" w:eastAsia="Times New Roman" w:hAnsi="Times New Roman" w:cs="Times New Roman"/>
          <w:color w:val="000000"/>
          <w:sz w:val="24"/>
          <w:szCs w:val="24"/>
        </w:rPr>
        <w:t>ите книжа в държане на длъжника, съдебният изпълнител кани длъжника да ги предаде в двуседмичен срок. За предадените му ценни книжа съдебният изпълнител съставя протокол. Ако длъжникът не предаде ценните книжа в дадения му срок, съдебният изпълнител овласт</w:t>
      </w:r>
      <w:r>
        <w:rPr>
          <w:rFonts w:ascii="Times New Roman" w:eastAsia="Times New Roman" w:hAnsi="Times New Roman" w:cs="Times New Roman"/>
          <w:color w:val="000000"/>
          <w:sz w:val="24"/>
          <w:szCs w:val="24"/>
        </w:rPr>
        <w:t>ява взискателя, поискал изпълнение върху ценните книжа, да подаде молба по чл. 560 за тяхното обезсилване. При постановяване на решение за обезсилване на ценните книжа съдебният изпълнител извършва продан по реда на ал. 4 въз основа на съдебното решение за</w:t>
      </w:r>
      <w:r>
        <w:rPr>
          <w:rFonts w:ascii="Times New Roman" w:eastAsia="Times New Roman" w:hAnsi="Times New Roman" w:cs="Times New Roman"/>
          <w:color w:val="000000"/>
          <w:sz w:val="24"/>
          <w:szCs w:val="24"/>
        </w:rPr>
        <w:t xml:space="preserve"> обезсилване. В случай че длъжникът по реда на чл. 564, ал. 1 депозира ценните книжа в съда или в банка, съдът прекратява производството по обезсилване и разпорежда ценните книжа да се предадат на съдебния изпълнител. В случай че молбата за обезсилване бъд</w:t>
      </w:r>
      <w:r>
        <w:rPr>
          <w:rFonts w:ascii="Times New Roman" w:eastAsia="Times New Roman" w:hAnsi="Times New Roman" w:cs="Times New Roman"/>
          <w:color w:val="000000"/>
          <w:sz w:val="24"/>
          <w:szCs w:val="24"/>
        </w:rPr>
        <w:t>е оспорена от трето лице, което заявява самостоятелни права върху ценните книжа, се прилага редът по чл. 564, ал. 2.</w:t>
      </w:r>
    </w:p>
    <w:p w:rsidR="00000000" w:rsidRDefault="002306EE">
      <w:pPr>
        <w:spacing w:after="0" w:line="240" w:lineRule="auto"/>
        <w:ind w:firstLine="1155"/>
        <w:jc w:val="both"/>
        <w:textAlignment w:val="center"/>
        <w:divId w:val="18390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2017 г.) При налагането на запор върху налични поименни акции или облигации съдебният изпълнител уведомява дружес</w:t>
      </w:r>
      <w:r>
        <w:rPr>
          <w:rFonts w:ascii="Times New Roman" w:eastAsia="Times New Roman" w:hAnsi="Times New Roman" w:cs="Times New Roman"/>
          <w:color w:val="000000"/>
          <w:sz w:val="24"/>
          <w:szCs w:val="24"/>
        </w:rPr>
        <w:t>твото за това. Запорът има действие за дружеството от получаване на запорното съобщение. Запорът обхваща всички имуществени права по ценната книга. Ако съдебният изпълнител не може да открие наличните поименни акции или облигации и същите не бъдат предаден</w:t>
      </w:r>
      <w:r>
        <w:rPr>
          <w:rFonts w:ascii="Times New Roman" w:eastAsia="Times New Roman" w:hAnsi="Times New Roman" w:cs="Times New Roman"/>
          <w:color w:val="000000"/>
          <w:sz w:val="24"/>
          <w:szCs w:val="24"/>
        </w:rPr>
        <w:t>и доброволно от длъжника съгласно ал. 1, съдебният изпълнител нарежда на дружеството да издаде дубликат на същите, въз основа на който се провежда изпълнението. При отказ или бездействие на управителния орган на дружеството да издаде дубликат, съдебният из</w:t>
      </w:r>
      <w:r>
        <w:rPr>
          <w:rFonts w:ascii="Times New Roman" w:eastAsia="Times New Roman" w:hAnsi="Times New Roman" w:cs="Times New Roman"/>
          <w:color w:val="000000"/>
          <w:sz w:val="24"/>
          <w:szCs w:val="24"/>
        </w:rPr>
        <w:t>пълнител налага глоба по чл. 93, ал. 1, т. 3 и овластява взискателя да подаде молба по чл. 560. Редът за обезсилване на ценни книжа в този случай се прилага съответно спрямо поименните налични ценни книжа.</w:t>
      </w:r>
    </w:p>
    <w:p w:rsidR="00000000" w:rsidRDefault="002306EE">
      <w:pPr>
        <w:spacing w:after="0" w:line="240" w:lineRule="auto"/>
        <w:ind w:firstLine="1155"/>
        <w:jc w:val="both"/>
        <w:textAlignment w:val="center"/>
        <w:divId w:val="414086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След налагането на запора взискателят може да </w:t>
      </w:r>
      <w:r>
        <w:rPr>
          <w:rFonts w:ascii="Times New Roman" w:eastAsia="Times New Roman" w:hAnsi="Times New Roman" w:cs="Times New Roman"/>
          <w:color w:val="000000"/>
          <w:sz w:val="24"/>
          <w:szCs w:val="24"/>
        </w:rPr>
        <w:t>поиска:</w:t>
      </w:r>
    </w:p>
    <w:p w:rsidR="00000000" w:rsidRDefault="002306EE">
      <w:pPr>
        <w:spacing w:after="0" w:line="240" w:lineRule="auto"/>
        <w:ind w:firstLine="1155"/>
        <w:jc w:val="both"/>
        <w:textAlignment w:val="center"/>
        <w:divId w:val="149117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възлагане на вземането по ценната книга за събиране или вместо плащане;</w:t>
      </w:r>
    </w:p>
    <w:p w:rsidR="00000000" w:rsidRDefault="002306EE">
      <w:pPr>
        <w:spacing w:after="0" w:line="240" w:lineRule="auto"/>
        <w:ind w:firstLine="1155"/>
        <w:jc w:val="both"/>
        <w:textAlignment w:val="center"/>
        <w:divId w:val="755859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публична продан.</w:t>
      </w:r>
    </w:p>
    <w:p w:rsidR="00000000" w:rsidRDefault="002306EE">
      <w:pPr>
        <w:spacing w:after="0" w:line="240" w:lineRule="auto"/>
        <w:ind w:firstLine="1155"/>
        <w:jc w:val="both"/>
        <w:textAlignment w:val="center"/>
        <w:divId w:val="14366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86 от 2017 г.) Наличните ценни книжа се продават от съдебния изпълнител съобразно правилата за публична продан на имот </w:t>
      </w:r>
      <w:r>
        <w:rPr>
          <w:rFonts w:ascii="Times New Roman" w:eastAsia="Times New Roman" w:hAnsi="Times New Roman" w:cs="Times New Roman"/>
          <w:color w:val="000000"/>
          <w:sz w:val="24"/>
          <w:szCs w:val="24"/>
        </w:rPr>
        <w:t>по този кодекс поотделно и в пакети. Съдебният изпълнител прехвърля всяка ценна книга по надлежния за нея начин и я предава на купувача след влизането в сила на постановлението за възлагане. Когато ценната книга се прехвърля с джиро, редът на джирата не се</w:t>
      </w:r>
      <w:r>
        <w:rPr>
          <w:rFonts w:ascii="Times New Roman" w:eastAsia="Times New Roman" w:hAnsi="Times New Roman" w:cs="Times New Roman"/>
          <w:color w:val="000000"/>
          <w:sz w:val="24"/>
          <w:szCs w:val="24"/>
        </w:rPr>
        <w:t xml:space="preserve"> прекъсва. Когато изпълнението се извършва въз основа на решение за обезсилване на ценните книжа, купувачът се легитимира пред дружеството и пред трети лица с влязлото в сила постановление за възлагане. Въз основа на влязлото в сила постановление за възлаг</w:t>
      </w:r>
      <w:r>
        <w:rPr>
          <w:rFonts w:ascii="Times New Roman" w:eastAsia="Times New Roman" w:hAnsi="Times New Roman" w:cs="Times New Roman"/>
          <w:color w:val="000000"/>
          <w:sz w:val="24"/>
          <w:szCs w:val="24"/>
        </w:rPr>
        <w:t xml:space="preserve">ане купувачът може да поиска от </w:t>
      </w:r>
      <w:r>
        <w:rPr>
          <w:rFonts w:ascii="Times New Roman" w:eastAsia="Times New Roman" w:hAnsi="Times New Roman" w:cs="Times New Roman"/>
          <w:color w:val="000000"/>
          <w:sz w:val="24"/>
          <w:szCs w:val="24"/>
        </w:rPr>
        <w:lastRenderedPageBreak/>
        <w:t>управителните органи на дружеството да му бъде издаден дубликат на ценните книжа.</w:t>
      </w:r>
    </w:p>
    <w:p w:rsidR="00000000" w:rsidRDefault="002306EE">
      <w:pPr>
        <w:spacing w:after="120" w:line="240" w:lineRule="auto"/>
        <w:ind w:firstLine="1155"/>
        <w:jc w:val="both"/>
        <w:textAlignment w:val="center"/>
        <w:divId w:val="132639360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09987396"/>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безналични ценни книжа</w:t>
      </w:r>
    </w:p>
    <w:p w:rsidR="00000000" w:rsidRDefault="002306EE">
      <w:pPr>
        <w:spacing w:after="0" w:line="240" w:lineRule="auto"/>
        <w:ind w:firstLine="1155"/>
        <w:jc w:val="both"/>
        <w:textAlignment w:val="center"/>
        <w:divId w:val="775254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516. (1) (Изм. - ДВ, бр. 83 от 2019 г., в сила от 22.10.2019 г.) Запор върху безналични ценни к</w:t>
      </w:r>
      <w:r>
        <w:rPr>
          <w:rFonts w:ascii="Times New Roman" w:eastAsia="Times New Roman" w:hAnsi="Times New Roman" w:cs="Times New Roman"/>
          <w:color w:val="000000"/>
          <w:sz w:val="24"/>
          <w:szCs w:val="24"/>
        </w:rPr>
        <w:t>нижа се налага чрез изпращане на запорно съобщение до централния регистър на ценни книжа, като едновременно с това се уведомява дружеството. Централният регистър на ценни книжа уведомява незабавно съответния централен депозитар на ценни книжа, при който са</w:t>
      </w:r>
      <w:r>
        <w:rPr>
          <w:rFonts w:ascii="Times New Roman" w:eastAsia="Times New Roman" w:hAnsi="Times New Roman" w:cs="Times New Roman"/>
          <w:color w:val="000000"/>
          <w:sz w:val="24"/>
          <w:szCs w:val="24"/>
        </w:rPr>
        <w:t xml:space="preserve"> регистрирани ценните книжа, и съответния регулиран пазар за наложения запор.</w:t>
      </w:r>
    </w:p>
    <w:p w:rsidR="00000000" w:rsidRDefault="002306EE">
      <w:pPr>
        <w:spacing w:after="0" w:line="240" w:lineRule="auto"/>
        <w:ind w:firstLine="1155"/>
        <w:jc w:val="both"/>
        <w:textAlignment w:val="center"/>
        <w:divId w:val="91196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Запор върху държавни ценни книжа се налага чрез изпращане на запорно съобщение до лицето, което води регистър на държавни ценни книжа.</w:t>
      </w:r>
    </w:p>
    <w:p w:rsidR="00000000" w:rsidRDefault="002306EE">
      <w:pPr>
        <w:spacing w:after="0" w:line="240" w:lineRule="auto"/>
        <w:ind w:firstLine="1155"/>
        <w:jc w:val="both"/>
        <w:textAlignment w:val="center"/>
        <w:divId w:val="148708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Запорът има действие от момента на </w:t>
      </w:r>
      <w:r>
        <w:rPr>
          <w:rFonts w:ascii="Times New Roman" w:eastAsia="Times New Roman" w:hAnsi="Times New Roman" w:cs="Times New Roman"/>
          <w:color w:val="000000"/>
          <w:sz w:val="24"/>
          <w:szCs w:val="24"/>
        </w:rPr>
        <w:t>връчването на запорното съобщение и обхваща всички имуществени права по ценната книга.</w:t>
      </w:r>
    </w:p>
    <w:p w:rsidR="00000000" w:rsidRDefault="002306EE">
      <w:pPr>
        <w:spacing w:after="0" w:line="240" w:lineRule="auto"/>
        <w:ind w:firstLine="1155"/>
        <w:jc w:val="both"/>
        <w:textAlignment w:val="center"/>
        <w:divId w:val="1362246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83 от 2019 г., в сила от 22.10.2019 г.) Централният регистър на ценни книжа и когато е приложимо - съответният централен депозитар на ценни кн</w:t>
      </w:r>
      <w:r>
        <w:rPr>
          <w:rFonts w:ascii="Times New Roman" w:eastAsia="Times New Roman" w:hAnsi="Times New Roman" w:cs="Times New Roman"/>
          <w:color w:val="000000"/>
          <w:sz w:val="24"/>
          <w:szCs w:val="24"/>
        </w:rPr>
        <w:t>ижа, при който са регистрирани ценните книжа, и лицето, което води регистър на държавни ценни книжа, са длъжни в срока по чл. 508 да съобщят на съдебния изпълнител какви ценни книжа притежава длъжникът, наложени ли са други запори и по какви претенции.</w:t>
      </w:r>
    </w:p>
    <w:p w:rsidR="00000000" w:rsidRDefault="002306EE">
      <w:pPr>
        <w:spacing w:after="0" w:line="240" w:lineRule="auto"/>
        <w:ind w:firstLine="1155"/>
        <w:jc w:val="both"/>
        <w:textAlignment w:val="center"/>
        <w:divId w:val="195555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От получаване на запорното съобщение безналичните ценни книжа преминават в разпореждане на съдебния изпълнител.</w:t>
      </w:r>
    </w:p>
    <w:p w:rsidR="00000000" w:rsidRDefault="002306EE">
      <w:pPr>
        <w:spacing w:after="0" w:line="240" w:lineRule="auto"/>
        <w:ind w:firstLine="1155"/>
        <w:jc w:val="both"/>
        <w:textAlignment w:val="center"/>
        <w:divId w:val="189774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налагането на запора взискателят може да поиска:</w:t>
      </w:r>
    </w:p>
    <w:p w:rsidR="00000000" w:rsidRDefault="002306EE">
      <w:pPr>
        <w:spacing w:after="0" w:line="240" w:lineRule="auto"/>
        <w:ind w:firstLine="1155"/>
        <w:jc w:val="both"/>
        <w:textAlignment w:val="center"/>
        <w:divId w:val="159347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възлагане на вземането по ценната книга за събиране или вместо плащане;</w:t>
      </w:r>
    </w:p>
    <w:p w:rsidR="00000000" w:rsidRDefault="002306EE">
      <w:pPr>
        <w:spacing w:after="0" w:line="240" w:lineRule="auto"/>
        <w:ind w:firstLine="1155"/>
        <w:jc w:val="both"/>
        <w:textAlignment w:val="center"/>
        <w:divId w:val="130037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w:t>
      </w:r>
      <w:r>
        <w:rPr>
          <w:rFonts w:ascii="Times New Roman" w:eastAsia="Times New Roman" w:hAnsi="Times New Roman" w:cs="Times New Roman"/>
          <w:color w:val="000000"/>
          <w:sz w:val="24"/>
          <w:szCs w:val="24"/>
        </w:rPr>
        <w:t>ане на публична продан.</w:t>
      </w:r>
    </w:p>
    <w:p w:rsidR="00000000" w:rsidRDefault="002306EE">
      <w:pPr>
        <w:spacing w:after="0" w:line="240" w:lineRule="auto"/>
        <w:ind w:firstLine="1155"/>
        <w:jc w:val="both"/>
        <w:textAlignment w:val="center"/>
        <w:divId w:val="192094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Безналичните ценни книжа се продават чрез банка по установения за тях начин. Съдебният изпълнител действа от свое име за сметка на длъжника.</w:t>
      </w:r>
    </w:p>
    <w:p w:rsidR="00000000" w:rsidRDefault="002306EE">
      <w:pPr>
        <w:spacing w:after="120" w:line="240" w:lineRule="auto"/>
        <w:ind w:firstLine="1155"/>
        <w:jc w:val="both"/>
        <w:textAlignment w:val="center"/>
        <w:divId w:val="30998739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72058109"/>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дял от търговско дружество</w:t>
      </w:r>
    </w:p>
    <w:p w:rsidR="00000000" w:rsidRDefault="002306EE">
      <w:pPr>
        <w:spacing w:after="0" w:line="240" w:lineRule="auto"/>
        <w:ind w:firstLine="1155"/>
        <w:jc w:val="both"/>
        <w:textAlignment w:val="center"/>
        <w:divId w:val="639261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517. (1) Запор върху дял от търговск</w:t>
      </w:r>
      <w:r>
        <w:rPr>
          <w:rFonts w:ascii="Times New Roman" w:eastAsia="Times New Roman" w:hAnsi="Times New Roman" w:cs="Times New Roman"/>
          <w:color w:val="000000"/>
          <w:sz w:val="24"/>
          <w:szCs w:val="24"/>
        </w:rPr>
        <w:t>о дружество се налага чрез изпращане на запорно съобщение до Агенцията по вписванията. Запорът се вписва по реда за вписване на залог върху дял от търговско дружество и има действие от вписването му. Агенцията по вписванията уведомява дружеството за вписан</w:t>
      </w:r>
      <w:r>
        <w:rPr>
          <w:rFonts w:ascii="Times New Roman" w:eastAsia="Times New Roman" w:hAnsi="Times New Roman" w:cs="Times New Roman"/>
          <w:color w:val="000000"/>
          <w:sz w:val="24"/>
          <w:szCs w:val="24"/>
        </w:rPr>
        <w:t>ия запор.</w:t>
      </w:r>
    </w:p>
    <w:p w:rsidR="00000000" w:rsidRDefault="002306EE">
      <w:pPr>
        <w:spacing w:after="0" w:line="240" w:lineRule="auto"/>
        <w:ind w:firstLine="1155"/>
        <w:jc w:val="both"/>
        <w:textAlignment w:val="center"/>
        <w:divId w:val="1531915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изпълнението е насочено върху дял на неограничено отговорен съдружник, съдебният изпълнител, като констатира изпълнението на условията по чл. 96, ал. 1 от Търговския закон, връчва на дружеството и на останалите неограничено отговорни с</w:t>
      </w:r>
      <w:r>
        <w:rPr>
          <w:rFonts w:ascii="Times New Roman" w:eastAsia="Times New Roman" w:hAnsi="Times New Roman" w:cs="Times New Roman"/>
          <w:color w:val="000000"/>
          <w:sz w:val="24"/>
          <w:szCs w:val="24"/>
        </w:rPr>
        <w:t>ъдружници изявлението на взискателя за прекратяване на дружеството. След изтичането на 6 месеца съдебният изпълнител овластява взискателя да предяви иск пред окръжния съд по седалището на дружеството за неговото прекратяване. Съдът отхвърля иска, ако се ус</w:t>
      </w:r>
      <w:r>
        <w:rPr>
          <w:rFonts w:ascii="Times New Roman" w:eastAsia="Times New Roman" w:hAnsi="Times New Roman" w:cs="Times New Roman"/>
          <w:color w:val="000000"/>
          <w:sz w:val="24"/>
          <w:szCs w:val="24"/>
        </w:rPr>
        <w:t>танови, че вземането на взискателя е удовлетворено. Ако прецени, че искът е основателен, съдът прекратява дружеството. Прекратяването се вписва служебно в търговския регистър, след което се извършва ликвидация.</w:t>
      </w:r>
    </w:p>
    <w:p w:rsidR="00000000" w:rsidRDefault="002306EE">
      <w:pPr>
        <w:spacing w:after="0" w:line="240" w:lineRule="auto"/>
        <w:ind w:firstLine="1155"/>
        <w:jc w:val="both"/>
        <w:textAlignment w:val="center"/>
        <w:divId w:val="128360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Когато изпълнението е насочено върху дял </w:t>
      </w:r>
      <w:r>
        <w:rPr>
          <w:rFonts w:ascii="Times New Roman" w:eastAsia="Times New Roman" w:hAnsi="Times New Roman" w:cs="Times New Roman"/>
          <w:color w:val="000000"/>
          <w:sz w:val="24"/>
          <w:szCs w:val="24"/>
        </w:rPr>
        <w:t>на ограничено отговорен съдружник, съдебният изпълнител връчва на дружеството изявлението на взискателя за прекратяване участието на длъжника в дружеството. След изтичането на три месеца съдебният изпълнител овластява взискателя да предяви иск пред окръжни</w:t>
      </w:r>
      <w:r>
        <w:rPr>
          <w:rFonts w:ascii="Times New Roman" w:eastAsia="Times New Roman" w:hAnsi="Times New Roman" w:cs="Times New Roman"/>
          <w:color w:val="000000"/>
          <w:sz w:val="24"/>
          <w:szCs w:val="24"/>
        </w:rPr>
        <w:t>я съд по седалището на дружеството за неговото прекратяване. Съдът отхвърля иска, ако се установи, че дружеството е изплатило на взискателя припадащата се на съдружника длъжник част от имуществото, определена съгласно чл. 125, ал. 3 от Търговския закон, ил</w:t>
      </w:r>
      <w:r>
        <w:rPr>
          <w:rFonts w:ascii="Times New Roman" w:eastAsia="Times New Roman" w:hAnsi="Times New Roman" w:cs="Times New Roman"/>
          <w:color w:val="000000"/>
          <w:sz w:val="24"/>
          <w:szCs w:val="24"/>
        </w:rPr>
        <w:t>и че вземането на взискателя е удовлетворено. Ако прецени, че искът е основателен, съдът прекратява дружеството. Прекратяването се вписва служебно в търговския регистър, след което се извършва ликвидация.</w:t>
      </w:r>
    </w:p>
    <w:p w:rsidR="00000000" w:rsidRDefault="002306EE">
      <w:pPr>
        <w:spacing w:after="0" w:line="240" w:lineRule="auto"/>
        <w:ind w:firstLine="1155"/>
        <w:jc w:val="both"/>
        <w:textAlignment w:val="center"/>
        <w:divId w:val="849834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изпълнението е насочено върху всички дял</w:t>
      </w:r>
      <w:r>
        <w:rPr>
          <w:rFonts w:ascii="Times New Roman" w:eastAsia="Times New Roman" w:hAnsi="Times New Roman" w:cs="Times New Roman"/>
          <w:color w:val="000000"/>
          <w:sz w:val="24"/>
          <w:szCs w:val="24"/>
        </w:rPr>
        <w:t>ове в дружеството, искът за прекратяването му може да бъде предявен след вписването на запора и без да се спазват изискванията на чл. 96, ал. 1 от Търговския закон, без връчването на изявление за прекратяване на дружеството или на участието на длъжниците в</w:t>
      </w:r>
      <w:r>
        <w:rPr>
          <w:rFonts w:ascii="Times New Roman" w:eastAsia="Times New Roman" w:hAnsi="Times New Roman" w:cs="Times New Roman"/>
          <w:color w:val="000000"/>
          <w:sz w:val="24"/>
          <w:szCs w:val="24"/>
        </w:rPr>
        <w:t xml:space="preserve"> дружеството. Съдът отхвърля иска, ако се установи, че вземането на взискателя е удовлетворено преди приключването на първото заседание по делото. Ако прецени, че искът е основателен, съдът прекратява дружеството и това се вписва служебно в търговския реги</w:t>
      </w:r>
      <w:r>
        <w:rPr>
          <w:rFonts w:ascii="Times New Roman" w:eastAsia="Times New Roman" w:hAnsi="Times New Roman" w:cs="Times New Roman"/>
          <w:color w:val="000000"/>
          <w:sz w:val="24"/>
          <w:szCs w:val="24"/>
        </w:rPr>
        <w:t>стър, след което се извършва ликвидация.</w:t>
      </w:r>
    </w:p>
    <w:p w:rsidR="00000000" w:rsidRDefault="002306EE">
      <w:pPr>
        <w:spacing w:after="120" w:line="240" w:lineRule="auto"/>
        <w:ind w:firstLine="1155"/>
        <w:jc w:val="both"/>
        <w:textAlignment w:val="center"/>
        <w:divId w:val="97205810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98866648"/>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обособена част от предприятие</w:t>
      </w:r>
    </w:p>
    <w:p w:rsidR="00000000" w:rsidRDefault="002306EE">
      <w:pPr>
        <w:spacing w:after="120" w:line="240" w:lineRule="auto"/>
        <w:ind w:firstLine="1155"/>
        <w:jc w:val="both"/>
        <w:textAlignment w:val="center"/>
        <w:divId w:val="783890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517а. (Нов - ДВ, бр. 86 от 2017 г.) По искане на взискателя изпълнението може да бъде насочено и върху обособена част от предприятие по смисъла на § </w:t>
      </w:r>
      <w:r>
        <w:rPr>
          <w:rFonts w:ascii="Times New Roman" w:eastAsia="Times New Roman" w:hAnsi="Times New Roman" w:cs="Times New Roman"/>
          <w:color w:val="000000"/>
          <w:sz w:val="24"/>
          <w:szCs w:val="24"/>
        </w:rPr>
        <w:t>1а от допълнителните разпоредби на Търговския закон. Продажбата на обособена част се извършва по реда на публичната продан на недвижим имот.</w:t>
      </w:r>
    </w:p>
    <w:p w:rsidR="00000000" w:rsidRDefault="002306EE">
      <w:pPr>
        <w:spacing w:after="0" w:line="240" w:lineRule="auto"/>
        <w:ind w:firstLine="1155"/>
        <w:textAlignment w:val="center"/>
        <w:divId w:val="5786958"/>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общ влог</w:t>
      </w:r>
    </w:p>
    <w:p w:rsidR="00000000" w:rsidRDefault="002306EE">
      <w:pPr>
        <w:spacing w:after="0" w:line="240" w:lineRule="auto"/>
        <w:ind w:firstLine="1155"/>
        <w:jc w:val="both"/>
        <w:textAlignment w:val="center"/>
        <w:divId w:val="302395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518. Изпълнение за вземане срещу един от съпрузите може да се насочи и върху половин</w:t>
      </w:r>
      <w:r>
        <w:rPr>
          <w:rFonts w:ascii="Times New Roman" w:eastAsia="Times New Roman" w:hAnsi="Times New Roman" w:cs="Times New Roman"/>
          <w:color w:val="000000"/>
          <w:sz w:val="24"/>
          <w:szCs w:val="24"/>
        </w:rPr>
        <w:t>ата от паричен влог в съпружеска общност. Другата половина става личен влог на съпруга недлъжник. Разпоредбите на чл. 503 и 506 се прилагат съответно и при това изпълнение.</w:t>
      </w:r>
    </w:p>
    <w:p w:rsidR="00000000" w:rsidRDefault="002306EE">
      <w:pPr>
        <w:spacing w:after="120" w:line="240" w:lineRule="auto"/>
        <w:ind w:firstLine="1155"/>
        <w:jc w:val="both"/>
        <w:textAlignment w:val="center"/>
        <w:divId w:val="5786958"/>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29979664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пета "а".</w:t>
      </w:r>
      <w:r>
        <w:rPr>
          <w:rFonts w:ascii="Times New Roman" w:hAnsi="Times New Roman" w:cs="Times New Roman"/>
          <w:b/>
          <w:bCs/>
          <w:color w:val="000000"/>
          <w:sz w:val="26"/>
          <w:szCs w:val="26"/>
        </w:rPr>
        <w:br/>
        <w:t>ИЗПЪЛНЕНИЕ ВЪРХУ ПРАВА ВЪРХУ ОБЕКТИ НА ИНДУСТРИАЛНА</w:t>
      </w:r>
      <w:r>
        <w:rPr>
          <w:rFonts w:ascii="Times New Roman" w:hAnsi="Times New Roman" w:cs="Times New Roman"/>
          <w:b/>
          <w:bCs/>
          <w:color w:val="000000"/>
          <w:sz w:val="26"/>
          <w:szCs w:val="26"/>
        </w:rPr>
        <w:t xml:space="preserve"> СОБСТВЕНОСТ НА ДЛЪЖНИКА (НОВА - ДВ, БР. 86 ОТ 2017 Г.)</w:t>
      </w:r>
    </w:p>
    <w:p w:rsidR="00000000" w:rsidRDefault="002306EE">
      <w:pPr>
        <w:spacing w:after="0" w:line="240" w:lineRule="auto"/>
        <w:ind w:firstLine="1155"/>
        <w:textAlignment w:val="center"/>
        <w:divId w:val="184997890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права върху обекти на индустриална собственост</w:t>
      </w:r>
    </w:p>
    <w:p w:rsidR="00000000" w:rsidRDefault="002306EE">
      <w:pPr>
        <w:spacing w:after="0" w:line="240" w:lineRule="auto"/>
        <w:ind w:firstLine="1155"/>
        <w:jc w:val="both"/>
        <w:textAlignment w:val="center"/>
        <w:divId w:val="39524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518а. (Нов - ДВ, бр. 86 от 2017 г.) (1) Изпълнението може да бъде насочено върху правото върху марка, патент, полезен модел, проми</w:t>
      </w:r>
      <w:r>
        <w:rPr>
          <w:rFonts w:ascii="Times New Roman" w:eastAsia="Times New Roman" w:hAnsi="Times New Roman" w:cs="Times New Roman"/>
          <w:color w:val="000000"/>
          <w:sz w:val="24"/>
          <w:szCs w:val="24"/>
        </w:rPr>
        <w:t xml:space="preserve">шлен дизайн, топология на интегрална схема и сертификат за сорт растение и порода животно. Продажбата на тези права се извършва от съдебния изпълнител по реда на публичната продан на недвижим имот по този кодекс, като началната цена се определя по реда на </w:t>
      </w:r>
      <w:r>
        <w:rPr>
          <w:rFonts w:ascii="Times New Roman" w:eastAsia="Times New Roman" w:hAnsi="Times New Roman" w:cs="Times New Roman"/>
          <w:color w:val="000000"/>
          <w:sz w:val="24"/>
          <w:szCs w:val="24"/>
        </w:rPr>
        <w:t>чл. 468 и 485.</w:t>
      </w:r>
    </w:p>
    <w:p w:rsidR="00000000" w:rsidRDefault="002306EE">
      <w:pPr>
        <w:spacing w:after="0" w:line="240" w:lineRule="auto"/>
        <w:ind w:firstLine="1155"/>
        <w:jc w:val="both"/>
        <w:textAlignment w:val="center"/>
        <w:divId w:val="110723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обезпечаване вземането на взискателя съдебният изпълнител може да наложи запор на правото на длъжника върху съответния обект, който се вписва в държавния регистър, воден за съответния обект.</w:t>
      </w:r>
    </w:p>
    <w:p w:rsidR="00000000" w:rsidRDefault="002306EE">
      <w:pPr>
        <w:spacing w:after="0" w:line="240" w:lineRule="auto"/>
        <w:ind w:firstLine="1155"/>
        <w:jc w:val="both"/>
        <w:textAlignment w:val="center"/>
        <w:divId w:val="1471898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Обезпечението по ал. 2 има действие по </w:t>
      </w:r>
      <w:r>
        <w:rPr>
          <w:rFonts w:ascii="Times New Roman" w:eastAsia="Times New Roman" w:hAnsi="Times New Roman" w:cs="Times New Roman"/>
          <w:color w:val="000000"/>
          <w:sz w:val="24"/>
          <w:szCs w:val="24"/>
        </w:rPr>
        <w:t>отношение на притежателя на обекта или лицензополучателя на изключителна лицензия от датата на получаване на съобщението за налагане на запора, а по отношение на третите лица - от датата на вписване на запора в държавния регистър, воден за съответния обект</w:t>
      </w:r>
      <w:r>
        <w:rPr>
          <w:rFonts w:ascii="Times New Roman" w:eastAsia="Times New Roman" w:hAnsi="Times New Roman" w:cs="Times New Roman"/>
          <w:color w:val="000000"/>
          <w:sz w:val="24"/>
          <w:szCs w:val="24"/>
        </w:rPr>
        <w:t>.</w:t>
      </w:r>
    </w:p>
    <w:p w:rsidR="00000000" w:rsidRDefault="002306EE">
      <w:pPr>
        <w:spacing w:after="0" w:line="240" w:lineRule="auto"/>
        <w:ind w:firstLine="1155"/>
        <w:jc w:val="both"/>
        <w:textAlignment w:val="center"/>
        <w:divId w:val="2062554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Продажбата се вписва в държавния регистър по искане на купувача или съдебния изпълнител, към което се прилага заверен препис от влязлото в сила постановление за възлагане. На новия притежател се издава удостоверение.</w:t>
      </w:r>
    </w:p>
    <w:p w:rsidR="00000000" w:rsidRDefault="002306EE">
      <w:pPr>
        <w:spacing w:after="0" w:line="240" w:lineRule="auto"/>
        <w:ind w:firstLine="1155"/>
        <w:jc w:val="both"/>
        <w:textAlignment w:val="center"/>
        <w:divId w:val="1441149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Продажбата има действие по от</w:t>
      </w:r>
      <w:r>
        <w:rPr>
          <w:rFonts w:ascii="Times New Roman" w:eastAsia="Times New Roman" w:hAnsi="Times New Roman" w:cs="Times New Roman"/>
          <w:color w:val="000000"/>
          <w:sz w:val="24"/>
          <w:szCs w:val="24"/>
        </w:rPr>
        <w:t>ношение на трети лица от датата на вписването му в държавния регистър, воден за съответния обект, освен когато специалният закон предвижда действието на прехвърлянето на права да настъпва от публикацията.</w:t>
      </w:r>
    </w:p>
    <w:p w:rsidR="00000000" w:rsidRDefault="002306EE">
      <w:pPr>
        <w:spacing w:after="120" w:line="240" w:lineRule="auto"/>
        <w:ind w:firstLine="1155"/>
        <w:jc w:val="both"/>
        <w:textAlignment w:val="center"/>
        <w:divId w:val="1830635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98 от 2019 г.) При изпълнение в</w:t>
      </w:r>
      <w:r>
        <w:rPr>
          <w:rFonts w:ascii="Times New Roman" w:eastAsia="Times New Roman" w:hAnsi="Times New Roman" w:cs="Times New Roman"/>
          <w:color w:val="000000"/>
          <w:sz w:val="24"/>
          <w:szCs w:val="24"/>
        </w:rPr>
        <w:t>ърху обекти на индустриална собственост съответно приложение намират правилата на чл. 23 от Закона за марките и географските означения, чл. 4 от Закона за патентите и регистрацията на полезните модели, чл. 24 от Закона за промишления дизайн, чл. 19 от Зако</w:t>
      </w:r>
      <w:r>
        <w:rPr>
          <w:rFonts w:ascii="Times New Roman" w:eastAsia="Times New Roman" w:hAnsi="Times New Roman" w:cs="Times New Roman"/>
          <w:color w:val="000000"/>
          <w:sz w:val="24"/>
          <w:szCs w:val="24"/>
        </w:rPr>
        <w:t>на за топологията на интегралните схеми и чл. 6 от Закона за закрила на новите сортове растения и породи животни.</w:t>
      </w:r>
    </w:p>
    <w:p w:rsidR="00000000" w:rsidRDefault="002306EE">
      <w:pPr>
        <w:spacing w:before="100" w:beforeAutospacing="1" w:after="100" w:afterAutospacing="1" w:line="240" w:lineRule="auto"/>
        <w:jc w:val="center"/>
        <w:textAlignment w:val="center"/>
        <w:divId w:val="1056649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шеста.</w:t>
      </w:r>
      <w:r>
        <w:rPr>
          <w:rFonts w:ascii="Times New Roman" w:hAnsi="Times New Roman" w:cs="Times New Roman"/>
          <w:b/>
          <w:bCs/>
          <w:color w:val="000000"/>
          <w:sz w:val="26"/>
          <w:szCs w:val="26"/>
        </w:rPr>
        <w:br/>
        <w:t>ИЗПЪЛНЕНИЕ СРЕЩУ ДЪРЖАВНИ УЧРЕЖДЕНИЯ, ОБЩИНИ И БЮДЖЕТНО СУБСИДИРАНИ ЗАВЕДЕНИЯ</w:t>
      </w:r>
    </w:p>
    <w:p w:rsidR="00000000" w:rsidRDefault="002306EE">
      <w:pPr>
        <w:spacing w:after="0" w:line="240" w:lineRule="auto"/>
        <w:ind w:firstLine="1155"/>
        <w:textAlignment w:val="center"/>
        <w:divId w:val="96216280"/>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срещу държавни учреждения</w:t>
      </w:r>
      <w:r>
        <w:rPr>
          <w:rFonts w:ascii="Times New Roman" w:hAnsi="Times New Roman" w:cs="Times New Roman"/>
          <w:b/>
          <w:bCs/>
          <w:color w:val="000000"/>
          <w:sz w:val="24"/>
          <w:szCs w:val="24"/>
        </w:rPr>
        <w:t xml:space="preserve"> и общини (Загл. доп. - ДВ, бр. 13 от 2010 г., доп. от ДВ, бр. 13 от 2010 г. е обявено за противоконституционно с РКС № 15 от 2010 г. - ДВ, бр. 5 от 2011 г.)</w:t>
      </w:r>
    </w:p>
    <w:p w:rsidR="00000000" w:rsidRDefault="002306EE">
      <w:pPr>
        <w:spacing w:after="0" w:line="240" w:lineRule="auto"/>
        <w:ind w:firstLine="1155"/>
        <w:jc w:val="both"/>
        <w:textAlignment w:val="center"/>
        <w:divId w:val="77767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519. (1) (Доп. - ДВ, бр. 13 от 2010 г., доп. от ДВ, бр. 13 от 2010 г. е обявено за противокон</w:t>
      </w:r>
      <w:r>
        <w:rPr>
          <w:rFonts w:ascii="Times New Roman" w:eastAsia="Times New Roman" w:hAnsi="Times New Roman" w:cs="Times New Roman"/>
          <w:color w:val="000000"/>
          <w:sz w:val="24"/>
          <w:szCs w:val="24"/>
        </w:rPr>
        <w:t>ституционно с РКС № 15 от 2010 г. - ДВ, бр. 5 от 2011 г.) Не се допуска изпълнение на парични вземания срещу държавни учреждения и общини.</w:t>
      </w:r>
    </w:p>
    <w:p w:rsidR="00000000" w:rsidRDefault="002306EE">
      <w:pPr>
        <w:spacing w:after="0" w:line="240" w:lineRule="auto"/>
        <w:ind w:firstLine="1155"/>
        <w:jc w:val="both"/>
        <w:textAlignment w:val="center"/>
        <w:divId w:val="1603681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13 от 2010 г., доп. от ДВ, бр. 13 от 2010 г. е обявено за противоконституционно с РКС № 15 от 201</w:t>
      </w:r>
      <w:r>
        <w:rPr>
          <w:rFonts w:ascii="Times New Roman" w:eastAsia="Times New Roman" w:hAnsi="Times New Roman" w:cs="Times New Roman"/>
          <w:color w:val="000000"/>
          <w:sz w:val="24"/>
          <w:szCs w:val="24"/>
        </w:rPr>
        <w:t xml:space="preserve">0 г. - ДВ, бр. 5 от 2011 г., изм. - ДВ, бр. 42 от 2018 г., изм. - ДВ, бр. 11 от 2023 г., в сила от 01.07.2024 г.) Паричните вземания срещу държавни учреждения се изплащат от предвидените за това средства по бюджета им. За тази цел кредиторът подава искане </w:t>
      </w:r>
      <w:r>
        <w:rPr>
          <w:rFonts w:ascii="Times New Roman" w:eastAsia="Times New Roman" w:hAnsi="Times New Roman" w:cs="Times New Roman"/>
          <w:color w:val="000000"/>
          <w:sz w:val="24"/>
          <w:szCs w:val="24"/>
        </w:rPr>
        <w:t>за плащане към съответното учреждение, в което посочва номера на изпълнителния лист, издаден в електронна форма. Ако няма такива средства, съответният първостепенен ръководител с бюджет предприема необходимите мерки, за да се предвидят най-късно в следващи</w:t>
      </w:r>
      <w:r>
        <w:rPr>
          <w:rFonts w:ascii="Times New Roman" w:eastAsia="Times New Roman" w:hAnsi="Times New Roman" w:cs="Times New Roman"/>
          <w:color w:val="000000"/>
          <w:sz w:val="24"/>
          <w:szCs w:val="24"/>
        </w:rPr>
        <w:t>я бюджет.</w:t>
      </w:r>
    </w:p>
    <w:p w:rsidR="00000000" w:rsidRDefault="002306EE">
      <w:pPr>
        <w:spacing w:after="120" w:line="240" w:lineRule="auto"/>
        <w:ind w:firstLine="1155"/>
        <w:jc w:val="both"/>
        <w:textAlignment w:val="center"/>
        <w:divId w:val="96216280"/>
        <w:rPr>
          <w:rFonts w:ascii="Times New Roman" w:eastAsia="Times New Roman" w:hAnsi="Times New Roman" w:cs="Times New Roman"/>
          <w:color w:val="000000"/>
          <w:sz w:val="24"/>
          <w:szCs w:val="24"/>
        </w:rPr>
      </w:pPr>
    </w:p>
    <w:p w:rsidR="00000000" w:rsidRDefault="002306EE">
      <w:pPr>
        <w:spacing w:after="120" w:line="240" w:lineRule="auto"/>
        <w:textAlignment w:val="center"/>
        <w:divId w:val="2083404077"/>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42 от 22 Май 2018 г.</w:t>
      </w:r>
    </w:p>
    <w:p w:rsidR="00000000" w:rsidRDefault="002306EE">
      <w:pPr>
        <w:spacing w:after="0" w:line="240" w:lineRule="auto"/>
        <w:textAlignment w:val="center"/>
        <w:divId w:val="1940915799"/>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Изпълнение срещу държавни учреждения и общини (Загл. доп. - ДВ, бр. 13 от 2010 г., доп. от ДВ, бр. 13 от 2010 г. е обявено за противоконституционно с РКС № 15 от 2010 г. - ДВ, бр. 5 от 2011 г.)</w:t>
      </w:r>
    </w:p>
    <w:p w:rsidR="00000000" w:rsidRDefault="002306EE">
      <w:pPr>
        <w:spacing w:after="0" w:line="240" w:lineRule="auto"/>
        <w:jc w:val="both"/>
        <w:textAlignment w:val="center"/>
        <w:divId w:val="3302605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Чл. 519</w:t>
      </w:r>
      <w:r>
        <w:rPr>
          <w:rFonts w:ascii="Times New Roman" w:eastAsia="Times New Roman" w:hAnsi="Times New Roman" w:cs="Times New Roman"/>
          <w:i/>
          <w:iCs/>
          <w:color w:val="060606"/>
          <w:sz w:val="21"/>
          <w:szCs w:val="21"/>
        </w:rPr>
        <w:t>. (1) (Доп. - ДВ, бр. 13 от 2010 г., доп. от ДВ, бр. 13 от 2010 г. е обявено за противоконституционно с РКС № 15 от 2010 г. - ДВ, бр. 5 от 2011 г.) Не се допуска изпълнение на парични вземания срещу държавни учреждения и общини.</w:t>
      </w:r>
    </w:p>
    <w:p w:rsidR="00000000" w:rsidRDefault="002306EE">
      <w:pPr>
        <w:spacing w:after="0" w:line="240" w:lineRule="auto"/>
        <w:jc w:val="both"/>
        <w:textAlignment w:val="center"/>
        <w:divId w:val="4387638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(Доп. - ДВ, бр. 13 от 2</w:t>
      </w:r>
      <w:r>
        <w:rPr>
          <w:rFonts w:ascii="Times New Roman" w:eastAsia="Times New Roman" w:hAnsi="Times New Roman" w:cs="Times New Roman"/>
          <w:i/>
          <w:iCs/>
          <w:color w:val="060606"/>
          <w:sz w:val="21"/>
          <w:szCs w:val="21"/>
        </w:rPr>
        <w:t>010 г., доп. от ДВ, бр. 13 от 2010 г. е обявено за противоконституционно с РКС № 15 от 2010 г. - ДВ, бр. 5 от 2011 г., изм. - ДВ, бр. 42 от 2018 г.) Паричните вземания срещу държавни учреждения се изплащат от предвидените за това средства по бюджета им. За</w:t>
      </w:r>
      <w:r>
        <w:rPr>
          <w:rFonts w:ascii="Times New Roman" w:eastAsia="Times New Roman" w:hAnsi="Times New Roman" w:cs="Times New Roman"/>
          <w:i/>
          <w:iCs/>
          <w:color w:val="060606"/>
          <w:sz w:val="21"/>
          <w:szCs w:val="21"/>
        </w:rPr>
        <w:t xml:space="preserve"> тази цел изпълнителният лист се предявява на финансовия орган на съответното учреждение. Ако няма такива средства, съответният първостепенен ръководител с бюджет предприема необходимите мерки, за да се предвидят най-късно в следващия бюджет.</w:t>
      </w:r>
    </w:p>
    <w:p w:rsidR="00000000" w:rsidRDefault="002306EE">
      <w:pPr>
        <w:spacing w:after="150" w:line="240" w:lineRule="auto"/>
        <w:jc w:val="both"/>
        <w:textAlignment w:val="center"/>
        <w:divId w:val="1940915799"/>
        <w:rPr>
          <w:rFonts w:ascii="Times New Roman" w:eastAsia="Times New Roman" w:hAnsi="Times New Roman" w:cs="Times New Roman"/>
          <w:i/>
          <w:iCs/>
          <w:color w:val="060606"/>
          <w:sz w:val="21"/>
          <w:szCs w:val="21"/>
        </w:rPr>
      </w:pPr>
    </w:p>
    <w:p w:rsidR="00000000" w:rsidRDefault="002306EE">
      <w:pPr>
        <w:spacing w:after="0" w:line="240" w:lineRule="auto"/>
        <w:textAlignment w:val="center"/>
        <w:divId w:val="162931140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37307488"/>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срещу общини и бюджетно субсидирани заведения (Загл. изм. - ДВ, бр. 13 от 2010 г., изм. от ДВ, бр. 13 от 2010 г. е обявено за противоконституционно с РКС № 15 от 2010 г. - ДВ, бр. 5 от 2011 г.)</w:t>
      </w:r>
    </w:p>
    <w:p w:rsidR="00000000" w:rsidRDefault="002306EE">
      <w:pPr>
        <w:spacing w:after="0" w:line="240" w:lineRule="auto"/>
        <w:ind w:firstLine="1155"/>
        <w:jc w:val="both"/>
        <w:textAlignment w:val="center"/>
        <w:divId w:val="117507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520. (1) (Изм. - ДВ, бр. 13 от 2010 г., изм. о</w:t>
      </w:r>
      <w:r>
        <w:rPr>
          <w:rFonts w:ascii="Times New Roman" w:eastAsia="Times New Roman" w:hAnsi="Times New Roman" w:cs="Times New Roman"/>
          <w:color w:val="000000"/>
          <w:sz w:val="24"/>
          <w:szCs w:val="24"/>
        </w:rPr>
        <w:t>т ДВ, бр. 13 от 2010 г. е обявено за противоконституционно с РКС № 15 от 2010 г. - ДВ, бр. 5 от 2011 г., изм. - ДВ, бр. 15 от 2013 г., в сила от 01.01.2014 г., изм. - ДВ, бр. 42 от 2018 г.) Не се допуска изпълнение върху средствата по банковите сметки на о</w:t>
      </w:r>
      <w:r>
        <w:rPr>
          <w:rFonts w:ascii="Times New Roman" w:eastAsia="Times New Roman" w:hAnsi="Times New Roman" w:cs="Times New Roman"/>
          <w:color w:val="000000"/>
          <w:sz w:val="24"/>
          <w:szCs w:val="24"/>
        </w:rPr>
        <w:t>бщините и другите бюджетно субсидирани заведения, постъпили като субсидия, трансфер или временен безлихвен заем от държавния бюджет, включително чрез бюджетите на общините или чрез други бюджети.</w:t>
      </w:r>
    </w:p>
    <w:p w:rsidR="00000000" w:rsidRDefault="002306EE">
      <w:pPr>
        <w:spacing w:after="0" w:line="240" w:lineRule="auto"/>
        <w:ind w:firstLine="1155"/>
        <w:jc w:val="both"/>
        <w:textAlignment w:val="center"/>
        <w:divId w:val="601301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15 от 2013 г., в сила от 01.01.2014 г., </w:t>
      </w:r>
      <w:r>
        <w:rPr>
          <w:rFonts w:ascii="Times New Roman" w:eastAsia="Times New Roman" w:hAnsi="Times New Roman" w:cs="Times New Roman"/>
          <w:color w:val="000000"/>
          <w:sz w:val="24"/>
          <w:szCs w:val="24"/>
        </w:rPr>
        <w:t>доп. - ДВ, бр. 42 от 2018 г.) Не се допуска изпълнение върху средствата от Европейския съюз и по други международни програми и договори на общините и свързаното с тях национално съфинансиране, както и върху средствата от авансово финансиране, когато са пре</w:t>
      </w:r>
      <w:r>
        <w:rPr>
          <w:rFonts w:ascii="Times New Roman" w:eastAsia="Times New Roman" w:hAnsi="Times New Roman" w:cs="Times New Roman"/>
          <w:color w:val="000000"/>
          <w:sz w:val="24"/>
          <w:szCs w:val="24"/>
        </w:rPr>
        <w:t>доставени за сметка на държавния бюджет, включително и чрез сметки за средствата от Европейския съюз.</w:t>
      </w:r>
    </w:p>
    <w:p w:rsidR="00000000" w:rsidRDefault="002306EE">
      <w:pPr>
        <w:spacing w:after="0" w:line="240" w:lineRule="auto"/>
        <w:ind w:firstLine="1155"/>
        <w:jc w:val="both"/>
        <w:textAlignment w:val="center"/>
        <w:divId w:val="773016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15 от 2013 г., в сила от 01.01.2014 г.) Изпълнението на парични вземания върху друго имущество - частна собственост на длъжниците по ал. 1, се извършва по правилата на този дял.</w:t>
      </w:r>
    </w:p>
    <w:p w:rsidR="00000000" w:rsidRDefault="002306EE">
      <w:pPr>
        <w:spacing w:after="120" w:line="240" w:lineRule="auto"/>
        <w:ind w:firstLine="1155"/>
        <w:jc w:val="both"/>
        <w:textAlignment w:val="center"/>
        <w:divId w:val="837307488"/>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235088694"/>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трети.</w:t>
      </w:r>
      <w:r>
        <w:rPr>
          <w:rFonts w:ascii="Times New Roman" w:hAnsi="Times New Roman" w:cs="Times New Roman"/>
          <w:b/>
          <w:bCs/>
          <w:color w:val="000000"/>
          <w:sz w:val="26"/>
          <w:szCs w:val="26"/>
        </w:rPr>
        <w:br/>
        <w:t>ИЗПЪЛНЕНИЕ НА НЕПАРИЧНИ ВЗЕМАНИЯ</w:t>
      </w:r>
    </w:p>
    <w:p w:rsidR="00000000" w:rsidRDefault="002306EE">
      <w:pPr>
        <w:spacing w:before="100" w:beforeAutospacing="1" w:after="100" w:afterAutospacing="1" w:line="240" w:lineRule="auto"/>
        <w:jc w:val="center"/>
        <w:textAlignment w:val="center"/>
        <w:divId w:val="1421877291"/>
        <w:rPr>
          <w:rFonts w:ascii="Times New Roman" w:hAnsi="Times New Roman" w:cs="Times New Roman"/>
          <w:b/>
          <w:bCs/>
          <w:color w:val="000000"/>
          <w:sz w:val="26"/>
          <w:szCs w:val="26"/>
        </w:rPr>
      </w:pPr>
      <w:r>
        <w:rPr>
          <w:rFonts w:ascii="Times New Roman" w:hAnsi="Times New Roman" w:cs="Times New Roman"/>
          <w:b/>
          <w:bCs/>
          <w:color w:val="000000"/>
          <w:sz w:val="26"/>
          <w:szCs w:val="26"/>
        </w:rPr>
        <w:t>Г</w:t>
      </w:r>
      <w:r>
        <w:rPr>
          <w:rFonts w:ascii="Times New Roman" w:hAnsi="Times New Roman" w:cs="Times New Roman"/>
          <w:b/>
          <w:bCs/>
          <w:color w:val="000000"/>
          <w:sz w:val="26"/>
          <w:szCs w:val="26"/>
        </w:rPr>
        <w:t>лава четиридесет и седма.</w:t>
      </w:r>
      <w:r>
        <w:rPr>
          <w:rFonts w:ascii="Times New Roman" w:hAnsi="Times New Roman" w:cs="Times New Roman"/>
          <w:b/>
          <w:bCs/>
          <w:color w:val="000000"/>
          <w:sz w:val="26"/>
          <w:szCs w:val="26"/>
        </w:rPr>
        <w:br/>
        <w:t>ПРИНУДИТЕЛНО ОТНЕМАНЕ НА ВЕЩИ</w:t>
      </w:r>
    </w:p>
    <w:p w:rsidR="00000000" w:rsidRDefault="002306EE">
      <w:pPr>
        <w:spacing w:after="0" w:line="240" w:lineRule="auto"/>
        <w:ind w:firstLine="1155"/>
        <w:textAlignment w:val="center"/>
        <w:divId w:val="74425689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на движима вещ</w:t>
      </w:r>
    </w:p>
    <w:p w:rsidR="00000000" w:rsidRDefault="002306EE">
      <w:pPr>
        <w:spacing w:after="0" w:line="240" w:lineRule="auto"/>
        <w:ind w:firstLine="1155"/>
        <w:jc w:val="both"/>
        <w:textAlignment w:val="center"/>
        <w:divId w:val="351496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521. (1) Присъдената движима вещ, която след поискване от съдебния изпълнител не е предадена доброволно от длъжника, се отнема принудително от него и се предава на взиск</w:t>
      </w:r>
      <w:r>
        <w:rPr>
          <w:rFonts w:ascii="Times New Roman" w:eastAsia="Times New Roman" w:hAnsi="Times New Roman" w:cs="Times New Roman"/>
          <w:color w:val="000000"/>
          <w:sz w:val="24"/>
          <w:szCs w:val="24"/>
        </w:rPr>
        <w:t>ателя.</w:t>
      </w:r>
    </w:p>
    <w:p w:rsidR="00000000" w:rsidRDefault="002306EE">
      <w:pPr>
        <w:spacing w:after="0" w:line="240" w:lineRule="auto"/>
        <w:ind w:firstLine="1155"/>
        <w:jc w:val="both"/>
        <w:textAlignment w:val="center"/>
        <w:divId w:val="101365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вещта не се намира у длъжника или е развалена, от него се събира равностойността ѝ. По същия начин се постъпва, когато се намери само </w:t>
      </w:r>
      <w:r>
        <w:rPr>
          <w:rFonts w:ascii="Times New Roman" w:eastAsia="Times New Roman" w:hAnsi="Times New Roman" w:cs="Times New Roman"/>
          <w:color w:val="000000"/>
          <w:sz w:val="24"/>
          <w:szCs w:val="24"/>
        </w:rPr>
        <w:lastRenderedPageBreak/>
        <w:t xml:space="preserve">част от вещта. Ако равностойността на вещта не е посочена в изпълнителния лист, тя се определя от съдебния </w:t>
      </w:r>
      <w:r>
        <w:rPr>
          <w:rFonts w:ascii="Times New Roman" w:eastAsia="Times New Roman" w:hAnsi="Times New Roman" w:cs="Times New Roman"/>
          <w:color w:val="000000"/>
          <w:sz w:val="24"/>
          <w:szCs w:val="24"/>
        </w:rPr>
        <w:t>изпълнител след изслушване на страните, а при необходимост - и след разпит на свидетели и вещо лице.</w:t>
      </w:r>
    </w:p>
    <w:p w:rsidR="00000000" w:rsidRDefault="002306EE">
      <w:pPr>
        <w:spacing w:after="0" w:line="240" w:lineRule="auto"/>
        <w:ind w:firstLine="1155"/>
        <w:jc w:val="both"/>
        <w:textAlignment w:val="center"/>
        <w:divId w:val="1213467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Постановлението за определяне на равностойността подлежи на обжалване по чл. 436. Обжалването на постановлението не спира събирането на равностойността</w:t>
      </w:r>
      <w:r>
        <w:rPr>
          <w:rFonts w:ascii="Times New Roman" w:eastAsia="Times New Roman" w:hAnsi="Times New Roman" w:cs="Times New Roman"/>
          <w:color w:val="000000"/>
          <w:sz w:val="24"/>
          <w:szCs w:val="24"/>
        </w:rPr>
        <w:t>, но съдът може да постанови спирането. Съдът разглежда жалбата в открито заседание с призоваване на длъжника и взискателя. Решението подлежи на обжалване пред апелативния съд, чието решение не подлежи на обжалване.</w:t>
      </w:r>
    </w:p>
    <w:p w:rsidR="00000000" w:rsidRDefault="002306EE">
      <w:pPr>
        <w:spacing w:after="120" w:line="240" w:lineRule="auto"/>
        <w:ind w:firstLine="1155"/>
        <w:jc w:val="both"/>
        <w:textAlignment w:val="center"/>
        <w:divId w:val="74425689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85051866"/>
        <w:rPr>
          <w:rFonts w:ascii="Times New Roman" w:hAnsi="Times New Roman" w:cs="Times New Roman"/>
          <w:b/>
          <w:bCs/>
          <w:color w:val="000000"/>
          <w:sz w:val="24"/>
          <w:szCs w:val="24"/>
        </w:rPr>
      </w:pPr>
      <w:r>
        <w:rPr>
          <w:rFonts w:ascii="Times New Roman" w:hAnsi="Times New Roman" w:cs="Times New Roman"/>
          <w:b/>
          <w:bCs/>
          <w:color w:val="000000"/>
          <w:sz w:val="24"/>
          <w:szCs w:val="24"/>
        </w:rPr>
        <w:t>Въвод във владение</w:t>
      </w:r>
    </w:p>
    <w:p w:rsidR="00000000" w:rsidRDefault="002306EE">
      <w:pPr>
        <w:spacing w:after="0" w:line="240" w:lineRule="auto"/>
        <w:ind w:firstLine="1155"/>
        <w:jc w:val="both"/>
        <w:textAlignment w:val="center"/>
        <w:divId w:val="885337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522. (1) Лицет</w:t>
      </w:r>
      <w:r>
        <w:rPr>
          <w:rFonts w:ascii="Times New Roman" w:eastAsia="Times New Roman" w:hAnsi="Times New Roman" w:cs="Times New Roman"/>
          <w:color w:val="000000"/>
          <w:sz w:val="24"/>
          <w:szCs w:val="24"/>
        </w:rPr>
        <w:t>о, на което е присъден имот, се въвежда във владение. Съдебният изпълнител насрочва ден и час за въвода и уведомява страните. Протоколът се изготвя от съдебния изпълнител на самото място. Ако длъжникът не напусне доброволно имота, той се отстранява принуди</w:t>
      </w:r>
      <w:r>
        <w:rPr>
          <w:rFonts w:ascii="Times New Roman" w:eastAsia="Times New Roman" w:hAnsi="Times New Roman" w:cs="Times New Roman"/>
          <w:color w:val="000000"/>
          <w:sz w:val="24"/>
          <w:szCs w:val="24"/>
        </w:rPr>
        <w:t xml:space="preserve">телно. </w:t>
      </w:r>
    </w:p>
    <w:p w:rsidR="00000000" w:rsidRDefault="002306EE">
      <w:pPr>
        <w:spacing w:after="0" w:line="240" w:lineRule="auto"/>
        <w:ind w:firstLine="1155"/>
        <w:jc w:val="both"/>
        <w:textAlignment w:val="center"/>
        <w:divId w:val="373042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по чл. 349 се изпълняват, след като се изплатят на другите съделители съответните части от стойността на имота.</w:t>
      </w:r>
    </w:p>
    <w:p w:rsidR="00000000" w:rsidRDefault="002306EE">
      <w:pPr>
        <w:spacing w:after="120" w:line="240" w:lineRule="auto"/>
        <w:ind w:firstLine="1155"/>
        <w:jc w:val="both"/>
        <w:textAlignment w:val="center"/>
        <w:divId w:val="118505186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63494868"/>
        <w:rPr>
          <w:rFonts w:ascii="Times New Roman" w:hAnsi="Times New Roman" w:cs="Times New Roman"/>
          <w:b/>
          <w:bCs/>
          <w:color w:val="000000"/>
          <w:sz w:val="24"/>
          <w:szCs w:val="24"/>
        </w:rPr>
      </w:pPr>
      <w:r>
        <w:rPr>
          <w:rFonts w:ascii="Times New Roman" w:hAnsi="Times New Roman" w:cs="Times New Roman"/>
          <w:b/>
          <w:bCs/>
          <w:color w:val="000000"/>
          <w:sz w:val="24"/>
          <w:szCs w:val="24"/>
        </w:rPr>
        <w:t>Въвод срещу трето лице</w:t>
      </w:r>
    </w:p>
    <w:p w:rsidR="00000000" w:rsidRDefault="002306EE">
      <w:pPr>
        <w:spacing w:after="0" w:line="240" w:lineRule="auto"/>
        <w:ind w:firstLine="1155"/>
        <w:jc w:val="both"/>
        <w:textAlignment w:val="center"/>
        <w:divId w:val="1952004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523. (1) Ако съдебният изпълнител намери присъдения недвижим имот във владение на трето лице</w:t>
      </w:r>
      <w:r>
        <w:rPr>
          <w:rFonts w:ascii="Times New Roman" w:eastAsia="Times New Roman" w:hAnsi="Times New Roman" w:cs="Times New Roman"/>
          <w:color w:val="000000"/>
          <w:sz w:val="24"/>
          <w:szCs w:val="24"/>
        </w:rPr>
        <w:t xml:space="preserve"> и ако се увери, че това лице е придобило владението на имота след завеждане на делото, по което е издадено изпълняваното решение, той въвежда взискателя във владение на имота. В протокола съдебният изпълнител посочва начина, по който се е уверил, че трето</w:t>
      </w:r>
      <w:r>
        <w:rPr>
          <w:rFonts w:ascii="Times New Roman" w:eastAsia="Times New Roman" w:hAnsi="Times New Roman" w:cs="Times New Roman"/>
          <w:color w:val="000000"/>
          <w:sz w:val="24"/>
          <w:szCs w:val="24"/>
        </w:rPr>
        <w:t>то лице е придобило владението след завеждането на делото.</w:t>
      </w:r>
    </w:p>
    <w:p w:rsidR="00000000" w:rsidRDefault="002306EE">
      <w:pPr>
        <w:spacing w:after="0" w:line="240" w:lineRule="auto"/>
        <w:ind w:firstLine="1155"/>
        <w:jc w:val="both"/>
        <w:textAlignment w:val="center"/>
        <w:divId w:val="162172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третото лице заявява върху присъдения имот права, които изключват правата на взискателя, съдебният изпълнител отлага изпълнението и дава на третото лице тридневен срок да поиска от районния</w:t>
      </w:r>
      <w:r>
        <w:rPr>
          <w:rFonts w:ascii="Times New Roman" w:eastAsia="Times New Roman" w:hAnsi="Times New Roman" w:cs="Times New Roman"/>
          <w:color w:val="000000"/>
          <w:sz w:val="24"/>
          <w:szCs w:val="24"/>
        </w:rPr>
        <w:t xml:space="preserve"> съд спиране на изпълнението.</w:t>
      </w:r>
    </w:p>
    <w:p w:rsidR="00000000" w:rsidRDefault="002306EE">
      <w:pPr>
        <w:spacing w:after="120" w:line="240" w:lineRule="auto"/>
        <w:ind w:firstLine="1155"/>
        <w:jc w:val="both"/>
        <w:textAlignment w:val="center"/>
        <w:divId w:val="146349486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55271589"/>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въвода</w:t>
      </w:r>
    </w:p>
    <w:p w:rsidR="00000000" w:rsidRDefault="002306EE">
      <w:pPr>
        <w:spacing w:after="0" w:line="240" w:lineRule="auto"/>
        <w:ind w:firstLine="1155"/>
        <w:jc w:val="both"/>
        <w:textAlignment w:val="center"/>
        <w:divId w:val="149684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524. С молбата за спирането третото лице трябва да представи писмени доказателства за претендираното от него право върху имота. Молбата се разглежда в открито заседание с призоваване на взискателя, длъ</w:t>
      </w:r>
      <w:r>
        <w:rPr>
          <w:rFonts w:ascii="Times New Roman" w:eastAsia="Times New Roman" w:hAnsi="Times New Roman" w:cs="Times New Roman"/>
          <w:color w:val="000000"/>
          <w:sz w:val="24"/>
          <w:szCs w:val="24"/>
        </w:rPr>
        <w:t>жника и третото лице. Ако съдът я прецени за основателна, той спира изпълнението и дава на третото лице едноседмичен срок да предяви иск в надлежния съд. Ако в дадения срок третото лице не предяви иск, по искане на взискателя спирането се отменя.</w:t>
      </w:r>
    </w:p>
    <w:p w:rsidR="00000000" w:rsidRDefault="002306EE">
      <w:pPr>
        <w:spacing w:after="120" w:line="240" w:lineRule="auto"/>
        <w:ind w:firstLine="1155"/>
        <w:jc w:val="both"/>
        <w:textAlignment w:val="center"/>
        <w:divId w:val="85527158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91526050"/>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Самовол</w:t>
      </w:r>
      <w:r>
        <w:rPr>
          <w:rFonts w:ascii="Times New Roman" w:hAnsi="Times New Roman" w:cs="Times New Roman"/>
          <w:b/>
          <w:bCs/>
          <w:color w:val="000000"/>
          <w:sz w:val="24"/>
          <w:szCs w:val="24"/>
        </w:rPr>
        <w:t>но възвръщане на владението</w:t>
      </w:r>
    </w:p>
    <w:p w:rsidR="00000000" w:rsidRDefault="002306EE">
      <w:pPr>
        <w:spacing w:after="0" w:line="240" w:lineRule="auto"/>
        <w:ind w:firstLine="1155"/>
        <w:jc w:val="both"/>
        <w:textAlignment w:val="center"/>
        <w:divId w:val="39966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525. (1) Когато изваденото от владение лице по какъвто и да е начин самоволно си възвърне владението върху имота, съдебният изпълнител по искане на взискателя отново го изважда от него.</w:t>
      </w:r>
    </w:p>
    <w:p w:rsidR="00000000" w:rsidRDefault="002306EE">
      <w:pPr>
        <w:spacing w:after="0" w:line="240" w:lineRule="auto"/>
        <w:ind w:firstLine="1155"/>
        <w:jc w:val="both"/>
        <w:textAlignment w:val="center"/>
        <w:divId w:val="102814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по ал. 1 носи и наказателн</w:t>
      </w:r>
      <w:r>
        <w:rPr>
          <w:rFonts w:ascii="Times New Roman" w:eastAsia="Times New Roman" w:hAnsi="Times New Roman" w:cs="Times New Roman"/>
          <w:color w:val="000000"/>
          <w:sz w:val="24"/>
          <w:szCs w:val="24"/>
        </w:rPr>
        <w:t>а отговорност по чл. 323, ал. 2 от Наказателния кодекс.</w:t>
      </w:r>
    </w:p>
    <w:p w:rsidR="00000000" w:rsidRDefault="002306EE">
      <w:pPr>
        <w:spacing w:after="120" w:line="240" w:lineRule="auto"/>
        <w:ind w:firstLine="1155"/>
        <w:jc w:val="both"/>
        <w:textAlignment w:val="center"/>
        <w:divId w:val="291526050"/>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19041106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четиридесет и осма.</w:t>
      </w:r>
      <w:r>
        <w:rPr>
          <w:rFonts w:ascii="Times New Roman" w:hAnsi="Times New Roman" w:cs="Times New Roman"/>
          <w:b/>
          <w:bCs/>
          <w:color w:val="000000"/>
          <w:sz w:val="26"/>
          <w:szCs w:val="26"/>
        </w:rPr>
        <w:br/>
        <w:t>ИЗПЪЛНЕНИЕ НА ОПРЕДЕЛЕНО ДЕЙСТВИЕ</w:t>
      </w:r>
    </w:p>
    <w:p w:rsidR="00000000" w:rsidRDefault="002306EE">
      <w:pPr>
        <w:spacing w:after="0" w:line="240" w:lineRule="auto"/>
        <w:ind w:firstLine="1155"/>
        <w:textAlignment w:val="center"/>
        <w:divId w:val="1922566356"/>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на заместимо действие</w:t>
      </w:r>
    </w:p>
    <w:p w:rsidR="00000000" w:rsidRDefault="002306EE">
      <w:pPr>
        <w:spacing w:after="0" w:line="240" w:lineRule="auto"/>
        <w:ind w:firstLine="1155"/>
        <w:jc w:val="both"/>
        <w:textAlignment w:val="center"/>
        <w:divId w:val="321978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526. (1) Когато длъжникът не изпълни едно действие, което е осъден да извърши и което</w:t>
      </w:r>
      <w:r>
        <w:rPr>
          <w:rFonts w:ascii="Times New Roman" w:eastAsia="Times New Roman" w:hAnsi="Times New Roman" w:cs="Times New Roman"/>
          <w:color w:val="000000"/>
          <w:sz w:val="24"/>
          <w:szCs w:val="24"/>
        </w:rPr>
        <w:t xml:space="preserve"> действие може да бъде извършено от друго лице, взискателят може да иска от съдебния изпълнител да го оправомощи да извърши действието за сметка на длъжника.</w:t>
      </w:r>
    </w:p>
    <w:p w:rsidR="00000000" w:rsidRDefault="002306EE">
      <w:pPr>
        <w:spacing w:after="0" w:line="240" w:lineRule="auto"/>
        <w:ind w:firstLine="1155"/>
        <w:jc w:val="both"/>
        <w:textAlignment w:val="center"/>
        <w:divId w:val="1002049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Взискателят може да поиска от съда длъжникът да бъде осъден да внесе предварително сумата, която е необходима за извършване на действието.</w:t>
      </w:r>
    </w:p>
    <w:p w:rsidR="00000000" w:rsidRDefault="002306EE">
      <w:pPr>
        <w:spacing w:after="120" w:line="240" w:lineRule="auto"/>
        <w:ind w:firstLine="1155"/>
        <w:jc w:val="both"/>
        <w:textAlignment w:val="center"/>
        <w:divId w:val="192256635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23086636"/>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за незаместимо действие и за бездействие</w:t>
      </w:r>
    </w:p>
    <w:p w:rsidR="00000000" w:rsidRDefault="002306EE">
      <w:pPr>
        <w:spacing w:after="0" w:line="240" w:lineRule="auto"/>
        <w:ind w:firstLine="1155"/>
        <w:jc w:val="both"/>
        <w:textAlignment w:val="center"/>
        <w:divId w:val="75269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527. (1) Когато действието не може да се</w:t>
      </w:r>
      <w:r>
        <w:rPr>
          <w:rFonts w:ascii="Times New Roman" w:eastAsia="Times New Roman" w:hAnsi="Times New Roman" w:cs="Times New Roman"/>
          <w:color w:val="000000"/>
          <w:sz w:val="24"/>
          <w:szCs w:val="24"/>
        </w:rPr>
        <w:t xml:space="preserve"> извърши от друго лице, а зависи изключително от волята на длъжника, съдебният изпълнител по искане на взискателя принуждава длъжника да извърши действието, като му налага глоба до 200 лв. Ако и след това длъжникът не извърши действието, съдебният изпълнит</w:t>
      </w:r>
      <w:r>
        <w:rPr>
          <w:rFonts w:ascii="Times New Roman" w:eastAsia="Times New Roman" w:hAnsi="Times New Roman" w:cs="Times New Roman"/>
          <w:color w:val="000000"/>
          <w:sz w:val="24"/>
          <w:szCs w:val="24"/>
        </w:rPr>
        <w:t>ел му налага последователно нови глоби до същия размер.</w:t>
      </w:r>
    </w:p>
    <w:p w:rsidR="00000000" w:rsidRDefault="002306EE">
      <w:pPr>
        <w:spacing w:after="0" w:line="240" w:lineRule="auto"/>
        <w:ind w:firstLine="1155"/>
        <w:jc w:val="both"/>
        <w:textAlignment w:val="center"/>
        <w:divId w:val="207304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Правилото по ал. 1 не се прилага за задълженията на работници и служители, които произтичат от трудово или служебно правоотношение.</w:t>
      </w:r>
    </w:p>
    <w:p w:rsidR="00000000" w:rsidRDefault="002306EE">
      <w:pPr>
        <w:spacing w:after="0" w:line="240" w:lineRule="auto"/>
        <w:ind w:firstLine="1155"/>
        <w:jc w:val="both"/>
        <w:textAlignment w:val="center"/>
        <w:divId w:val="1242176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длъжникът върши противното на това, което с решението</w:t>
      </w:r>
      <w:r>
        <w:rPr>
          <w:rFonts w:ascii="Times New Roman" w:eastAsia="Times New Roman" w:hAnsi="Times New Roman" w:cs="Times New Roman"/>
          <w:color w:val="000000"/>
          <w:sz w:val="24"/>
          <w:szCs w:val="24"/>
        </w:rPr>
        <w:t xml:space="preserve"> е задължен да върши или да търпи, съдебният изпълнител по искане на взискателя му налага за всяко нарушение на това задължение глоба до 400 лв.</w:t>
      </w:r>
    </w:p>
    <w:p w:rsidR="00000000" w:rsidRDefault="002306EE">
      <w:pPr>
        <w:spacing w:after="0" w:line="240" w:lineRule="auto"/>
        <w:ind w:firstLine="1155"/>
        <w:jc w:val="both"/>
        <w:textAlignment w:val="center"/>
        <w:divId w:val="1761023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Действията на съдебния изпълнител по оправомощаването и по налагане на глобите подлежат на обжалване по ред</w:t>
      </w:r>
      <w:r>
        <w:rPr>
          <w:rFonts w:ascii="Times New Roman" w:eastAsia="Times New Roman" w:hAnsi="Times New Roman" w:cs="Times New Roman"/>
          <w:color w:val="000000"/>
          <w:sz w:val="24"/>
          <w:szCs w:val="24"/>
        </w:rPr>
        <w:t>а на чл. 435 - 438.</w:t>
      </w:r>
    </w:p>
    <w:p w:rsidR="00000000" w:rsidRDefault="002306EE">
      <w:pPr>
        <w:spacing w:after="120" w:line="240" w:lineRule="auto"/>
        <w:ind w:firstLine="1155"/>
        <w:jc w:val="both"/>
        <w:textAlignment w:val="center"/>
        <w:divId w:val="152308663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15562140"/>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за предаване на дете</w:t>
      </w:r>
    </w:p>
    <w:p w:rsidR="00000000" w:rsidRDefault="002306EE">
      <w:pPr>
        <w:spacing w:after="0" w:line="240" w:lineRule="auto"/>
        <w:ind w:firstLine="1155"/>
        <w:jc w:val="both"/>
        <w:textAlignment w:val="center"/>
        <w:divId w:val="131695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528. (1) Когато пристъпва към изпълнение на задължение за предаване на дете, както и на задължението за последващо връщане на детето, съдебният изпълнител кани длъжника да изпълни доб</w:t>
      </w:r>
      <w:r>
        <w:rPr>
          <w:rFonts w:ascii="Times New Roman" w:eastAsia="Times New Roman" w:hAnsi="Times New Roman" w:cs="Times New Roman"/>
          <w:color w:val="000000"/>
          <w:sz w:val="24"/>
          <w:szCs w:val="24"/>
        </w:rPr>
        <w:t>роволно в определеното място и време. Поканата за доброволно изпълнение трябва да бъде връчена на длъжника по възможност две седмици, но не по-късно от една седмица преди определеното време за предаване на детето.</w:t>
      </w:r>
    </w:p>
    <w:p w:rsidR="00000000" w:rsidRDefault="002306EE">
      <w:pPr>
        <w:spacing w:after="0" w:line="240" w:lineRule="auto"/>
        <w:ind w:firstLine="1155"/>
        <w:jc w:val="both"/>
        <w:textAlignment w:val="center"/>
        <w:divId w:val="1931236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тридневен срок от връчването на пока</w:t>
      </w:r>
      <w:r>
        <w:rPr>
          <w:rFonts w:ascii="Times New Roman" w:eastAsia="Times New Roman" w:hAnsi="Times New Roman" w:cs="Times New Roman"/>
          <w:color w:val="000000"/>
          <w:sz w:val="24"/>
          <w:szCs w:val="24"/>
        </w:rPr>
        <w:t>ната длъжникът трябва да съобщи на съдебния изпълнител:</w:t>
      </w:r>
    </w:p>
    <w:p w:rsidR="00000000" w:rsidRDefault="002306EE">
      <w:pPr>
        <w:spacing w:after="0" w:line="240" w:lineRule="auto"/>
        <w:ind w:firstLine="1155"/>
        <w:jc w:val="both"/>
        <w:textAlignment w:val="center"/>
        <w:divId w:val="176699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готов ли е да предаде детето в определеното място и време;</w:t>
      </w:r>
    </w:p>
    <w:p w:rsidR="00000000" w:rsidRDefault="002306EE">
      <w:pPr>
        <w:spacing w:after="0" w:line="240" w:lineRule="auto"/>
        <w:ind w:firstLine="1155"/>
        <w:jc w:val="both"/>
        <w:textAlignment w:val="center"/>
        <w:divId w:val="1750691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какви пречки за своевременното изпълнение на задължението съществуват;</w:t>
      </w:r>
    </w:p>
    <w:p w:rsidR="00000000" w:rsidRDefault="002306EE">
      <w:pPr>
        <w:spacing w:after="0" w:line="240" w:lineRule="auto"/>
        <w:ind w:firstLine="1155"/>
        <w:jc w:val="both"/>
        <w:textAlignment w:val="center"/>
        <w:divId w:val="132141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кое място и време е готов да предаде детето.</w:t>
      </w:r>
    </w:p>
    <w:p w:rsidR="00000000" w:rsidRDefault="002306EE">
      <w:pPr>
        <w:spacing w:after="0" w:line="240" w:lineRule="auto"/>
        <w:ind w:firstLine="1155"/>
        <w:jc w:val="both"/>
        <w:textAlignment w:val="center"/>
        <w:divId w:val="62457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неизпъл</w:t>
      </w:r>
      <w:r>
        <w:rPr>
          <w:rFonts w:ascii="Times New Roman" w:eastAsia="Times New Roman" w:hAnsi="Times New Roman" w:cs="Times New Roman"/>
          <w:color w:val="000000"/>
          <w:sz w:val="24"/>
          <w:szCs w:val="24"/>
        </w:rPr>
        <w:t>нение в срок на задължението по ал. 2 съдебният изпълнител налага на длъжника глоба по чл. 527, ал. 3 и при необходимост постановява принудителното му довеждане.</w:t>
      </w:r>
    </w:p>
    <w:p w:rsidR="00000000" w:rsidRDefault="002306EE">
      <w:pPr>
        <w:spacing w:after="0" w:line="240" w:lineRule="auto"/>
        <w:ind w:firstLine="1155"/>
        <w:jc w:val="both"/>
        <w:textAlignment w:val="center"/>
        <w:divId w:val="1507163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53 от 2014 г.) Съдебният изпълнител може да поиска от дирекция "Социално п</w:t>
      </w:r>
      <w:r>
        <w:rPr>
          <w:rFonts w:ascii="Times New Roman" w:eastAsia="Times New Roman" w:hAnsi="Times New Roman" w:cs="Times New Roman"/>
          <w:color w:val="000000"/>
          <w:sz w:val="24"/>
          <w:szCs w:val="24"/>
        </w:rPr>
        <w:t xml:space="preserve">одпомагане" съдействие за отстраняване на пречките за своевременното изпълнение на задължението и за разясняване на длъжника, а при необходимост и на детето, на предимствата на доброволното изпълнение и </w:t>
      </w:r>
      <w:r>
        <w:rPr>
          <w:rFonts w:ascii="Times New Roman" w:eastAsia="Times New Roman" w:hAnsi="Times New Roman" w:cs="Times New Roman"/>
          <w:color w:val="000000"/>
          <w:sz w:val="24"/>
          <w:szCs w:val="24"/>
        </w:rPr>
        <w:lastRenderedPageBreak/>
        <w:t>неблагоприятните последици от неизпълнението на съдеб</w:t>
      </w:r>
      <w:r>
        <w:rPr>
          <w:rFonts w:ascii="Times New Roman" w:eastAsia="Times New Roman" w:hAnsi="Times New Roman" w:cs="Times New Roman"/>
          <w:color w:val="000000"/>
          <w:sz w:val="24"/>
          <w:szCs w:val="24"/>
        </w:rPr>
        <w:t>ното решение. Съдебният изпълнител може да поиска от дирекция "Социално подпомагане" да предприеме подходящи мерки по чл. 23 от Закона за закрила на детето, а при необходимост - от полицейските органи - вземането на мерки по чл. 65 от Закона за Министерств</w:t>
      </w:r>
      <w:r>
        <w:rPr>
          <w:rFonts w:ascii="Times New Roman" w:eastAsia="Times New Roman" w:hAnsi="Times New Roman" w:cs="Times New Roman"/>
          <w:color w:val="000000"/>
          <w:sz w:val="24"/>
          <w:szCs w:val="24"/>
        </w:rPr>
        <w:t>ото на вътрешните работи.</w:t>
      </w:r>
    </w:p>
    <w:p w:rsidR="00000000" w:rsidRDefault="002306EE">
      <w:pPr>
        <w:spacing w:after="0" w:line="240" w:lineRule="auto"/>
        <w:ind w:firstLine="1155"/>
        <w:jc w:val="both"/>
        <w:textAlignment w:val="center"/>
        <w:divId w:val="209204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2017 г.) Ако длъжникът не изпълни доброволно, съдебният изпълнител може да му налага глоба по чл. 527, ал. 3 за всяко неизпълнение, както и със съдействието на полицейските органи и кмета на общината, рай</w:t>
      </w:r>
      <w:r>
        <w:rPr>
          <w:rFonts w:ascii="Times New Roman" w:eastAsia="Times New Roman" w:hAnsi="Times New Roman" w:cs="Times New Roman"/>
          <w:color w:val="000000"/>
          <w:sz w:val="24"/>
          <w:szCs w:val="24"/>
        </w:rPr>
        <w:t>она или кметството да отнеме детето принудително и да го предаде на взискателя.</w:t>
      </w:r>
    </w:p>
    <w:p w:rsidR="00000000" w:rsidRDefault="002306EE">
      <w:pPr>
        <w:spacing w:after="0" w:line="240" w:lineRule="auto"/>
        <w:ind w:firstLine="1155"/>
        <w:jc w:val="both"/>
        <w:textAlignment w:val="center"/>
        <w:divId w:val="71801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2017 г.) След влизане в сила на постановлението за налагане на глоба същото се изпраща на Националната агенция за приходите, която възлага на съдебния</w:t>
      </w:r>
      <w:r>
        <w:rPr>
          <w:rFonts w:ascii="Times New Roman" w:eastAsia="Times New Roman" w:hAnsi="Times New Roman" w:cs="Times New Roman"/>
          <w:color w:val="000000"/>
          <w:sz w:val="24"/>
          <w:szCs w:val="24"/>
        </w:rPr>
        <w:t xml:space="preserve"> изпълнител неговото събиране по реда на този кодекс.</w:t>
      </w:r>
    </w:p>
    <w:p w:rsidR="00000000" w:rsidRDefault="002306EE">
      <w:pPr>
        <w:spacing w:after="120" w:line="240" w:lineRule="auto"/>
        <w:ind w:firstLine="1155"/>
        <w:jc w:val="both"/>
        <w:textAlignment w:val="center"/>
        <w:divId w:val="81556214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9023211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Задържане при препятстване на изпълнението</w:t>
      </w:r>
    </w:p>
    <w:p w:rsidR="00000000" w:rsidRDefault="002306EE">
      <w:pPr>
        <w:spacing w:after="0" w:line="240" w:lineRule="auto"/>
        <w:ind w:firstLine="1155"/>
        <w:jc w:val="both"/>
        <w:textAlignment w:val="center"/>
        <w:divId w:val="1685012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529. Ако длъжникът препятства изпълнението, полицейските органи го задържат и уведомяват незабавно прокуратурата.</w:t>
      </w:r>
    </w:p>
    <w:p w:rsidR="00000000" w:rsidRDefault="002306EE">
      <w:pPr>
        <w:spacing w:after="120" w:line="240" w:lineRule="auto"/>
        <w:ind w:firstLine="1155"/>
        <w:jc w:val="both"/>
        <w:textAlignment w:val="center"/>
        <w:divId w:val="1590232110"/>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73619955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шеста.</w:t>
      </w:r>
      <w:r>
        <w:rPr>
          <w:rFonts w:ascii="Times New Roman" w:hAnsi="Times New Roman" w:cs="Times New Roman"/>
          <w:b/>
          <w:bCs/>
          <w:color w:val="000000"/>
          <w:sz w:val="26"/>
          <w:szCs w:val="26"/>
        </w:rPr>
        <w:br/>
        <w:t>ОХРАНИТЕЛНИ ПРОИЗВОДСТВА</w:t>
      </w:r>
    </w:p>
    <w:p w:rsidR="00000000" w:rsidRDefault="002306EE">
      <w:pPr>
        <w:spacing w:before="100" w:beforeAutospacing="1" w:after="100" w:afterAutospacing="1" w:line="240" w:lineRule="auto"/>
        <w:jc w:val="center"/>
        <w:textAlignment w:val="center"/>
        <w:divId w:val="5428024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девета.</w:t>
      </w:r>
      <w:r>
        <w:rPr>
          <w:rFonts w:ascii="Times New Roman" w:hAnsi="Times New Roman" w:cs="Times New Roman"/>
          <w:b/>
          <w:bCs/>
          <w:color w:val="000000"/>
          <w:sz w:val="26"/>
          <w:szCs w:val="26"/>
        </w:rPr>
        <w:br/>
        <w:t>ОБЩИ ПРАВИЛА</w:t>
      </w:r>
    </w:p>
    <w:p w:rsidR="00000000" w:rsidRDefault="002306EE">
      <w:pPr>
        <w:spacing w:after="0" w:line="240" w:lineRule="auto"/>
        <w:ind w:firstLine="1155"/>
        <w:textAlignment w:val="center"/>
        <w:divId w:val="17349436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Приложима уредба</w:t>
      </w:r>
    </w:p>
    <w:p w:rsidR="00000000" w:rsidRDefault="002306EE">
      <w:pPr>
        <w:spacing w:after="0" w:line="240" w:lineRule="auto"/>
        <w:ind w:firstLine="1155"/>
        <w:jc w:val="both"/>
        <w:textAlignment w:val="center"/>
        <w:divId w:val="20606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530. Предвидените в този и в други закони охранителни производства се уреждат от правилата на тази глава, доколкото не са установени особени правила.</w:t>
      </w:r>
    </w:p>
    <w:p w:rsidR="00000000" w:rsidRDefault="002306EE">
      <w:pPr>
        <w:spacing w:after="120" w:line="240" w:lineRule="auto"/>
        <w:ind w:firstLine="1155"/>
        <w:jc w:val="both"/>
        <w:textAlignment w:val="center"/>
        <w:divId w:val="17349436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2756116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на молбата за съдействие</w:t>
      </w:r>
    </w:p>
    <w:p w:rsidR="00000000" w:rsidRDefault="002306EE">
      <w:pPr>
        <w:spacing w:after="0" w:line="240" w:lineRule="auto"/>
        <w:ind w:firstLine="1155"/>
        <w:jc w:val="both"/>
        <w:textAlignment w:val="center"/>
        <w:divId w:val="144461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531. (1) Охранителното производство започва с писмена молба от заинтересованото лице.</w:t>
      </w:r>
    </w:p>
    <w:p w:rsidR="00000000" w:rsidRDefault="002306EE">
      <w:pPr>
        <w:spacing w:after="0" w:line="240" w:lineRule="auto"/>
        <w:ind w:firstLine="1155"/>
        <w:jc w:val="both"/>
        <w:textAlignment w:val="center"/>
        <w:divId w:val="1808474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подава до районния съд, в чийто район е постоянният адрес на молителя. Ако молителите имат различни постоянни адреси, тя се подава до съда по постоянни</w:t>
      </w:r>
      <w:r>
        <w:rPr>
          <w:rFonts w:ascii="Times New Roman" w:eastAsia="Times New Roman" w:hAnsi="Times New Roman" w:cs="Times New Roman"/>
          <w:color w:val="000000"/>
          <w:sz w:val="24"/>
          <w:szCs w:val="24"/>
        </w:rPr>
        <w:t>я адрес на един от тях.</w:t>
      </w:r>
    </w:p>
    <w:p w:rsidR="00000000" w:rsidRDefault="002306EE">
      <w:pPr>
        <w:spacing w:after="120" w:line="240" w:lineRule="auto"/>
        <w:ind w:firstLine="1155"/>
        <w:jc w:val="both"/>
        <w:textAlignment w:val="center"/>
        <w:divId w:val="102756116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5790928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 в закрито заседание</w:t>
      </w:r>
    </w:p>
    <w:p w:rsidR="00000000" w:rsidRDefault="002306EE">
      <w:pPr>
        <w:spacing w:after="0" w:line="240" w:lineRule="auto"/>
        <w:ind w:firstLine="1155"/>
        <w:jc w:val="both"/>
        <w:textAlignment w:val="center"/>
        <w:divId w:val="140695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532. Молбата се разглежда в закрито заседание, освен ако съдът прецени, че за правилното решаване на делото е необходимо то да бъде разгледано в открито заседание.</w:t>
      </w:r>
    </w:p>
    <w:p w:rsidR="00000000" w:rsidRDefault="002306EE">
      <w:pPr>
        <w:spacing w:after="120" w:line="240" w:lineRule="auto"/>
        <w:ind w:firstLine="1155"/>
        <w:jc w:val="both"/>
        <w:textAlignment w:val="center"/>
        <w:divId w:val="195790928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48052155"/>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Служебна проверк</w:t>
      </w:r>
      <w:r>
        <w:rPr>
          <w:rFonts w:ascii="Times New Roman" w:hAnsi="Times New Roman" w:cs="Times New Roman"/>
          <w:b/>
          <w:bCs/>
          <w:color w:val="000000"/>
          <w:sz w:val="24"/>
          <w:szCs w:val="24"/>
        </w:rPr>
        <w:t>а</w:t>
      </w:r>
    </w:p>
    <w:p w:rsidR="00000000" w:rsidRDefault="002306EE">
      <w:pPr>
        <w:spacing w:after="0" w:line="240" w:lineRule="auto"/>
        <w:ind w:firstLine="1155"/>
        <w:jc w:val="both"/>
        <w:textAlignment w:val="center"/>
        <w:divId w:val="354812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533. Съдът е длъжен служебно да провери дали са налице условията за издаване на искания акт. Той може по своя инициатива да събира доказателства и да взема предвид факти, непосочени от молителя.</w:t>
      </w:r>
    </w:p>
    <w:p w:rsidR="00000000" w:rsidRDefault="002306EE">
      <w:pPr>
        <w:spacing w:after="120" w:line="240" w:lineRule="auto"/>
        <w:ind w:firstLine="1155"/>
        <w:jc w:val="both"/>
        <w:textAlignment w:val="center"/>
        <w:divId w:val="64805215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84816093"/>
        <w:rPr>
          <w:rFonts w:ascii="Times New Roman" w:hAnsi="Times New Roman" w:cs="Times New Roman"/>
          <w:b/>
          <w:bCs/>
          <w:color w:val="000000"/>
          <w:sz w:val="24"/>
          <w:szCs w:val="24"/>
        </w:rPr>
      </w:pPr>
      <w:r>
        <w:rPr>
          <w:rFonts w:ascii="Times New Roman" w:hAnsi="Times New Roman" w:cs="Times New Roman"/>
          <w:b/>
          <w:bCs/>
          <w:color w:val="000000"/>
          <w:sz w:val="24"/>
          <w:szCs w:val="24"/>
        </w:rPr>
        <w:t>Лично явяване и деклариране на обстоятелства</w:t>
      </w:r>
    </w:p>
    <w:p w:rsidR="00000000" w:rsidRDefault="002306EE">
      <w:pPr>
        <w:spacing w:after="0" w:line="240" w:lineRule="auto"/>
        <w:ind w:firstLine="1155"/>
        <w:jc w:val="both"/>
        <w:textAlignment w:val="center"/>
        <w:divId w:val="53191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w:t>
      </w:r>
      <w:r>
        <w:rPr>
          <w:rFonts w:ascii="Times New Roman" w:eastAsia="Times New Roman" w:hAnsi="Times New Roman" w:cs="Times New Roman"/>
          <w:color w:val="000000"/>
          <w:sz w:val="24"/>
          <w:szCs w:val="24"/>
        </w:rPr>
        <w:t>4. Съдът може да постанови личното явяване на молителя. Той може да изисква молителят да потвърди с декларация истинността на изложените от него обстоятелства.</w:t>
      </w:r>
    </w:p>
    <w:p w:rsidR="00000000" w:rsidRDefault="002306EE">
      <w:pPr>
        <w:spacing w:after="120" w:line="240" w:lineRule="auto"/>
        <w:ind w:firstLine="1155"/>
        <w:jc w:val="both"/>
        <w:textAlignment w:val="center"/>
        <w:divId w:val="148481609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91191049"/>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Ползване на доказателства</w:t>
      </w:r>
    </w:p>
    <w:p w:rsidR="00000000" w:rsidRDefault="002306EE">
      <w:pPr>
        <w:spacing w:after="0" w:line="240" w:lineRule="auto"/>
        <w:ind w:firstLine="1155"/>
        <w:jc w:val="both"/>
        <w:textAlignment w:val="center"/>
        <w:divId w:val="20653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535. Съдът може да се основе и на свидетелски показания, дадени</w:t>
      </w:r>
      <w:r>
        <w:rPr>
          <w:rFonts w:ascii="Times New Roman" w:eastAsia="Times New Roman" w:hAnsi="Times New Roman" w:cs="Times New Roman"/>
          <w:color w:val="000000"/>
          <w:sz w:val="24"/>
          <w:szCs w:val="24"/>
        </w:rPr>
        <w:t xml:space="preserve"> пред други органи, както и да възложи на друг съд или на полицейските органи, или на общините да съберат необходимите доказателства.</w:t>
      </w:r>
    </w:p>
    <w:p w:rsidR="00000000" w:rsidRDefault="002306EE">
      <w:pPr>
        <w:spacing w:after="120" w:line="240" w:lineRule="auto"/>
        <w:ind w:firstLine="1155"/>
        <w:jc w:val="both"/>
        <w:textAlignment w:val="center"/>
        <w:divId w:val="209119104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45846238"/>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производството</w:t>
      </w:r>
    </w:p>
    <w:p w:rsidR="00000000" w:rsidRDefault="002306EE">
      <w:pPr>
        <w:spacing w:after="0" w:line="240" w:lineRule="auto"/>
        <w:ind w:firstLine="1155"/>
        <w:jc w:val="both"/>
        <w:textAlignment w:val="center"/>
        <w:divId w:val="1869365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536. (1) Охранителното производство се спира, когато:</w:t>
      </w:r>
    </w:p>
    <w:p w:rsidR="00000000" w:rsidRDefault="002306EE">
      <w:pPr>
        <w:spacing w:after="0" w:line="240" w:lineRule="auto"/>
        <w:ind w:firstLine="1155"/>
        <w:jc w:val="both"/>
        <w:textAlignment w:val="center"/>
        <w:divId w:val="161737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дело относно правоотношение,</w:t>
      </w:r>
      <w:r>
        <w:rPr>
          <w:rFonts w:ascii="Times New Roman" w:eastAsia="Times New Roman" w:hAnsi="Times New Roman" w:cs="Times New Roman"/>
          <w:color w:val="000000"/>
          <w:sz w:val="24"/>
          <w:szCs w:val="24"/>
        </w:rPr>
        <w:t xml:space="preserve"> което е условие за издаване на искания акт или е предмет на установяване с този акт;</w:t>
      </w:r>
    </w:p>
    <w:p w:rsidR="00000000" w:rsidRDefault="002306EE">
      <w:pPr>
        <w:spacing w:after="0" w:line="240" w:lineRule="auto"/>
        <w:ind w:firstLine="1155"/>
        <w:jc w:val="both"/>
        <w:textAlignment w:val="center"/>
        <w:divId w:val="1872189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молбата за издаване на акта възникне гражданскоправен спор между молителя и друго лице, което се противопоставя на молбата; в този случай съдът дава на молителя едн</w:t>
      </w:r>
      <w:r>
        <w:rPr>
          <w:rFonts w:ascii="Times New Roman" w:eastAsia="Times New Roman" w:hAnsi="Times New Roman" w:cs="Times New Roman"/>
          <w:color w:val="000000"/>
          <w:sz w:val="24"/>
          <w:szCs w:val="24"/>
        </w:rPr>
        <w:t>омесечен срок за предявяване на иска; производството се прекратява, ако в срока искът не бъде предявен.</w:t>
      </w:r>
    </w:p>
    <w:p w:rsidR="00000000" w:rsidRDefault="002306EE">
      <w:pPr>
        <w:spacing w:after="0" w:line="240" w:lineRule="auto"/>
        <w:ind w:firstLine="1155"/>
        <w:jc w:val="both"/>
        <w:textAlignment w:val="center"/>
        <w:divId w:val="192737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Влязлото в сила решение по спора е задължително при разрешаване на охранителното производство при условията и в границите на чл. 298.</w:t>
      </w:r>
    </w:p>
    <w:p w:rsidR="00000000" w:rsidRDefault="002306EE">
      <w:pPr>
        <w:spacing w:after="0" w:line="240" w:lineRule="auto"/>
        <w:ind w:firstLine="1155"/>
        <w:jc w:val="both"/>
        <w:textAlignment w:val="center"/>
        <w:divId w:val="398213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w:t>
      </w:r>
      <w:r>
        <w:rPr>
          <w:rFonts w:ascii="Times New Roman" w:eastAsia="Times New Roman" w:hAnsi="Times New Roman" w:cs="Times New Roman"/>
          <w:color w:val="000000"/>
          <w:sz w:val="24"/>
          <w:szCs w:val="24"/>
        </w:rPr>
        <w:t>, бр. 99 от 2012 г., изм. и доп. - ДВ, бр. 38 от 2019 г., в сила от 10.05.2019 г.) Охранителното производство по ал. 1 се спира, ако са налице условията за издаване на искания акт, в случаите на чл. 19, ал. 6 от Закона за търговския регистър и регистъра на</w:t>
      </w:r>
      <w:r>
        <w:rPr>
          <w:rFonts w:ascii="Times New Roman" w:eastAsia="Times New Roman" w:hAnsi="Times New Roman" w:cs="Times New Roman"/>
          <w:color w:val="000000"/>
          <w:sz w:val="24"/>
          <w:szCs w:val="24"/>
        </w:rPr>
        <w:t xml:space="preserve"> юридическите лица с нестопанска цел. Определението на съда за спиране подлежи на обжалване по реда на глава двадесет и първа.</w:t>
      </w:r>
    </w:p>
    <w:p w:rsidR="00000000" w:rsidRDefault="002306EE">
      <w:pPr>
        <w:spacing w:after="120" w:line="240" w:lineRule="auto"/>
        <w:ind w:firstLine="1155"/>
        <w:jc w:val="both"/>
        <w:textAlignment w:val="center"/>
        <w:divId w:val="194584623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81364837"/>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охранителния акт</w:t>
      </w:r>
    </w:p>
    <w:p w:rsidR="00000000" w:rsidRDefault="002306EE">
      <w:pPr>
        <w:spacing w:after="0" w:line="240" w:lineRule="auto"/>
        <w:ind w:firstLine="1155"/>
        <w:jc w:val="both"/>
        <w:textAlignment w:val="center"/>
        <w:divId w:val="23240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537. (1) Решението, с което молбата за издаване на искания акт се уважава, не подлежи на обж</w:t>
      </w:r>
      <w:r>
        <w:rPr>
          <w:rFonts w:ascii="Times New Roman" w:eastAsia="Times New Roman" w:hAnsi="Times New Roman" w:cs="Times New Roman"/>
          <w:color w:val="000000"/>
          <w:sz w:val="24"/>
          <w:szCs w:val="24"/>
        </w:rPr>
        <w:t>алване.</w:t>
      </w:r>
    </w:p>
    <w:p w:rsidR="00000000" w:rsidRDefault="002306EE">
      <w:pPr>
        <w:spacing w:after="0" w:line="240" w:lineRule="auto"/>
        <w:ind w:firstLine="1155"/>
        <w:jc w:val="both"/>
        <w:textAlignment w:val="center"/>
        <w:divId w:val="1881243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актът по ал. 1 засяга правата на трети лица, породеният от това спор, ако е за гражданско право, се разрешава по исков ред. Искът се предявява срещу лицата, които се ползват от акта. При уважаване на иска издаденият акт се отменя или изм</w:t>
      </w:r>
      <w:r>
        <w:rPr>
          <w:rFonts w:ascii="Times New Roman" w:eastAsia="Times New Roman" w:hAnsi="Times New Roman" w:cs="Times New Roman"/>
          <w:color w:val="000000"/>
          <w:sz w:val="24"/>
          <w:szCs w:val="24"/>
        </w:rPr>
        <w:t>еня.</w:t>
      </w:r>
    </w:p>
    <w:p w:rsidR="00000000" w:rsidRDefault="002306EE">
      <w:pPr>
        <w:spacing w:after="0" w:line="240" w:lineRule="auto"/>
        <w:ind w:firstLine="1155"/>
        <w:jc w:val="both"/>
        <w:textAlignment w:val="center"/>
        <w:divId w:val="1859005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Прокурорът може да предяви иск за отменяне на издадения акт, когато е постановен в нарушение на закона. Искът се насочва срещу лицата, които се ползват от акта.</w:t>
      </w:r>
    </w:p>
    <w:p w:rsidR="00000000" w:rsidRDefault="002306EE">
      <w:pPr>
        <w:spacing w:after="120" w:line="240" w:lineRule="auto"/>
        <w:ind w:firstLine="1155"/>
        <w:jc w:val="both"/>
        <w:textAlignment w:val="center"/>
        <w:divId w:val="38136483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1547167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w:t>
      </w:r>
    </w:p>
    <w:p w:rsidR="00000000" w:rsidRDefault="002306EE">
      <w:pPr>
        <w:spacing w:after="0" w:line="240" w:lineRule="auto"/>
        <w:ind w:firstLine="1155"/>
        <w:jc w:val="both"/>
        <w:textAlignment w:val="center"/>
        <w:divId w:val="1782146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538. (1) Отказът да се издаде актът подлежи на обжалване в едноседмичен срок от връчването на решението на страната.</w:t>
      </w:r>
    </w:p>
    <w:p w:rsidR="00000000" w:rsidRDefault="002306EE">
      <w:pPr>
        <w:spacing w:after="0" w:line="240" w:lineRule="auto"/>
        <w:ind w:firstLine="1155"/>
        <w:jc w:val="both"/>
        <w:textAlignment w:val="center"/>
        <w:divId w:val="440688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се подава чрез районния съд. Тя може да бъде основана и на нови факти и доказателства. Разглеждането на жалбата става по ре</w:t>
      </w:r>
      <w:r>
        <w:rPr>
          <w:rFonts w:ascii="Times New Roman" w:eastAsia="Times New Roman" w:hAnsi="Times New Roman" w:cs="Times New Roman"/>
          <w:color w:val="000000"/>
          <w:sz w:val="24"/>
          <w:szCs w:val="24"/>
        </w:rPr>
        <w:t>да на чл. 278.</w:t>
      </w:r>
    </w:p>
    <w:p w:rsidR="00000000" w:rsidRDefault="002306EE">
      <w:pPr>
        <w:spacing w:after="0" w:line="240" w:lineRule="auto"/>
        <w:ind w:firstLine="1155"/>
        <w:jc w:val="both"/>
        <w:textAlignment w:val="center"/>
        <w:divId w:val="1150750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с което молбата се отхвърля, не е пречка да се подаде повторно молба пред същия съд за издаване на същия акт.</w:t>
      </w:r>
    </w:p>
    <w:p w:rsidR="00000000" w:rsidRDefault="002306EE">
      <w:pPr>
        <w:spacing w:after="120" w:line="240" w:lineRule="auto"/>
        <w:ind w:firstLine="1155"/>
        <w:jc w:val="both"/>
        <w:textAlignment w:val="center"/>
        <w:divId w:val="171547167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6512346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w:t>
      </w:r>
    </w:p>
    <w:p w:rsidR="00000000" w:rsidRDefault="002306EE">
      <w:pPr>
        <w:spacing w:after="0" w:line="240" w:lineRule="auto"/>
        <w:ind w:firstLine="1155"/>
        <w:jc w:val="both"/>
        <w:textAlignment w:val="center"/>
        <w:divId w:val="597908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539. (1) Охранителното производство се прекратява, когато:</w:t>
      </w:r>
    </w:p>
    <w:p w:rsidR="00000000" w:rsidRDefault="002306EE">
      <w:pPr>
        <w:spacing w:after="0" w:line="240" w:lineRule="auto"/>
        <w:ind w:firstLine="1155"/>
        <w:jc w:val="both"/>
        <w:textAlignment w:val="center"/>
        <w:divId w:val="77420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бъде оттеглена м</w:t>
      </w:r>
      <w:r>
        <w:rPr>
          <w:rFonts w:ascii="Times New Roman" w:eastAsia="Times New Roman" w:hAnsi="Times New Roman" w:cs="Times New Roman"/>
          <w:color w:val="000000"/>
          <w:sz w:val="24"/>
          <w:szCs w:val="24"/>
        </w:rPr>
        <w:t xml:space="preserve">олбата за издаване на акта; </w:t>
      </w:r>
    </w:p>
    <w:p w:rsidR="00000000" w:rsidRDefault="002306EE">
      <w:pPr>
        <w:spacing w:after="0" w:line="240" w:lineRule="auto"/>
        <w:ind w:firstLine="1155"/>
        <w:jc w:val="both"/>
        <w:textAlignment w:val="center"/>
        <w:divId w:val="204763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молителят не бъде намерен на посочения от него адрес.</w:t>
      </w:r>
    </w:p>
    <w:p w:rsidR="00000000" w:rsidRDefault="002306EE">
      <w:pPr>
        <w:spacing w:after="0" w:line="240" w:lineRule="auto"/>
        <w:ind w:firstLine="1155"/>
        <w:jc w:val="both"/>
        <w:textAlignment w:val="center"/>
        <w:divId w:val="363600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с което се прекратява производството, подлежи на обжалване с частна жалба.</w:t>
      </w:r>
    </w:p>
    <w:p w:rsidR="00000000" w:rsidRDefault="002306EE">
      <w:pPr>
        <w:spacing w:after="120" w:line="240" w:lineRule="auto"/>
        <w:ind w:firstLine="1155"/>
        <w:jc w:val="both"/>
        <w:textAlignment w:val="center"/>
        <w:divId w:val="116512346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728680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правилата на исковото производство</w:t>
      </w:r>
    </w:p>
    <w:p w:rsidR="00000000" w:rsidRDefault="002306EE">
      <w:pPr>
        <w:spacing w:after="0" w:line="240" w:lineRule="auto"/>
        <w:ind w:firstLine="1155"/>
        <w:jc w:val="both"/>
        <w:textAlignment w:val="center"/>
        <w:divId w:val="172112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540. За охранителни</w:t>
      </w:r>
      <w:r>
        <w:rPr>
          <w:rFonts w:ascii="Times New Roman" w:eastAsia="Times New Roman" w:hAnsi="Times New Roman" w:cs="Times New Roman"/>
          <w:color w:val="000000"/>
          <w:sz w:val="24"/>
          <w:szCs w:val="24"/>
        </w:rPr>
        <w:t>те производства освен общите правила на този кодекс се прилагат съответно и правилата на исковото производство, с изключение на чл. 207 - 266 и чл. 303 - 388.</w:t>
      </w:r>
    </w:p>
    <w:p w:rsidR="00000000" w:rsidRDefault="002306EE">
      <w:pPr>
        <w:spacing w:after="120" w:line="240" w:lineRule="auto"/>
        <w:ind w:firstLine="1155"/>
        <w:jc w:val="both"/>
        <w:textAlignment w:val="center"/>
        <w:divId w:val="47286803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8031996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rsidR="00000000" w:rsidRDefault="002306EE">
      <w:pPr>
        <w:spacing w:after="0" w:line="240" w:lineRule="auto"/>
        <w:ind w:firstLine="1155"/>
        <w:jc w:val="both"/>
        <w:textAlignment w:val="center"/>
        <w:divId w:val="1733430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541. Разноските по охранителните производства са за сметка на молителя.</w:t>
      </w:r>
    </w:p>
    <w:p w:rsidR="00000000" w:rsidRDefault="002306EE">
      <w:pPr>
        <w:spacing w:after="120" w:line="240" w:lineRule="auto"/>
        <w:ind w:firstLine="1155"/>
        <w:jc w:val="both"/>
        <w:textAlignment w:val="center"/>
        <w:divId w:val="1880319960"/>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82442094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w:t>
      </w:r>
      <w:r>
        <w:rPr>
          <w:rFonts w:ascii="Times New Roman" w:hAnsi="Times New Roman" w:cs="Times New Roman"/>
          <w:b/>
          <w:bCs/>
          <w:color w:val="000000"/>
          <w:sz w:val="26"/>
          <w:szCs w:val="26"/>
        </w:rPr>
        <w:t>етдесета.</w:t>
      </w:r>
      <w:r>
        <w:rPr>
          <w:rFonts w:ascii="Times New Roman" w:hAnsi="Times New Roman" w:cs="Times New Roman"/>
          <w:b/>
          <w:bCs/>
          <w:color w:val="000000"/>
          <w:sz w:val="26"/>
          <w:szCs w:val="26"/>
        </w:rPr>
        <w:br/>
        <w:t>УСТАНОВЯВАНЕ НА ФАКТИ</w:t>
      </w:r>
    </w:p>
    <w:p w:rsidR="00000000" w:rsidRDefault="002306EE">
      <w:pPr>
        <w:spacing w:after="0" w:line="240" w:lineRule="auto"/>
        <w:ind w:firstLine="1155"/>
        <w:textAlignment w:val="center"/>
        <w:divId w:val="99988540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2306EE">
      <w:pPr>
        <w:spacing w:after="0" w:line="240" w:lineRule="auto"/>
        <w:ind w:firstLine="1155"/>
        <w:jc w:val="both"/>
        <w:textAlignment w:val="center"/>
        <w:divId w:val="212080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542. (1) (Предишен текст на чл. 542 - ДВ, бр. 19 от 2009 г.) Когато законът предвижда, че известен факт с правно значение трябва да бъде удостоверен с документ, съставен по надлежен ред (като например сви</w:t>
      </w:r>
      <w:r>
        <w:rPr>
          <w:rFonts w:ascii="Times New Roman" w:eastAsia="Times New Roman" w:hAnsi="Times New Roman" w:cs="Times New Roman"/>
          <w:color w:val="000000"/>
          <w:sz w:val="24"/>
          <w:szCs w:val="24"/>
        </w:rPr>
        <w:t>детелство за завършено образование, акт за гражданско състояние и други), и такъв документ не е бил съставен и не може да бъде съставен или съставеният е бил унищожен или изгубен, без да има възможност да бъде възстановен, лицето, което черпи права от този</w:t>
      </w:r>
      <w:r>
        <w:rPr>
          <w:rFonts w:ascii="Times New Roman" w:eastAsia="Times New Roman" w:hAnsi="Times New Roman" w:cs="Times New Roman"/>
          <w:color w:val="000000"/>
          <w:sz w:val="24"/>
          <w:szCs w:val="24"/>
        </w:rPr>
        <w:t xml:space="preserve"> факт, може да иска с молба до районния съд да установи факта и когато това е необходимо, да разпореди да се състави съответният документ.</w:t>
      </w:r>
    </w:p>
    <w:p w:rsidR="00000000" w:rsidRDefault="002306EE">
      <w:pPr>
        <w:spacing w:after="0" w:line="240" w:lineRule="auto"/>
        <w:ind w:firstLine="1155"/>
        <w:jc w:val="both"/>
        <w:textAlignment w:val="center"/>
        <w:divId w:val="3887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19 от 2009 г.) При унищожен или изгубен регистър за гражданско състояние, без да има възможност д</w:t>
      </w:r>
      <w:r>
        <w:rPr>
          <w:rFonts w:ascii="Times New Roman" w:eastAsia="Times New Roman" w:hAnsi="Times New Roman" w:cs="Times New Roman"/>
          <w:color w:val="000000"/>
          <w:sz w:val="24"/>
          <w:szCs w:val="24"/>
        </w:rPr>
        <w:t>а бъде възстановен, кметът на общината може да иска с молба до районния съд да установи факта и да разпореди съставянето на съответния регистър.</w:t>
      </w:r>
    </w:p>
    <w:p w:rsidR="00000000" w:rsidRDefault="002306EE">
      <w:pPr>
        <w:spacing w:after="120" w:line="240" w:lineRule="auto"/>
        <w:ind w:firstLine="1155"/>
        <w:jc w:val="both"/>
        <w:textAlignment w:val="center"/>
        <w:divId w:val="99988540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9750578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молбата</w:t>
      </w:r>
    </w:p>
    <w:p w:rsidR="00000000" w:rsidRDefault="002306EE">
      <w:pPr>
        <w:spacing w:after="0" w:line="240" w:lineRule="auto"/>
        <w:ind w:firstLine="1155"/>
        <w:jc w:val="both"/>
        <w:textAlignment w:val="center"/>
        <w:divId w:val="78592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543. В молбата се посочва:</w:t>
      </w:r>
    </w:p>
    <w:p w:rsidR="00000000" w:rsidRDefault="002306EE">
      <w:pPr>
        <w:spacing w:after="0" w:line="240" w:lineRule="auto"/>
        <w:ind w:firstLine="1155"/>
        <w:jc w:val="both"/>
        <w:textAlignment w:val="center"/>
        <w:divId w:val="1642075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каква цел молителят иска да бъде установен съответ</w:t>
      </w:r>
      <w:r>
        <w:rPr>
          <w:rFonts w:ascii="Times New Roman" w:eastAsia="Times New Roman" w:hAnsi="Times New Roman" w:cs="Times New Roman"/>
          <w:color w:val="000000"/>
          <w:sz w:val="24"/>
          <w:szCs w:val="24"/>
        </w:rPr>
        <w:t>ният факт;</w:t>
      </w:r>
    </w:p>
    <w:p w:rsidR="00000000" w:rsidRDefault="002306EE">
      <w:pPr>
        <w:spacing w:after="0" w:line="240" w:lineRule="auto"/>
        <w:ind w:firstLine="1155"/>
        <w:jc w:val="both"/>
        <w:textAlignment w:val="center"/>
        <w:divId w:val="1394161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причините, поради които не е съставен документът или поради които е невъзможно неговото съставяне, за установяването на които се представят официални документи; </w:t>
      </w:r>
    </w:p>
    <w:p w:rsidR="00000000" w:rsidRDefault="002306EE">
      <w:pPr>
        <w:spacing w:after="0" w:line="240" w:lineRule="auto"/>
        <w:ind w:firstLine="1155"/>
        <w:jc w:val="both"/>
        <w:textAlignment w:val="center"/>
        <w:divId w:val="1192037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доказателствата за подлежащия на установяване факт.</w:t>
      </w:r>
    </w:p>
    <w:p w:rsidR="00000000" w:rsidRDefault="002306EE">
      <w:pPr>
        <w:spacing w:after="120" w:line="240" w:lineRule="auto"/>
        <w:ind w:firstLine="1155"/>
        <w:jc w:val="both"/>
        <w:textAlignment w:val="center"/>
        <w:divId w:val="49750578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1128153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w:t>
      </w:r>
    </w:p>
    <w:p w:rsidR="00000000" w:rsidRDefault="002306EE">
      <w:pPr>
        <w:spacing w:after="0" w:line="240" w:lineRule="auto"/>
        <w:ind w:firstLine="1155"/>
        <w:jc w:val="both"/>
        <w:textAlignment w:val="center"/>
        <w:divId w:val="354574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544. (1) Молбата се разглежда в открито заседание с призоваване на молителя и на лицата, които са заинтересовани от установяване на факта. Освен тях се призовава и прокурорът.</w:t>
      </w:r>
    </w:p>
    <w:p w:rsidR="00000000" w:rsidRDefault="002306EE">
      <w:pPr>
        <w:spacing w:after="0" w:line="240" w:lineRule="auto"/>
        <w:ind w:firstLine="1155"/>
        <w:jc w:val="both"/>
        <w:textAlignment w:val="center"/>
        <w:divId w:val="79621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 са:</w:t>
      </w:r>
    </w:p>
    <w:p w:rsidR="00000000" w:rsidRDefault="002306EE">
      <w:pPr>
        <w:spacing w:after="0" w:line="240" w:lineRule="auto"/>
        <w:ind w:firstLine="1155"/>
        <w:jc w:val="both"/>
        <w:textAlignment w:val="center"/>
        <w:divId w:val="101838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чиито отношения с молителя зависят от фак</w:t>
      </w:r>
      <w:r>
        <w:rPr>
          <w:rFonts w:ascii="Times New Roman" w:eastAsia="Times New Roman" w:hAnsi="Times New Roman" w:cs="Times New Roman"/>
          <w:color w:val="000000"/>
          <w:sz w:val="24"/>
          <w:szCs w:val="24"/>
        </w:rPr>
        <w:t>та - предмет на установяването;</w:t>
      </w:r>
    </w:p>
    <w:p w:rsidR="00000000" w:rsidRDefault="002306EE">
      <w:pPr>
        <w:spacing w:after="0" w:line="240" w:lineRule="auto"/>
        <w:ind w:firstLine="1155"/>
        <w:jc w:val="both"/>
        <w:textAlignment w:val="center"/>
        <w:divId w:val="38753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и учрежденията, които е трябвало да съставят документа или които не са в състояние да го възстановят;</w:t>
      </w:r>
    </w:p>
    <w:p w:rsidR="00000000" w:rsidRDefault="002306EE">
      <w:pPr>
        <w:spacing w:after="0" w:line="240" w:lineRule="auto"/>
        <w:ind w:firstLine="1155"/>
        <w:jc w:val="both"/>
        <w:textAlignment w:val="center"/>
        <w:divId w:val="1781727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организациите и учрежденията, пред които молителят иска да използва постановеното от съда установяване</w:t>
      </w:r>
      <w:r>
        <w:rPr>
          <w:rFonts w:ascii="Times New Roman" w:eastAsia="Times New Roman" w:hAnsi="Times New Roman" w:cs="Times New Roman"/>
          <w:color w:val="000000"/>
          <w:sz w:val="24"/>
          <w:szCs w:val="24"/>
        </w:rPr>
        <w:t>.</w:t>
      </w:r>
    </w:p>
    <w:p w:rsidR="00000000" w:rsidRDefault="002306EE">
      <w:pPr>
        <w:spacing w:after="0" w:line="240" w:lineRule="auto"/>
        <w:ind w:firstLine="1155"/>
        <w:jc w:val="both"/>
        <w:textAlignment w:val="center"/>
        <w:divId w:val="757484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заинтересовано лице не е живо, призовават се неговите наследници. Заинтересованите по ал. 2, т. 3 могат да се представляват и от техните местни поделения.</w:t>
      </w:r>
    </w:p>
    <w:p w:rsidR="00000000" w:rsidRDefault="002306EE">
      <w:pPr>
        <w:spacing w:after="0" w:line="240" w:lineRule="auto"/>
        <w:ind w:firstLine="1155"/>
        <w:jc w:val="both"/>
        <w:textAlignment w:val="center"/>
        <w:divId w:val="7937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19 от 2009 г., изм. - ДВ, бр. 66 от 2013 г., в сила от 26.07.2013 г., и</w:t>
      </w:r>
      <w:r>
        <w:rPr>
          <w:rFonts w:ascii="Times New Roman" w:eastAsia="Times New Roman" w:hAnsi="Times New Roman" w:cs="Times New Roman"/>
          <w:color w:val="000000"/>
          <w:sz w:val="24"/>
          <w:szCs w:val="24"/>
        </w:rPr>
        <w:t>зм. - ДВ, бр. 98 от 2014 г., в сила от 28.11.2014 г.) В случаите по чл. 542, ал. 2 съдът призовава Министерството на регионалното развитие и благоустройството и прокурора. Министерството на регионалното развитие и благоустройството представя данните от Еди</w:t>
      </w:r>
      <w:r>
        <w:rPr>
          <w:rFonts w:ascii="Times New Roman" w:eastAsia="Times New Roman" w:hAnsi="Times New Roman" w:cs="Times New Roman"/>
          <w:color w:val="000000"/>
          <w:sz w:val="24"/>
          <w:szCs w:val="24"/>
        </w:rPr>
        <w:t>нната система за гражданска регистрация и административно обслужване на населението, относими към съответния регистър.</w:t>
      </w:r>
    </w:p>
    <w:p w:rsidR="00000000" w:rsidRDefault="002306EE">
      <w:pPr>
        <w:spacing w:after="120" w:line="240" w:lineRule="auto"/>
        <w:ind w:firstLine="1155"/>
        <w:jc w:val="both"/>
        <w:textAlignment w:val="center"/>
        <w:divId w:val="91128153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62511087"/>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завършено образование</w:t>
      </w:r>
    </w:p>
    <w:p w:rsidR="00000000" w:rsidRDefault="002306EE">
      <w:pPr>
        <w:spacing w:after="0" w:line="240" w:lineRule="auto"/>
        <w:ind w:firstLine="1155"/>
        <w:jc w:val="both"/>
        <w:textAlignment w:val="center"/>
        <w:divId w:val="1842313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545. (1) Когато молителят иска да установи, че е получил образование в определено учебно зав</w:t>
      </w:r>
      <w:r>
        <w:rPr>
          <w:rFonts w:ascii="Times New Roman" w:eastAsia="Times New Roman" w:hAnsi="Times New Roman" w:cs="Times New Roman"/>
          <w:color w:val="000000"/>
          <w:sz w:val="24"/>
          <w:szCs w:val="24"/>
        </w:rPr>
        <w:t>едение, съдът може да си послужи за установяване на този факт освен с другите доказателства и със заключение на вещи лица относно подготовката на молителя.</w:t>
      </w:r>
    </w:p>
    <w:p w:rsidR="00000000" w:rsidRDefault="002306EE">
      <w:pPr>
        <w:spacing w:after="0" w:line="240" w:lineRule="auto"/>
        <w:ind w:firstLine="1155"/>
        <w:jc w:val="both"/>
        <w:textAlignment w:val="center"/>
        <w:divId w:val="1395468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случая по ал. 1 като заинтересовано учреждение по чл. 544, ал. 2, т. 2 се призовава учреждение</w:t>
      </w:r>
      <w:r>
        <w:rPr>
          <w:rFonts w:ascii="Times New Roman" w:eastAsia="Times New Roman" w:hAnsi="Times New Roman" w:cs="Times New Roman"/>
          <w:color w:val="000000"/>
          <w:sz w:val="24"/>
          <w:szCs w:val="24"/>
        </w:rPr>
        <w:t>то, под върховното ръководство на което се намира учебното заведение по ал. 1.</w:t>
      </w:r>
    </w:p>
    <w:p w:rsidR="00000000" w:rsidRDefault="002306EE">
      <w:pPr>
        <w:spacing w:after="120" w:line="240" w:lineRule="auto"/>
        <w:ind w:firstLine="1155"/>
        <w:jc w:val="both"/>
        <w:textAlignment w:val="center"/>
        <w:divId w:val="206251108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04835533"/>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и действие на решението</w:t>
      </w:r>
    </w:p>
    <w:p w:rsidR="00000000" w:rsidRDefault="002306EE">
      <w:pPr>
        <w:spacing w:after="0" w:line="240" w:lineRule="auto"/>
        <w:ind w:firstLine="1155"/>
        <w:jc w:val="both"/>
        <w:textAlignment w:val="center"/>
        <w:divId w:val="1600068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546. (1) В решението на съда се посочват установеният от съда факт и доказателствата, въз основа на които е установен.</w:t>
      </w:r>
    </w:p>
    <w:p w:rsidR="00000000" w:rsidRDefault="002306EE">
      <w:pPr>
        <w:spacing w:after="0" w:line="240" w:lineRule="auto"/>
        <w:ind w:firstLine="1155"/>
        <w:jc w:val="both"/>
        <w:textAlignment w:val="center"/>
        <w:divId w:val="195574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с</w:t>
      </w:r>
      <w:r>
        <w:rPr>
          <w:rFonts w:ascii="Times New Roman" w:eastAsia="Times New Roman" w:hAnsi="Times New Roman" w:cs="Times New Roman"/>
          <w:color w:val="000000"/>
          <w:sz w:val="24"/>
          <w:szCs w:val="24"/>
        </w:rPr>
        <w:t xml:space="preserve"> което съдът се произнася по молбата, може да се обжалва по общия ред.</w:t>
      </w:r>
    </w:p>
    <w:p w:rsidR="00000000" w:rsidRDefault="002306EE">
      <w:pPr>
        <w:spacing w:after="0" w:line="240" w:lineRule="auto"/>
        <w:ind w:firstLine="1155"/>
        <w:jc w:val="both"/>
        <w:textAlignment w:val="center"/>
        <w:divId w:val="459567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няма доказателствена сила спрямо тези заинтересовани лица, организации или учреждения по чл. 544, които не са били призовани да вземат участие в производството, ако те осп</w:t>
      </w:r>
      <w:r>
        <w:rPr>
          <w:rFonts w:ascii="Times New Roman" w:eastAsia="Times New Roman" w:hAnsi="Times New Roman" w:cs="Times New Roman"/>
          <w:color w:val="000000"/>
          <w:sz w:val="24"/>
          <w:szCs w:val="24"/>
        </w:rPr>
        <w:t>орват факта.</w:t>
      </w:r>
    </w:p>
    <w:p w:rsidR="00000000" w:rsidRDefault="002306EE">
      <w:pPr>
        <w:spacing w:after="120" w:line="240" w:lineRule="auto"/>
        <w:ind w:firstLine="1155"/>
        <w:jc w:val="both"/>
        <w:textAlignment w:val="center"/>
        <w:divId w:val="40483553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8226896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Приложимост на производството за отстраняване на грешки</w:t>
      </w:r>
    </w:p>
    <w:p w:rsidR="00000000" w:rsidRDefault="002306EE">
      <w:pPr>
        <w:spacing w:after="0" w:line="240" w:lineRule="auto"/>
        <w:ind w:firstLine="1155"/>
        <w:jc w:val="both"/>
        <w:textAlignment w:val="center"/>
        <w:divId w:val="1214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547. По реда на тази глава и със същите последици може да се поправят грешки в документите по чл. 542, когато закон не предвижда друг ред за поправянето им.</w:t>
      </w:r>
    </w:p>
    <w:p w:rsidR="00000000" w:rsidRDefault="002306EE">
      <w:pPr>
        <w:spacing w:after="120" w:line="240" w:lineRule="auto"/>
        <w:ind w:firstLine="1155"/>
        <w:jc w:val="both"/>
        <w:textAlignment w:val="center"/>
        <w:divId w:val="28226896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34916507"/>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факти</w:t>
      </w:r>
      <w:r>
        <w:rPr>
          <w:rFonts w:ascii="Times New Roman" w:hAnsi="Times New Roman" w:cs="Times New Roman"/>
          <w:b/>
          <w:bCs/>
          <w:color w:val="000000"/>
          <w:sz w:val="24"/>
          <w:szCs w:val="24"/>
        </w:rPr>
        <w:t>, настъпили в чужбина</w:t>
      </w:r>
    </w:p>
    <w:p w:rsidR="00000000" w:rsidRDefault="002306EE">
      <w:pPr>
        <w:spacing w:after="0" w:line="240" w:lineRule="auto"/>
        <w:ind w:firstLine="1155"/>
        <w:jc w:val="both"/>
        <w:textAlignment w:val="center"/>
        <w:divId w:val="1222520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548. Когато фактите по чл. 542 са настъпили в чужбина, тяхното установяване може да се иска по реда на тази глава само ако бъде доказано, че молителят не може да се снабди с необходимия му документ или със заместващото го удостов</w:t>
      </w:r>
      <w:r>
        <w:rPr>
          <w:rFonts w:ascii="Times New Roman" w:eastAsia="Times New Roman" w:hAnsi="Times New Roman" w:cs="Times New Roman"/>
          <w:color w:val="000000"/>
          <w:sz w:val="24"/>
          <w:szCs w:val="24"/>
        </w:rPr>
        <w:t>еряване от органите на държавата, на чиято територия е настъпил фактът. Доказването на тази пречка става с документи, издадени от компетентните органи на чуждата държава, или с удостоверение на Министерството на външните работи, че органите на чуждата държ</w:t>
      </w:r>
      <w:r>
        <w:rPr>
          <w:rFonts w:ascii="Times New Roman" w:eastAsia="Times New Roman" w:hAnsi="Times New Roman" w:cs="Times New Roman"/>
          <w:color w:val="000000"/>
          <w:sz w:val="24"/>
          <w:szCs w:val="24"/>
        </w:rPr>
        <w:t>ава са отказали да разгледат молбата на заинтересованото лице или че няма възможност да се отправи такова искане.</w:t>
      </w:r>
    </w:p>
    <w:p w:rsidR="00000000" w:rsidRDefault="002306EE">
      <w:pPr>
        <w:spacing w:after="120" w:line="240" w:lineRule="auto"/>
        <w:ind w:firstLine="1155"/>
        <w:jc w:val="both"/>
        <w:textAlignment w:val="center"/>
        <w:divId w:val="2034916507"/>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54351416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първа.</w:t>
      </w:r>
      <w:r>
        <w:rPr>
          <w:rFonts w:ascii="Times New Roman" w:hAnsi="Times New Roman" w:cs="Times New Roman"/>
          <w:b/>
          <w:bCs/>
          <w:color w:val="000000"/>
          <w:sz w:val="26"/>
          <w:szCs w:val="26"/>
        </w:rPr>
        <w:br/>
        <w:t>ОБЯВЯВАНЕ НА ОТСЪСТВИЕ ИЛИ СМЪРТ</w:t>
      </w:r>
    </w:p>
    <w:p w:rsidR="00000000" w:rsidRDefault="002306EE">
      <w:pPr>
        <w:spacing w:after="0" w:line="240" w:lineRule="auto"/>
        <w:ind w:firstLine="1155"/>
        <w:textAlignment w:val="center"/>
        <w:divId w:val="732196155"/>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и съдържание на молбата</w:t>
      </w:r>
    </w:p>
    <w:p w:rsidR="00000000" w:rsidRDefault="002306EE">
      <w:pPr>
        <w:spacing w:after="0" w:line="240" w:lineRule="auto"/>
        <w:ind w:firstLine="1155"/>
        <w:jc w:val="both"/>
        <w:textAlignment w:val="center"/>
        <w:divId w:val="1415398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549. (1) Молбата за обявяване на отсъствието или смъртта на едно лице е подсъдна на районния съд по последния постоянен адрес на изчезналия, а при липса на такъв - по мястото, където лицето е живяло непосредствено преди изчезването.</w:t>
      </w:r>
    </w:p>
    <w:p w:rsidR="00000000" w:rsidRDefault="002306EE">
      <w:pPr>
        <w:spacing w:after="0" w:line="240" w:lineRule="auto"/>
        <w:ind w:firstLine="1155"/>
        <w:jc w:val="both"/>
        <w:textAlignment w:val="center"/>
        <w:divId w:val="186720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молбата се по</w:t>
      </w:r>
      <w:r>
        <w:rPr>
          <w:rFonts w:ascii="Times New Roman" w:eastAsia="Times New Roman" w:hAnsi="Times New Roman" w:cs="Times New Roman"/>
          <w:color w:val="000000"/>
          <w:sz w:val="24"/>
          <w:szCs w:val="24"/>
        </w:rPr>
        <w:t>сочват и предполагаемите наследници на отсъстващия и неговия пълномощник или законен представител, ако има такива.</w:t>
      </w:r>
    </w:p>
    <w:p w:rsidR="00000000" w:rsidRDefault="002306EE">
      <w:pPr>
        <w:spacing w:after="120" w:line="240" w:lineRule="auto"/>
        <w:ind w:firstLine="1155"/>
        <w:jc w:val="both"/>
        <w:textAlignment w:val="center"/>
        <w:divId w:val="73219615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2239285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w:t>
      </w:r>
    </w:p>
    <w:p w:rsidR="00000000" w:rsidRDefault="002306EE">
      <w:pPr>
        <w:spacing w:after="0" w:line="240" w:lineRule="auto"/>
        <w:ind w:firstLine="1155"/>
        <w:jc w:val="both"/>
        <w:textAlignment w:val="center"/>
        <w:divId w:val="20487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550. (1) (Изм. - ДВ, бр. 69 от 2008 г.) В закрито заседание съдът постановява да се съберат сведения за отсъств</w:t>
      </w:r>
      <w:r>
        <w:rPr>
          <w:rFonts w:ascii="Times New Roman" w:eastAsia="Times New Roman" w:hAnsi="Times New Roman" w:cs="Times New Roman"/>
          <w:color w:val="000000"/>
          <w:sz w:val="24"/>
          <w:szCs w:val="24"/>
        </w:rPr>
        <w:t>ащия от неговите близки, от общината, района или кметството, от Министерството на вътрешните работи и от всеки друг подходящ източник.</w:t>
      </w:r>
    </w:p>
    <w:p w:rsidR="00000000" w:rsidRDefault="002306EE">
      <w:pPr>
        <w:spacing w:after="0" w:line="240" w:lineRule="auto"/>
        <w:ind w:firstLine="1155"/>
        <w:jc w:val="both"/>
        <w:textAlignment w:val="center"/>
        <w:divId w:val="201518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изпраща за разгласяване извлечение от молбата до общината, района или кметството по мястото, където лицето е жи</w:t>
      </w:r>
      <w:r>
        <w:rPr>
          <w:rFonts w:ascii="Times New Roman" w:eastAsia="Times New Roman" w:hAnsi="Times New Roman" w:cs="Times New Roman"/>
          <w:color w:val="000000"/>
          <w:sz w:val="24"/>
          <w:szCs w:val="24"/>
        </w:rPr>
        <w:t xml:space="preserve">вяло непосредствено преди изчезването. Извлечението се връчва на лицата по чл. 549, ал. 2. </w:t>
      </w:r>
    </w:p>
    <w:p w:rsidR="00000000" w:rsidRDefault="002306EE">
      <w:pPr>
        <w:spacing w:after="0" w:line="240" w:lineRule="auto"/>
        <w:ind w:firstLine="1155"/>
        <w:jc w:val="both"/>
        <w:textAlignment w:val="center"/>
        <w:divId w:val="161212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се произнася по молбата за обявяване на отсъствието или смъртта, след като изслуша прокурора и лицата, посочени в чл. 549, ал. 2, както и другите заинтере</w:t>
      </w:r>
      <w:r>
        <w:rPr>
          <w:rFonts w:ascii="Times New Roman" w:eastAsia="Times New Roman" w:hAnsi="Times New Roman" w:cs="Times New Roman"/>
          <w:color w:val="000000"/>
          <w:sz w:val="24"/>
          <w:szCs w:val="24"/>
        </w:rPr>
        <w:t>совани.</w:t>
      </w:r>
    </w:p>
    <w:p w:rsidR="00000000" w:rsidRDefault="002306EE">
      <w:pPr>
        <w:spacing w:after="120" w:line="240" w:lineRule="auto"/>
        <w:ind w:firstLine="1155"/>
        <w:jc w:val="both"/>
        <w:textAlignment w:val="center"/>
        <w:divId w:val="102239285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08445767"/>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Съставяне на акт за смърт</w:t>
      </w:r>
    </w:p>
    <w:p w:rsidR="00000000" w:rsidRDefault="002306EE">
      <w:pPr>
        <w:spacing w:after="0" w:line="240" w:lineRule="auto"/>
        <w:ind w:firstLine="1155"/>
        <w:jc w:val="both"/>
        <w:textAlignment w:val="center"/>
        <w:divId w:val="14027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551. Въз основа на решението, с което е обявена смъртта на едно лице, се съставя акт за смърт по последния постоянен адрес на лицето или по мястото, където е живяло непосредствено преди изчезването.</w:t>
      </w:r>
    </w:p>
    <w:p w:rsidR="00000000" w:rsidRDefault="002306EE">
      <w:pPr>
        <w:spacing w:after="120" w:line="240" w:lineRule="auto"/>
        <w:ind w:firstLine="1155"/>
        <w:jc w:val="both"/>
        <w:textAlignment w:val="center"/>
        <w:divId w:val="50844576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37066018"/>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реше</w:t>
      </w:r>
      <w:r>
        <w:rPr>
          <w:rFonts w:ascii="Times New Roman" w:hAnsi="Times New Roman" w:cs="Times New Roman"/>
          <w:b/>
          <w:bCs/>
          <w:color w:val="000000"/>
          <w:sz w:val="24"/>
          <w:szCs w:val="24"/>
        </w:rPr>
        <w:t>нието</w:t>
      </w:r>
    </w:p>
    <w:p w:rsidR="00000000" w:rsidRDefault="002306EE">
      <w:pPr>
        <w:spacing w:after="0" w:line="240" w:lineRule="auto"/>
        <w:ind w:firstLine="1155"/>
        <w:jc w:val="both"/>
        <w:textAlignment w:val="center"/>
        <w:divId w:val="1798452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552. (1) По молба на всеки заинтересован или по искане на прокурора решението за обявяване на отсъствието или смъртта на едно лице може да бъде отменено или изменено, ако се установи, че отсъстващият е жив или че точната дата на неговата смърт е</w:t>
      </w:r>
      <w:r>
        <w:rPr>
          <w:rFonts w:ascii="Times New Roman" w:eastAsia="Times New Roman" w:hAnsi="Times New Roman" w:cs="Times New Roman"/>
          <w:color w:val="000000"/>
          <w:sz w:val="24"/>
          <w:szCs w:val="24"/>
        </w:rPr>
        <w:t xml:space="preserve"> различна от тази, обявена от съда.</w:t>
      </w:r>
    </w:p>
    <w:p w:rsidR="00000000" w:rsidRDefault="002306EE">
      <w:pPr>
        <w:spacing w:after="0" w:line="240" w:lineRule="auto"/>
        <w:ind w:firstLine="1155"/>
        <w:jc w:val="both"/>
        <w:textAlignment w:val="center"/>
        <w:divId w:val="1732382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по ал. 1 се предявява срещу страната, която е искала обявяването на отсъствието или смъртта, и срещу лицата, които черпят права от съответния акт.</w:t>
      </w:r>
    </w:p>
    <w:p w:rsidR="00000000" w:rsidRDefault="002306EE">
      <w:pPr>
        <w:spacing w:after="120" w:line="240" w:lineRule="auto"/>
        <w:ind w:firstLine="1155"/>
        <w:jc w:val="both"/>
        <w:textAlignment w:val="center"/>
        <w:divId w:val="437066018"/>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2975681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втора.</w:t>
      </w:r>
      <w:r>
        <w:rPr>
          <w:rFonts w:ascii="Times New Roman" w:hAnsi="Times New Roman" w:cs="Times New Roman"/>
          <w:b/>
          <w:bCs/>
          <w:color w:val="000000"/>
          <w:sz w:val="26"/>
          <w:szCs w:val="26"/>
        </w:rPr>
        <w:br/>
        <w:t>ПРОИЗВОДСТВО ПО ОТКРИТО НАСЛЕДСТВО</w:t>
      </w:r>
    </w:p>
    <w:p w:rsidR="00000000" w:rsidRDefault="002306EE">
      <w:pPr>
        <w:spacing w:after="0" w:line="240" w:lineRule="auto"/>
        <w:ind w:firstLine="1155"/>
        <w:textAlignment w:val="center"/>
        <w:divId w:val="92942101"/>
        <w:rPr>
          <w:rFonts w:ascii="Times New Roman" w:hAnsi="Times New Roman" w:cs="Times New Roman"/>
          <w:b/>
          <w:bCs/>
          <w:color w:val="000000"/>
          <w:sz w:val="24"/>
          <w:szCs w:val="24"/>
        </w:rPr>
      </w:pPr>
      <w:r>
        <w:rPr>
          <w:rFonts w:ascii="Times New Roman" w:hAnsi="Times New Roman" w:cs="Times New Roman"/>
          <w:b/>
          <w:bCs/>
          <w:color w:val="000000"/>
          <w:sz w:val="24"/>
          <w:szCs w:val="24"/>
        </w:rPr>
        <w:t>М</w:t>
      </w:r>
      <w:r>
        <w:rPr>
          <w:rFonts w:ascii="Times New Roman" w:hAnsi="Times New Roman" w:cs="Times New Roman"/>
          <w:b/>
          <w:bCs/>
          <w:color w:val="000000"/>
          <w:sz w:val="24"/>
          <w:szCs w:val="24"/>
        </w:rPr>
        <w:t>естна компетентност</w:t>
      </w:r>
    </w:p>
    <w:p w:rsidR="00000000" w:rsidRDefault="002306EE">
      <w:pPr>
        <w:spacing w:after="0" w:line="240" w:lineRule="auto"/>
        <w:ind w:firstLine="1155"/>
        <w:jc w:val="both"/>
        <w:textAlignment w:val="center"/>
        <w:divId w:val="188848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553. (1) Имуществото, което е останало след смъртта на едно лице, се запечатва в установените от закона случаи от районния съд по мястото, където е открито наследството или се намира имуществото.</w:t>
      </w:r>
    </w:p>
    <w:p w:rsidR="00000000" w:rsidRDefault="002306EE">
      <w:pPr>
        <w:spacing w:after="0" w:line="240" w:lineRule="auto"/>
        <w:ind w:firstLine="1155"/>
        <w:jc w:val="both"/>
        <w:textAlignment w:val="center"/>
        <w:divId w:val="83455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Районният съд може да възложи н</w:t>
      </w:r>
      <w:r>
        <w:rPr>
          <w:rFonts w:ascii="Times New Roman" w:eastAsia="Times New Roman" w:hAnsi="Times New Roman" w:cs="Times New Roman"/>
          <w:color w:val="000000"/>
          <w:sz w:val="24"/>
          <w:szCs w:val="24"/>
        </w:rPr>
        <w:t>а общината или кметството чрез свой орган да извърши запечатването.</w:t>
      </w:r>
    </w:p>
    <w:p w:rsidR="00000000" w:rsidRDefault="002306EE">
      <w:pPr>
        <w:spacing w:after="0" w:line="240" w:lineRule="auto"/>
        <w:ind w:firstLine="1155"/>
        <w:jc w:val="both"/>
        <w:textAlignment w:val="center"/>
        <w:divId w:val="300505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искане на молителя запечатването може да бъде възложено и на съдебния изпълнител.</w:t>
      </w:r>
    </w:p>
    <w:p w:rsidR="00000000" w:rsidRDefault="002306EE">
      <w:pPr>
        <w:spacing w:after="120" w:line="240" w:lineRule="auto"/>
        <w:ind w:firstLine="1155"/>
        <w:jc w:val="both"/>
        <w:textAlignment w:val="center"/>
        <w:divId w:val="9294210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74927323"/>
        <w:rPr>
          <w:rFonts w:ascii="Times New Roman" w:hAnsi="Times New Roman" w:cs="Times New Roman"/>
          <w:b/>
          <w:bCs/>
          <w:color w:val="000000"/>
          <w:sz w:val="24"/>
          <w:szCs w:val="24"/>
        </w:rPr>
      </w:pPr>
      <w:r>
        <w:rPr>
          <w:rFonts w:ascii="Times New Roman" w:hAnsi="Times New Roman" w:cs="Times New Roman"/>
          <w:b/>
          <w:bCs/>
          <w:color w:val="000000"/>
          <w:sz w:val="24"/>
          <w:szCs w:val="24"/>
        </w:rPr>
        <w:t>Упълномощени лица</w:t>
      </w:r>
    </w:p>
    <w:p w:rsidR="00000000" w:rsidRDefault="002306EE">
      <w:pPr>
        <w:spacing w:after="0" w:line="240" w:lineRule="auto"/>
        <w:ind w:firstLine="1155"/>
        <w:jc w:val="both"/>
        <w:textAlignment w:val="center"/>
        <w:divId w:val="109998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554. Запечатване може да иска:</w:t>
      </w:r>
    </w:p>
    <w:p w:rsidR="00000000" w:rsidRDefault="002306EE">
      <w:pPr>
        <w:spacing w:after="0" w:line="240" w:lineRule="auto"/>
        <w:ind w:firstLine="1155"/>
        <w:jc w:val="both"/>
        <w:textAlignment w:val="center"/>
        <w:divId w:val="1782604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всеки, който претендира, че има право на</w:t>
      </w:r>
      <w:r>
        <w:rPr>
          <w:rFonts w:ascii="Times New Roman" w:eastAsia="Times New Roman" w:hAnsi="Times New Roman" w:cs="Times New Roman"/>
          <w:color w:val="000000"/>
          <w:sz w:val="24"/>
          <w:szCs w:val="24"/>
        </w:rPr>
        <w:t xml:space="preserve"> наследство;</w:t>
      </w:r>
    </w:p>
    <w:p w:rsidR="00000000" w:rsidRDefault="002306EE">
      <w:pPr>
        <w:spacing w:after="0" w:line="240" w:lineRule="auto"/>
        <w:ind w:firstLine="1155"/>
        <w:jc w:val="both"/>
        <w:textAlignment w:val="center"/>
        <w:divId w:val="124210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кредиторът, който има изпълнителен лист срещу починалия;</w:t>
      </w:r>
    </w:p>
    <w:p w:rsidR="00000000" w:rsidRDefault="002306EE">
      <w:pPr>
        <w:spacing w:after="0" w:line="240" w:lineRule="auto"/>
        <w:ind w:firstLine="1155"/>
        <w:jc w:val="both"/>
        <w:textAlignment w:val="center"/>
        <w:divId w:val="171901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прокурорът и кметът на общината, района или кметството, когато има отсъстващи наследници.</w:t>
      </w:r>
    </w:p>
    <w:p w:rsidR="00000000" w:rsidRDefault="002306EE">
      <w:pPr>
        <w:spacing w:after="120" w:line="240" w:lineRule="auto"/>
        <w:ind w:firstLine="1155"/>
        <w:jc w:val="both"/>
        <w:textAlignment w:val="center"/>
        <w:divId w:val="87492732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0420794"/>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Запечатване</w:t>
      </w:r>
    </w:p>
    <w:p w:rsidR="00000000" w:rsidRDefault="002306EE">
      <w:pPr>
        <w:spacing w:after="0" w:line="240" w:lineRule="auto"/>
        <w:ind w:firstLine="1155"/>
        <w:jc w:val="both"/>
        <w:textAlignment w:val="center"/>
        <w:divId w:val="15538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555. За запечатването се съставя протокол, в който се посочват датата, по чие нареждане е станало запечатването, означение на запечатаните помещения, каси, сандъци и други и кратко описание на незапечатаните предмети. Протоколът се подписва от длъжност</w:t>
      </w:r>
      <w:r>
        <w:rPr>
          <w:rFonts w:ascii="Times New Roman" w:eastAsia="Times New Roman" w:hAnsi="Times New Roman" w:cs="Times New Roman"/>
          <w:color w:val="000000"/>
          <w:sz w:val="24"/>
          <w:szCs w:val="24"/>
        </w:rPr>
        <w:t>ното лице и от присъстващите страни.</w:t>
      </w:r>
    </w:p>
    <w:p w:rsidR="00000000" w:rsidRDefault="002306EE">
      <w:pPr>
        <w:spacing w:after="120" w:line="240" w:lineRule="auto"/>
        <w:ind w:firstLine="1155"/>
        <w:jc w:val="both"/>
        <w:textAlignment w:val="center"/>
        <w:divId w:val="10042079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8807053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Разпечатване</w:t>
      </w:r>
    </w:p>
    <w:p w:rsidR="00000000" w:rsidRDefault="002306EE">
      <w:pPr>
        <w:spacing w:after="0" w:line="240" w:lineRule="auto"/>
        <w:ind w:firstLine="1155"/>
        <w:jc w:val="both"/>
        <w:textAlignment w:val="center"/>
        <w:divId w:val="23475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556. (1) Всеки, който има право да иска запечатване, може да иска разпечатване и опис на имуществото.</w:t>
      </w:r>
    </w:p>
    <w:p w:rsidR="00000000" w:rsidRDefault="002306EE">
      <w:pPr>
        <w:spacing w:after="0" w:line="240" w:lineRule="auto"/>
        <w:ind w:firstLine="1155"/>
        <w:jc w:val="both"/>
        <w:textAlignment w:val="center"/>
        <w:divId w:val="1308247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Разпечатването и описът се извършват от районния съд, който може да възложи това по реда на ч</w:t>
      </w:r>
      <w:r>
        <w:rPr>
          <w:rFonts w:ascii="Times New Roman" w:eastAsia="Times New Roman" w:hAnsi="Times New Roman" w:cs="Times New Roman"/>
          <w:color w:val="000000"/>
          <w:sz w:val="24"/>
          <w:szCs w:val="24"/>
        </w:rPr>
        <w:t>л. 553, ал. 2 и 3.</w:t>
      </w:r>
    </w:p>
    <w:p w:rsidR="00000000" w:rsidRDefault="002306EE">
      <w:pPr>
        <w:spacing w:after="120" w:line="240" w:lineRule="auto"/>
        <w:ind w:firstLine="1155"/>
        <w:jc w:val="both"/>
        <w:textAlignment w:val="center"/>
        <w:divId w:val="138807053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20569699"/>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описа</w:t>
      </w:r>
    </w:p>
    <w:p w:rsidR="00000000" w:rsidRDefault="002306EE">
      <w:pPr>
        <w:spacing w:after="0" w:line="240" w:lineRule="auto"/>
        <w:ind w:firstLine="1155"/>
        <w:jc w:val="both"/>
        <w:textAlignment w:val="center"/>
        <w:divId w:val="837422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557. (1) За описа се съставя протокол, в който се описват поотделно всички вещи по реда на разпечатването. За оценка на вещите може да бъде назначено вещо лице.</w:t>
      </w:r>
    </w:p>
    <w:p w:rsidR="00000000" w:rsidRDefault="002306EE">
      <w:pPr>
        <w:spacing w:after="0" w:line="240" w:lineRule="auto"/>
        <w:ind w:firstLine="1155"/>
        <w:jc w:val="both"/>
        <w:textAlignment w:val="center"/>
        <w:divId w:val="1974670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описа могат да присъстват наследниците на</w:t>
      </w:r>
      <w:r>
        <w:rPr>
          <w:rFonts w:ascii="Times New Roman" w:eastAsia="Times New Roman" w:hAnsi="Times New Roman" w:cs="Times New Roman"/>
          <w:color w:val="000000"/>
          <w:sz w:val="24"/>
          <w:szCs w:val="24"/>
        </w:rPr>
        <w:t xml:space="preserve"> починалия и кредиторите.</w:t>
      </w:r>
    </w:p>
    <w:p w:rsidR="00000000" w:rsidRDefault="002306EE">
      <w:pPr>
        <w:spacing w:after="0" w:line="240" w:lineRule="auto"/>
        <w:ind w:firstLine="1155"/>
        <w:jc w:val="both"/>
        <w:textAlignment w:val="center"/>
        <w:divId w:val="171889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Описът може да се извърши и без да е направено запечатване.</w:t>
      </w:r>
    </w:p>
    <w:p w:rsidR="00000000" w:rsidRDefault="002306EE">
      <w:pPr>
        <w:spacing w:after="120" w:line="240" w:lineRule="auto"/>
        <w:ind w:firstLine="1155"/>
        <w:jc w:val="both"/>
        <w:textAlignment w:val="center"/>
        <w:divId w:val="62056969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681898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на вещите</w:t>
      </w:r>
    </w:p>
    <w:p w:rsidR="00000000" w:rsidRDefault="002306EE">
      <w:pPr>
        <w:spacing w:after="0" w:line="240" w:lineRule="auto"/>
        <w:ind w:firstLine="1155"/>
        <w:jc w:val="both"/>
        <w:textAlignment w:val="center"/>
        <w:divId w:val="181475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558. Описаните вещи се предават срещу подпис на наследниците или на някой от тях, а ако няма такива или те не желаят да ги приемат, вещите </w:t>
      </w:r>
      <w:r>
        <w:rPr>
          <w:rFonts w:ascii="Times New Roman" w:eastAsia="Times New Roman" w:hAnsi="Times New Roman" w:cs="Times New Roman"/>
          <w:color w:val="000000"/>
          <w:sz w:val="24"/>
          <w:szCs w:val="24"/>
        </w:rPr>
        <w:t>се предават за пазене на трето лице.</w:t>
      </w:r>
    </w:p>
    <w:p w:rsidR="00000000" w:rsidRDefault="002306EE">
      <w:pPr>
        <w:spacing w:after="120" w:line="240" w:lineRule="auto"/>
        <w:ind w:firstLine="1155"/>
        <w:jc w:val="both"/>
        <w:textAlignment w:val="center"/>
        <w:divId w:val="19681898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69964794"/>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за описа</w:t>
      </w:r>
    </w:p>
    <w:p w:rsidR="00000000" w:rsidRDefault="002306EE">
      <w:pPr>
        <w:spacing w:after="0" w:line="240" w:lineRule="auto"/>
        <w:ind w:firstLine="1155"/>
        <w:jc w:val="both"/>
        <w:textAlignment w:val="center"/>
        <w:divId w:val="1381513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559. Когато запечатването, разпечатването и описът се извършат от общината, района или кметството, протоколът се изпраща на районния съдия.</w:t>
      </w:r>
    </w:p>
    <w:p w:rsidR="00000000" w:rsidRDefault="002306EE">
      <w:pPr>
        <w:spacing w:after="120" w:line="240" w:lineRule="auto"/>
        <w:ind w:firstLine="1155"/>
        <w:jc w:val="both"/>
        <w:textAlignment w:val="center"/>
        <w:divId w:val="1269964794"/>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58040670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трета.</w:t>
      </w:r>
      <w:r>
        <w:rPr>
          <w:rFonts w:ascii="Times New Roman" w:hAnsi="Times New Roman" w:cs="Times New Roman"/>
          <w:b/>
          <w:bCs/>
          <w:color w:val="000000"/>
          <w:sz w:val="26"/>
          <w:szCs w:val="26"/>
        </w:rPr>
        <w:br/>
        <w:t>ОБЕЗСИЛВАНЕ НА ЦЕННИ КНИЖ</w:t>
      </w:r>
      <w:r>
        <w:rPr>
          <w:rFonts w:ascii="Times New Roman" w:hAnsi="Times New Roman" w:cs="Times New Roman"/>
          <w:b/>
          <w:bCs/>
          <w:color w:val="000000"/>
          <w:sz w:val="26"/>
          <w:szCs w:val="26"/>
        </w:rPr>
        <w:t>А</w:t>
      </w:r>
    </w:p>
    <w:p w:rsidR="00000000" w:rsidRDefault="002306EE">
      <w:pPr>
        <w:spacing w:after="0" w:line="240" w:lineRule="auto"/>
        <w:ind w:firstLine="1155"/>
        <w:textAlignment w:val="center"/>
        <w:divId w:val="111621708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предпоставки</w:t>
      </w:r>
    </w:p>
    <w:p w:rsidR="00000000" w:rsidRDefault="002306EE">
      <w:pPr>
        <w:spacing w:after="0" w:line="240" w:lineRule="auto"/>
        <w:ind w:firstLine="1155"/>
        <w:jc w:val="both"/>
        <w:textAlignment w:val="center"/>
        <w:divId w:val="204205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560. Всяко лице, което има право върху ценна книга на заповед - запис на заповед, менителница и други, или върху ценна книга на приносител, може да иска обезсилването ѝ, ако е лишено от владението върху нея въпреки волята му </w:t>
      </w:r>
      <w:r>
        <w:rPr>
          <w:rFonts w:ascii="Times New Roman" w:eastAsia="Times New Roman" w:hAnsi="Times New Roman" w:cs="Times New Roman"/>
          <w:color w:val="000000"/>
          <w:sz w:val="24"/>
          <w:szCs w:val="24"/>
        </w:rPr>
        <w:t>или ако ценната книга е унищожена.</w:t>
      </w:r>
    </w:p>
    <w:p w:rsidR="00000000" w:rsidRDefault="002306EE">
      <w:pPr>
        <w:spacing w:after="120" w:line="240" w:lineRule="auto"/>
        <w:ind w:firstLine="1155"/>
        <w:jc w:val="both"/>
        <w:textAlignment w:val="center"/>
        <w:divId w:val="111621708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38036063"/>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молбата</w:t>
      </w:r>
    </w:p>
    <w:p w:rsidR="00000000" w:rsidRDefault="002306EE">
      <w:pPr>
        <w:spacing w:after="0" w:line="240" w:lineRule="auto"/>
        <w:ind w:firstLine="1155"/>
        <w:jc w:val="both"/>
        <w:textAlignment w:val="center"/>
        <w:divId w:val="128280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561. В молбата си молителят трябва да:</w:t>
      </w:r>
    </w:p>
    <w:p w:rsidR="00000000" w:rsidRDefault="002306EE">
      <w:pPr>
        <w:spacing w:after="0" w:line="240" w:lineRule="auto"/>
        <w:ind w:firstLine="1155"/>
        <w:jc w:val="both"/>
        <w:textAlignment w:val="center"/>
        <w:divId w:val="2022465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възпроизведе ценната книга или да посочи всичко, което е необходимо, за да се определи нейната тъждественост;</w:t>
      </w:r>
    </w:p>
    <w:p w:rsidR="00000000" w:rsidRDefault="002306EE">
      <w:pPr>
        <w:spacing w:after="0" w:line="240" w:lineRule="auto"/>
        <w:ind w:firstLine="1155"/>
        <w:jc w:val="both"/>
        <w:textAlignment w:val="center"/>
        <w:divId w:val="502360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изложи обстоятелствата, при които е и</w:t>
      </w:r>
      <w:r>
        <w:rPr>
          <w:rFonts w:ascii="Times New Roman" w:eastAsia="Times New Roman" w:hAnsi="Times New Roman" w:cs="Times New Roman"/>
          <w:color w:val="000000"/>
          <w:sz w:val="24"/>
          <w:szCs w:val="24"/>
        </w:rPr>
        <w:t>згубена или унищожена ценната книга, както и обстоятелствата, от които произтича правото му върху нея;</w:t>
      </w:r>
    </w:p>
    <w:p w:rsidR="00000000" w:rsidRDefault="002306EE">
      <w:pPr>
        <w:spacing w:after="0" w:line="240" w:lineRule="auto"/>
        <w:ind w:firstLine="1155"/>
        <w:jc w:val="both"/>
        <w:textAlignment w:val="center"/>
        <w:divId w:val="31419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потвърди истинността на своите твърдения с изрична декларация в молбата.</w:t>
      </w:r>
    </w:p>
    <w:p w:rsidR="00000000" w:rsidRDefault="002306EE">
      <w:pPr>
        <w:spacing w:after="120" w:line="240" w:lineRule="auto"/>
        <w:ind w:firstLine="1155"/>
        <w:jc w:val="both"/>
        <w:textAlignment w:val="center"/>
        <w:divId w:val="83803606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80133964"/>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Заповед за неплащане</w:t>
      </w:r>
    </w:p>
    <w:p w:rsidR="00000000" w:rsidRDefault="002306EE">
      <w:pPr>
        <w:spacing w:after="0" w:line="240" w:lineRule="auto"/>
        <w:ind w:firstLine="1155"/>
        <w:jc w:val="both"/>
        <w:textAlignment w:val="center"/>
        <w:divId w:val="1882592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562. (1) Ако молбата отговаря на изискванията по чл. 561, съдът в закрито заседание издава заповед, която съдържа:</w:t>
      </w:r>
    </w:p>
    <w:p w:rsidR="00000000" w:rsidRDefault="002306EE">
      <w:pPr>
        <w:spacing w:after="0" w:line="240" w:lineRule="auto"/>
        <w:ind w:firstLine="1155"/>
        <w:jc w:val="both"/>
        <w:textAlignment w:val="center"/>
        <w:divId w:val="72602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означение на молителя;</w:t>
      </w:r>
    </w:p>
    <w:p w:rsidR="00000000" w:rsidRDefault="002306EE">
      <w:pPr>
        <w:spacing w:after="0" w:line="240" w:lineRule="auto"/>
        <w:ind w:firstLine="1155"/>
        <w:jc w:val="both"/>
        <w:textAlignment w:val="center"/>
        <w:divId w:val="202389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 към държателя на ценната книга да заяви своите права най-късно до посочения в заповедта ден на заседа</w:t>
      </w:r>
      <w:r>
        <w:rPr>
          <w:rFonts w:ascii="Times New Roman" w:eastAsia="Times New Roman" w:hAnsi="Times New Roman" w:cs="Times New Roman"/>
          <w:color w:val="000000"/>
          <w:sz w:val="24"/>
          <w:szCs w:val="24"/>
        </w:rPr>
        <w:t>нието на съда за произнасянето по обезсилването с предупреждение, че ако не стори това, ценната книга ще бъде обезсилена;</w:t>
      </w:r>
    </w:p>
    <w:p w:rsidR="00000000" w:rsidRDefault="002306EE">
      <w:pPr>
        <w:spacing w:after="0" w:line="240" w:lineRule="auto"/>
        <w:ind w:firstLine="1155"/>
        <w:jc w:val="both"/>
        <w:textAlignment w:val="center"/>
        <w:divId w:val="152070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нареждане до платеца да не извършва никакви плащания на приносителя на ценната книга.</w:t>
      </w:r>
    </w:p>
    <w:p w:rsidR="00000000" w:rsidRDefault="002306EE">
      <w:pPr>
        <w:spacing w:after="0" w:line="240" w:lineRule="auto"/>
        <w:ind w:firstLine="1155"/>
        <w:jc w:val="both"/>
        <w:textAlignment w:val="center"/>
        <w:divId w:val="86725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се поставя на определеното за т</w:t>
      </w:r>
      <w:r>
        <w:rPr>
          <w:rFonts w:ascii="Times New Roman" w:eastAsia="Times New Roman" w:hAnsi="Times New Roman" w:cs="Times New Roman"/>
          <w:color w:val="000000"/>
          <w:sz w:val="24"/>
          <w:szCs w:val="24"/>
        </w:rPr>
        <w:t>ова място в съда и се обнародва в неофициалния раздел на "Държавен вестник".</w:t>
      </w:r>
    </w:p>
    <w:p w:rsidR="00000000" w:rsidRDefault="002306EE">
      <w:pPr>
        <w:spacing w:after="0" w:line="240" w:lineRule="auto"/>
        <w:ind w:firstLine="1155"/>
        <w:jc w:val="both"/>
        <w:textAlignment w:val="center"/>
        <w:divId w:val="536352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 от заповедта се изпраща на платеца.</w:t>
      </w:r>
    </w:p>
    <w:p w:rsidR="00000000" w:rsidRDefault="002306EE">
      <w:pPr>
        <w:spacing w:after="120" w:line="240" w:lineRule="auto"/>
        <w:ind w:firstLine="1155"/>
        <w:jc w:val="both"/>
        <w:textAlignment w:val="center"/>
        <w:divId w:val="138013396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11769234"/>
        <w:rPr>
          <w:rFonts w:ascii="Times New Roman" w:hAnsi="Times New Roman" w:cs="Times New Roman"/>
          <w:b/>
          <w:bCs/>
          <w:color w:val="000000"/>
          <w:sz w:val="24"/>
          <w:szCs w:val="24"/>
        </w:rPr>
      </w:pPr>
      <w:r>
        <w:rPr>
          <w:rFonts w:ascii="Times New Roman" w:hAnsi="Times New Roman" w:cs="Times New Roman"/>
          <w:b/>
          <w:bCs/>
          <w:color w:val="000000"/>
          <w:sz w:val="24"/>
          <w:szCs w:val="24"/>
        </w:rPr>
        <w:t>Насрочване на заседание за обезсилване</w:t>
      </w:r>
    </w:p>
    <w:p w:rsidR="00000000" w:rsidRDefault="002306EE">
      <w:pPr>
        <w:spacing w:after="0" w:line="240" w:lineRule="auto"/>
        <w:ind w:firstLine="1155"/>
        <w:jc w:val="both"/>
        <w:textAlignment w:val="center"/>
        <w:divId w:val="1799181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563. Заседанието за обезсилване на ценна книга се насрочва не по-рано от:</w:t>
      </w:r>
    </w:p>
    <w:p w:rsidR="00000000" w:rsidRDefault="002306EE">
      <w:pPr>
        <w:spacing w:after="0" w:line="240" w:lineRule="auto"/>
        <w:ind w:firstLine="1155"/>
        <w:jc w:val="both"/>
        <w:textAlignment w:val="center"/>
        <w:divId w:val="145628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четиридес</w:t>
      </w:r>
      <w:r>
        <w:rPr>
          <w:rFonts w:ascii="Times New Roman" w:eastAsia="Times New Roman" w:hAnsi="Times New Roman" w:cs="Times New Roman"/>
          <w:color w:val="000000"/>
          <w:sz w:val="24"/>
          <w:szCs w:val="24"/>
        </w:rPr>
        <w:t>ет и пет дни от обнародването на заповедта по чл. 562, ал. 2 или от падежа на ценната книга, ако обнародването е извършено преди падежа - за ценна книга на заповед;</w:t>
      </w:r>
    </w:p>
    <w:p w:rsidR="00000000" w:rsidRDefault="002306EE">
      <w:pPr>
        <w:spacing w:after="0" w:line="240" w:lineRule="auto"/>
        <w:ind w:firstLine="1155"/>
        <w:jc w:val="both"/>
        <w:textAlignment w:val="center"/>
        <w:divId w:val="2100564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една година от падежа на първия купон след обнародването на заповедта - за ценна книга н</w:t>
      </w:r>
      <w:r>
        <w:rPr>
          <w:rFonts w:ascii="Times New Roman" w:eastAsia="Times New Roman" w:hAnsi="Times New Roman" w:cs="Times New Roman"/>
          <w:color w:val="000000"/>
          <w:sz w:val="24"/>
          <w:szCs w:val="24"/>
        </w:rPr>
        <w:t>а приносител, по която са издадени лихвени купони;</w:t>
      </w:r>
    </w:p>
    <w:p w:rsidR="00000000" w:rsidRDefault="002306EE">
      <w:pPr>
        <w:spacing w:after="0" w:line="240" w:lineRule="auto"/>
        <w:ind w:firstLine="1155"/>
        <w:jc w:val="both"/>
        <w:textAlignment w:val="center"/>
        <w:divId w:val="374621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една година от падежа на ценната книга - за ценна книга на приносител, по която не са издадени лихвени купони.</w:t>
      </w:r>
    </w:p>
    <w:p w:rsidR="00000000" w:rsidRDefault="002306EE">
      <w:pPr>
        <w:spacing w:after="120" w:line="240" w:lineRule="auto"/>
        <w:ind w:firstLine="1155"/>
        <w:jc w:val="both"/>
        <w:textAlignment w:val="center"/>
        <w:divId w:val="91176923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18511734"/>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молбата</w:t>
      </w:r>
    </w:p>
    <w:p w:rsidR="00000000" w:rsidRDefault="002306EE">
      <w:pPr>
        <w:spacing w:after="0" w:line="240" w:lineRule="auto"/>
        <w:ind w:firstLine="1155"/>
        <w:jc w:val="both"/>
        <w:textAlignment w:val="center"/>
        <w:divId w:val="1669285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564. (1) Лицето, което оспорва молбата за обезсилване, е длъжно да заяви това най-късно в съдебното заседание и да депозира ценната книга в съда или в банка до разрешаването на спора.</w:t>
      </w:r>
    </w:p>
    <w:p w:rsidR="00000000" w:rsidRDefault="002306EE">
      <w:pPr>
        <w:spacing w:after="0" w:line="240" w:lineRule="auto"/>
        <w:ind w:firstLine="1155"/>
        <w:jc w:val="both"/>
        <w:textAlignment w:val="center"/>
        <w:divId w:val="239022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случая по ал. 1 съдът спира производството по обезсилването и </w:t>
      </w:r>
      <w:r>
        <w:rPr>
          <w:rFonts w:ascii="Times New Roman" w:eastAsia="Times New Roman" w:hAnsi="Times New Roman" w:cs="Times New Roman"/>
          <w:color w:val="000000"/>
          <w:sz w:val="24"/>
          <w:szCs w:val="24"/>
        </w:rPr>
        <w:t>дава едномесечен срок на молителя да представи доказателства, че е предявил иск за установяване на правото си върху ценната книга. Съдът прекратява производството по обезсилването, ако не се представят доказателства за предявяване на иск.</w:t>
      </w:r>
    </w:p>
    <w:p w:rsidR="00000000" w:rsidRDefault="002306EE">
      <w:pPr>
        <w:spacing w:after="120" w:line="240" w:lineRule="auto"/>
        <w:ind w:firstLine="1155"/>
        <w:jc w:val="both"/>
        <w:textAlignment w:val="center"/>
        <w:divId w:val="191851173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85057285"/>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обез</w:t>
      </w:r>
      <w:r>
        <w:rPr>
          <w:rFonts w:ascii="Times New Roman" w:hAnsi="Times New Roman" w:cs="Times New Roman"/>
          <w:b/>
          <w:bCs/>
          <w:color w:val="000000"/>
          <w:sz w:val="24"/>
          <w:szCs w:val="24"/>
        </w:rPr>
        <w:t>силването</w:t>
      </w:r>
    </w:p>
    <w:p w:rsidR="00000000" w:rsidRDefault="002306EE">
      <w:pPr>
        <w:spacing w:after="0" w:line="240" w:lineRule="auto"/>
        <w:ind w:firstLine="1155"/>
        <w:jc w:val="both"/>
        <w:textAlignment w:val="center"/>
        <w:divId w:val="197763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565. (1) Решението по обезсилването се постановява в открито заседание с призоваване на молителя.</w:t>
      </w:r>
    </w:p>
    <w:p w:rsidR="00000000" w:rsidRDefault="002306EE">
      <w:pPr>
        <w:spacing w:after="0" w:line="240" w:lineRule="auto"/>
        <w:ind w:firstLine="1155"/>
        <w:jc w:val="both"/>
        <w:textAlignment w:val="center"/>
        <w:divId w:val="1237597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с което се отхвърля молбата за обезсилване, може да се обжалва по общия ред.</w:t>
      </w:r>
    </w:p>
    <w:p w:rsidR="00000000" w:rsidRDefault="002306EE">
      <w:pPr>
        <w:spacing w:after="120" w:line="240" w:lineRule="auto"/>
        <w:ind w:firstLine="1155"/>
        <w:jc w:val="both"/>
        <w:textAlignment w:val="center"/>
        <w:divId w:val="208505728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41784686"/>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Осъществяване на правата по ценната книга</w:t>
      </w:r>
    </w:p>
    <w:p w:rsidR="00000000" w:rsidRDefault="002306EE">
      <w:pPr>
        <w:spacing w:after="0" w:line="240" w:lineRule="auto"/>
        <w:ind w:firstLine="1155"/>
        <w:jc w:val="both"/>
        <w:textAlignment w:val="center"/>
        <w:divId w:val="546528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w:t>
      </w:r>
      <w:r>
        <w:rPr>
          <w:rFonts w:ascii="Times New Roman" w:eastAsia="Times New Roman" w:hAnsi="Times New Roman" w:cs="Times New Roman"/>
          <w:color w:val="000000"/>
          <w:sz w:val="24"/>
          <w:szCs w:val="24"/>
        </w:rPr>
        <w:t>6. След обезсилване на ценната книга молителят осъществява правата си по нея въз основа на решението за обезсилване. Въз основа на него той може да иска издаване на дубликат на ценната книга.</w:t>
      </w:r>
    </w:p>
    <w:p w:rsidR="00000000" w:rsidRDefault="002306EE">
      <w:pPr>
        <w:spacing w:after="120" w:line="240" w:lineRule="auto"/>
        <w:ind w:firstLine="1155"/>
        <w:jc w:val="both"/>
        <w:textAlignment w:val="center"/>
        <w:divId w:val="134178468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0005213"/>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притежателя на ценната книга</w:t>
      </w:r>
    </w:p>
    <w:p w:rsidR="00000000" w:rsidRDefault="002306EE">
      <w:pPr>
        <w:spacing w:after="0" w:line="240" w:lineRule="auto"/>
        <w:ind w:firstLine="1155"/>
        <w:jc w:val="both"/>
        <w:textAlignment w:val="center"/>
        <w:divId w:val="96797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567. Лицето, което </w:t>
      </w:r>
      <w:r>
        <w:rPr>
          <w:rFonts w:ascii="Times New Roman" w:eastAsia="Times New Roman" w:hAnsi="Times New Roman" w:cs="Times New Roman"/>
          <w:color w:val="000000"/>
          <w:sz w:val="24"/>
          <w:szCs w:val="24"/>
        </w:rPr>
        <w:t>притежава обезсилената ценна книга, независимо от това, че не е предявило своевременно правата си върху нея, може да търси сумата по ценната книга от лицето, по молба на което е постановено обезсилването, ако това лице не е имало право да иска обезсилване.</w:t>
      </w:r>
    </w:p>
    <w:p w:rsidR="00000000" w:rsidRDefault="002306EE">
      <w:pPr>
        <w:spacing w:after="120" w:line="240" w:lineRule="auto"/>
        <w:ind w:firstLine="1155"/>
        <w:jc w:val="both"/>
        <w:textAlignment w:val="center"/>
        <w:divId w:val="14000521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92951409"/>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заповедта за неплащане</w:t>
      </w:r>
    </w:p>
    <w:p w:rsidR="00000000" w:rsidRDefault="002306EE">
      <w:pPr>
        <w:spacing w:after="0" w:line="240" w:lineRule="auto"/>
        <w:ind w:firstLine="1155"/>
        <w:jc w:val="both"/>
        <w:textAlignment w:val="center"/>
        <w:divId w:val="888109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568. Ако производството за обезсилване завърши без решение за обезсилване, заповедта за неплащане се отменя служебно от съда и се съобщава на платеца.</w:t>
      </w:r>
    </w:p>
    <w:p w:rsidR="00000000" w:rsidRDefault="002306EE">
      <w:pPr>
        <w:spacing w:after="120" w:line="240" w:lineRule="auto"/>
        <w:ind w:firstLine="1155"/>
        <w:jc w:val="both"/>
        <w:textAlignment w:val="center"/>
        <w:divId w:val="292951409"/>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69246272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петдесет и четвърта.</w:t>
      </w:r>
      <w:r>
        <w:rPr>
          <w:rFonts w:ascii="Times New Roman" w:hAnsi="Times New Roman" w:cs="Times New Roman"/>
          <w:b/>
          <w:bCs/>
          <w:color w:val="000000"/>
          <w:sz w:val="26"/>
          <w:szCs w:val="26"/>
        </w:rPr>
        <w:br/>
        <w:t>НОТАРИАЛНИ ПРОИЗВОДСТВА</w:t>
      </w:r>
    </w:p>
    <w:p w:rsidR="00000000" w:rsidRDefault="002306EE">
      <w:pPr>
        <w:spacing w:before="100" w:beforeAutospacing="1" w:after="100" w:afterAutospacing="1" w:line="240" w:lineRule="auto"/>
        <w:jc w:val="center"/>
        <w:textAlignment w:val="center"/>
        <w:divId w:val="1691495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Общи правила</w:t>
      </w:r>
    </w:p>
    <w:p w:rsidR="00000000" w:rsidRDefault="002306EE">
      <w:pPr>
        <w:spacing w:after="0" w:line="240" w:lineRule="auto"/>
        <w:ind w:firstLine="1155"/>
        <w:textAlignment w:val="center"/>
        <w:divId w:val="1907643956"/>
        <w:rPr>
          <w:rFonts w:ascii="Times New Roman" w:hAnsi="Times New Roman" w:cs="Times New Roman"/>
          <w:b/>
          <w:bCs/>
          <w:color w:val="000000"/>
          <w:sz w:val="24"/>
          <w:szCs w:val="24"/>
        </w:rPr>
      </w:pPr>
      <w:r>
        <w:rPr>
          <w:rFonts w:ascii="Times New Roman" w:hAnsi="Times New Roman" w:cs="Times New Roman"/>
          <w:b/>
          <w:bCs/>
          <w:color w:val="000000"/>
          <w:sz w:val="24"/>
          <w:szCs w:val="24"/>
        </w:rPr>
        <w:t>Нотариални удостоверявания</w:t>
      </w:r>
    </w:p>
    <w:p w:rsidR="00000000" w:rsidRDefault="002306EE">
      <w:pPr>
        <w:spacing w:after="0" w:line="240" w:lineRule="auto"/>
        <w:ind w:firstLine="1155"/>
        <w:jc w:val="both"/>
        <w:textAlignment w:val="center"/>
        <w:divId w:val="562570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569. Нотариални са производствата, по реда на които се извършват:</w:t>
      </w:r>
    </w:p>
    <w:p w:rsidR="00000000" w:rsidRDefault="002306EE">
      <w:pPr>
        <w:spacing w:after="0" w:line="240" w:lineRule="auto"/>
        <w:ind w:firstLine="1155"/>
        <w:jc w:val="both"/>
        <w:textAlignment w:val="center"/>
        <w:divId w:val="1634601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правни сделки с нотариални актове;</w:t>
      </w:r>
    </w:p>
    <w:p w:rsidR="00000000" w:rsidRDefault="002306EE">
      <w:pPr>
        <w:spacing w:after="0" w:line="240" w:lineRule="auto"/>
        <w:ind w:firstLine="1155"/>
        <w:jc w:val="both"/>
        <w:textAlignment w:val="center"/>
        <w:divId w:val="27054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удостоверяване на право на собственост върху недвижим имот, удостоверяване на датата, съдържанието или </w:t>
      </w:r>
      <w:r>
        <w:rPr>
          <w:rFonts w:ascii="Times New Roman" w:eastAsia="Times New Roman" w:hAnsi="Times New Roman" w:cs="Times New Roman"/>
          <w:color w:val="000000"/>
          <w:sz w:val="24"/>
          <w:szCs w:val="24"/>
        </w:rPr>
        <w:t>подписите на частни документи, както и на верността на преписи и извлечения от документи и книжа;</w:t>
      </w:r>
    </w:p>
    <w:p w:rsidR="00000000" w:rsidRDefault="002306EE">
      <w:pPr>
        <w:spacing w:after="0" w:line="240" w:lineRule="auto"/>
        <w:ind w:firstLine="1155"/>
        <w:jc w:val="both"/>
        <w:textAlignment w:val="center"/>
        <w:divId w:val="1056390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нотариални покани, протести, удостоверявания за явяване или за неявяване на лица пред нотариуса за извършване на действия пред него;</w:t>
      </w:r>
    </w:p>
    <w:p w:rsidR="00000000" w:rsidRDefault="002306EE">
      <w:pPr>
        <w:spacing w:after="0" w:line="240" w:lineRule="auto"/>
        <w:ind w:firstLine="1155"/>
        <w:jc w:val="both"/>
        <w:textAlignment w:val="center"/>
        <w:divId w:val="196615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приемане и връщане </w:t>
      </w:r>
      <w:r>
        <w:rPr>
          <w:rFonts w:ascii="Times New Roman" w:eastAsia="Times New Roman" w:hAnsi="Times New Roman" w:cs="Times New Roman"/>
          <w:color w:val="000000"/>
          <w:sz w:val="24"/>
          <w:szCs w:val="24"/>
        </w:rPr>
        <w:t>на предадени за съхранение документи и книжа;</w:t>
      </w:r>
    </w:p>
    <w:p w:rsidR="00000000" w:rsidRDefault="002306EE">
      <w:pPr>
        <w:spacing w:after="0" w:line="240" w:lineRule="auto"/>
        <w:ind w:firstLine="1155"/>
        <w:jc w:val="both"/>
        <w:textAlignment w:val="center"/>
        <w:divId w:val="182800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вписвания, отбелязвания и тяхното заличаване в случаите, предвидени в закон;</w:t>
      </w:r>
    </w:p>
    <w:p w:rsidR="00000000" w:rsidRDefault="002306EE">
      <w:pPr>
        <w:spacing w:after="0" w:line="240" w:lineRule="auto"/>
        <w:ind w:firstLine="1155"/>
        <w:jc w:val="both"/>
        <w:textAlignment w:val="center"/>
        <w:divId w:val="70532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даване на справки по нотариалните книги, включително по чл. 577, ал. 2;</w:t>
      </w:r>
    </w:p>
    <w:p w:rsidR="00000000" w:rsidRDefault="002306EE">
      <w:pPr>
        <w:spacing w:after="0" w:line="240" w:lineRule="auto"/>
        <w:ind w:firstLine="1155"/>
        <w:jc w:val="both"/>
        <w:textAlignment w:val="center"/>
        <w:divId w:val="4425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издаване на удостоверения за наличие или липса на те</w:t>
      </w:r>
      <w:r>
        <w:rPr>
          <w:rFonts w:ascii="Times New Roman" w:eastAsia="Times New Roman" w:hAnsi="Times New Roman" w:cs="Times New Roman"/>
          <w:color w:val="000000"/>
          <w:sz w:val="24"/>
          <w:szCs w:val="24"/>
        </w:rPr>
        <w:t>жести;</w:t>
      </w:r>
    </w:p>
    <w:p w:rsidR="00000000" w:rsidRDefault="002306EE">
      <w:pPr>
        <w:spacing w:after="0" w:line="240" w:lineRule="auto"/>
        <w:ind w:firstLine="1155"/>
        <w:jc w:val="both"/>
        <w:textAlignment w:val="center"/>
        <w:divId w:val="117721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извършване на други нотариални действия, предвидени в закон.</w:t>
      </w:r>
    </w:p>
    <w:p w:rsidR="00000000" w:rsidRDefault="002306EE">
      <w:pPr>
        <w:spacing w:after="120" w:line="240" w:lineRule="auto"/>
        <w:ind w:firstLine="1155"/>
        <w:jc w:val="both"/>
        <w:textAlignment w:val="center"/>
        <w:divId w:val="190764395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09426276"/>
        <w:rPr>
          <w:rFonts w:ascii="Times New Roman" w:hAnsi="Times New Roman" w:cs="Times New Roman"/>
          <w:b/>
          <w:bCs/>
          <w:color w:val="000000"/>
          <w:sz w:val="24"/>
          <w:szCs w:val="24"/>
        </w:rPr>
      </w:pPr>
      <w:r>
        <w:rPr>
          <w:rFonts w:ascii="Times New Roman" w:hAnsi="Times New Roman" w:cs="Times New Roman"/>
          <w:b/>
          <w:bCs/>
          <w:color w:val="000000"/>
          <w:sz w:val="24"/>
          <w:szCs w:val="24"/>
        </w:rPr>
        <w:t>Местна компетентност</w:t>
      </w:r>
    </w:p>
    <w:p w:rsidR="00000000" w:rsidRDefault="002306EE">
      <w:pPr>
        <w:spacing w:after="0" w:line="240" w:lineRule="auto"/>
        <w:ind w:firstLine="1155"/>
        <w:jc w:val="both"/>
        <w:textAlignment w:val="center"/>
        <w:divId w:val="56206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570. (1) (Доп. - ДВ, бр. 50 от 2008 г., в сила от 01.03.2008 г.) Нотариалните актове за прехвърляне на собственост или за учредяване на вещно право върху нед</w:t>
      </w:r>
      <w:r>
        <w:rPr>
          <w:rFonts w:ascii="Times New Roman" w:eastAsia="Times New Roman" w:hAnsi="Times New Roman" w:cs="Times New Roman"/>
          <w:color w:val="000000"/>
          <w:sz w:val="24"/>
          <w:szCs w:val="24"/>
        </w:rPr>
        <w:t>вижим имот и за удостоверяване право на собственост върху имот се издават от нотариуса, в чийто район се намира имотът. Вписванията, отбелязванията и заличаванията за имот се извършват по разпореждане на съдията по вписванията от службата по вписванията, в</w:t>
      </w:r>
      <w:r>
        <w:rPr>
          <w:rFonts w:ascii="Times New Roman" w:eastAsia="Times New Roman" w:hAnsi="Times New Roman" w:cs="Times New Roman"/>
          <w:color w:val="000000"/>
          <w:sz w:val="24"/>
          <w:szCs w:val="24"/>
        </w:rPr>
        <w:t xml:space="preserve"> чийто район се намира имотът. Подлежащите на вписване, отбелязване и заличаване актове се представят в два или повече еднообразни екземпляра.</w:t>
      </w:r>
    </w:p>
    <w:p w:rsidR="00000000" w:rsidRDefault="002306EE">
      <w:pPr>
        <w:spacing w:after="0" w:line="240" w:lineRule="auto"/>
        <w:ind w:firstLine="1155"/>
        <w:jc w:val="both"/>
        <w:textAlignment w:val="center"/>
        <w:divId w:val="660498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Другите нотариални действия, както и завещанията могат да се извършват от всеки нотариус без оглед на връзкат</w:t>
      </w:r>
      <w:r>
        <w:rPr>
          <w:rFonts w:ascii="Times New Roman" w:eastAsia="Times New Roman" w:hAnsi="Times New Roman" w:cs="Times New Roman"/>
          <w:color w:val="000000"/>
          <w:sz w:val="24"/>
          <w:szCs w:val="24"/>
        </w:rPr>
        <w:t>а между района на неговото действие и нотариалното удостоверяване.</w:t>
      </w:r>
    </w:p>
    <w:p w:rsidR="00000000" w:rsidRDefault="002306EE">
      <w:pPr>
        <w:spacing w:after="120" w:line="240" w:lineRule="auto"/>
        <w:ind w:firstLine="1155"/>
        <w:jc w:val="both"/>
        <w:textAlignment w:val="center"/>
        <w:divId w:val="210942627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76243816"/>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нотариалното производство</w:t>
      </w:r>
    </w:p>
    <w:p w:rsidR="00000000" w:rsidRDefault="002306EE">
      <w:pPr>
        <w:spacing w:after="0" w:line="240" w:lineRule="auto"/>
        <w:ind w:firstLine="1155"/>
        <w:jc w:val="both"/>
        <w:textAlignment w:val="center"/>
        <w:divId w:val="4097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571. Нотариалните производства започват с устна молба. Молбата се подава в писмена форма само когато се иска издаване на нотариален акт за прех</w:t>
      </w:r>
      <w:r>
        <w:rPr>
          <w:rFonts w:ascii="Times New Roman" w:eastAsia="Times New Roman" w:hAnsi="Times New Roman" w:cs="Times New Roman"/>
          <w:color w:val="000000"/>
          <w:sz w:val="24"/>
          <w:szCs w:val="24"/>
        </w:rPr>
        <w:t>върляне или учредяване на вещно право върху имот, удостоверяване право на собственост върху имот и вписване, отбелязване и заличаване на вписване.</w:t>
      </w:r>
    </w:p>
    <w:p w:rsidR="00000000" w:rsidRDefault="002306EE">
      <w:pPr>
        <w:spacing w:after="120" w:line="240" w:lineRule="auto"/>
        <w:ind w:firstLine="1155"/>
        <w:jc w:val="both"/>
        <w:textAlignment w:val="center"/>
        <w:divId w:val="107624381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13753282"/>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 и участници в нотариалното производство</w:t>
      </w:r>
    </w:p>
    <w:p w:rsidR="00000000" w:rsidRDefault="002306EE">
      <w:pPr>
        <w:spacing w:after="0" w:line="240" w:lineRule="auto"/>
        <w:ind w:firstLine="1155"/>
        <w:jc w:val="both"/>
        <w:textAlignment w:val="center"/>
        <w:divId w:val="176969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572. Страни в нотариалното производство са лицата, от ч</w:t>
      </w:r>
      <w:r>
        <w:rPr>
          <w:rFonts w:ascii="Times New Roman" w:eastAsia="Times New Roman" w:hAnsi="Times New Roman" w:cs="Times New Roman"/>
          <w:color w:val="000000"/>
          <w:sz w:val="24"/>
          <w:szCs w:val="24"/>
        </w:rPr>
        <w:t>ието име се иска извършване на нотариалното действие. Участващи в нотариалното производство са лицата, чието лично изявление нотариусът удостоверява.</w:t>
      </w:r>
    </w:p>
    <w:p w:rsidR="00000000" w:rsidRDefault="002306EE">
      <w:pPr>
        <w:spacing w:after="120" w:line="240" w:lineRule="auto"/>
        <w:ind w:firstLine="1155"/>
        <w:jc w:val="both"/>
        <w:textAlignment w:val="center"/>
        <w:divId w:val="31375328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00885957"/>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и време на нотариалните удостоверявания</w:t>
      </w:r>
    </w:p>
    <w:p w:rsidR="00000000" w:rsidRDefault="002306EE">
      <w:pPr>
        <w:spacing w:after="0" w:line="240" w:lineRule="auto"/>
        <w:ind w:firstLine="1155"/>
        <w:jc w:val="both"/>
        <w:textAlignment w:val="center"/>
        <w:divId w:val="1758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573. (1) Нотариусът не може да извършва нотариални действия извън своя район.</w:t>
      </w:r>
    </w:p>
    <w:p w:rsidR="00000000" w:rsidRDefault="002306EE">
      <w:pPr>
        <w:spacing w:after="0" w:line="240" w:lineRule="auto"/>
        <w:ind w:firstLine="1155"/>
        <w:jc w:val="both"/>
        <w:textAlignment w:val="center"/>
        <w:divId w:val="69812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Подлежащи на вписване нотариални актове се издават само в канцеларията на нотариуса в работно време.</w:t>
      </w:r>
    </w:p>
    <w:p w:rsidR="00000000" w:rsidRDefault="002306EE">
      <w:pPr>
        <w:spacing w:after="0" w:line="240" w:lineRule="auto"/>
        <w:ind w:firstLine="1155"/>
        <w:jc w:val="both"/>
        <w:textAlignment w:val="center"/>
        <w:divId w:val="1980650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Другите н</w:t>
      </w:r>
      <w:r>
        <w:rPr>
          <w:rFonts w:ascii="Times New Roman" w:eastAsia="Times New Roman" w:hAnsi="Times New Roman" w:cs="Times New Roman"/>
          <w:color w:val="000000"/>
          <w:sz w:val="24"/>
          <w:szCs w:val="24"/>
        </w:rPr>
        <w:t>отариални действия могат да се извършват и вън от канцеларията и в неработно време, когато уважителни причини пречат за явяването на участващите в удостоверяването лица в нотариалната канцелария или налагат незабавното извършване на нотариалното действие.</w:t>
      </w:r>
    </w:p>
    <w:p w:rsidR="00000000" w:rsidRDefault="002306EE">
      <w:pPr>
        <w:spacing w:after="120" w:line="240" w:lineRule="auto"/>
        <w:ind w:firstLine="1155"/>
        <w:jc w:val="both"/>
        <w:textAlignment w:val="center"/>
        <w:divId w:val="100088595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75295496"/>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Законосъобразност на нотариалните удостоверявания</w:t>
      </w:r>
    </w:p>
    <w:p w:rsidR="00000000" w:rsidRDefault="002306EE">
      <w:pPr>
        <w:spacing w:after="0" w:line="240" w:lineRule="auto"/>
        <w:ind w:firstLine="1155"/>
        <w:jc w:val="both"/>
        <w:textAlignment w:val="center"/>
        <w:divId w:val="180631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574. Не могат да се извършват нотариални действия относно противоречащи на закона или на добрите нрави сделки, документи или други действия.</w:t>
      </w:r>
    </w:p>
    <w:p w:rsidR="00000000" w:rsidRDefault="002306EE">
      <w:pPr>
        <w:spacing w:after="120" w:line="240" w:lineRule="auto"/>
        <w:ind w:firstLine="1155"/>
        <w:jc w:val="both"/>
        <w:textAlignment w:val="center"/>
        <w:divId w:val="147529549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79291398"/>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Отвод на нотариуса</w:t>
      </w:r>
    </w:p>
    <w:p w:rsidR="00000000" w:rsidRDefault="002306EE">
      <w:pPr>
        <w:spacing w:after="0" w:line="240" w:lineRule="auto"/>
        <w:ind w:firstLine="1155"/>
        <w:jc w:val="both"/>
        <w:textAlignment w:val="center"/>
        <w:divId w:val="98064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575. (1) Нотариусът не може да и</w:t>
      </w:r>
      <w:r>
        <w:rPr>
          <w:rFonts w:ascii="Times New Roman" w:eastAsia="Times New Roman" w:hAnsi="Times New Roman" w:cs="Times New Roman"/>
          <w:color w:val="000000"/>
          <w:sz w:val="24"/>
          <w:szCs w:val="24"/>
        </w:rPr>
        <w:t xml:space="preserve">звършва нотариални действия, когато страна в нотариалното производство или участващо в него лице са самият нотариус, неговият съпруг или лицето, с което живее във фактическо съпружеско съжителство, роднините му по възходяща и низходяща линия, по съребрена </w:t>
      </w:r>
      <w:r>
        <w:rPr>
          <w:rFonts w:ascii="Times New Roman" w:eastAsia="Times New Roman" w:hAnsi="Times New Roman" w:cs="Times New Roman"/>
          <w:color w:val="000000"/>
          <w:sz w:val="24"/>
          <w:szCs w:val="24"/>
        </w:rPr>
        <w:t>линия до четвърта степен, по сватовство до първа степен, а така също и лицата, спрямо които нотариусът е настойник, попечител, осиновен или осиновител или лице от приемно семейство.</w:t>
      </w:r>
    </w:p>
    <w:p w:rsidR="00000000" w:rsidRDefault="002306EE">
      <w:pPr>
        <w:spacing w:after="0" w:line="240" w:lineRule="auto"/>
        <w:ind w:firstLine="1155"/>
        <w:jc w:val="both"/>
        <w:textAlignment w:val="center"/>
        <w:divId w:val="1288974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Забраната по ал. 1 се прилага и в случаите, когато в сделката или доку</w:t>
      </w:r>
      <w:r>
        <w:rPr>
          <w:rFonts w:ascii="Times New Roman" w:eastAsia="Times New Roman" w:hAnsi="Times New Roman" w:cs="Times New Roman"/>
          <w:color w:val="000000"/>
          <w:sz w:val="24"/>
          <w:szCs w:val="24"/>
        </w:rPr>
        <w:t>мента се съдържа разпореждане в полза на някое от лицата по ал. 1.</w:t>
      </w:r>
    </w:p>
    <w:p w:rsidR="00000000" w:rsidRDefault="002306EE">
      <w:pPr>
        <w:spacing w:after="120" w:line="240" w:lineRule="auto"/>
        <w:ind w:firstLine="1155"/>
        <w:jc w:val="both"/>
        <w:textAlignment w:val="center"/>
        <w:divId w:val="127929139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01511849"/>
        <w:rPr>
          <w:rFonts w:ascii="Times New Roman" w:hAnsi="Times New Roman" w:cs="Times New Roman"/>
          <w:b/>
          <w:bCs/>
          <w:color w:val="000000"/>
          <w:sz w:val="24"/>
          <w:szCs w:val="24"/>
        </w:rPr>
      </w:pPr>
      <w:r>
        <w:rPr>
          <w:rFonts w:ascii="Times New Roman" w:hAnsi="Times New Roman" w:cs="Times New Roman"/>
          <w:b/>
          <w:bCs/>
          <w:color w:val="000000"/>
          <w:sz w:val="24"/>
          <w:szCs w:val="24"/>
        </w:rPr>
        <w:t>Нищожни нотариални удостоверявания</w:t>
      </w:r>
    </w:p>
    <w:p w:rsidR="00000000" w:rsidRDefault="002306EE">
      <w:pPr>
        <w:spacing w:after="0" w:line="240" w:lineRule="auto"/>
        <w:ind w:firstLine="1155"/>
        <w:jc w:val="both"/>
        <w:textAlignment w:val="center"/>
        <w:divId w:val="87053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576. Нотариалното действие е нищожно, когато нотариусът не е имал право да го извърши (чл. 569, чл. 570, ал. 1, чл. 573, ал. 1, чл. 574 и 575), как</w:t>
      </w:r>
      <w:r>
        <w:rPr>
          <w:rFonts w:ascii="Times New Roman" w:eastAsia="Times New Roman" w:hAnsi="Times New Roman" w:cs="Times New Roman"/>
          <w:color w:val="000000"/>
          <w:sz w:val="24"/>
          <w:szCs w:val="24"/>
        </w:rPr>
        <w:t>то и когато при неговото извършване са били нарушени чл. 578, ал. 4 (относно личното явяване на участващите лица), чл. 579, чл. 580, т. 1, 3, 4 и 6, чл. 582, 583 и чл. 589, ал. 2.</w:t>
      </w:r>
    </w:p>
    <w:p w:rsidR="00000000" w:rsidRDefault="002306EE">
      <w:pPr>
        <w:spacing w:after="120" w:line="240" w:lineRule="auto"/>
        <w:ind w:firstLine="1155"/>
        <w:jc w:val="both"/>
        <w:textAlignment w:val="center"/>
        <w:divId w:val="70151184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45548883"/>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w:t>
      </w:r>
    </w:p>
    <w:p w:rsidR="00000000" w:rsidRDefault="002306EE">
      <w:pPr>
        <w:spacing w:after="0" w:line="240" w:lineRule="auto"/>
        <w:ind w:firstLine="1155"/>
        <w:jc w:val="both"/>
        <w:textAlignment w:val="center"/>
        <w:divId w:val="1021207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577. (1) Отказът да се извърши нотариално удостове</w:t>
      </w:r>
      <w:r>
        <w:rPr>
          <w:rFonts w:ascii="Times New Roman" w:eastAsia="Times New Roman" w:hAnsi="Times New Roman" w:cs="Times New Roman"/>
          <w:color w:val="000000"/>
          <w:sz w:val="24"/>
          <w:szCs w:val="24"/>
        </w:rPr>
        <w:t>ряване подлежи на обжалване с частна жалба пред окръжния съд.</w:t>
      </w:r>
    </w:p>
    <w:p w:rsidR="00000000" w:rsidRDefault="002306EE">
      <w:pPr>
        <w:spacing w:after="0" w:line="240" w:lineRule="auto"/>
        <w:ind w:firstLine="1155"/>
        <w:jc w:val="both"/>
        <w:textAlignment w:val="center"/>
        <w:divId w:val="148330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отказите да се извърши вписване, отбелязване или заличаване се водят отделни книги.</w:t>
      </w:r>
    </w:p>
    <w:p w:rsidR="00000000" w:rsidRDefault="002306EE">
      <w:pPr>
        <w:spacing w:after="0" w:line="240" w:lineRule="auto"/>
        <w:ind w:firstLine="1155"/>
        <w:jc w:val="both"/>
        <w:textAlignment w:val="center"/>
        <w:divId w:val="96222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отмени отказа, вписването, отбелязването или заличаването се смята за извършено от мом</w:t>
      </w:r>
      <w:r>
        <w:rPr>
          <w:rFonts w:ascii="Times New Roman" w:eastAsia="Times New Roman" w:hAnsi="Times New Roman" w:cs="Times New Roman"/>
          <w:color w:val="000000"/>
          <w:sz w:val="24"/>
          <w:szCs w:val="24"/>
        </w:rPr>
        <w:t>ента на подаване на молбата за него.</w:t>
      </w:r>
    </w:p>
    <w:p w:rsidR="00000000" w:rsidRDefault="002306EE">
      <w:pPr>
        <w:spacing w:after="120" w:line="240" w:lineRule="auto"/>
        <w:ind w:firstLine="1155"/>
        <w:jc w:val="both"/>
        <w:textAlignment w:val="center"/>
        <w:divId w:val="1645548883"/>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36702632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Особени правила</w:t>
      </w:r>
    </w:p>
    <w:p w:rsidR="00000000" w:rsidRDefault="002306EE">
      <w:pPr>
        <w:spacing w:after="0" w:line="240" w:lineRule="auto"/>
        <w:ind w:firstLine="1155"/>
        <w:textAlignment w:val="center"/>
        <w:divId w:val="971010833"/>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на нотариалния акт</w:t>
      </w:r>
    </w:p>
    <w:p w:rsidR="00000000" w:rsidRDefault="002306EE">
      <w:pPr>
        <w:spacing w:after="0" w:line="240" w:lineRule="auto"/>
        <w:ind w:firstLine="1155"/>
        <w:jc w:val="both"/>
        <w:textAlignment w:val="center"/>
        <w:divId w:val="1378628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578. (1) За издаване на нотариален акт се изготвя проект на акта в два или повече еднообразни екземпляра. Формата, видът и размерът на хартията, върху която се</w:t>
      </w:r>
      <w:r>
        <w:rPr>
          <w:rFonts w:ascii="Times New Roman" w:eastAsia="Times New Roman" w:hAnsi="Times New Roman" w:cs="Times New Roman"/>
          <w:color w:val="000000"/>
          <w:sz w:val="24"/>
          <w:szCs w:val="24"/>
        </w:rPr>
        <w:t xml:space="preserve"> написва или напечатва проектът, се определят по образец, утвърден от министъра на правосъдието.</w:t>
      </w:r>
    </w:p>
    <w:p w:rsidR="00000000" w:rsidRDefault="002306EE">
      <w:pPr>
        <w:spacing w:after="0" w:line="240" w:lineRule="auto"/>
        <w:ind w:firstLine="1155"/>
        <w:jc w:val="both"/>
        <w:textAlignment w:val="center"/>
        <w:divId w:val="2031292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екземпляри на проекта се изготвят чисто и четливо, написани на ръка с черно или синьо мастило или напечатани.</w:t>
      </w:r>
    </w:p>
    <w:p w:rsidR="00000000" w:rsidRDefault="002306EE">
      <w:pPr>
        <w:spacing w:after="0" w:line="240" w:lineRule="auto"/>
        <w:ind w:firstLine="1155"/>
        <w:jc w:val="both"/>
        <w:textAlignment w:val="center"/>
        <w:divId w:val="165957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Цифрите в проекта се пишат и с дум</w:t>
      </w:r>
      <w:r>
        <w:rPr>
          <w:rFonts w:ascii="Times New Roman" w:eastAsia="Times New Roman" w:hAnsi="Times New Roman" w:cs="Times New Roman"/>
          <w:color w:val="000000"/>
          <w:sz w:val="24"/>
          <w:szCs w:val="24"/>
        </w:rPr>
        <w:t>и, когато се отнасят до съдържанието на сделката. Празните места се зачертават.</w:t>
      </w:r>
    </w:p>
    <w:p w:rsidR="00000000" w:rsidRDefault="002306EE">
      <w:pPr>
        <w:spacing w:after="0" w:line="240" w:lineRule="auto"/>
        <w:ind w:firstLine="1155"/>
        <w:jc w:val="both"/>
        <w:textAlignment w:val="center"/>
        <w:divId w:val="16602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или техните пълномощници, чиито изявления се съдържат в проекта, трябва да се явят лично пред нотариуса, който, преди да издаде акта, проверява самоличността, дееспо</w:t>
      </w:r>
      <w:r>
        <w:rPr>
          <w:rFonts w:ascii="Times New Roman" w:eastAsia="Times New Roman" w:hAnsi="Times New Roman" w:cs="Times New Roman"/>
          <w:color w:val="000000"/>
          <w:sz w:val="24"/>
          <w:szCs w:val="24"/>
        </w:rPr>
        <w:t>собността и представителната власт на явилите се пред него лица.</w:t>
      </w:r>
    </w:p>
    <w:p w:rsidR="00000000" w:rsidRDefault="002306EE">
      <w:pPr>
        <w:spacing w:after="0" w:line="240" w:lineRule="auto"/>
        <w:ind w:firstLine="1155"/>
        <w:jc w:val="both"/>
        <w:textAlignment w:val="center"/>
        <w:divId w:val="85006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Самоличността на непознатите на нотариуса лица се установява с документ за самоличност. По същия начин нотариусът установява дали явилите се пред него лица са навършили пълнолетие. При ли</w:t>
      </w:r>
      <w:r>
        <w:rPr>
          <w:rFonts w:ascii="Times New Roman" w:eastAsia="Times New Roman" w:hAnsi="Times New Roman" w:cs="Times New Roman"/>
          <w:color w:val="000000"/>
          <w:sz w:val="24"/>
          <w:szCs w:val="24"/>
        </w:rPr>
        <w:t>пса на документ за самоличност лицето удостоверява самоличността си с двама свидетели с установена самоличност.</w:t>
      </w:r>
    </w:p>
    <w:p w:rsidR="00000000" w:rsidRDefault="002306EE">
      <w:pPr>
        <w:spacing w:after="120" w:line="240" w:lineRule="auto"/>
        <w:ind w:firstLine="1155"/>
        <w:jc w:val="both"/>
        <w:textAlignment w:val="center"/>
        <w:divId w:val="97101083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94260795"/>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нотариалния акт</w:t>
      </w:r>
    </w:p>
    <w:p w:rsidR="00000000" w:rsidRDefault="002306EE">
      <w:pPr>
        <w:spacing w:after="0" w:line="240" w:lineRule="auto"/>
        <w:ind w:firstLine="1155"/>
        <w:jc w:val="both"/>
        <w:textAlignment w:val="center"/>
        <w:divId w:val="255748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579. (1) Нотариусът прочита на участващите лица съдържанието на акта. Ако те го одобрят, изписват името си и полагат подписа си пред нотариуса, а ако актът вече е подписан, изписват пълното си име и потвърждават своите подписи.</w:t>
      </w:r>
    </w:p>
    <w:p w:rsidR="00000000" w:rsidRDefault="002306EE">
      <w:pPr>
        <w:spacing w:after="0" w:line="240" w:lineRule="auto"/>
        <w:ind w:firstLine="1155"/>
        <w:jc w:val="both"/>
        <w:textAlignment w:val="center"/>
        <w:divId w:val="1927494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някое от учас</w:t>
      </w:r>
      <w:r>
        <w:rPr>
          <w:rFonts w:ascii="Times New Roman" w:eastAsia="Times New Roman" w:hAnsi="Times New Roman" w:cs="Times New Roman"/>
          <w:color w:val="000000"/>
          <w:sz w:val="24"/>
          <w:szCs w:val="24"/>
        </w:rPr>
        <w:t>тващите лица не може да подпише поради неграмотност или недъгавост, прилага се чл. 189, като актът не се приподписва от свидетели.</w:t>
      </w:r>
    </w:p>
    <w:p w:rsidR="00000000" w:rsidRDefault="002306EE">
      <w:pPr>
        <w:spacing w:after="0" w:line="240" w:lineRule="auto"/>
        <w:ind w:firstLine="1155"/>
        <w:jc w:val="both"/>
        <w:textAlignment w:val="center"/>
        <w:divId w:val="303656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наложи да бъдат направени поправки, добавки или съкращения в акта, се прави изрична бележка за това, която се п</w:t>
      </w:r>
      <w:r>
        <w:rPr>
          <w:rFonts w:ascii="Times New Roman" w:eastAsia="Times New Roman" w:hAnsi="Times New Roman" w:cs="Times New Roman"/>
          <w:color w:val="000000"/>
          <w:sz w:val="24"/>
          <w:szCs w:val="24"/>
        </w:rPr>
        <w:t>одписва както самия акт.</w:t>
      </w:r>
    </w:p>
    <w:p w:rsidR="00000000" w:rsidRDefault="002306EE">
      <w:pPr>
        <w:spacing w:after="120" w:line="240" w:lineRule="auto"/>
        <w:ind w:firstLine="1155"/>
        <w:jc w:val="both"/>
        <w:textAlignment w:val="center"/>
        <w:divId w:val="199426079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75305282"/>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нотариалния акт</w:t>
      </w:r>
    </w:p>
    <w:p w:rsidR="00000000" w:rsidRDefault="002306EE">
      <w:pPr>
        <w:spacing w:after="0" w:line="240" w:lineRule="auto"/>
        <w:ind w:firstLine="1155"/>
        <w:jc w:val="both"/>
        <w:textAlignment w:val="center"/>
        <w:divId w:val="131841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580. Нотариалният акт съдържа:</w:t>
      </w:r>
    </w:p>
    <w:p w:rsidR="00000000" w:rsidRDefault="002306EE">
      <w:pPr>
        <w:spacing w:after="0" w:line="240" w:lineRule="auto"/>
        <w:ind w:firstLine="1155"/>
        <w:jc w:val="both"/>
        <w:textAlignment w:val="center"/>
        <w:divId w:val="1115910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годината, месеца, деня, а когато е необходимо - и часа и мястото на издаването му;</w:t>
      </w:r>
    </w:p>
    <w:p w:rsidR="00000000" w:rsidRDefault="002306EE">
      <w:pPr>
        <w:spacing w:after="0" w:line="240" w:lineRule="auto"/>
        <w:ind w:firstLine="1155"/>
        <w:jc w:val="both"/>
        <w:textAlignment w:val="center"/>
        <w:divId w:val="1247224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на нотариуса, който го издава;</w:t>
      </w:r>
    </w:p>
    <w:p w:rsidR="00000000" w:rsidRDefault="002306EE">
      <w:pPr>
        <w:spacing w:after="0" w:line="240" w:lineRule="auto"/>
        <w:ind w:firstLine="1155"/>
        <w:jc w:val="both"/>
        <w:textAlignment w:val="center"/>
        <w:divId w:val="57170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и доп. - ДВ, бр. 50 от 2008 </w:t>
      </w:r>
      <w:r>
        <w:rPr>
          <w:rFonts w:ascii="Times New Roman" w:eastAsia="Times New Roman" w:hAnsi="Times New Roman" w:cs="Times New Roman"/>
          <w:color w:val="000000"/>
          <w:sz w:val="24"/>
          <w:szCs w:val="24"/>
        </w:rPr>
        <w:t>г., в сила от 30.05.2008 г.) пълното име, единния граждански номер на лицата, които участват в производството, както и номера, датата, мястото и органа на издаване на техния документ за самоличност;</w:t>
      </w:r>
    </w:p>
    <w:p w:rsidR="00000000" w:rsidRDefault="002306EE">
      <w:pPr>
        <w:spacing w:after="0" w:line="240" w:lineRule="auto"/>
        <w:ind w:firstLine="1155"/>
        <w:jc w:val="both"/>
        <w:textAlignment w:val="center"/>
        <w:divId w:val="206059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съдържанието на акта;</w:t>
      </w:r>
    </w:p>
    <w:p w:rsidR="00000000" w:rsidRDefault="002306EE">
      <w:pPr>
        <w:spacing w:after="0" w:line="240" w:lineRule="auto"/>
        <w:ind w:firstLine="1155"/>
        <w:jc w:val="both"/>
        <w:textAlignment w:val="center"/>
        <w:divId w:val="36013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кратко обозначение на докумен</w:t>
      </w:r>
      <w:r>
        <w:rPr>
          <w:rFonts w:ascii="Times New Roman" w:eastAsia="Times New Roman" w:hAnsi="Times New Roman" w:cs="Times New Roman"/>
          <w:color w:val="000000"/>
          <w:sz w:val="24"/>
          <w:szCs w:val="24"/>
        </w:rPr>
        <w:t>тите, удостоверяващи наличността на изискванията по чл. 586, ал. 1;</w:t>
      </w:r>
    </w:p>
    <w:p w:rsidR="00000000" w:rsidRDefault="002306EE">
      <w:pPr>
        <w:spacing w:after="0" w:line="240" w:lineRule="auto"/>
        <w:ind w:firstLine="1155"/>
        <w:jc w:val="both"/>
        <w:textAlignment w:val="center"/>
        <w:divId w:val="1126854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подпис и изписано пълно име на страните или техни представители и подпис на нотариуса.</w:t>
      </w:r>
    </w:p>
    <w:p w:rsidR="00000000" w:rsidRDefault="002306EE">
      <w:pPr>
        <w:spacing w:after="120" w:line="240" w:lineRule="auto"/>
        <w:ind w:firstLine="1155"/>
        <w:jc w:val="both"/>
        <w:textAlignment w:val="center"/>
        <w:divId w:val="167530528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23724199"/>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Подреждане на нотариалния акт</w:t>
      </w:r>
    </w:p>
    <w:p w:rsidR="00000000" w:rsidRDefault="002306EE">
      <w:pPr>
        <w:spacing w:after="0" w:line="240" w:lineRule="auto"/>
        <w:ind w:firstLine="1155"/>
        <w:jc w:val="both"/>
        <w:textAlignment w:val="center"/>
        <w:divId w:val="185769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581. След издаване на акта и вписването му единият екземпляр </w:t>
      </w:r>
      <w:r>
        <w:rPr>
          <w:rFonts w:ascii="Times New Roman" w:eastAsia="Times New Roman" w:hAnsi="Times New Roman" w:cs="Times New Roman"/>
          <w:color w:val="000000"/>
          <w:sz w:val="24"/>
          <w:szCs w:val="24"/>
        </w:rPr>
        <w:t>от него се подрежда в специална книга, а другите екземпляри, таксувани като преписи, се предават на участващите лица.</w:t>
      </w:r>
    </w:p>
    <w:p w:rsidR="00000000" w:rsidRDefault="002306EE">
      <w:pPr>
        <w:spacing w:after="120" w:line="240" w:lineRule="auto"/>
        <w:ind w:firstLine="1155"/>
        <w:jc w:val="both"/>
        <w:textAlignment w:val="center"/>
        <w:divId w:val="72372419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1273003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Преводач</w:t>
      </w:r>
    </w:p>
    <w:p w:rsidR="00000000" w:rsidRDefault="002306EE">
      <w:pPr>
        <w:spacing w:after="0" w:line="240" w:lineRule="auto"/>
        <w:ind w:firstLine="1155"/>
        <w:jc w:val="both"/>
        <w:textAlignment w:val="center"/>
        <w:divId w:val="944506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582. (Изм. - ДВ, бр. 50 от 2008 г., в сила от 01.03.2008 г.) Когато някое от участващите лица не знае български език и ези</w:t>
      </w:r>
      <w:r>
        <w:rPr>
          <w:rFonts w:ascii="Times New Roman" w:eastAsia="Times New Roman" w:hAnsi="Times New Roman" w:cs="Times New Roman"/>
          <w:color w:val="000000"/>
          <w:sz w:val="24"/>
          <w:szCs w:val="24"/>
        </w:rPr>
        <w:t>кът, с който си служи, е непознат за нотариуса, той назначава преводач.</w:t>
      </w:r>
    </w:p>
    <w:p w:rsidR="00000000" w:rsidRDefault="002306EE">
      <w:pPr>
        <w:spacing w:after="120" w:line="240" w:lineRule="auto"/>
        <w:ind w:firstLine="1155"/>
        <w:jc w:val="both"/>
        <w:textAlignment w:val="center"/>
        <w:divId w:val="171273003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0246312"/>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глух, ням или неграмотен</w:t>
      </w:r>
    </w:p>
    <w:p w:rsidR="00000000" w:rsidRDefault="002306EE">
      <w:pPr>
        <w:spacing w:after="0" w:line="240" w:lineRule="auto"/>
        <w:ind w:firstLine="1155"/>
        <w:jc w:val="both"/>
        <w:textAlignment w:val="center"/>
        <w:divId w:val="1715151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583. (1) Когато участващото лице е грамотно, но е нямо, глухо или глухонямо, глухият трябва сам да прочете гласно документа и да обяви дали е</w:t>
      </w:r>
      <w:r>
        <w:rPr>
          <w:rFonts w:ascii="Times New Roman" w:eastAsia="Times New Roman" w:hAnsi="Times New Roman" w:cs="Times New Roman"/>
          <w:color w:val="000000"/>
          <w:sz w:val="24"/>
          <w:szCs w:val="24"/>
        </w:rPr>
        <w:t xml:space="preserve"> съгласен със съдържанието му, а немият или глухонемият трябва след прочитането на документа да напише собственоръчно в него, че го е прочел и че е съгласен със съдържанието му.</w:t>
      </w:r>
    </w:p>
    <w:p w:rsidR="00000000" w:rsidRDefault="002306EE">
      <w:pPr>
        <w:spacing w:after="0" w:line="240" w:lineRule="auto"/>
        <w:ind w:firstLine="1155"/>
        <w:jc w:val="both"/>
        <w:textAlignment w:val="center"/>
        <w:divId w:val="95120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2021 г., в сила от 06.02.2021 г.) Когато лицата по ал</w:t>
      </w:r>
      <w:r>
        <w:rPr>
          <w:rFonts w:ascii="Times New Roman" w:eastAsia="Times New Roman" w:hAnsi="Times New Roman" w:cs="Times New Roman"/>
          <w:color w:val="000000"/>
          <w:sz w:val="24"/>
          <w:szCs w:val="24"/>
        </w:rPr>
        <w:t>. 1 са неграмотни, нотариусът назначава преводач на български жестов език, чрез който се съобщава на глухото или глухонямото лице съдържанието на документа и се предава одобрението на прочетеното от нямото или глухонямото лице. Нотариусът трябва да се увер</w:t>
      </w:r>
      <w:r>
        <w:rPr>
          <w:rFonts w:ascii="Times New Roman" w:eastAsia="Times New Roman" w:hAnsi="Times New Roman" w:cs="Times New Roman"/>
          <w:color w:val="000000"/>
          <w:sz w:val="24"/>
          <w:szCs w:val="24"/>
        </w:rPr>
        <w:t>и, че преводачът на български жестов език и тези лица взаимно се разбират.</w:t>
      </w:r>
    </w:p>
    <w:p w:rsidR="00000000" w:rsidRDefault="002306EE">
      <w:pPr>
        <w:spacing w:after="0" w:line="240" w:lineRule="auto"/>
        <w:ind w:firstLine="1155"/>
        <w:jc w:val="both"/>
        <w:textAlignment w:val="center"/>
        <w:divId w:val="20915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нотариусът прави съответна бележка в акта.</w:t>
      </w:r>
    </w:p>
    <w:p w:rsidR="00000000" w:rsidRDefault="002306EE">
      <w:pPr>
        <w:spacing w:after="120" w:line="240" w:lineRule="auto"/>
        <w:ind w:firstLine="1155"/>
        <w:jc w:val="both"/>
        <w:textAlignment w:val="center"/>
        <w:divId w:val="16024631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618640030"/>
        <w:rPr>
          <w:rFonts w:ascii="Times New Roman" w:hAnsi="Times New Roman" w:cs="Times New Roman"/>
          <w:b/>
          <w:bCs/>
          <w:color w:val="000000"/>
          <w:sz w:val="24"/>
          <w:szCs w:val="24"/>
        </w:rPr>
      </w:pPr>
      <w:r>
        <w:rPr>
          <w:rFonts w:ascii="Times New Roman" w:hAnsi="Times New Roman" w:cs="Times New Roman"/>
          <w:b/>
          <w:bCs/>
          <w:color w:val="000000"/>
          <w:sz w:val="24"/>
          <w:szCs w:val="24"/>
        </w:rPr>
        <w:t>Несъвместимост при свидетели, преводачи на български жестов език и преводачи (Загл. изм. - ДВ, бр. 9 от 2021 г.,</w:t>
      </w:r>
      <w:r>
        <w:rPr>
          <w:rFonts w:ascii="Times New Roman" w:hAnsi="Times New Roman" w:cs="Times New Roman"/>
          <w:b/>
          <w:bCs/>
          <w:color w:val="000000"/>
          <w:sz w:val="24"/>
          <w:szCs w:val="24"/>
        </w:rPr>
        <w:t xml:space="preserve"> в сила от 06.02.2021 г.)</w:t>
      </w:r>
    </w:p>
    <w:p w:rsidR="00000000" w:rsidRDefault="002306EE">
      <w:pPr>
        <w:spacing w:after="0" w:line="240" w:lineRule="auto"/>
        <w:ind w:firstLine="1155"/>
        <w:jc w:val="both"/>
        <w:textAlignment w:val="center"/>
        <w:divId w:val="1383748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584. (Изм. - ДВ, бр. 9 от 2021 г., в сила от 06.02.2021 г.) Не могат да бъдат свидетели, преводачи на български жестов език и преводачи:</w:t>
      </w:r>
    </w:p>
    <w:p w:rsidR="00000000" w:rsidRDefault="002306EE">
      <w:pPr>
        <w:spacing w:after="0" w:line="240" w:lineRule="auto"/>
        <w:ind w:firstLine="1155"/>
        <w:jc w:val="both"/>
        <w:textAlignment w:val="center"/>
        <w:divId w:val="163455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недееспособните;</w:t>
      </w:r>
    </w:p>
    <w:p w:rsidR="00000000" w:rsidRDefault="002306EE">
      <w:pPr>
        <w:spacing w:after="0" w:line="240" w:lineRule="auto"/>
        <w:ind w:firstLine="1155"/>
        <w:jc w:val="both"/>
        <w:textAlignment w:val="center"/>
        <w:divId w:val="173291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неграмотните на български език;</w:t>
      </w:r>
    </w:p>
    <w:p w:rsidR="00000000" w:rsidRDefault="002306EE">
      <w:pPr>
        <w:spacing w:after="0" w:line="240" w:lineRule="auto"/>
        <w:ind w:firstLine="1155"/>
        <w:jc w:val="both"/>
        <w:textAlignment w:val="center"/>
        <w:divId w:val="147201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2021 г., в сила от 06.02.2021 г.) тези, които се намират с лицата по чл. 572 или с нотариуса в някое от посочените в чл. 575 отношения; преводачът на български жестов език може да бъде роднина на участващо в производството лице;</w:t>
      </w:r>
    </w:p>
    <w:p w:rsidR="00000000" w:rsidRDefault="002306EE">
      <w:pPr>
        <w:spacing w:after="0" w:line="240" w:lineRule="auto"/>
        <w:ind w:firstLine="1155"/>
        <w:jc w:val="both"/>
        <w:textAlignment w:val="center"/>
        <w:divId w:val="741097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лицата, в полза на които се съдържа някакво разпореждане в акта;</w:t>
      </w:r>
    </w:p>
    <w:p w:rsidR="00000000" w:rsidRDefault="002306EE">
      <w:pPr>
        <w:spacing w:after="0" w:line="240" w:lineRule="auto"/>
        <w:ind w:firstLine="1155"/>
        <w:jc w:val="both"/>
        <w:textAlignment w:val="center"/>
        <w:divId w:val="82046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слепите, глухите и немите;</w:t>
      </w:r>
    </w:p>
    <w:p w:rsidR="00000000" w:rsidRDefault="002306EE">
      <w:pPr>
        <w:spacing w:after="0" w:line="240" w:lineRule="auto"/>
        <w:ind w:firstLine="1155"/>
        <w:jc w:val="both"/>
        <w:textAlignment w:val="center"/>
        <w:divId w:val="147286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работещите в нотариалната кантора лица и служителите в службата по вписванията.</w:t>
      </w:r>
    </w:p>
    <w:p w:rsidR="00000000" w:rsidRDefault="002306EE">
      <w:pPr>
        <w:spacing w:after="120" w:line="240" w:lineRule="auto"/>
        <w:ind w:firstLine="1155"/>
        <w:jc w:val="both"/>
        <w:textAlignment w:val="center"/>
        <w:divId w:val="161864003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2026861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Участие на свидетели, преводачи на български жестов език и преводачи (Загл. </w:t>
      </w:r>
      <w:r>
        <w:rPr>
          <w:rFonts w:ascii="Times New Roman" w:hAnsi="Times New Roman" w:cs="Times New Roman"/>
          <w:b/>
          <w:bCs/>
          <w:color w:val="000000"/>
          <w:sz w:val="24"/>
          <w:szCs w:val="24"/>
        </w:rPr>
        <w:t>изм. - ДВ, бр. 9 от 2021 г., в сила от 06.02.2021 г.)</w:t>
      </w:r>
    </w:p>
    <w:p w:rsidR="00000000" w:rsidRDefault="002306EE">
      <w:pPr>
        <w:spacing w:after="0" w:line="240" w:lineRule="auto"/>
        <w:ind w:firstLine="1155"/>
        <w:jc w:val="both"/>
        <w:textAlignment w:val="center"/>
        <w:divId w:val="2000427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585. (1) (Изм. - ДВ, бр. 9 от 2021 г., в сила от 06.02.2021 г.) Свидетелите, преводачите на български жестов език и преводачите дават обещание за истинността на това, което потвърждават пред нотари</w:t>
      </w:r>
      <w:r>
        <w:rPr>
          <w:rFonts w:ascii="Times New Roman" w:eastAsia="Times New Roman" w:hAnsi="Times New Roman" w:cs="Times New Roman"/>
          <w:color w:val="000000"/>
          <w:sz w:val="24"/>
          <w:szCs w:val="24"/>
        </w:rPr>
        <w:t>уса, съгласно чл. 170.</w:t>
      </w:r>
    </w:p>
    <w:p w:rsidR="00000000" w:rsidRDefault="002306EE">
      <w:pPr>
        <w:spacing w:after="0" w:line="240" w:lineRule="auto"/>
        <w:ind w:firstLine="1155"/>
        <w:jc w:val="both"/>
        <w:textAlignment w:val="center"/>
        <w:divId w:val="815418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подписват акта.</w:t>
      </w:r>
    </w:p>
    <w:p w:rsidR="00000000" w:rsidRDefault="002306EE">
      <w:pPr>
        <w:spacing w:after="120" w:line="240" w:lineRule="auto"/>
        <w:ind w:firstLine="1155"/>
        <w:jc w:val="both"/>
        <w:textAlignment w:val="center"/>
        <w:divId w:val="182026861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898233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собствеността</w:t>
      </w:r>
    </w:p>
    <w:p w:rsidR="00000000" w:rsidRDefault="002306EE">
      <w:pPr>
        <w:spacing w:after="0" w:line="240" w:lineRule="auto"/>
        <w:ind w:firstLine="1155"/>
        <w:jc w:val="both"/>
        <w:textAlignment w:val="center"/>
        <w:divId w:val="185618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586. (1) При издаването на нотариален акт, с който се прехвърля право на собственост или се учредява, прехвърля, изменя или прекратява друго вещно право върху недви</w:t>
      </w:r>
      <w:r>
        <w:rPr>
          <w:rFonts w:ascii="Times New Roman" w:eastAsia="Times New Roman" w:hAnsi="Times New Roman" w:cs="Times New Roman"/>
          <w:color w:val="000000"/>
          <w:sz w:val="24"/>
          <w:szCs w:val="24"/>
        </w:rPr>
        <w:t>жим имот, нотариусът проверява дали праводателят е собственик на имота и дали са налице особените изисквания за извършване на сделката.</w:t>
      </w:r>
    </w:p>
    <w:p w:rsidR="00000000" w:rsidRDefault="002306EE">
      <w:pPr>
        <w:spacing w:after="0" w:line="240" w:lineRule="auto"/>
        <w:ind w:firstLine="1155"/>
        <w:jc w:val="both"/>
        <w:textAlignment w:val="center"/>
        <w:divId w:val="65305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собственост се удостоверява със съответните документи. Когато праводателят не разполага с такива документ</w:t>
      </w:r>
      <w:r>
        <w:rPr>
          <w:rFonts w:ascii="Times New Roman" w:eastAsia="Times New Roman" w:hAnsi="Times New Roman" w:cs="Times New Roman"/>
          <w:color w:val="000000"/>
          <w:sz w:val="24"/>
          <w:szCs w:val="24"/>
        </w:rPr>
        <w:t>и, правото на собственост се проверява по реда на чл. 587, ал. 2.</w:t>
      </w:r>
    </w:p>
    <w:p w:rsidR="00000000" w:rsidRDefault="002306EE">
      <w:pPr>
        <w:spacing w:after="0" w:line="240" w:lineRule="auto"/>
        <w:ind w:firstLine="1155"/>
        <w:jc w:val="both"/>
        <w:textAlignment w:val="center"/>
        <w:divId w:val="908535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Нотариусът удостоверява в акта и извършването на проверката по ал. 1, като посочва документите, удостоверяващи правото на собственост, и другите изисквания.</w:t>
      </w:r>
    </w:p>
    <w:p w:rsidR="00000000" w:rsidRDefault="002306EE">
      <w:pPr>
        <w:spacing w:after="0" w:line="240" w:lineRule="auto"/>
        <w:ind w:firstLine="1155"/>
        <w:jc w:val="both"/>
        <w:textAlignment w:val="center"/>
        <w:divId w:val="31387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документът за собс</w:t>
      </w:r>
      <w:r>
        <w:rPr>
          <w:rFonts w:ascii="Times New Roman" w:eastAsia="Times New Roman" w:hAnsi="Times New Roman" w:cs="Times New Roman"/>
          <w:color w:val="000000"/>
          <w:sz w:val="24"/>
          <w:szCs w:val="24"/>
        </w:rPr>
        <w:t>твеност на праводателя не е вписан, нотариалният акт не се издава, докато този документ не бъде вписан.</w:t>
      </w:r>
    </w:p>
    <w:p w:rsidR="00000000" w:rsidRDefault="002306EE">
      <w:pPr>
        <w:spacing w:after="120" w:line="240" w:lineRule="auto"/>
        <w:ind w:firstLine="1155"/>
        <w:jc w:val="both"/>
        <w:textAlignment w:val="center"/>
        <w:divId w:val="198982334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993823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Констативен нотариален акт</w:t>
      </w:r>
    </w:p>
    <w:p w:rsidR="00000000" w:rsidRDefault="002306EE">
      <w:pPr>
        <w:spacing w:after="0" w:line="240" w:lineRule="auto"/>
        <w:ind w:firstLine="1155"/>
        <w:jc w:val="both"/>
        <w:textAlignment w:val="center"/>
        <w:divId w:val="169029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587. (1) Когато собственикът на имот няма документ за правото си, той може да се снабди с такъв, след като установи с </w:t>
      </w:r>
      <w:r>
        <w:rPr>
          <w:rFonts w:ascii="Times New Roman" w:eastAsia="Times New Roman" w:hAnsi="Times New Roman" w:cs="Times New Roman"/>
          <w:color w:val="000000"/>
          <w:sz w:val="24"/>
          <w:szCs w:val="24"/>
        </w:rPr>
        <w:t>надлежни писмени доказателства пред нотариуса своето право.</w:t>
      </w:r>
    </w:p>
    <w:p w:rsidR="00000000" w:rsidRDefault="002306EE">
      <w:pPr>
        <w:spacing w:after="0" w:line="240" w:lineRule="auto"/>
        <w:ind w:firstLine="1155"/>
        <w:jc w:val="both"/>
        <w:textAlignment w:val="center"/>
        <w:divId w:val="105238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собственикът не разполага с такива доказателства или ако те не са достатъчни, нотариусът извършва обстоятелствена проверка за придобиване на собствеността по давност чрез разпит на трима с</w:t>
      </w:r>
      <w:r>
        <w:rPr>
          <w:rFonts w:ascii="Times New Roman" w:eastAsia="Times New Roman" w:hAnsi="Times New Roman" w:cs="Times New Roman"/>
          <w:color w:val="000000"/>
          <w:sz w:val="24"/>
          <w:szCs w:val="24"/>
        </w:rPr>
        <w:t>видетели, посочени от кмета на общината, района или кметството или от определено от него длъжностно лице, в чийто район се намира недвижимият имот. Свидетелите се посочват по указание на собственика и трябва по възможност да бъдат съседи на имота.</w:t>
      </w:r>
    </w:p>
    <w:p w:rsidR="00000000" w:rsidRDefault="002306EE">
      <w:pPr>
        <w:spacing w:after="0" w:line="240" w:lineRule="auto"/>
        <w:ind w:firstLine="1155"/>
        <w:jc w:val="both"/>
        <w:textAlignment w:val="center"/>
        <w:divId w:val="1670911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 </w:t>
      </w:r>
      <w:r>
        <w:rPr>
          <w:rFonts w:ascii="Times New Roman" w:eastAsia="Times New Roman" w:hAnsi="Times New Roman" w:cs="Times New Roman"/>
          <w:color w:val="000000"/>
          <w:sz w:val="24"/>
          <w:szCs w:val="24"/>
        </w:rPr>
        <w:t>основа на доказателствата по ал. 1 и 2 нотариусът се произнася с мотивирано постановление. Ако с него правото на собственост се признава, нотариусът издава на молителя нотариален акт за собственост върху недвижимия имот.</w:t>
      </w:r>
    </w:p>
    <w:p w:rsidR="00000000" w:rsidRDefault="002306EE">
      <w:pPr>
        <w:spacing w:after="120" w:line="240" w:lineRule="auto"/>
        <w:ind w:firstLine="1155"/>
        <w:jc w:val="both"/>
        <w:textAlignment w:val="center"/>
        <w:divId w:val="99938233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77363408"/>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констативния нотари</w:t>
      </w:r>
      <w:r>
        <w:rPr>
          <w:rFonts w:ascii="Times New Roman" w:hAnsi="Times New Roman" w:cs="Times New Roman"/>
          <w:b/>
          <w:bCs/>
          <w:color w:val="000000"/>
          <w:sz w:val="24"/>
          <w:szCs w:val="24"/>
        </w:rPr>
        <w:t>ален акт</w:t>
      </w:r>
    </w:p>
    <w:p w:rsidR="00000000" w:rsidRDefault="002306EE">
      <w:pPr>
        <w:spacing w:after="0" w:line="240" w:lineRule="auto"/>
        <w:ind w:firstLine="1155"/>
        <w:jc w:val="both"/>
        <w:textAlignment w:val="center"/>
        <w:divId w:val="36040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588. (1) Констативният нотариален акт съдържа:</w:t>
      </w:r>
    </w:p>
    <w:p w:rsidR="00000000" w:rsidRDefault="002306EE">
      <w:pPr>
        <w:spacing w:after="0" w:line="240" w:lineRule="auto"/>
        <w:ind w:firstLine="1155"/>
        <w:jc w:val="both"/>
        <w:textAlignment w:val="center"/>
        <w:divId w:val="2032492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реквизитите по чл. 580, т. 1, 2 и 5 и подпис на нотариуса;</w:t>
      </w:r>
    </w:p>
    <w:p w:rsidR="00000000" w:rsidRDefault="002306EE">
      <w:pPr>
        <w:spacing w:after="0" w:line="240" w:lineRule="auto"/>
        <w:ind w:firstLine="1155"/>
        <w:jc w:val="both"/>
        <w:textAlignment w:val="center"/>
        <w:divId w:val="707491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50 от 2008 г., в сила от 30.05.2008 г.) пълното име или наименованието и единния граждански номер на собственика, </w:t>
      </w:r>
      <w:r>
        <w:rPr>
          <w:rFonts w:ascii="Times New Roman" w:eastAsia="Times New Roman" w:hAnsi="Times New Roman" w:cs="Times New Roman"/>
          <w:color w:val="000000"/>
          <w:sz w:val="24"/>
          <w:szCs w:val="24"/>
        </w:rPr>
        <w:t>номера, датата, мястото и органа на издаване на документа за самоличност;</w:t>
      </w:r>
    </w:p>
    <w:p w:rsidR="00000000" w:rsidRDefault="002306EE">
      <w:pPr>
        <w:spacing w:after="0" w:line="240" w:lineRule="auto"/>
        <w:ind w:firstLine="1155"/>
        <w:jc w:val="both"/>
        <w:textAlignment w:val="center"/>
        <w:divId w:val="26053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точно описание на недвижимия имот с посочване на границите и местонахождението му.</w:t>
      </w:r>
    </w:p>
    <w:p w:rsidR="00000000" w:rsidRDefault="002306EE">
      <w:pPr>
        <w:spacing w:after="0" w:line="240" w:lineRule="auto"/>
        <w:ind w:firstLine="1155"/>
        <w:jc w:val="both"/>
        <w:textAlignment w:val="center"/>
        <w:divId w:val="24138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издаване на констативен нотариален акт не се прилагат чл. 578, ал. 4 и 5, чл. 579, 581, </w:t>
      </w:r>
      <w:r>
        <w:rPr>
          <w:rFonts w:ascii="Times New Roman" w:eastAsia="Times New Roman" w:hAnsi="Times New Roman" w:cs="Times New Roman"/>
          <w:color w:val="000000"/>
          <w:sz w:val="24"/>
          <w:szCs w:val="24"/>
        </w:rPr>
        <w:t>582 и 583.</w:t>
      </w:r>
    </w:p>
    <w:p w:rsidR="00000000" w:rsidRDefault="002306EE">
      <w:pPr>
        <w:spacing w:after="120" w:line="240" w:lineRule="auto"/>
        <w:ind w:firstLine="1155"/>
        <w:jc w:val="both"/>
        <w:textAlignment w:val="center"/>
        <w:divId w:val="177736340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9132722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частен документ за удостоверяване</w:t>
      </w:r>
    </w:p>
    <w:p w:rsidR="00000000" w:rsidRDefault="002306EE">
      <w:pPr>
        <w:spacing w:after="0" w:line="240" w:lineRule="auto"/>
        <w:ind w:firstLine="1155"/>
        <w:jc w:val="both"/>
        <w:textAlignment w:val="center"/>
        <w:divId w:val="2035957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589. (1) Всяко лице може да представи на нотариуса частен документ, за да бъде удостоверена датата на неговото представяне пред нотариуса или неговото съдържание.</w:t>
      </w:r>
    </w:p>
    <w:p w:rsidR="00000000" w:rsidRDefault="002306EE">
      <w:pPr>
        <w:spacing w:after="0" w:line="240" w:lineRule="auto"/>
        <w:ind w:firstLine="1155"/>
        <w:jc w:val="both"/>
        <w:textAlignment w:val="center"/>
        <w:divId w:val="63209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При удостоверяване на подписа върху частен документ лицата, чиито подписи подлежат на удостоверяване, трябва да се явят лично пред нотариуса и пред него да подпишат документа или да потвърдят вече</w:t>
      </w:r>
      <w:r>
        <w:rPr>
          <w:rFonts w:ascii="Times New Roman" w:eastAsia="Times New Roman" w:hAnsi="Times New Roman" w:cs="Times New Roman"/>
          <w:color w:val="000000"/>
          <w:sz w:val="24"/>
          <w:szCs w:val="24"/>
        </w:rPr>
        <w:t xml:space="preserve"> положените подписи. Когато документът ще се ползва за учредяване, променяне или прекратяване на права върху имот, лицата трябва пред нотариуса да изпишат пълното си име и положат подписа си, а ако подписът е вече положен, да изпишат пълното си име и потвъ</w:t>
      </w:r>
      <w:r>
        <w:rPr>
          <w:rFonts w:ascii="Times New Roman" w:eastAsia="Times New Roman" w:hAnsi="Times New Roman" w:cs="Times New Roman"/>
          <w:color w:val="000000"/>
          <w:sz w:val="24"/>
          <w:szCs w:val="24"/>
        </w:rPr>
        <w:t>рдят подписа. При удостоверяване на подпис върху частен документ се прилагат чл. 578, ал. 4 и 5, чл. 579, ал. 2 и чл. 582 - 585.</w:t>
      </w:r>
    </w:p>
    <w:p w:rsidR="00000000" w:rsidRDefault="002306EE">
      <w:pPr>
        <w:spacing w:after="0" w:line="240" w:lineRule="auto"/>
        <w:ind w:firstLine="1155"/>
        <w:jc w:val="both"/>
        <w:textAlignment w:val="center"/>
        <w:divId w:val="2001616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частният документ е на чужд език и не подлежи на вписване, се прилага съответно чл. 582.</w:t>
      </w:r>
    </w:p>
    <w:p w:rsidR="00000000" w:rsidRDefault="002306EE">
      <w:pPr>
        <w:spacing w:after="120" w:line="240" w:lineRule="auto"/>
        <w:ind w:firstLine="1155"/>
        <w:jc w:val="both"/>
        <w:textAlignment w:val="center"/>
        <w:divId w:val="91327224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19888292"/>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дата, съдъ</w:t>
      </w:r>
      <w:r>
        <w:rPr>
          <w:rFonts w:ascii="Times New Roman" w:hAnsi="Times New Roman" w:cs="Times New Roman"/>
          <w:b/>
          <w:bCs/>
          <w:color w:val="000000"/>
          <w:sz w:val="24"/>
          <w:szCs w:val="24"/>
        </w:rPr>
        <w:t>ржание и подписи на частен документ</w:t>
      </w:r>
    </w:p>
    <w:p w:rsidR="00000000" w:rsidRDefault="002306EE">
      <w:pPr>
        <w:spacing w:after="0" w:line="240" w:lineRule="auto"/>
        <w:ind w:firstLine="1155"/>
        <w:jc w:val="both"/>
        <w:textAlignment w:val="center"/>
        <w:divId w:val="486632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590. (1) Удостоверяването на датата, съдържанието и подписите на частен документ се извършва с надпис върху документа. В случая се прилага чл. 580, доколкото няма особени правила.</w:t>
      </w:r>
    </w:p>
    <w:p w:rsidR="00000000" w:rsidRDefault="002306EE">
      <w:pPr>
        <w:spacing w:after="0" w:line="240" w:lineRule="auto"/>
        <w:ind w:firstLine="1155"/>
        <w:jc w:val="both"/>
        <w:textAlignment w:val="center"/>
        <w:divId w:val="81339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извършеното удостоверяване н</w:t>
      </w:r>
      <w:r>
        <w:rPr>
          <w:rFonts w:ascii="Times New Roman" w:eastAsia="Times New Roman" w:hAnsi="Times New Roman" w:cs="Times New Roman"/>
          <w:color w:val="000000"/>
          <w:sz w:val="24"/>
          <w:szCs w:val="24"/>
        </w:rPr>
        <w:t>а датата или подписите се прави бележка в специален регистър за тези удостоверявания. При удостоверяване съдържанието на документ молителят трябва да представи препис от документа. След удостоверяването преписът, надлежно заверен, се подрежда в специална к</w:t>
      </w:r>
      <w:r>
        <w:rPr>
          <w:rFonts w:ascii="Times New Roman" w:eastAsia="Times New Roman" w:hAnsi="Times New Roman" w:cs="Times New Roman"/>
          <w:color w:val="000000"/>
          <w:sz w:val="24"/>
          <w:szCs w:val="24"/>
        </w:rPr>
        <w:t>нига.</w:t>
      </w:r>
    </w:p>
    <w:p w:rsidR="00000000" w:rsidRDefault="002306EE">
      <w:pPr>
        <w:spacing w:after="0" w:line="240" w:lineRule="auto"/>
        <w:ind w:firstLine="1155"/>
        <w:jc w:val="both"/>
        <w:textAlignment w:val="center"/>
        <w:divId w:val="2116437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удостоверяването частните документи се връщат на лицата, които са ги представили.</w:t>
      </w:r>
    </w:p>
    <w:p w:rsidR="00000000" w:rsidRDefault="002306EE">
      <w:pPr>
        <w:spacing w:after="0" w:line="240" w:lineRule="auto"/>
        <w:ind w:firstLine="1155"/>
        <w:jc w:val="both"/>
        <w:textAlignment w:val="center"/>
        <w:divId w:val="22098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50 от 2008 г., в сила от 01.03.2008 г.) При едновременно удостоверяване на подписите и съдържанието на документ молителят трябва да предста</w:t>
      </w:r>
      <w:r>
        <w:rPr>
          <w:rFonts w:ascii="Times New Roman" w:eastAsia="Times New Roman" w:hAnsi="Times New Roman" w:cs="Times New Roman"/>
          <w:color w:val="000000"/>
          <w:sz w:val="24"/>
          <w:szCs w:val="24"/>
        </w:rPr>
        <w:t>ви два или повече еднообразни екземпляра от документа, които се подписват по реда на чл. 589, ал. 2 и 3. След удостоверяването на подписа и съдържанието единият екземпляр се подрежда в специална книга, а другите се предават на молителя.</w:t>
      </w:r>
    </w:p>
    <w:p w:rsidR="00000000" w:rsidRDefault="002306EE">
      <w:pPr>
        <w:spacing w:after="120" w:line="240" w:lineRule="auto"/>
        <w:ind w:firstLine="1155"/>
        <w:jc w:val="both"/>
        <w:textAlignment w:val="center"/>
        <w:divId w:val="31988829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770465871"/>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w:t>
      </w:r>
      <w:r>
        <w:rPr>
          <w:rFonts w:ascii="Times New Roman" w:hAnsi="Times New Roman" w:cs="Times New Roman"/>
          <w:b/>
          <w:bCs/>
          <w:color w:val="000000"/>
          <w:sz w:val="24"/>
          <w:szCs w:val="24"/>
        </w:rPr>
        <w:t xml:space="preserve"> препис от документ</w:t>
      </w:r>
    </w:p>
    <w:p w:rsidR="00000000" w:rsidRDefault="002306EE">
      <w:pPr>
        <w:spacing w:after="0" w:line="240" w:lineRule="auto"/>
        <w:ind w:firstLine="1155"/>
        <w:jc w:val="both"/>
        <w:textAlignment w:val="center"/>
        <w:divId w:val="178889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591. (1) При удостоверяване верността на препис от представени на нотариуса документи той е длъжен да сравни преписа с първообраза и да отрази в удостоверяването от кого е бил представен документът, от който е снет преписът, а също</w:t>
      </w:r>
      <w:r>
        <w:rPr>
          <w:rFonts w:ascii="Times New Roman" w:eastAsia="Times New Roman" w:hAnsi="Times New Roman" w:cs="Times New Roman"/>
          <w:color w:val="000000"/>
          <w:sz w:val="24"/>
          <w:szCs w:val="24"/>
        </w:rPr>
        <w:t xml:space="preserve"> така дали преписът е снет от оригиналния документ или от друг препис и дали не е имало в тях зачерквания, добавки, поправки и други особености.</w:t>
      </w:r>
    </w:p>
    <w:p w:rsidR="00000000" w:rsidRDefault="002306EE">
      <w:pPr>
        <w:spacing w:after="0" w:line="240" w:lineRule="auto"/>
        <w:ind w:firstLine="1155"/>
        <w:jc w:val="both"/>
        <w:textAlignment w:val="center"/>
        <w:divId w:val="1325402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случая по ал. 1 се прилагат съответно чл. 589, ал. 1 и чл. 590.</w:t>
      </w:r>
    </w:p>
    <w:p w:rsidR="00000000" w:rsidRDefault="002306EE">
      <w:pPr>
        <w:spacing w:after="120" w:line="240" w:lineRule="auto"/>
        <w:ind w:firstLine="1155"/>
        <w:jc w:val="both"/>
        <w:textAlignment w:val="center"/>
        <w:divId w:val="77046587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11288410"/>
        <w:rPr>
          <w:rFonts w:ascii="Times New Roman" w:hAnsi="Times New Roman" w:cs="Times New Roman"/>
          <w:b/>
          <w:bCs/>
          <w:color w:val="000000"/>
          <w:sz w:val="24"/>
          <w:szCs w:val="24"/>
        </w:rPr>
      </w:pPr>
      <w:r>
        <w:rPr>
          <w:rFonts w:ascii="Times New Roman" w:hAnsi="Times New Roman" w:cs="Times New Roman"/>
          <w:b/>
          <w:bCs/>
          <w:color w:val="000000"/>
          <w:sz w:val="24"/>
          <w:szCs w:val="24"/>
        </w:rPr>
        <w:t>Нотариална покана</w:t>
      </w:r>
    </w:p>
    <w:p w:rsidR="00000000" w:rsidRDefault="002306EE">
      <w:pPr>
        <w:spacing w:after="0" w:line="240" w:lineRule="auto"/>
        <w:ind w:firstLine="1155"/>
        <w:jc w:val="both"/>
        <w:textAlignment w:val="center"/>
        <w:divId w:val="1587107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592. (1) За връч</w:t>
      </w:r>
      <w:r>
        <w:rPr>
          <w:rFonts w:ascii="Times New Roman" w:eastAsia="Times New Roman" w:hAnsi="Times New Roman" w:cs="Times New Roman"/>
          <w:color w:val="000000"/>
          <w:sz w:val="24"/>
          <w:szCs w:val="24"/>
        </w:rPr>
        <w:t>ване на нотариална покана молителят трябва да представи поканата в три еднообразни екземпляра. Нотариусът отбелязва върху всеки от тях, че поканата е била съобщена на лицето, до което се отнася, след което единият екземпляр от поканата се предава на лицето</w:t>
      </w:r>
      <w:r>
        <w:rPr>
          <w:rFonts w:ascii="Times New Roman" w:eastAsia="Times New Roman" w:hAnsi="Times New Roman" w:cs="Times New Roman"/>
          <w:color w:val="000000"/>
          <w:sz w:val="24"/>
          <w:szCs w:val="24"/>
        </w:rPr>
        <w:t>, от което поканата произхожда, а другият екземпляр се подрежда в нарочна книга при нотариуса.</w:t>
      </w:r>
    </w:p>
    <w:p w:rsidR="00000000" w:rsidRDefault="002306EE">
      <w:pPr>
        <w:spacing w:after="0" w:line="240" w:lineRule="auto"/>
        <w:ind w:firstLine="1155"/>
        <w:jc w:val="both"/>
        <w:textAlignment w:val="center"/>
        <w:divId w:val="9595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1 чрез нотариуса се извършват всякакви други съобщения, предупреждения и отговори във връзка с гражданскоправни отношения.</w:t>
      </w:r>
    </w:p>
    <w:p w:rsidR="00000000" w:rsidRDefault="002306EE">
      <w:pPr>
        <w:spacing w:after="120" w:line="240" w:lineRule="auto"/>
        <w:ind w:firstLine="1155"/>
        <w:jc w:val="both"/>
        <w:textAlignment w:val="center"/>
        <w:divId w:val="81128841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08711735"/>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Констативен прото</w:t>
      </w:r>
      <w:r>
        <w:rPr>
          <w:rFonts w:ascii="Times New Roman" w:hAnsi="Times New Roman" w:cs="Times New Roman"/>
          <w:b/>
          <w:bCs/>
          <w:color w:val="000000"/>
          <w:sz w:val="24"/>
          <w:szCs w:val="24"/>
        </w:rPr>
        <w:t>кол</w:t>
      </w:r>
    </w:p>
    <w:p w:rsidR="00000000" w:rsidRDefault="002306EE">
      <w:pPr>
        <w:spacing w:after="0" w:line="240" w:lineRule="auto"/>
        <w:ind w:firstLine="1155"/>
        <w:jc w:val="both"/>
        <w:textAlignment w:val="center"/>
        <w:divId w:val="151029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593. (Изм. - ДВ, бр. 50 от 2008 г., в сила от 01.03.2008 г.) При удостоверявания за явяване или неявяване на лица пред нотариуса за извършване на действия пред него се съставя констативен протокол. По същия начин се удостоверява съгласието или нес</w:t>
      </w:r>
      <w:r>
        <w:rPr>
          <w:rFonts w:ascii="Times New Roman" w:eastAsia="Times New Roman" w:hAnsi="Times New Roman" w:cs="Times New Roman"/>
          <w:color w:val="000000"/>
          <w:sz w:val="24"/>
          <w:szCs w:val="24"/>
        </w:rPr>
        <w:t>ъгласието на явилите се лица за извършване на съответните действия. За съставяне на констативния протокол се прилага чл. 580, доколкото няма особени правила. Констативният протокол се съставя в два еднообразни екземпляра, които се подписват от молителя и о</w:t>
      </w:r>
      <w:r>
        <w:rPr>
          <w:rFonts w:ascii="Times New Roman" w:eastAsia="Times New Roman" w:hAnsi="Times New Roman" w:cs="Times New Roman"/>
          <w:color w:val="000000"/>
          <w:sz w:val="24"/>
          <w:szCs w:val="24"/>
        </w:rPr>
        <w:t>т нотариуса. Единият от екземплярите се подрежда в специална книга, а другият се предава на молителя, таксуван като препис.</w:t>
      </w:r>
    </w:p>
    <w:p w:rsidR="00000000" w:rsidRDefault="002306EE">
      <w:pPr>
        <w:spacing w:after="120" w:line="240" w:lineRule="auto"/>
        <w:ind w:firstLine="1155"/>
        <w:jc w:val="both"/>
        <w:textAlignment w:val="center"/>
        <w:divId w:val="150871173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2868214"/>
        <w:rPr>
          <w:rFonts w:ascii="Times New Roman" w:hAnsi="Times New Roman" w:cs="Times New Roman"/>
          <w:b/>
          <w:bCs/>
          <w:color w:val="000000"/>
          <w:sz w:val="24"/>
          <w:szCs w:val="24"/>
        </w:rPr>
      </w:pPr>
      <w:r>
        <w:rPr>
          <w:rFonts w:ascii="Times New Roman" w:hAnsi="Times New Roman" w:cs="Times New Roman"/>
          <w:b/>
          <w:bCs/>
          <w:color w:val="000000"/>
          <w:sz w:val="24"/>
          <w:szCs w:val="24"/>
        </w:rPr>
        <w:t>Съхраняване на документи и книжа</w:t>
      </w:r>
    </w:p>
    <w:p w:rsidR="00000000" w:rsidRDefault="002306EE">
      <w:pPr>
        <w:spacing w:after="0" w:line="240" w:lineRule="auto"/>
        <w:ind w:firstLine="1155"/>
        <w:jc w:val="both"/>
        <w:textAlignment w:val="center"/>
        <w:divId w:val="1690446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594. (1) (Изм. - ДВ, бр. 50 от 2008 г., в сила от 01.03.2008 г.) При приемане за съхраняване</w:t>
      </w:r>
      <w:r>
        <w:rPr>
          <w:rFonts w:ascii="Times New Roman" w:eastAsia="Times New Roman" w:hAnsi="Times New Roman" w:cs="Times New Roman"/>
          <w:color w:val="000000"/>
          <w:sz w:val="24"/>
          <w:szCs w:val="24"/>
        </w:rPr>
        <w:t xml:space="preserve"> от нотариуса на документи и книжа се съставя приемателен протокол в два еднообразни екземпляра, които се подписват от молителя и от нотариуса. Единият екземпляр се завежда в специален регистър, а другият се предава на молителя, таксуван като препис.</w:t>
      </w:r>
    </w:p>
    <w:p w:rsidR="00000000" w:rsidRDefault="002306EE">
      <w:pPr>
        <w:spacing w:after="0" w:line="240" w:lineRule="auto"/>
        <w:ind w:firstLine="1155"/>
        <w:jc w:val="both"/>
        <w:textAlignment w:val="center"/>
        <w:divId w:val="2092120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w:t>
      </w:r>
      <w:r>
        <w:rPr>
          <w:rFonts w:ascii="Times New Roman" w:eastAsia="Times New Roman" w:hAnsi="Times New Roman" w:cs="Times New Roman"/>
          <w:color w:val="000000"/>
          <w:sz w:val="24"/>
          <w:szCs w:val="24"/>
        </w:rPr>
        <w:t>а връщане на предадените за съхранение документи и книжа се съставя предавателен протокол, който се подписва от молителя, съответно от неговите наследници или от специален пълномощник. Протоколът се завежда в регистъра.</w:t>
      </w:r>
    </w:p>
    <w:p w:rsidR="00000000" w:rsidRDefault="002306EE">
      <w:pPr>
        <w:spacing w:after="120" w:line="240" w:lineRule="auto"/>
        <w:ind w:firstLine="1155"/>
        <w:jc w:val="both"/>
        <w:textAlignment w:val="center"/>
        <w:divId w:val="112868214"/>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8324544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пета.</w:t>
      </w:r>
      <w:r>
        <w:rPr>
          <w:rFonts w:ascii="Times New Roman" w:hAnsi="Times New Roman" w:cs="Times New Roman"/>
          <w:b/>
          <w:bCs/>
          <w:color w:val="000000"/>
          <w:sz w:val="26"/>
          <w:szCs w:val="26"/>
        </w:rPr>
        <w:br/>
        <w:t>ВПИСВАНЕ НА</w:t>
      </w:r>
      <w:r>
        <w:rPr>
          <w:rFonts w:ascii="Times New Roman" w:hAnsi="Times New Roman" w:cs="Times New Roman"/>
          <w:b/>
          <w:bCs/>
          <w:color w:val="000000"/>
          <w:sz w:val="26"/>
          <w:szCs w:val="26"/>
        </w:rPr>
        <w:t xml:space="preserve"> ЮРИДИЧЕСКИ ЛИЦА</w:t>
      </w:r>
    </w:p>
    <w:p w:rsidR="00000000" w:rsidRDefault="002306EE">
      <w:pPr>
        <w:spacing w:after="0" w:line="240" w:lineRule="auto"/>
        <w:ind w:firstLine="1155"/>
        <w:textAlignment w:val="center"/>
        <w:divId w:val="1650942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2306EE">
      <w:pPr>
        <w:spacing w:after="0" w:line="240" w:lineRule="auto"/>
        <w:ind w:firstLine="1155"/>
        <w:jc w:val="both"/>
        <w:textAlignment w:val="center"/>
        <w:divId w:val="123000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595. (1) По реда на тази глава се вписват образуването, преобразуването, обявяването в ликвидация и прекратяването на юридически лица и другите, подлежащи на вписване обстоятелства, когато закон предвижда вписване в съдебен регистър.</w:t>
      </w:r>
    </w:p>
    <w:p w:rsidR="00000000" w:rsidRDefault="002306EE">
      <w:pPr>
        <w:spacing w:after="0" w:line="240" w:lineRule="auto"/>
        <w:ind w:firstLine="1155"/>
        <w:jc w:val="both"/>
        <w:textAlignment w:val="center"/>
        <w:divId w:val="34159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Регистрите се </w:t>
      </w:r>
      <w:r>
        <w:rPr>
          <w:rFonts w:ascii="Times New Roman" w:eastAsia="Times New Roman" w:hAnsi="Times New Roman" w:cs="Times New Roman"/>
          <w:color w:val="000000"/>
          <w:sz w:val="24"/>
          <w:szCs w:val="24"/>
        </w:rPr>
        <w:t>водят от окръжните съдилища.</w:t>
      </w:r>
    </w:p>
    <w:p w:rsidR="00000000" w:rsidRDefault="002306EE">
      <w:pPr>
        <w:spacing w:after="120" w:line="240" w:lineRule="auto"/>
        <w:ind w:firstLine="1155"/>
        <w:jc w:val="both"/>
        <w:textAlignment w:val="center"/>
        <w:divId w:val="16509425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15541975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Подлежащи на вписване обстоятелства</w:t>
      </w:r>
    </w:p>
    <w:p w:rsidR="00000000" w:rsidRDefault="002306EE">
      <w:pPr>
        <w:spacing w:after="0" w:line="240" w:lineRule="auto"/>
        <w:ind w:firstLine="1155"/>
        <w:jc w:val="both"/>
        <w:textAlignment w:val="center"/>
        <w:divId w:val="777064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596. (1) В регистрите се вписват:</w:t>
      </w:r>
    </w:p>
    <w:p w:rsidR="00000000" w:rsidRDefault="002306EE">
      <w:pPr>
        <w:spacing w:after="0" w:line="240" w:lineRule="auto"/>
        <w:ind w:firstLine="1155"/>
        <w:jc w:val="both"/>
        <w:textAlignment w:val="center"/>
        <w:divId w:val="1897858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наименованието, седалището и адресът на юридическото лице;</w:t>
      </w:r>
    </w:p>
    <w:p w:rsidR="00000000" w:rsidRDefault="002306EE">
      <w:pPr>
        <w:spacing w:after="0" w:line="240" w:lineRule="auto"/>
        <w:ind w:firstLine="1155"/>
        <w:jc w:val="both"/>
        <w:textAlignment w:val="center"/>
        <w:divId w:val="17126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предметът на дейност;</w:t>
      </w:r>
    </w:p>
    <w:p w:rsidR="00000000" w:rsidRDefault="002306EE">
      <w:pPr>
        <w:spacing w:after="0" w:line="240" w:lineRule="auto"/>
        <w:ind w:firstLine="1155"/>
        <w:jc w:val="both"/>
        <w:textAlignment w:val="center"/>
        <w:divId w:val="133714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органите и лицата, които представляват юридическото л</w:t>
      </w:r>
      <w:r>
        <w:rPr>
          <w:rFonts w:ascii="Times New Roman" w:eastAsia="Times New Roman" w:hAnsi="Times New Roman" w:cs="Times New Roman"/>
          <w:color w:val="000000"/>
          <w:sz w:val="24"/>
          <w:szCs w:val="24"/>
        </w:rPr>
        <w:t>ице, начинът на представляване, както и ликвидаторите;</w:t>
      </w:r>
    </w:p>
    <w:p w:rsidR="00000000" w:rsidRDefault="002306EE">
      <w:pPr>
        <w:spacing w:after="0" w:line="240" w:lineRule="auto"/>
        <w:ind w:firstLine="1155"/>
        <w:jc w:val="both"/>
        <w:textAlignment w:val="center"/>
        <w:divId w:val="1034161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обстоятелства, предвидени в закон.</w:t>
      </w:r>
    </w:p>
    <w:p w:rsidR="00000000" w:rsidRDefault="002306EE">
      <w:pPr>
        <w:spacing w:after="0" w:line="240" w:lineRule="auto"/>
        <w:ind w:firstLine="1155"/>
        <w:jc w:val="both"/>
        <w:textAlignment w:val="center"/>
        <w:divId w:val="1546091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Вписват се и промените в обстоятелствата, посочени в ал. 1.</w:t>
      </w:r>
    </w:p>
    <w:p w:rsidR="00000000" w:rsidRDefault="002306EE">
      <w:pPr>
        <w:spacing w:after="0" w:line="240" w:lineRule="auto"/>
        <w:ind w:firstLine="1155"/>
        <w:jc w:val="both"/>
        <w:textAlignment w:val="center"/>
        <w:divId w:val="1359745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Вписването се обнародва в "Държавен вестник", ако закон предвижда това.</w:t>
      </w:r>
    </w:p>
    <w:p w:rsidR="00000000" w:rsidRDefault="002306EE">
      <w:pPr>
        <w:spacing w:after="120" w:line="240" w:lineRule="auto"/>
        <w:ind w:firstLine="1155"/>
        <w:jc w:val="both"/>
        <w:textAlignment w:val="center"/>
        <w:divId w:val="115541975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488785893"/>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w:t>
      </w:r>
    </w:p>
    <w:p w:rsidR="00000000" w:rsidRDefault="002306EE">
      <w:pPr>
        <w:spacing w:after="0" w:line="240" w:lineRule="auto"/>
        <w:ind w:firstLine="1155"/>
        <w:jc w:val="both"/>
        <w:textAlignment w:val="center"/>
        <w:divId w:val="125890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97. Вписването се извършва въз основа на решение на съда, в района на който се намира седалището на юридическото лице. Решението съдържа обстоятелствата, които подлежат на вписване. Вписването има действие само за подлежащите на вписване обстоятелства.</w:t>
      </w:r>
    </w:p>
    <w:p w:rsidR="00000000" w:rsidRDefault="002306EE">
      <w:pPr>
        <w:spacing w:after="120" w:line="240" w:lineRule="auto"/>
        <w:ind w:firstLine="1155"/>
        <w:jc w:val="both"/>
        <w:textAlignment w:val="center"/>
        <w:divId w:val="148878589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6774360"/>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Pr>
          <w:rFonts w:ascii="Times New Roman" w:hAnsi="Times New Roman" w:cs="Times New Roman"/>
          <w:b/>
          <w:bCs/>
          <w:color w:val="000000"/>
          <w:sz w:val="24"/>
          <w:szCs w:val="24"/>
        </w:rPr>
        <w:t>убличност на регистрите</w:t>
      </w:r>
    </w:p>
    <w:p w:rsidR="00000000" w:rsidRDefault="002306EE">
      <w:pPr>
        <w:spacing w:after="0" w:line="240" w:lineRule="auto"/>
        <w:ind w:firstLine="1155"/>
        <w:jc w:val="both"/>
        <w:textAlignment w:val="center"/>
        <w:divId w:val="43216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598. Регистрите и делата са общодостъпни и всеки може да иска справки или издаване на документ за вписано в регистрите обстоятелство.</w:t>
      </w:r>
    </w:p>
    <w:p w:rsidR="00000000" w:rsidRDefault="002306EE">
      <w:pPr>
        <w:spacing w:after="120" w:line="240" w:lineRule="auto"/>
        <w:ind w:firstLine="1155"/>
        <w:jc w:val="both"/>
        <w:textAlignment w:val="center"/>
        <w:divId w:val="10677436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11268042"/>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вписването</w:t>
      </w:r>
    </w:p>
    <w:p w:rsidR="00000000" w:rsidRDefault="002306EE">
      <w:pPr>
        <w:spacing w:after="0" w:line="240" w:lineRule="auto"/>
        <w:ind w:firstLine="1155"/>
        <w:jc w:val="both"/>
        <w:textAlignment w:val="center"/>
        <w:divId w:val="948467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599. (1) Вписаното обстоятелство се смята известно на третите д</w:t>
      </w:r>
      <w:r>
        <w:rPr>
          <w:rFonts w:ascii="Times New Roman" w:eastAsia="Times New Roman" w:hAnsi="Times New Roman" w:cs="Times New Roman"/>
          <w:color w:val="000000"/>
          <w:sz w:val="24"/>
          <w:szCs w:val="24"/>
        </w:rPr>
        <w:t>обросъвестни лица от деня на вписването, а това, което подлежи на обнародване - от датата на обнародването.</w:t>
      </w:r>
    </w:p>
    <w:p w:rsidR="00000000" w:rsidRDefault="002306EE">
      <w:pPr>
        <w:spacing w:after="0" w:line="240" w:lineRule="auto"/>
        <w:ind w:firstLine="1155"/>
        <w:jc w:val="both"/>
        <w:textAlignment w:val="center"/>
        <w:divId w:val="68524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добросъвестно лице може да се позове на вписването, дори ако вписаното обстоятелство не съществува.</w:t>
      </w:r>
    </w:p>
    <w:p w:rsidR="00000000" w:rsidRDefault="002306EE">
      <w:pPr>
        <w:spacing w:after="0" w:line="240" w:lineRule="auto"/>
        <w:ind w:firstLine="1155"/>
        <w:jc w:val="both"/>
        <w:textAlignment w:val="center"/>
        <w:divId w:val="733698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Невписаните обстоятелства се смята</w:t>
      </w:r>
      <w:r>
        <w:rPr>
          <w:rFonts w:ascii="Times New Roman" w:eastAsia="Times New Roman" w:hAnsi="Times New Roman" w:cs="Times New Roman"/>
          <w:color w:val="000000"/>
          <w:sz w:val="24"/>
          <w:szCs w:val="24"/>
        </w:rPr>
        <w:t>т несъществуващи за третите добросъвестни лица.</w:t>
      </w:r>
    </w:p>
    <w:p w:rsidR="00000000" w:rsidRDefault="002306EE">
      <w:pPr>
        <w:spacing w:after="0" w:line="240" w:lineRule="auto"/>
        <w:ind w:firstLine="1155"/>
        <w:jc w:val="both"/>
        <w:textAlignment w:val="center"/>
        <w:divId w:val="159864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различие между вписано и обнародвано обстоятелство третите лица могат да се позовават на обнародваното обстоятелство, освен ако се установи, че им е било известно вписаното обстоятелство.</w:t>
      </w:r>
    </w:p>
    <w:p w:rsidR="00000000" w:rsidRDefault="002306EE">
      <w:pPr>
        <w:spacing w:after="120" w:line="240" w:lineRule="auto"/>
        <w:ind w:firstLine="1155"/>
        <w:jc w:val="both"/>
        <w:textAlignment w:val="center"/>
        <w:divId w:val="121126804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20642043"/>
        <w:rPr>
          <w:rFonts w:ascii="Times New Roman" w:hAnsi="Times New Roman" w:cs="Times New Roman"/>
          <w:b/>
          <w:bCs/>
          <w:color w:val="000000"/>
          <w:sz w:val="24"/>
          <w:szCs w:val="24"/>
        </w:rPr>
      </w:pPr>
      <w:r>
        <w:rPr>
          <w:rFonts w:ascii="Times New Roman" w:hAnsi="Times New Roman" w:cs="Times New Roman"/>
          <w:b/>
          <w:bCs/>
          <w:color w:val="000000"/>
          <w:sz w:val="24"/>
          <w:szCs w:val="24"/>
        </w:rPr>
        <w:t>Легитимаци</w:t>
      </w:r>
      <w:r>
        <w:rPr>
          <w:rFonts w:ascii="Times New Roman" w:hAnsi="Times New Roman" w:cs="Times New Roman"/>
          <w:b/>
          <w:bCs/>
          <w:color w:val="000000"/>
          <w:sz w:val="24"/>
          <w:szCs w:val="24"/>
        </w:rPr>
        <w:t>я</w:t>
      </w:r>
    </w:p>
    <w:p w:rsidR="00000000" w:rsidRDefault="002306EE">
      <w:pPr>
        <w:spacing w:after="0" w:line="240" w:lineRule="auto"/>
        <w:ind w:firstLine="1155"/>
        <w:jc w:val="both"/>
        <w:textAlignment w:val="center"/>
        <w:divId w:val="49749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600. Производството по вписване започва с писмено искане на:</w:t>
      </w:r>
    </w:p>
    <w:p w:rsidR="00000000" w:rsidRDefault="002306EE">
      <w:pPr>
        <w:spacing w:after="0" w:line="240" w:lineRule="auto"/>
        <w:ind w:firstLine="1155"/>
        <w:jc w:val="both"/>
        <w:textAlignment w:val="center"/>
        <w:divId w:val="208682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оправомощено лице;</w:t>
      </w:r>
    </w:p>
    <w:p w:rsidR="00000000" w:rsidRDefault="002306EE">
      <w:pPr>
        <w:spacing w:after="0" w:line="240" w:lineRule="auto"/>
        <w:ind w:firstLine="1155"/>
        <w:jc w:val="both"/>
        <w:textAlignment w:val="center"/>
        <w:divId w:val="2144929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 овластен да образува, преобразува или прекратява юридическото лице;</w:t>
      </w:r>
    </w:p>
    <w:p w:rsidR="00000000" w:rsidRDefault="002306EE">
      <w:pPr>
        <w:spacing w:after="0" w:line="240" w:lineRule="auto"/>
        <w:ind w:firstLine="1155"/>
        <w:jc w:val="both"/>
        <w:textAlignment w:val="center"/>
        <w:divId w:val="172845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ликвидатор.</w:t>
      </w:r>
    </w:p>
    <w:p w:rsidR="00000000" w:rsidRDefault="002306EE">
      <w:pPr>
        <w:spacing w:after="120" w:line="240" w:lineRule="auto"/>
        <w:ind w:firstLine="1155"/>
        <w:jc w:val="both"/>
        <w:textAlignment w:val="center"/>
        <w:divId w:val="42064204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62302342"/>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искането</w:t>
      </w:r>
    </w:p>
    <w:p w:rsidR="00000000" w:rsidRDefault="002306EE">
      <w:pPr>
        <w:spacing w:after="0" w:line="240" w:lineRule="auto"/>
        <w:ind w:firstLine="1155"/>
        <w:jc w:val="both"/>
        <w:textAlignment w:val="center"/>
        <w:divId w:val="1530870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601. (1) Искането съдържа:</w:t>
      </w:r>
    </w:p>
    <w:p w:rsidR="00000000" w:rsidRDefault="002306EE">
      <w:pPr>
        <w:spacing w:after="0" w:line="240" w:lineRule="auto"/>
        <w:ind w:firstLine="1155"/>
        <w:jc w:val="both"/>
        <w:textAlignment w:val="center"/>
        <w:divId w:val="1314410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лицето, направило искането;</w:t>
      </w:r>
    </w:p>
    <w:p w:rsidR="00000000" w:rsidRDefault="002306EE">
      <w:pPr>
        <w:spacing w:after="0" w:line="240" w:lineRule="auto"/>
        <w:ind w:firstLine="1155"/>
        <w:jc w:val="both"/>
        <w:textAlignment w:val="center"/>
        <w:divId w:val="85873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 наименованието и седалището на юридическото лице;</w:t>
      </w:r>
    </w:p>
    <w:p w:rsidR="00000000" w:rsidRDefault="002306EE">
      <w:pPr>
        <w:spacing w:after="0" w:line="240" w:lineRule="auto"/>
        <w:ind w:firstLine="1155"/>
        <w:jc w:val="both"/>
        <w:textAlignment w:val="center"/>
        <w:divId w:val="1895195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обстоятелството, чието вписване се иска.</w:t>
      </w:r>
    </w:p>
    <w:p w:rsidR="00000000" w:rsidRDefault="002306EE">
      <w:pPr>
        <w:spacing w:after="0" w:line="240" w:lineRule="auto"/>
        <w:ind w:firstLine="1155"/>
        <w:jc w:val="both"/>
        <w:textAlignment w:val="center"/>
        <w:divId w:val="42534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Към искането се прилагат необходимите документи за подлежащите на вписване обстоятелства, както и об</w:t>
      </w:r>
      <w:r>
        <w:rPr>
          <w:rFonts w:ascii="Times New Roman" w:eastAsia="Times New Roman" w:hAnsi="Times New Roman" w:cs="Times New Roman"/>
          <w:color w:val="000000"/>
          <w:sz w:val="24"/>
          <w:szCs w:val="24"/>
        </w:rPr>
        <w:t>разци от подписите на лицата, които представляват юридическото лице.</w:t>
      </w:r>
    </w:p>
    <w:p w:rsidR="00000000" w:rsidRDefault="002306EE">
      <w:pPr>
        <w:spacing w:after="0" w:line="240" w:lineRule="auto"/>
        <w:ind w:firstLine="1155"/>
        <w:jc w:val="both"/>
        <w:textAlignment w:val="center"/>
        <w:divId w:val="159497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вписва прекратяване на юридическо лице, което няма правоприемник, към искането се прилага удостоверението за предаване на разплащателните ведомости, издадени от териториално</w:t>
      </w:r>
      <w:r>
        <w:rPr>
          <w:rFonts w:ascii="Times New Roman" w:eastAsia="Times New Roman" w:hAnsi="Times New Roman" w:cs="Times New Roman"/>
          <w:color w:val="000000"/>
          <w:sz w:val="24"/>
          <w:szCs w:val="24"/>
        </w:rPr>
        <w:t>то поделение на Националния осигурителен институт.</w:t>
      </w:r>
    </w:p>
    <w:p w:rsidR="00000000" w:rsidRDefault="002306EE">
      <w:pPr>
        <w:spacing w:after="120" w:line="240" w:lineRule="auto"/>
        <w:ind w:firstLine="1155"/>
        <w:jc w:val="both"/>
        <w:textAlignment w:val="center"/>
        <w:divId w:val="26230234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1109527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вписване</w:t>
      </w:r>
    </w:p>
    <w:p w:rsidR="00000000" w:rsidRDefault="002306EE">
      <w:pPr>
        <w:spacing w:after="0" w:line="240" w:lineRule="auto"/>
        <w:ind w:firstLine="1155"/>
        <w:jc w:val="both"/>
        <w:textAlignment w:val="center"/>
        <w:divId w:val="85291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602. (1) Искането за вписване се разглежда в закрито заседание, освен ако съдът прецени за необходимо да го разгледа в открито заседание или това е предвидено в закон.</w:t>
      </w:r>
    </w:p>
    <w:p w:rsidR="00000000" w:rsidRDefault="002306EE">
      <w:pPr>
        <w:spacing w:after="0" w:line="240" w:lineRule="auto"/>
        <w:ind w:firstLine="1155"/>
        <w:jc w:val="both"/>
        <w:textAlignment w:val="center"/>
        <w:divId w:val="199302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w:t>
      </w:r>
      <w:r>
        <w:rPr>
          <w:rFonts w:ascii="Times New Roman" w:eastAsia="Times New Roman" w:hAnsi="Times New Roman" w:cs="Times New Roman"/>
          <w:color w:val="000000"/>
          <w:sz w:val="24"/>
          <w:szCs w:val="24"/>
        </w:rPr>
        <w:t>ъдът проверява наличието на подлежащото на вписване обстоятелство и допустимостта на неговото вписване и се произнася с решение, което се връчва на молителя.</w:t>
      </w:r>
    </w:p>
    <w:p w:rsidR="00000000" w:rsidRDefault="002306EE">
      <w:pPr>
        <w:spacing w:after="120" w:line="240" w:lineRule="auto"/>
        <w:ind w:firstLine="1155"/>
        <w:jc w:val="both"/>
        <w:textAlignment w:val="center"/>
        <w:divId w:val="81109527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18851333"/>
        <w:rPr>
          <w:rFonts w:ascii="Times New Roman" w:hAnsi="Times New Roman" w:cs="Times New Roman"/>
          <w:b/>
          <w:bCs/>
          <w:color w:val="000000"/>
          <w:sz w:val="24"/>
          <w:szCs w:val="24"/>
        </w:rPr>
      </w:pPr>
      <w:r>
        <w:rPr>
          <w:rFonts w:ascii="Times New Roman" w:hAnsi="Times New Roman" w:cs="Times New Roman"/>
          <w:b/>
          <w:bCs/>
          <w:color w:val="000000"/>
          <w:sz w:val="24"/>
          <w:szCs w:val="24"/>
        </w:rPr>
        <w:t>Незабавно изпълнение</w:t>
      </w:r>
    </w:p>
    <w:p w:rsidR="00000000" w:rsidRDefault="002306EE">
      <w:pPr>
        <w:spacing w:after="0" w:line="240" w:lineRule="auto"/>
        <w:ind w:firstLine="1155"/>
        <w:jc w:val="both"/>
        <w:textAlignment w:val="center"/>
        <w:divId w:val="640112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603. Решението за вписване подлежи на незабавно изпълнение.</w:t>
      </w:r>
    </w:p>
    <w:p w:rsidR="00000000" w:rsidRDefault="002306EE">
      <w:pPr>
        <w:spacing w:after="120" w:line="240" w:lineRule="auto"/>
        <w:ind w:firstLine="1155"/>
        <w:jc w:val="both"/>
        <w:textAlignment w:val="center"/>
        <w:divId w:val="31885133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25521346"/>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w:t>
      </w:r>
      <w:r>
        <w:rPr>
          <w:rFonts w:ascii="Times New Roman" w:hAnsi="Times New Roman" w:cs="Times New Roman"/>
          <w:b/>
          <w:bCs/>
          <w:color w:val="000000"/>
          <w:sz w:val="24"/>
          <w:szCs w:val="24"/>
        </w:rPr>
        <w:t>не на вписано обстоятелство</w:t>
      </w:r>
    </w:p>
    <w:p w:rsidR="00000000" w:rsidRDefault="002306EE">
      <w:pPr>
        <w:spacing w:after="0" w:line="240" w:lineRule="auto"/>
        <w:ind w:firstLine="1155"/>
        <w:jc w:val="both"/>
        <w:textAlignment w:val="center"/>
        <w:divId w:val="1917743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604. Когато по исков ред се установи недопустимост или нищожност на вписването, както и несъществуване на вписано обстоятелство, съдът заличава вписването или съответното обстоятелство служебно, по искане на прокурора или н</w:t>
      </w:r>
      <w:r>
        <w:rPr>
          <w:rFonts w:ascii="Times New Roman" w:eastAsia="Times New Roman" w:hAnsi="Times New Roman" w:cs="Times New Roman"/>
          <w:color w:val="000000"/>
          <w:sz w:val="24"/>
          <w:szCs w:val="24"/>
        </w:rPr>
        <w:t>а заинтересованото лице.</w:t>
      </w:r>
    </w:p>
    <w:p w:rsidR="00000000" w:rsidRDefault="002306EE">
      <w:pPr>
        <w:spacing w:after="120" w:line="240" w:lineRule="auto"/>
        <w:ind w:firstLine="1155"/>
        <w:jc w:val="both"/>
        <w:textAlignment w:val="center"/>
        <w:divId w:val="172552134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498547010"/>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Поправки в регистрите</w:t>
      </w:r>
    </w:p>
    <w:p w:rsidR="00000000" w:rsidRDefault="002306EE">
      <w:pPr>
        <w:spacing w:after="0" w:line="240" w:lineRule="auto"/>
        <w:ind w:firstLine="1155"/>
        <w:jc w:val="both"/>
        <w:textAlignment w:val="center"/>
        <w:divId w:val="204814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605. Поправки в регистрите се правят по искане на органите и лицата по чл. 600 или служебно от съда по реда на чл. 602.</w:t>
      </w:r>
    </w:p>
    <w:p w:rsidR="00000000" w:rsidRDefault="002306EE">
      <w:pPr>
        <w:spacing w:after="120" w:line="240" w:lineRule="auto"/>
        <w:ind w:firstLine="1155"/>
        <w:jc w:val="both"/>
        <w:textAlignment w:val="center"/>
        <w:divId w:val="49854701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04575504"/>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w:t>
      </w:r>
    </w:p>
    <w:p w:rsidR="00000000" w:rsidRDefault="002306EE">
      <w:pPr>
        <w:spacing w:after="0" w:line="240" w:lineRule="auto"/>
        <w:ind w:firstLine="1155"/>
        <w:jc w:val="both"/>
        <w:textAlignment w:val="center"/>
        <w:divId w:val="569971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606. Решението, с което е отказано вписване, подлежи на </w:t>
      </w:r>
      <w:r>
        <w:rPr>
          <w:rFonts w:ascii="Times New Roman" w:eastAsia="Times New Roman" w:hAnsi="Times New Roman" w:cs="Times New Roman"/>
          <w:color w:val="000000"/>
          <w:sz w:val="24"/>
          <w:szCs w:val="24"/>
        </w:rPr>
        <w:t>обжалване с частна жалба пред апелативния съд.</w:t>
      </w:r>
    </w:p>
    <w:p w:rsidR="00000000" w:rsidRDefault="002306EE">
      <w:pPr>
        <w:spacing w:after="120" w:line="240" w:lineRule="auto"/>
        <w:ind w:firstLine="1155"/>
        <w:jc w:val="both"/>
        <w:textAlignment w:val="center"/>
        <w:divId w:val="130457550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10205339"/>
        <w:rPr>
          <w:rFonts w:ascii="Times New Roman" w:hAnsi="Times New Roman" w:cs="Times New Roman"/>
          <w:b/>
          <w:bCs/>
          <w:color w:val="000000"/>
          <w:sz w:val="24"/>
          <w:szCs w:val="24"/>
        </w:rPr>
      </w:pPr>
      <w:r>
        <w:rPr>
          <w:rFonts w:ascii="Times New Roman" w:hAnsi="Times New Roman" w:cs="Times New Roman"/>
          <w:b/>
          <w:bCs/>
          <w:color w:val="000000"/>
          <w:sz w:val="24"/>
          <w:szCs w:val="24"/>
        </w:rPr>
        <w:t>Наредба за водене и съхраняване на регистрите</w:t>
      </w:r>
    </w:p>
    <w:p w:rsidR="00000000" w:rsidRDefault="002306EE">
      <w:pPr>
        <w:spacing w:after="0" w:line="240" w:lineRule="auto"/>
        <w:ind w:firstLine="1155"/>
        <w:jc w:val="both"/>
        <w:textAlignment w:val="center"/>
        <w:divId w:val="42677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607. Министърът на правосъдието издава наредба за водене и съхраняване на регистрите за вписванията.</w:t>
      </w:r>
    </w:p>
    <w:p w:rsidR="00000000" w:rsidRDefault="002306EE">
      <w:pPr>
        <w:spacing w:after="120" w:line="240" w:lineRule="auto"/>
        <w:ind w:firstLine="1155"/>
        <w:jc w:val="both"/>
        <w:textAlignment w:val="center"/>
        <w:divId w:val="1310205339"/>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24021138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седма.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ОСОБЕНИ ПРАВИЛА ОТНОСНО ПРОИЗВОДСТВОТО ПО ГРАЖДАНСКИ ДЕЛА ПРИ ДЕЙСТВИЕ НА ПРАВОТО НА ЕВРОПЕЙСКИЯ СЪЮЗ (В СИЛА ОТ 24.07.2007 Г.)</w:t>
      </w:r>
    </w:p>
    <w:p w:rsidR="00000000" w:rsidRDefault="002306EE">
      <w:pPr>
        <w:spacing w:before="100" w:beforeAutospacing="1" w:after="100" w:afterAutospacing="1" w:line="240" w:lineRule="auto"/>
        <w:jc w:val="center"/>
        <w:textAlignment w:val="center"/>
        <w:divId w:val="166319698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петдесет и шеста.</w:t>
      </w:r>
      <w:r>
        <w:rPr>
          <w:rFonts w:ascii="Times New Roman" w:hAnsi="Times New Roman" w:cs="Times New Roman"/>
          <w:b/>
          <w:bCs/>
          <w:color w:val="000000"/>
          <w:sz w:val="26"/>
          <w:szCs w:val="26"/>
        </w:rPr>
        <w:br/>
        <w:t>СЪТРУДНИЧЕСТВО В ЕВРОПЕЙСКИЯ СЪЮЗ В ПРОИЗВОДСТВОТО ПО ГРАЖДАНСКИ ДЕЛА (В СИЛА ОТ 24.07.2007 Г.)</w:t>
      </w:r>
    </w:p>
    <w:p w:rsidR="00000000" w:rsidRDefault="002306EE">
      <w:pPr>
        <w:spacing w:before="100" w:beforeAutospacing="1" w:after="100" w:afterAutospacing="1" w:line="240" w:lineRule="auto"/>
        <w:jc w:val="center"/>
        <w:textAlignment w:val="center"/>
        <w:divId w:val="17072903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w:t>
      </w:r>
      <w:r>
        <w:rPr>
          <w:rFonts w:ascii="Times New Roman" w:hAnsi="Times New Roman" w:cs="Times New Roman"/>
          <w:b/>
          <w:bCs/>
          <w:color w:val="000000"/>
          <w:sz w:val="26"/>
          <w:szCs w:val="26"/>
        </w:rPr>
        <w:t xml:space="preserve"> I.</w:t>
      </w:r>
      <w:r>
        <w:rPr>
          <w:rFonts w:ascii="Times New Roman" w:hAnsi="Times New Roman" w:cs="Times New Roman"/>
          <w:b/>
          <w:bCs/>
          <w:color w:val="000000"/>
          <w:sz w:val="26"/>
          <w:szCs w:val="26"/>
        </w:rPr>
        <w:br/>
        <w:t>Връчване по Регламент (ЕО) № 1393/2007 на Европейския парламент и на Съвета от 13 ноември 2007 г. относно връчване в държавите членки на съдебни и извънсъдебни документи по граждански или търговски дела ("връчване на документи") и за отмяна на Регламен</w:t>
      </w:r>
      <w:r>
        <w:rPr>
          <w:rFonts w:ascii="Times New Roman" w:hAnsi="Times New Roman" w:cs="Times New Roman"/>
          <w:b/>
          <w:bCs/>
          <w:color w:val="000000"/>
          <w:sz w:val="26"/>
          <w:szCs w:val="26"/>
        </w:rPr>
        <w:t>т (ЕО) № 1348/2000 на Съвета (ОВ, L 324/79 от 10 декември 2007 г.), наричан по-нататък "Регламент (ЕО) № 1393/2007" (В сила от 24.07.2007 г., загл. изм. - ДВ, бр. 42 от 2009 г.)</w:t>
      </w:r>
    </w:p>
    <w:p w:rsidR="00000000" w:rsidRDefault="002306EE">
      <w:pPr>
        <w:spacing w:after="0" w:line="240" w:lineRule="auto"/>
        <w:ind w:firstLine="1155"/>
        <w:textAlignment w:val="center"/>
        <w:divId w:val="1356154499"/>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от служители на дипломатически или консулски представителства (Загл.</w:t>
      </w:r>
      <w:r>
        <w:rPr>
          <w:rFonts w:ascii="Times New Roman" w:hAnsi="Times New Roman" w:cs="Times New Roman"/>
          <w:b/>
          <w:bCs/>
          <w:color w:val="000000"/>
          <w:sz w:val="24"/>
          <w:szCs w:val="24"/>
        </w:rPr>
        <w:t xml:space="preserve"> изм. - ДВ, бр. 42 от 2009 г.)</w:t>
      </w:r>
    </w:p>
    <w:p w:rsidR="00000000" w:rsidRDefault="002306EE">
      <w:pPr>
        <w:spacing w:after="0" w:line="240" w:lineRule="auto"/>
        <w:ind w:firstLine="1155"/>
        <w:jc w:val="both"/>
        <w:textAlignment w:val="center"/>
        <w:divId w:val="866797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608. (В сила от 24.07.2007 г., изм. - ДВ, бр. 50 от 2008 г., в сила от 01.03.2008 г., изм. - ДВ, бр. 42 от 2009 г.) Връчване по чл. 13.1 от Регламент (ЕО) № 1393/2007, което трябва да се извърши в Република България, е д</w:t>
      </w:r>
      <w:r>
        <w:rPr>
          <w:rFonts w:ascii="Times New Roman" w:eastAsia="Times New Roman" w:hAnsi="Times New Roman" w:cs="Times New Roman"/>
          <w:color w:val="000000"/>
          <w:sz w:val="24"/>
          <w:szCs w:val="24"/>
        </w:rPr>
        <w:t>опустимо, когато адресатът е гражданин на държавата членка, в която е издаден документът.</w:t>
      </w:r>
    </w:p>
    <w:p w:rsidR="00000000" w:rsidRDefault="002306EE">
      <w:pPr>
        <w:spacing w:after="120" w:line="240" w:lineRule="auto"/>
        <w:ind w:firstLine="1155"/>
        <w:jc w:val="both"/>
        <w:textAlignment w:val="center"/>
        <w:divId w:val="135615449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4390761"/>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по пощата в друга държава членка</w:t>
      </w:r>
    </w:p>
    <w:p w:rsidR="00000000" w:rsidRDefault="002306EE">
      <w:pPr>
        <w:spacing w:after="0" w:line="240" w:lineRule="auto"/>
        <w:ind w:firstLine="1155"/>
        <w:jc w:val="both"/>
        <w:textAlignment w:val="center"/>
        <w:divId w:val="514923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609. (В сила от 24.07.2007 г., изм. - ДВ, бр. 42 от 2009 г.) (1) При връчване по чл. 14 от Регламент (ЕО) № 1393/2007</w:t>
      </w:r>
      <w:r>
        <w:rPr>
          <w:rFonts w:ascii="Times New Roman" w:eastAsia="Times New Roman" w:hAnsi="Times New Roman" w:cs="Times New Roman"/>
          <w:color w:val="000000"/>
          <w:sz w:val="24"/>
          <w:szCs w:val="24"/>
        </w:rPr>
        <w:t xml:space="preserve"> връчването, отказът от приемане или обстоятелството, че адресатът не е намерен на адреса, се удостоверява с обратна разписка.</w:t>
      </w:r>
    </w:p>
    <w:p w:rsidR="00000000" w:rsidRDefault="002306EE">
      <w:pPr>
        <w:spacing w:after="0" w:line="240" w:lineRule="auto"/>
        <w:ind w:firstLine="1155"/>
        <w:jc w:val="both"/>
        <w:textAlignment w:val="center"/>
        <w:divId w:val="56217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Страната може да поиска връчването да се извърши чрез куриерска услуга, извършена от регистрирано лице, вписано в публичния р</w:t>
      </w:r>
      <w:r>
        <w:rPr>
          <w:rFonts w:ascii="Times New Roman" w:eastAsia="Times New Roman" w:hAnsi="Times New Roman" w:cs="Times New Roman"/>
          <w:color w:val="000000"/>
          <w:sz w:val="24"/>
          <w:szCs w:val="24"/>
        </w:rPr>
        <w:t>егистър за оператори на неуниверсални пощенски услуги. В този случай разноските остават за нейна сметка.</w:t>
      </w:r>
    </w:p>
    <w:p w:rsidR="00000000" w:rsidRDefault="002306EE">
      <w:pPr>
        <w:spacing w:after="120" w:line="240" w:lineRule="auto"/>
        <w:ind w:firstLine="1155"/>
        <w:jc w:val="both"/>
        <w:textAlignment w:val="center"/>
        <w:divId w:val="194390761"/>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860121878"/>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по пощата в Република България</w:t>
      </w:r>
    </w:p>
    <w:p w:rsidR="00000000" w:rsidRDefault="002306EE">
      <w:pPr>
        <w:spacing w:after="0" w:line="240" w:lineRule="auto"/>
        <w:ind w:firstLine="1155"/>
        <w:jc w:val="both"/>
        <w:textAlignment w:val="center"/>
        <w:divId w:val="989943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610. (В сила от 24.07.2007 г., изм. - ДВ, бр. 50 от 2008 г., в сила от 01.03.2008 г., изм. - ДВ, бр. 42 </w:t>
      </w:r>
      <w:r>
        <w:rPr>
          <w:rFonts w:ascii="Times New Roman" w:eastAsia="Times New Roman" w:hAnsi="Times New Roman" w:cs="Times New Roman"/>
          <w:color w:val="000000"/>
          <w:sz w:val="24"/>
          <w:szCs w:val="24"/>
        </w:rPr>
        <w:t>от 2009 г.) Документът, подлежащ на връчване в Република България, трябва да е съставен или придружен от превод на български или на език, който адресатът разбира.</w:t>
      </w:r>
    </w:p>
    <w:p w:rsidR="00000000" w:rsidRDefault="002306EE">
      <w:pPr>
        <w:spacing w:after="120" w:line="240" w:lineRule="auto"/>
        <w:ind w:firstLine="1155"/>
        <w:jc w:val="both"/>
        <w:textAlignment w:val="center"/>
        <w:divId w:val="86012187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3807861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Компетентни органи по чл. 2.1 и 2.2 от Регламент (ЕО) № 1393/2007 (Загл. изм. - ДВ, бр. 42 </w:t>
      </w:r>
      <w:r>
        <w:rPr>
          <w:rFonts w:ascii="Times New Roman" w:hAnsi="Times New Roman" w:cs="Times New Roman"/>
          <w:b/>
          <w:bCs/>
          <w:color w:val="000000"/>
          <w:sz w:val="24"/>
          <w:szCs w:val="24"/>
        </w:rPr>
        <w:t>от 2009 г.)</w:t>
      </w:r>
    </w:p>
    <w:p w:rsidR="00000000" w:rsidRDefault="002306EE">
      <w:pPr>
        <w:spacing w:after="0" w:line="240" w:lineRule="auto"/>
        <w:ind w:firstLine="1155"/>
        <w:jc w:val="both"/>
        <w:textAlignment w:val="center"/>
        <w:divId w:val="1395856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611. (В сила от 24.07.2007 г.) (1) (Изм. - ДВ, бр. 50 от 2008 г., в сила от 01.03.2008 г.) Предаващ орган при връчване в чужбина на съдебни съобщения и призовки е съдът, пред който делото е висящо.</w:t>
      </w:r>
    </w:p>
    <w:p w:rsidR="00000000" w:rsidRDefault="002306EE">
      <w:pPr>
        <w:spacing w:after="0" w:line="240" w:lineRule="auto"/>
        <w:ind w:firstLine="1155"/>
        <w:jc w:val="both"/>
        <w:textAlignment w:val="center"/>
        <w:divId w:val="77582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w:t>
      </w:r>
      <w:r>
        <w:rPr>
          <w:rFonts w:ascii="Times New Roman" w:eastAsia="Times New Roman" w:hAnsi="Times New Roman" w:cs="Times New Roman"/>
          <w:color w:val="000000"/>
          <w:sz w:val="24"/>
          <w:szCs w:val="24"/>
        </w:rPr>
        <w:t xml:space="preserve"> от 01.03.2008 г.) Предаващ орган при връчване в чужбина на извънсъдебни документи е районният съд по настоящия </w:t>
      </w:r>
      <w:r>
        <w:rPr>
          <w:rFonts w:ascii="Times New Roman" w:eastAsia="Times New Roman" w:hAnsi="Times New Roman" w:cs="Times New Roman"/>
          <w:color w:val="000000"/>
          <w:sz w:val="24"/>
          <w:szCs w:val="24"/>
        </w:rPr>
        <w:lastRenderedPageBreak/>
        <w:t>или постоянния адрес на лицето, поискало връчването, или по неговото седалище, а за нотариално заверени документи - и районният съд, в чийто рай</w:t>
      </w:r>
      <w:r>
        <w:rPr>
          <w:rFonts w:ascii="Times New Roman" w:eastAsia="Times New Roman" w:hAnsi="Times New Roman" w:cs="Times New Roman"/>
          <w:color w:val="000000"/>
          <w:sz w:val="24"/>
          <w:szCs w:val="24"/>
        </w:rPr>
        <w:t>он действа нотариусът.</w:t>
      </w:r>
    </w:p>
    <w:p w:rsidR="00000000" w:rsidRDefault="002306EE">
      <w:pPr>
        <w:spacing w:after="0" w:line="240" w:lineRule="auto"/>
        <w:ind w:firstLine="1155"/>
        <w:jc w:val="both"/>
        <w:textAlignment w:val="center"/>
        <w:divId w:val="1732970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50 от 2008 г., в сила от 01.03.2008 г.) Получаващ орган при връчване в Република България е районният съд, в чийто район трябва да се извърши връчването.</w:t>
      </w:r>
    </w:p>
    <w:p w:rsidR="00000000" w:rsidRDefault="002306EE">
      <w:pPr>
        <w:spacing w:after="0" w:line="240" w:lineRule="auto"/>
        <w:ind w:firstLine="1155"/>
        <w:jc w:val="both"/>
        <w:textAlignment w:val="center"/>
        <w:divId w:val="853419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2008 г., в сила от 01.03.2008 г.)</w:t>
      </w:r>
      <w:r>
        <w:rPr>
          <w:rFonts w:ascii="Times New Roman" w:eastAsia="Times New Roman" w:hAnsi="Times New Roman" w:cs="Times New Roman"/>
          <w:color w:val="000000"/>
          <w:sz w:val="24"/>
          <w:szCs w:val="24"/>
        </w:rPr>
        <w:t xml:space="preserve"> Получаващият орган извършва връчването чрез служител на съда, по пощата или по начин, посочен от страната. Когато в населеното място, където трябва да се извърши връчването, няма съдебно учреждение, връчването може да се извърши чрез общината или кметство</w:t>
      </w:r>
      <w:r>
        <w:rPr>
          <w:rFonts w:ascii="Times New Roman" w:eastAsia="Times New Roman" w:hAnsi="Times New Roman" w:cs="Times New Roman"/>
          <w:color w:val="000000"/>
          <w:sz w:val="24"/>
          <w:szCs w:val="24"/>
        </w:rPr>
        <w:t>то.</w:t>
      </w:r>
    </w:p>
    <w:p w:rsidR="00000000" w:rsidRDefault="002306EE">
      <w:pPr>
        <w:spacing w:after="120" w:line="240" w:lineRule="auto"/>
        <w:ind w:firstLine="1155"/>
        <w:jc w:val="both"/>
        <w:textAlignment w:val="center"/>
        <w:divId w:val="1538078612"/>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11568628"/>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приемане на основание на езика на документа</w:t>
      </w:r>
    </w:p>
    <w:p w:rsidR="00000000" w:rsidRDefault="002306EE">
      <w:pPr>
        <w:spacing w:after="0" w:line="240" w:lineRule="auto"/>
        <w:ind w:firstLine="1155"/>
        <w:jc w:val="both"/>
        <w:textAlignment w:val="center"/>
        <w:divId w:val="136151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612. (В сила от 24.07.2007 г., изм. - ДВ, бр. 50 от 2008 г., в сила от 01.03.2008 г., изм. - ДВ, бр. 42 от 2009 г.) Адресатът обявява отказа си по чл. 8.1 от Регламент (ЕО) № 1393/2007 пред предаващия чуждестранен орган, когато съобщението е връчено по</w:t>
      </w:r>
      <w:r>
        <w:rPr>
          <w:rFonts w:ascii="Times New Roman" w:eastAsia="Times New Roman" w:hAnsi="Times New Roman" w:cs="Times New Roman"/>
          <w:color w:val="000000"/>
          <w:sz w:val="24"/>
          <w:szCs w:val="24"/>
        </w:rPr>
        <w:t xml:space="preserve"> пощата, или пред получаващия орган, чрез който е връчено.</w:t>
      </w:r>
    </w:p>
    <w:p w:rsidR="00000000" w:rsidRDefault="002306EE">
      <w:pPr>
        <w:spacing w:after="120" w:line="240" w:lineRule="auto"/>
        <w:ind w:firstLine="1155"/>
        <w:jc w:val="both"/>
        <w:textAlignment w:val="center"/>
        <w:divId w:val="1711568628"/>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756709594"/>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документ от чужбина от друга страна по спора</w:t>
      </w:r>
    </w:p>
    <w:p w:rsidR="00000000" w:rsidRDefault="002306EE">
      <w:pPr>
        <w:spacing w:after="0" w:line="240" w:lineRule="auto"/>
        <w:ind w:firstLine="1155"/>
        <w:jc w:val="both"/>
        <w:textAlignment w:val="center"/>
        <w:divId w:val="27441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613. (В сила от 24.07.2007 г., изм. - ДВ, бр. 42 от 2009 г.) В Република България не се допуска връчване по чл. 15 от Регламент (ЕО) </w:t>
      </w:r>
      <w:r>
        <w:rPr>
          <w:rFonts w:ascii="Times New Roman" w:eastAsia="Times New Roman" w:hAnsi="Times New Roman" w:cs="Times New Roman"/>
          <w:color w:val="000000"/>
          <w:sz w:val="24"/>
          <w:szCs w:val="24"/>
        </w:rPr>
        <w:t>№ 1393/2007.</w:t>
      </w:r>
    </w:p>
    <w:p w:rsidR="00000000" w:rsidRDefault="002306EE">
      <w:pPr>
        <w:spacing w:after="120" w:line="240" w:lineRule="auto"/>
        <w:ind w:firstLine="1155"/>
        <w:jc w:val="both"/>
        <w:textAlignment w:val="center"/>
        <w:divId w:val="175670959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30450572"/>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решението</w:t>
      </w:r>
    </w:p>
    <w:p w:rsidR="00000000" w:rsidRDefault="002306EE">
      <w:pPr>
        <w:spacing w:after="0" w:line="240" w:lineRule="auto"/>
        <w:ind w:firstLine="1155"/>
        <w:jc w:val="both"/>
        <w:textAlignment w:val="center"/>
        <w:divId w:val="102232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613а. (Нов - ДВ, бр. 42 от 2009 г.) Заинтересованата страна може да подаде до Върховния касационен съд молба за отмяна на решението въз основа на чл. 19.4 от Регламент (ЕО) № 1393/2007. Молбата може да бъде подадена в едногодишен срок от постановяване </w:t>
      </w:r>
      <w:r>
        <w:rPr>
          <w:rFonts w:ascii="Times New Roman" w:eastAsia="Times New Roman" w:hAnsi="Times New Roman" w:cs="Times New Roman"/>
          <w:color w:val="000000"/>
          <w:sz w:val="24"/>
          <w:szCs w:val="24"/>
        </w:rPr>
        <w:t>на решението.</w:t>
      </w:r>
    </w:p>
    <w:p w:rsidR="00000000" w:rsidRDefault="002306EE">
      <w:pPr>
        <w:spacing w:after="120" w:line="240" w:lineRule="auto"/>
        <w:ind w:firstLine="1155"/>
        <w:jc w:val="both"/>
        <w:textAlignment w:val="center"/>
        <w:divId w:val="330450572"/>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93759218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Събиране на доказателства по Регламент (ЕО) № 1206/2001 на Съвета относно сътрудничеството между съдилища на държавите членки при събирането на доказателства по граждански или търговски дела (В сила от 24.07.2007 г.)</w:t>
      </w:r>
    </w:p>
    <w:p w:rsidR="00000000" w:rsidRDefault="002306EE">
      <w:pPr>
        <w:spacing w:after="0" w:line="240" w:lineRule="auto"/>
        <w:ind w:firstLine="1155"/>
        <w:textAlignment w:val="center"/>
        <w:divId w:val="598803839"/>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w:t>
      </w:r>
      <w:r>
        <w:rPr>
          <w:rFonts w:ascii="Times New Roman" w:hAnsi="Times New Roman" w:cs="Times New Roman"/>
          <w:b/>
          <w:bCs/>
          <w:color w:val="000000"/>
          <w:sz w:val="24"/>
          <w:szCs w:val="24"/>
        </w:rPr>
        <w:t xml:space="preserve"> доказателства в държавите - членки на Европейския съюз</w:t>
      </w:r>
    </w:p>
    <w:p w:rsidR="00000000" w:rsidRDefault="002306EE">
      <w:pPr>
        <w:spacing w:after="0" w:line="240" w:lineRule="auto"/>
        <w:ind w:firstLine="1155"/>
        <w:jc w:val="both"/>
        <w:textAlignment w:val="center"/>
        <w:divId w:val="36556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614. (В сила от 24.07.2007 г.) Когато събирането на доказателства трябва да се извърши по Регламент (ЕО) № 1206/2001 на Съвета, съдът може да отправи искане за събирането им до компетентния орган</w:t>
      </w:r>
      <w:r>
        <w:rPr>
          <w:rFonts w:ascii="Times New Roman" w:eastAsia="Times New Roman" w:hAnsi="Times New Roman" w:cs="Times New Roman"/>
          <w:color w:val="000000"/>
          <w:sz w:val="24"/>
          <w:szCs w:val="24"/>
        </w:rPr>
        <w:t xml:space="preserve"> на другата държава членка или при условията на чл. 17 от регламента да изиска непосредствено събиране на доказателствата.</w:t>
      </w:r>
    </w:p>
    <w:p w:rsidR="00000000" w:rsidRDefault="002306EE">
      <w:pPr>
        <w:spacing w:after="120" w:line="240" w:lineRule="auto"/>
        <w:ind w:firstLine="1155"/>
        <w:jc w:val="both"/>
        <w:textAlignment w:val="center"/>
        <w:divId w:val="59880383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30766786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Право на участие</w:t>
      </w:r>
    </w:p>
    <w:p w:rsidR="00000000" w:rsidRDefault="002306EE">
      <w:pPr>
        <w:spacing w:after="0" w:line="240" w:lineRule="auto"/>
        <w:ind w:firstLine="1155"/>
        <w:jc w:val="both"/>
        <w:textAlignment w:val="center"/>
        <w:divId w:val="183796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615. (В сила от 24.07.2007 г.) В рамките на приложното поле на Регламент (ЕО) № 1206/2001 на Съвета български</w:t>
      </w:r>
      <w:r>
        <w:rPr>
          <w:rFonts w:ascii="Times New Roman" w:eastAsia="Times New Roman" w:hAnsi="Times New Roman" w:cs="Times New Roman"/>
          <w:color w:val="000000"/>
          <w:sz w:val="24"/>
          <w:szCs w:val="24"/>
        </w:rPr>
        <w:t>ят съд или упълномощен негов член може да присъства и да участва при събиране на доказателствата от съда на другата държава членка.</w:t>
      </w:r>
    </w:p>
    <w:p w:rsidR="00000000" w:rsidRDefault="002306EE">
      <w:pPr>
        <w:spacing w:after="120" w:line="240" w:lineRule="auto"/>
        <w:ind w:firstLine="1155"/>
        <w:jc w:val="both"/>
        <w:textAlignment w:val="center"/>
        <w:divId w:val="130766786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59605440"/>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Непосредствено събиране на доказателства</w:t>
      </w:r>
    </w:p>
    <w:p w:rsidR="00000000" w:rsidRDefault="002306EE">
      <w:pPr>
        <w:spacing w:after="0" w:line="240" w:lineRule="auto"/>
        <w:ind w:firstLine="1155"/>
        <w:jc w:val="both"/>
        <w:textAlignment w:val="center"/>
        <w:divId w:val="450631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616. (В сила от 24.07.2007 г.) (1) Непосредственото събиране на доказателств</w:t>
      </w:r>
      <w:r>
        <w:rPr>
          <w:rFonts w:ascii="Times New Roman" w:eastAsia="Times New Roman" w:hAnsi="Times New Roman" w:cs="Times New Roman"/>
          <w:color w:val="000000"/>
          <w:sz w:val="24"/>
          <w:szCs w:val="24"/>
        </w:rPr>
        <w:t>а в друга държава членка се извършва от членове на съда или от упълномощено от съда лице.</w:t>
      </w:r>
    </w:p>
    <w:p w:rsidR="00000000" w:rsidRDefault="002306EE">
      <w:pPr>
        <w:spacing w:after="0" w:line="240" w:lineRule="auto"/>
        <w:ind w:firstLine="1155"/>
        <w:jc w:val="both"/>
        <w:textAlignment w:val="center"/>
        <w:divId w:val="140389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техни представители и вещи лица могат да участват в това производство, доколкото това е разрешено от българското законодателство.</w:t>
      </w:r>
    </w:p>
    <w:p w:rsidR="00000000" w:rsidRDefault="002306EE">
      <w:pPr>
        <w:spacing w:after="120" w:line="240" w:lineRule="auto"/>
        <w:ind w:firstLine="1155"/>
        <w:jc w:val="both"/>
        <w:textAlignment w:val="center"/>
        <w:divId w:val="25960544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52992973"/>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Компетентни органи п</w:t>
      </w:r>
      <w:r>
        <w:rPr>
          <w:rFonts w:ascii="Times New Roman" w:hAnsi="Times New Roman" w:cs="Times New Roman"/>
          <w:b/>
          <w:bCs/>
          <w:color w:val="000000"/>
          <w:sz w:val="24"/>
          <w:szCs w:val="24"/>
        </w:rPr>
        <w:t>о чл. 2.1 и 3.3 от Регламент (ЕО) № 1206/2001 на Съвета (Загл. доп. - ДВ, бр. 50 от 2008 г., в сила от 01.03.2008 г.)</w:t>
      </w:r>
    </w:p>
    <w:p w:rsidR="00000000" w:rsidRDefault="002306EE">
      <w:pPr>
        <w:spacing w:after="0" w:line="240" w:lineRule="auto"/>
        <w:ind w:firstLine="1155"/>
        <w:jc w:val="both"/>
        <w:textAlignment w:val="center"/>
        <w:divId w:val="972053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617. (В сила от 24.07.2007 г.) (1) Исканията за събиране на доказателства в Република България се отправят до районния съд, в чийто р</w:t>
      </w:r>
      <w:r>
        <w:rPr>
          <w:rFonts w:ascii="Times New Roman" w:eastAsia="Times New Roman" w:hAnsi="Times New Roman" w:cs="Times New Roman"/>
          <w:color w:val="000000"/>
          <w:sz w:val="24"/>
          <w:szCs w:val="24"/>
        </w:rPr>
        <w:t>айон ще се извършва събирането.</w:t>
      </w:r>
    </w:p>
    <w:p w:rsidR="00000000" w:rsidRDefault="002306EE">
      <w:pPr>
        <w:spacing w:after="0" w:line="240" w:lineRule="auto"/>
        <w:ind w:firstLine="1155"/>
        <w:jc w:val="both"/>
        <w:textAlignment w:val="center"/>
        <w:divId w:val="2007441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Компетентен да разреши непосредствено събиране на доказателства в Република България е окръжният съд, в чийто район ще се извършва непосредственото събиране.</w:t>
      </w:r>
    </w:p>
    <w:p w:rsidR="00000000" w:rsidRDefault="002306EE">
      <w:pPr>
        <w:spacing w:after="120" w:line="240" w:lineRule="auto"/>
        <w:ind w:firstLine="1155"/>
        <w:jc w:val="both"/>
        <w:textAlignment w:val="center"/>
        <w:divId w:val="152992973"/>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993755063"/>
        <w:rPr>
          <w:rFonts w:ascii="Times New Roman" w:hAnsi="Times New Roman" w:cs="Times New Roman"/>
          <w:b/>
          <w:bCs/>
          <w:color w:val="000000"/>
          <w:sz w:val="24"/>
          <w:szCs w:val="24"/>
        </w:rPr>
      </w:pPr>
      <w:r>
        <w:rPr>
          <w:rFonts w:ascii="Times New Roman" w:hAnsi="Times New Roman" w:cs="Times New Roman"/>
          <w:b/>
          <w:bCs/>
          <w:color w:val="000000"/>
          <w:sz w:val="24"/>
          <w:szCs w:val="24"/>
        </w:rPr>
        <w:t>Език на исканията и съобщенията</w:t>
      </w:r>
    </w:p>
    <w:p w:rsidR="00000000" w:rsidRDefault="002306EE">
      <w:pPr>
        <w:spacing w:after="0" w:line="240" w:lineRule="auto"/>
        <w:ind w:firstLine="1155"/>
        <w:jc w:val="both"/>
        <w:textAlignment w:val="center"/>
        <w:divId w:val="1667320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 (В сила от 24.07.2</w:t>
      </w:r>
      <w:r>
        <w:rPr>
          <w:rFonts w:ascii="Times New Roman" w:eastAsia="Times New Roman" w:hAnsi="Times New Roman" w:cs="Times New Roman"/>
          <w:color w:val="000000"/>
          <w:sz w:val="24"/>
          <w:szCs w:val="24"/>
        </w:rPr>
        <w:t>007 г.) Исканията от друга държава членка за събиране на доказателства и съобщенията по Регламент (ЕО) № 1206/2001 на Съвета трябва да са съставени на български език или да са придружени от превод на български език.</w:t>
      </w:r>
    </w:p>
    <w:p w:rsidR="00000000" w:rsidRDefault="002306EE">
      <w:pPr>
        <w:spacing w:after="120" w:line="240" w:lineRule="auto"/>
        <w:ind w:firstLine="1155"/>
        <w:jc w:val="both"/>
        <w:textAlignment w:val="center"/>
        <w:divId w:val="1993755063"/>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21244922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шеста "а".</w:t>
      </w:r>
      <w:r>
        <w:rPr>
          <w:rFonts w:ascii="Times New Roman" w:hAnsi="Times New Roman" w:cs="Times New Roman"/>
          <w:b/>
          <w:bCs/>
          <w:color w:val="000000"/>
          <w:sz w:val="26"/>
          <w:szCs w:val="26"/>
        </w:rPr>
        <w:br/>
        <w:t xml:space="preserve">СЪЗДАВАНЕ </w:t>
      </w:r>
      <w:r>
        <w:rPr>
          <w:rFonts w:ascii="Times New Roman" w:hAnsi="Times New Roman" w:cs="Times New Roman"/>
          <w:b/>
          <w:bCs/>
          <w:color w:val="000000"/>
          <w:sz w:val="26"/>
          <w:szCs w:val="26"/>
        </w:rPr>
        <w:t>НА ПРОЦЕДУРА ЗА ЕВРОПЕЙСКА ЗАПОВЕД ЗА ЗАПОР НА БАНКОВИ СМЕТКИ С ЦЕЛ УЛЕСНЯВАНЕ НА ТРАНСГРАНИЧНОТО СЪБИРАНЕ НА ВЗЕМАНИЯ ПО ГРАЖДАНСКИ И ТЪРГОВСКИ ДЕЛА ВЪЗ ОСНОВА НА РЕГЛАМЕНТ (ЕС) № 655/2014 НА ЕВРОПЕЙСКИЯ ПАРЛАМЕНТ И НА СЪВЕТА ОТ 15 МАЙ 2014 Г. ЗА СЪЗДАВАН</w:t>
      </w:r>
      <w:r>
        <w:rPr>
          <w:rFonts w:ascii="Times New Roman" w:hAnsi="Times New Roman" w:cs="Times New Roman"/>
          <w:b/>
          <w:bCs/>
          <w:color w:val="000000"/>
          <w:sz w:val="26"/>
          <w:szCs w:val="26"/>
        </w:rPr>
        <w:t>Е НА ПРОЦЕДУРА ЗА ЕВРОПЕЙСКА ЗАПОВЕД ЗА ЗАПОР НА БАНКОВИ СМЕТКИ С ЦЕЛ УЛЕСНЯВАНЕ НА ТРАНСГРАНИЧНОТО СЪБИРАНЕ НА ВЗЕМАНИЯ ПО ГРАЖДАНСКИ И ТЪРГОВСКИ ДЕЛА (ОВ, L 189/59 ОТ 27 ЮНИ 2014 Г.), НАРИЧАН ПО-НАТАТЪК "РЕГЛАМЕНТ (ЕС) № 655/2014" (НОВА - ДВ, БР. 13 ОТ 2</w:t>
      </w:r>
      <w:r>
        <w:rPr>
          <w:rFonts w:ascii="Times New Roman" w:hAnsi="Times New Roman" w:cs="Times New Roman"/>
          <w:b/>
          <w:bCs/>
          <w:color w:val="000000"/>
          <w:sz w:val="26"/>
          <w:szCs w:val="26"/>
        </w:rPr>
        <w:t xml:space="preserve">017 Г.) </w:t>
      </w:r>
    </w:p>
    <w:p w:rsidR="00000000" w:rsidRDefault="002306EE">
      <w:pPr>
        <w:spacing w:after="0" w:line="240" w:lineRule="auto"/>
        <w:ind w:firstLine="1155"/>
        <w:textAlignment w:val="center"/>
        <w:divId w:val="978655321"/>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за издаване на европейска заповед за налагане на запор върху банкови сметки</w:t>
      </w:r>
    </w:p>
    <w:p w:rsidR="00000000" w:rsidRDefault="002306EE">
      <w:pPr>
        <w:spacing w:after="0" w:line="240" w:lineRule="auto"/>
        <w:ind w:firstLine="1155"/>
        <w:jc w:val="both"/>
        <w:textAlignment w:val="center"/>
        <w:divId w:val="1497379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618а. (Нов - ДВ, бр. 13 от 2017 г.) (1) Издаване на европейска заповед за налагане на запор върху банкови сметки може да се иска преди предявяване </w:t>
      </w:r>
      <w:r>
        <w:rPr>
          <w:rFonts w:ascii="Times New Roman" w:eastAsia="Times New Roman" w:hAnsi="Times New Roman" w:cs="Times New Roman"/>
          <w:color w:val="000000"/>
          <w:sz w:val="24"/>
          <w:szCs w:val="24"/>
        </w:rPr>
        <w:t>на иска от компетентния да разгледа спора по същество първоинстанционен съд.</w:t>
      </w:r>
    </w:p>
    <w:p w:rsidR="00000000" w:rsidRDefault="002306EE">
      <w:pPr>
        <w:spacing w:after="0" w:line="240" w:lineRule="auto"/>
        <w:ind w:firstLine="1155"/>
        <w:jc w:val="both"/>
        <w:textAlignment w:val="center"/>
        <w:divId w:val="1865048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Издаване на европейска заповед за налагане на запор върху банкови сметки може да се иска след съставянето на автентичния акт по смисъла на чл. 4, т. 10 от Регламент (ЕС) № 655</w:t>
      </w:r>
      <w:r>
        <w:rPr>
          <w:rFonts w:ascii="Times New Roman" w:eastAsia="Times New Roman" w:hAnsi="Times New Roman" w:cs="Times New Roman"/>
          <w:color w:val="000000"/>
          <w:sz w:val="24"/>
          <w:szCs w:val="24"/>
        </w:rPr>
        <w:t>/2014 г. от компетентния първоинстанционен съд.</w:t>
      </w:r>
    </w:p>
    <w:p w:rsidR="00000000" w:rsidRDefault="002306EE">
      <w:pPr>
        <w:spacing w:after="0" w:line="240" w:lineRule="auto"/>
        <w:ind w:firstLine="1155"/>
        <w:jc w:val="both"/>
        <w:textAlignment w:val="center"/>
        <w:divId w:val="1114247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всяко положение на делото до приключване на съдебното производство ищецът може да иска от съда, пред който делото е висящо, да издаде европейска заповед за налагане на запор върху банкови сметки. В сл</w:t>
      </w:r>
      <w:r>
        <w:rPr>
          <w:rFonts w:ascii="Times New Roman" w:eastAsia="Times New Roman" w:hAnsi="Times New Roman" w:cs="Times New Roman"/>
          <w:color w:val="000000"/>
          <w:sz w:val="24"/>
          <w:szCs w:val="24"/>
        </w:rPr>
        <w:t>учай че искането за издаване на европейска заповед за налагане на запор върху банкови сметки се предявява в рамките на касационното производство, заповедта се издава от въззивния съд.</w:t>
      </w:r>
    </w:p>
    <w:p w:rsidR="00000000" w:rsidRDefault="002306EE">
      <w:pPr>
        <w:spacing w:after="120" w:line="240" w:lineRule="auto"/>
        <w:ind w:firstLine="1155"/>
        <w:jc w:val="both"/>
        <w:textAlignment w:val="center"/>
        <w:divId w:val="19473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Издаване на европейска заповед за налагане на запор върху банкови сметки може да се иска след постановяване на съдебното решение от първоинстанционния съд, разгледал спора по същество, или след одобряване на съдебната спогодба.</w:t>
      </w:r>
    </w:p>
    <w:p w:rsidR="00000000" w:rsidRDefault="002306EE">
      <w:pPr>
        <w:spacing w:after="0" w:line="240" w:lineRule="auto"/>
        <w:ind w:firstLine="1155"/>
        <w:textAlignment w:val="center"/>
        <w:divId w:val="917327373"/>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 за из</w:t>
      </w:r>
      <w:r>
        <w:rPr>
          <w:rFonts w:ascii="Times New Roman" w:hAnsi="Times New Roman" w:cs="Times New Roman"/>
          <w:b/>
          <w:bCs/>
          <w:color w:val="000000"/>
          <w:sz w:val="24"/>
          <w:szCs w:val="24"/>
        </w:rPr>
        <w:t>даване на европейската заповед за налагане на запор върху банкови сметки по реда на чл. 21 от Регламент (ЕС) № 655/2014 г.</w:t>
      </w:r>
    </w:p>
    <w:p w:rsidR="00000000" w:rsidRDefault="002306EE">
      <w:pPr>
        <w:spacing w:after="120" w:line="240" w:lineRule="auto"/>
        <w:ind w:firstLine="1155"/>
        <w:jc w:val="both"/>
        <w:textAlignment w:val="center"/>
        <w:divId w:val="560797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618б. (Нов - ДВ, бр. 13 от 2017 г.) Определението на съда, с което се отказва изцяло или частично издаването на европейска запов</w:t>
      </w:r>
      <w:r>
        <w:rPr>
          <w:rFonts w:ascii="Times New Roman" w:eastAsia="Times New Roman" w:hAnsi="Times New Roman" w:cs="Times New Roman"/>
          <w:color w:val="000000"/>
          <w:sz w:val="24"/>
          <w:szCs w:val="24"/>
        </w:rPr>
        <w:t>ед за налагане на запор върху банкови сметки, подлежи на обжалване с частна жалба. Когато определението е постановено от въззивна инстанция, то подлежи на обжалване пред Върховния касационен съд.</w:t>
      </w:r>
    </w:p>
    <w:p w:rsidR="00000000" w:rsidRDefault="002306EE">
      <w:pPr>
        <w:spacing w:after="0" w:line="240" w:lineRule="auto"/>
        <w:ind w:firstLine="1155"/>
        <w:textAlignment w:val="center"/>
        <w:divId w:val="309870583"/>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по чл. 4, т. 14 и информационен орган по ч</w:t>
      </w:r>
      <w:r>
        <w:rPr>
          <w:rFonts w:ascii="Times New Roman" w:hAnsi="Times New Roman" w:cs="Times New Roman"/>
          <w:b/>
          <w:bCs/>
          <w:color w:val="000000"/>
          <w:sz w:val="24"/>
          <w:szCs w:val="24"/>
        </w:rPr>
        <w:t>л. 14 от Регламент (ЕС) № 655/2014</w:t>
      </w:r>
    </w:p>
    <w:p w:rsidR="00000000" w:rsidRDefault="002306EE">
      <w:pPr>
        <w:spacing w:after="0" w:line="240" w:lineRule="auto"/>
        <w:ind w:firstLine="1155"/>
        <w:jc w:val="both"/>
        <w:textAlignment w:val="center"/>
        <w:divId w:val="1858228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618в. (Нов - ДВ, бр. 13 от 2017 г.) (1) Компетентен орган за получаването, предаването или връчването на заповедта за запор и на другите документи по Регламент (ЕС) № 655/2014 е съдебният изпълнител.</w:t>
      </w:r>
    </w:p>
    <w:p w:rsidR="00000000" w:rsidRDefault="002306EE">
      <w:pPr>
        <w:spacing w:after="120" w:line="240" w:lineRule="auto"/>
        <w:ind w:firstLine="1155"/>
        <w:jc w:val="both"/>
        <w:textAlignment w:val="center"/>
        <w:divId w:val="72751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Информационе</w:t>
      </w:r>
      <w:r>
        <w:rPr>
          <w:rFonts w:ascii="Times New Roman" w:eastAsia="Times New Roman" w:hAnsi="Times New Roman" w:cs="Times New Roman"/>
          <w:color w:val="000000"/>
          <w:sz w:val="24"/>
          <w:szCs w:val="24"/>
        </w:rPr>
        <w:t>н орган по чл. 14 от Регламент (ЕС) № 655/2014 е Министерството на правосъдието.</w:t>
      </w:r>
    </w:p>
    <w:p w:rsidR="00000000" w:rsidRDefault="002306EE">
      <w:pPr>
        <w:spacing w:after="0" w:line="240" w:lineRule="auto"/>
        <w:ind w:firstLine="1155"/>
        <w:textAlignment w:val="center"/>
        <w:divId w:val="405035584"/>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признаване и изпълнение на европейска заповед за налагане на запор върху банкови сметки</w:t>
      </w:r>
    </w:p>
    <w:p w:rsidR="00000000" w:rsidRDefault="002306EE">
      <w:pPr>
        <w:spacing w:after="0" w:line="240" w:lineRule="auto"/>
        <w:ind w:firstLine="1155"/>
        <w:jc w:val="both"/>
        <w:textAlignment w:val="center"/>
        <w:divId w:val="19825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618г. (Нов - ДВ, бр. 13 от 2017 г.) (1) Компетентен орган да изпълни заповед</w:t>
      </w:r>
      <w:r>
        <w:rPr>
          <w:rFonts w:ascii="Times New Roman" w:eastAsia="Times New Roman" w:hAnsi="Times New Roman" w:cs="Times New Roman"/>
          <w:color w:val="000000"/>
          <w:sz w:val="24"/>
          <w:szCs w:val="24"/>
        </w:rPr>
        <w:t>та за запор в съответствие с глава 3 от Регламент (ЕС) № 655/2014 е съдебният изпълнител.</w:t>
      </w:r>
    </w:p>
    <w:p w:rsidR="00000000" w:rsidRDefault="002306EE">
      <w:pPr>
        <w:spacing w:after="0" w:line="240" w:lineRule="auto"/>
        <w:ind w:firstLine="1155"/>
        <w:jc w:val="both"/>
        <w:textAlignment w:val="center"/>
        <w:divId w:val="830371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Декларацията относно запорирането на средствата по сметка на длъжника се издава от банката, до която е адресирана заповедта за запор, при условията и в сроковете </w:t>
      </w:r>
      <w:r>
        <w:rPr>
          <w:rFonts w:ascii="Times New Roman" w:eastAsia="Times New Roman" w:hAnsi="Times New Roman" w:cs="Times New Roman"/>
          <w:color w:val="000000"/>
          <w:sz w:val="24"/>
          <w:szCs w:val="24"/>
        </w:rPr>
        <w:t>по чл. 25 от Регламент (ЕС) № 655/2014.</w:t>
      </w:r>
    </w:p>
    <w:p w:rsidR="00000000" w:rsidRDefault="002306EE">
      <w:pPr>
        <w:spacing w:after="0" w:line="240" w:lineRule="auto"/>
        <w:ind w:firstLine="1155"/>
        <w:jc w:val="both"/>
        <w:textAlignment w:val="center"/>
        <w:divId w:val="702560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Молителят предприема необходимите мерки, за да осигури освобождаването на средствата, които след изпълнението на европейската заповед за налагане на запор върху банкови сметки превишават сумата, посочена в нея, в</w:t>
      </w:r>
      <w:r>
        <w:rPr>
          <w:rFonts w:ascii="Times New Roman" w:eastAsia="Times New Roman" w:hAnsi="Times New Roman" w:cs="Times New Roman"/>
          <w:color w:val="000000"/>
          <w:sz w:val="24"/>
          <w:szCs w:val="24"/>
        </w:rPr>
        <w:t xml:space="preserve"> случаите и при условията на чл. 27, параграфи 1 и 2 от Регламент (ЕС) № 655/2014.</w:t>
      </w:r>
    </w:p>
    <w:p w:rsidR="00000000" w:rsidRDefault="002306EE">
      <w:pPr>
        <w:spacing w:after="120" w:line="240" w:lineRule="auto"/>
        <w:ind w:firstLine="1155"/>
        <w:jc w:val="both"/>
        <w:textAlignment w:val="center"/>
        <w:divId w:val="1937975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случай че молителят не изпълни задължението си по ал. 3, съдебният изпълнител предприема служебно необходимите мерки за освобождаване на посочените средства.</w:t>
      </w:r>
    </w:p>
    <w:p w:rsidR="00000000" w:rsidRDefault="002306EE">
      <w:pPr>
        <w:spacing w:after="0" w:line="240" w:lineRule="auto"/>
        <w:ind w:firstLine="1155"/>
        <w:textAlignment w:val="center"/>
        <w:divId w:val="115750287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Отменяне </w:t>
      </w:r>
      <w:r>
        <w:rPr>
          <w:rFonts w:ascii="Times New Roman" w:hAnsi="Times New Roman" w:cs="Times New Roman"/>
          <w:b/>
          <w:bCs/>
          <w:color w:val="000000"/>
          <w:sz w:val="24"/>
          <w:szCs w:val="24"/>
        </w:rPr>
        <w:t>и изменение на европейската заповед за налагане на запор върху банкови сметки и изпълнението ѝ</w:t>
      </w:r>
    </w:p>
    <w:p w:rsidR="00000000" w:rsidRDefault="002306EE">
      <w:pPr>
        <w:spacing w:after="0" w:line="240" w:lineRule="auto"/>
        <w:ind w:firstLine="1155"/>
        <w:jc w:val="both"/>
        <w:textAlignment w:val="center"/>
        <w:divId w:val="1522861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618д. (Нов - ДВ, бр. 13 от 2017 г.) (1) Ответникът и молителят могат да искат отменяне или изменение на европейска заповед за налагане на запор върху банков</w:t>
      </w:r>
      <w:r>
        <w:rPr>
          <w:rFonts w:ascii="Times New Roman" w:eastAsia="Times New Roman" w:hAnsi="Times New Roman" w:cs="Times New Roman"/>
          <w:color w:val="000000"/>
          <w:sz w:val="24"/>
          <w:szCs w:val="24"/>
        </w:rPr>
        <w:t>и сметки от компетентния първоинстанционен съд, ако е налице някое от основанията, предвидени в чл. 33, параграф 1 или чл. 35, параграф 1 от Регламент (ЕС) № 655/2014. Постановеното по искането определение се обжалва по реда на чл. 618б.</w:t>
      </w:r>
    </w:p>
    <w:p w:rsidR="00000000" w:rsidRDefault="002306EE">
      <w:pPr>
        <w:spacing w:after="0" w:line="240" w:lineRule="auto"/>
        <w:ind w:firstLine="1155"/>
        <w:jc w:val="both"/>
        <w:textAlignment w:val="center"/>
        <w:divId w:val="349797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Ответникът мож</w:t>
      </w:r>
      <w:r>
        <w:rPr>
          <w:rFonts w:ascii="Times New Roman" w:eastAsia="Times New Roman" w:hAnsi="Times New Roman" w:cs="Times New Roman"/>
          <w:color w:val="000000"/>
          <w:sz w:val="24"/>
          <w:szCs w:val="24"/>
        </w:rPr>
        <w:t>е да иска ограничаване или прекратяване на изпълнението на европейската заповед за налагане на запор върху банкови сметки, ако е налице някое от основанията по чл. 34, параграф 1 от Регламент (ЕС) № 655/2014, пред съда, издал заповедта за запор.</w:t>
      </w:r>
    </w:p>
    <w:p w:rsidR="00000000" w:rsidRDefault="002306EE">
      <w:pPr>
        <w:spacing w:after="0" w:line="240" w:lineRule="auto"/>
        <w:ind w:firstLine="1155"/>
        <w:jc w:val="both"/>
        <w:textAlignment w:val="center"/>
        <w:divId w:val="2044863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Ответн</w:t>
      </w:r>
      <w:r>
        <w:rPr>
          <w:rFonts w:ascii="Times New Roman" w:eastAsia="Times New Roman" w:hAnsi="Times New Roman" w:cs="Times New Roman"/>
          <w:color w:val="000000"/>
          <w:sz w:val="24"/>
          <w:szCs w:val="24"/>
        </w:rPr>
        <w:t>икът и молителят могат да искат ограничаване или прекратяване на изпълнението на европейската заповед за налагане на запор върху банкови сметки, ако е налице основанието по чл. 35, параграф 3 от Регламент (ЕС) № 655/2014 от съдебния изпълнител. Съдебният и</w:t>
      </w:r>
      <w:r>
        <w:rPr>
          <w:rFonts w:ascii="Times New Roman" w:eastAsia="Times New Roman" w:hAnsi="Times New Roman" w:cs="Times New Roman"/>
          <w:color w:val="000000"/>
          <w:sz w:val="24"/>
          <w:szCs w:val="24"/>
        </w:rPr>
        <w:t>зпълнител уведомява за извършените действия съда, издал заповедта.</w:t>
      </w:r>
    </w:p>
    <w:p w:rsidR="00000000" w:rsidRDefault="002306EE">
      <w:pPr>
        <w:spacing w:after="120" w:line="240" w:lineRule="auto"/>
        <w:ind w:firstLine="1155"/>
        <w:jc w:val="both"/>
        <w:textAlignment w:val="center"/>
        <w:divId w:val="1929727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Молителят може да иска изменение на изпълнението на европейската заповед за налагане на запор върху банкови сметки на основание чл. 35, параграф 4 от Регламент (ЕС) № 655/2014 от съдебн</w:t>
      </w:r>
      <w:r>
        <w:rPr>
          <w:rFonts w:ascii="Times New Roman" w:eastAsia="Times New Roman" w:hAnsi="Times New Roman" w:cs="Times New Roman"/>
          <w:color w:val="000000"/>
          <w:sz w:val="24"/>
          <w:szCs w:val="24"/>
        </w:rPr>
        <w:t>ия изпълнител.</w:t>
      </w:r>
    </w:p>
    <w:p w:rsidR="00000000" w:rsidRDefault="002306EE">
      <w:pPr>
        <w:spacing w:before="100" w:beforeAutospacing="1" w:after="100" w:afterAutospacing="1" w:line="240" w:lineRule="auto"/>
        <w:jc w:val="center"/>
        <w:textAlignment w:val="center"/>
        <w:divId w:val="205665701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седма.</w:t>
      </w:r>
      <w:r>
        <w:rPr>
          <w:rFonts w:ascii="Times New Roman" w:hAnsi="Times New Roman" w:cs="Times New Roman"/>
          <w:b/>
          <w:bCs/>
          <w:color w:val="000000"/>
          <w:sz w:val="26"/>
          <w:szCs w:val="26"/>
        </w:rPr>
        <w:br/>
        <w:t>ПРИЗНАВАНЕ И ДОПУСКАНЕ НА ИЗПЪЛНЕНИЕТО НА СЪДЕБНИ РЕШЕНИЯ И АКТОВЕ ПРИ ДЕЙСТВИЕТО НА ПРАВОТО НА ЕВРОПЕЙСКИЯ СЪЮЗ (В СИЛА ОТ 24.07.2007 Г.)</w:t>
      </w:r>
    </w:p>
    <w:p w:rsidR="00000000" w:rsidRDefault="002306EE">
      <w:pPr>
        <w:spacing w:before="100" w:beforeAutospacing="1" w:after="100" w:afterAutospacing="1" w:line="240" w:lineRule="auto"/>
        <w:jc w:val="center"/>
        <w:textAlignment w:val="center"/>
        <w:divId w:val="10798611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Удостоверения, издавани въз основа на български съдебни актове (В с</w:t>
      </w:r>
      <w:r>
        <w:rPr>
          <w:rFonts w:ascii="Times New Roman" w:hAnsi="Times New Roman" w:cs="Times New Roman"/>
          <w:b/>
          <w:bCs/>
          <w:color w:val="000000"/>
          <w:sz w:val="26"/>
          <w:szCs w:val="26"/>
        </w:rPr>
        <w:t>ила от 24.07.2007 г., загл. изм. - ДВ, бр. 100 от 2010 г., в сила от 21.12.2010 г.)</w:t>
      </w:r>
    </w:p>
    <w:p w:rsidR="00000000" w:rsidRDefault="002306EE">
      <w:pPr>
        <w:spacing w:after="0" w:line="240" w:lineRule="auto"/>
        <w:ind w:firstLine="1155"/>
        <w:textAlignment w:val="center"/>
        <w:divId w:val="758866476"/>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Удостоверения за европейско изпълнително основание за безспорно вземане</w:t>
      </w:r>
    </w:p>
    <w:p w:rsidR="00000000" w:rsidRDefault="002306EE">
      <w:pPr>
        <w:spacing w:after="0" w:line="240" w:lineRule="auto"/>
        <w:ind w:firstLine="1155"/>
        <w:jc w:val="both"/>
        <w:textAlignment w:val="center"/>
        <w:divId w:val="133892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619. (В сила от 24.07.2007 г.) (1) (Доп. - ДВ, бр. 50 от 2008 г., в сила от 01.03.2008 г.) Удо</w:t>
      </w:r>
      <w:r>
        <w:rPr>
          <w:rFonts w:ascii="Times New Roman" w:eastAsia="Times New Roman" w:hAnsi="Times New Roman" w:cs="Times New Roman"/>
          <w:color w:val="000000"/>
          <w:sz w:val="24"/>
          <w:szCs w:val="24"/>
        </w:rPr>
        <w:t>стоверението по Регламент (ЕО) № 805/2004 на Европейския парламент и на Съвета за въвеждане на европейско изпълнително основание при безспорни вземания се издава по писмена молба на страната от първоинстанционния съд, разгледал делото или в чийто район е и</w:t>
      </w:r>
      <w:r>
        <w:rPr>
          <w:rFonts w:ascii="Times New Roman" w:eastAsia="Times New Roman" w:hAnsi="Times New Roman" w:cs="Times New Roman"/>
          <w:color w:val="000000"/>
          <w:sz w:val="24"/>
          <w:szCs w:val="24"/>
        </w:rPr>
        <w:t>здаден публичният документ.</w:t>
      </w:r>
    </w:p>
    <w:p w:rsidR="00000000" w:rsidRDefault="002306EE">
      <w:pPr>
        <w:spacing w:after="0" w:line="240" w:lineRule="auto"/>
        <w:ind w:firstLine="1155"/>
        <w:jc w:val="both"/>
        <w:textAlignment w:val="center"/>
        <w:divId w:val="923731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Разпореждането, с което се уважава молбата за издаване на удостоверение, не подлежи на обжалване и не се съобщава на длъжника.</w:t>
      </w:r>
    </w:p>
    <w:p w:rsidR="00000000" w:rsidRDefault="002306EE">
      <w:pPr>
        <w:spacing w:after="0" w:line="240" w:lineRule="auto"/>
        <w:ind w:firstLine="1155"/>
        <w:jc w:val="both"/>
        <w:textAlignment w:val="center"/>
        <w:divId w:val="86004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Разпореждането, с което се отхвърля изцяло или отчасти молбата за издаване на удостоверение, </w:t>
      </w:r>
      <w:r>
        <w:rPr>
          <w:rFonts w:ascii="Times New Roman" w:eastAsia="Times New Roman" w:hAnsi="Times New Roman" w:cs="Times New Roman"/>
          <w:color w:val="000000"/>
          <w:sz w:val="24"/>
          <w:szCs w:val="24"/>
        </w:rPr>
        <w:t>подлежи на обжалване с частна жалба, от която препис за връчване не се представя.</w:t>
      </w:r>
    </w:p>
    <w:p w:rsidR="00000000" w:rsidRDefault="002306EE">
      <w:pPr>
        <w:spacing w:after="0" w:line="240" w:lineRule="auto"/>
        <w:ind w:firstLine="1155"/>
        <w:jc w:val="both"/>
        <w:textAlignment w:val="center"/>
        <w:divId w:val="73015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2008 г., в сила от 01.03.2008 г.) Съдът може да поправи или обезсили удостоверението на основание чл. 10 от Регламент (ЕО) № 805/2004 на Европейския</w:t>
      </w:r>
      <w:r>
        <w:rPr>
          <w:rFonts w:ascii="Times New Roman" w:eastAsia="Times New Roman" w:hAnsi="Times New Roman" w:cs="Times New Roman"/>
          <w:color w:val="000000"/>
          <w:sz w:val="24"/>
          <w:szCs w:val="24"/>
        </w:rPr>
        <w:t xml:space="preserve"> парламент и на Съвета.</w:t>
      </w:r>
    </w:p>
    <w:p w:rsidR="00000000" w:rsidRDefault="002306EE">
      <w:pPr>
        <w:spacing w:after="120" w:line="240" w:lineRule="auto"/>
        <w:ind w:firstLine="1155"/>
        <w:jc w:val="both"/>
        <w:textAlignment w:val="center"/>
        <w:divId w:val="75886647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10478888"/>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удостоверение за признаване или допускане изпълнението на българско съдебно решение</w:t>
      </w:r>
    </w:p>
    <w:p w:rsidR="00000000" w:rsidRDefault="002306EE">
      <w:pPr>
        <w:spacing w:after="0" w:line="240" w:lineRule="auto"/>
        <w:ind w:firstLine="1155"/>
        <w:jc w:val="both"/>
        <w:textAlignment w:val="center"/>
        <w:divId w:val="1147092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620. (В сила от 24.07.2007 г.) (1) Първоинстанционният съд, разгледал делото, издава по писмена молба на страната удостоверение з</w:t>
      </w:r>
      <w:r>
        <w:rPr>
          <w:rFonts w:ascii="Times New Roman" w:eastAsia="Times New Roman" w:hAnsi="Times New Roman" w:cs="Times New Roman"/>
          <w:color w:val="000000"/>
          <w:sz w:val="24"/>
          <w:szCs w:val="24"/>
        </w:rPr>
        <w:t>а признаване или допускане на изпълнението на българско съдебно решение в друга държава членка, когато акт на Европейския съюз изисква това.</w:t>
      </w:r>
    </w:p>
    <w:p w:rsidR="00000000" w:rsidRDefault="002306EE">
      <w:pPr>
        <w:spacing w:after="0" w:line="240" w:lineRule="auto"/>
        <w:ind w:firstLine="1155"/>
        <w:jc w:val="both"/>
        <w:textAlignment w:val="center"/>
        <w:divId w:val="21223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по ал. 1 се издава от първоинстанционния съд по писмена молба на страната и когато признаване или</w:t>
      </w:r>
      <w:r>
        <w:rPr>
          <w:rFonts w:ascii="Times New Roman" w:eastAsia="Times New Roman" w:hAnsi="Times New Roman" w:cs="Times New Roman"/>
          <w:color w:val="000000"/>
          <w:sz w:val="24"/>
          <w:szCs w:val="24"/>
        </w:rPr>
        <w:t xml:space="preserve"> допускане на изпълнението ще се иска в държава, която не е членка на Европейския съюз.</w:t>
      </w:r>
    </w:p>
    <w:p w:rsidR="00000000" w:rsidRDefault="002306EE">
      <w:pPr>
        <w:spacing w:after="120" w:line="240" w:lineRule="auto"/>
        <w:ind w:firstLine="1155"/>
        <w:jc w:val="both"/>
        <w:textAlignment w:val="center"/>
        <w:divId w:val="610478888"/>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07204298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Производство по признаване и изпълнение на решения и актове, постановени в други държави - членки на Европейския съюз (В сила от 24.07.2007 г., загл. доп. - ДВ, бр. 100 от 2010 г., в сила от 21.12.2010 г., изм. - ДВ, бр. 50 от 2015 г.)</w:t>
      </w:r>
    </w:p>
    <w:p w:rsidR="00000000" w:rsidRDefault="002306EE">
      <w:pPr>
        <w:spacing w:after="0" w:line="240" w:lineRule="auto"/>
        <w:ind w:firstLine="1155"/>
        <w:textAlignment w:val="center"/>
        <w:divId w:val="1518155959"/>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признаване</w:t>
      </w:r>
    </w:p>
    <w:p w:rsidR="00000000" w:rsidRDefault="002306EE">
      <w:pPr>
        <w:spacing w:after="0" w:line="240" w:lineRule="auto"/>
        <w:ind w:firstLine="1155"/>
        <w:jc w:val="both"/>
        <w:textAlignment w:val="center"/>
        <w:divId w:val="206360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621. (В сила от 24.07.2007 г.) (1) (Изм. - ДВ, бр. 50 от 2008 г., в сила от 01.03.2008 г.) Съдебно решение или друг акт се зачита от органа, пред който се предявява, въз основа на препис, заверен от постановилия го съд, и придружаващото го удостоверение</w:t>
      </w:r>
      <w:r>
        <w:rPr>
          <w:rFonts w:ascii="Times New Roman" w:eastAsia="Times New Roman" w:hAnsi="Times New Roman" w:cs="Times New Roman"/>
          <w:color w:val="000000"/>
          <w:sz w:val="24"/>
          <w:szCs w:val="24"/>
        </w:rPr>
        <w:t>, когато акт на Европейския съюз изисква това.</w:t>
      </w:r>
    </w:p>
    <w:p w:rsidR="00000000" w:rsidRDefault="002306EE">
      <w:pPr>
        <w:spacing w:after="0" w:line="240" w:lineRule="auto"/>
        <w:ind w:firstLine="1155"/>
        <w:jc w:val="both"/>
        <w:textAlignment w:val="center"/>
        <w:divId w:val="194565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Съдебните решения в обхвата на чл. 21.2 от Регламент (ЕО) № 2201/2003 на Съвета относно компетентността, признаването и изпълнението на съдебни решения по брачни дела и делата, свързани с родителската отго</w:t>
      </w:r>
      <w:r>
        <w:rPr>
          <w:rFonts w:ascii="Times New Roman" w:eastAsia="Times New Roman" w:hAnsi="Times New Roman" w:cs="Times New Roman"/>
          <w:color w:val="000000"/>
          <w:sz w:val="24"/>
          <w:szCs w:val="24"/>
        </w:rPr>
        <w:t>ворност, с който се отменя Регламент (ЕО) № 1347/2000, се признават от компетентните органи по регистрацията.</w:t>
      </w:r>
    </w:p>
    <w:p w:rsidR="00000000" w:rsidRDefault="002306EE">
      <w:pPr>
        <w:spacing w:after="120" w:line="240" w:lineRule="auto"/>
        <w:ind w:firstLine="1155"/>
        <w:jc w:val="both"/>
        <w:textAlignment w:val="center"/>
        <w:divId w:val="151815595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5195238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по съдебен ред</w:t>
      </w:r>
    </w:p>
    <w:p w:rsidR="00000000" w:rsidRDefault="002306EE">
      <w:pPr>
        <w:spacing w:after="0" w:line="240" w:lineRule="auto"/>
        <w:ind w:firstLine="1155"/>
        <w:jc w:val="both"/>
        <w:textAlignment w:val="center"/>
        <w:divId w:val="1864438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622. (В сила от 24.07.2007 г.) (1) Заинтересованата страна може да поиска признаването на решението по реда на чл</w:t>
      </w:r>
      <w:r>
        <w:rPr>
          <w:rFonts w:ascii="Times New Roman" w:eastAsia="Times New Roman" w:hAnsi="Times New Roman" w:cs="Times New Roman"/>
          <w:color w:val="000000"/>
          <w:sz w:val="24"/>
          <w:szCs w:val="24"/>
        </w:rPr>
        <w:t xml:space="preserve">. 623 от окръжния съд по постоянния адрес на насрещната страна или по нейното седалище, а ако тя няма постоянен адрес или седалище на територията на Република България - по своя постоянен адрес или седалище. Когато и заинтересованата страна няма постоянен </w:t>
      </w:r>
      <w:r>
        <w:rPr>
          <w:rFonts w:ascii="Times New Roman" w:eastAsia="Times New Roman" w:hAnsi="Times New Roman" w:cs="Times New Roman"/>
          <w:color w:val="000000"/>
          <w:sz w:val="24"/>
          <w:szCs w:val="24"/>
        </w:rPr>
        <w:t>адрес или седалище на територията на Република България, искането се предявява пред Софийския градски съд.</w:t>
      </w:r>
    </w:p>
    <w:p w:rsidR="00000000" w:rsidRDefault="002306EE">
      <w:pPr>
        <w:spacing w:after="0" w:line="240" w:lineRule="auto"/>
        <w:ind w:firstLine="1155"/>
        <w:jc w:val="both"/>
        <w:textAlignment w:val="center"/>
        <w:divId w:val="1952663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50 от 2015 г.) Заинтересованата страна може да поиска съдът да откаже признаване на решението или да установи, че не са налице </w:t>
      </w:r>
      <w:r>
        <w:rPr>
          <w:rFonts w:ascii="Times New Roman" w:eastAsia="Times New Roman" w:hAnsi="Times New Roman" w:cs="Times New Roman"/>
          <w:color w:val="000000"/>
          <w:sz w:val="24"/>
          <w:szCs w:val="24"/>
        </w:rPr>
        <w:lastRenderedPageBreak/>
        <w:t>ос</w:t>
      </w:r>
      <w:r>
        <w:rPr>
          <w:rFonts w:ascii="Times New Roman" w:eastAsia="Times New Roman" w:hAnsi="Times New Roman" w:cs="Times New Roman"/>
          <w:color w:val="000000"/>
          <w:sz w:val="24"/>
          <w:szCs w:val="24"/>
        </w:rPr>
        <w:t xml:space="preserve">нования за отказ от признаването му въз основа на Регламент (ЕС) № 1215/2012 на Европейския парламент и на Съвета от 12 декември 2012 г. относно компетентността, признаването и изпълнението на съдебни решения по граждански и търговски дела (ОВ, L 351/1 от </w:t>
      </w:r>
      <w:r>
        <w:rPr>
          <w:rFonts w:ascii="Times New Roman" w:eastAsia="Times New Roman" w:hAnsi="Times New Roman" w:cs="Times New Roman"/>
          <w:color w:val="000000"/>
          <w:sz w:val="24"/>
          <w:szCs w:val="24"/>
        </w:rPr>
        <w:t>20 декември 2012 г.), наричан по-нататък "Регламент (ЕС) № 1215/2012", по реда на ал. 1.</w:t>
      </w:r>
    </w:p>
    <w:p w:rsidR="00000000" w:rsidRDefault="002306EE">
      <w:pPr>
        <w:spacing w:after="0" w:line="240" w:lineRule="auto"/>
        <w:ind w:firstLine="1155"/>
        <w:jc w:val="both"/>
        <w:textAlignment w:val="center"/>
        <w:divId w:val="1675107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2008 г., в сила от 01.03.2008 г., предишна ал. 2, изм. - ДВ, бр. 50 от 2015 г.) Съдът се произнася въз основа на препис от съдебното решение,</w:t>
      </w:r>
      <w:r>
        <w:rPr>
          <w:rFonts w:ascii="Times New Roman" w:eastAsia="Times New Roman" w:hAnsi="Times New Roman" w:cs="Times New Roman"/>
          <w:color w:val="000000"/>
          <w:sz w:val="24"/>
          <w:szCs w:val="24"/>
        </w:rPr>
        <w:t xml:space="preserve"> постановено в друга държава - членка на Европейския съюз, заверен от постановилия го съд, и удостоверение, когато акт на Европейския съюз изисква това. Документите се придружават с превод на български език.</w:t>
      </w:r>
    </w:p>
    <w:p w:rsidR="00000000" w:rsidRDefault="002306EE">
      <w:pPr>
        <w:spacing w:after="0" w:line="240" w:lineRule="auto"/>
        <w:ind w:firstLine="1155"/>
        <w:jc w:val="both"/>
        <w:textAlignment w:val="center"/>
        <w:divId w:val="1703438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50 от 2015 г</w:t>
      </w:r>
      <w:r>
        <w:rPr>
          <w:rFonts w:ascii="Times New Roman" w:eastAsia="Times New Roman" w:hAnsi="Times New Roman" w:cs="Times New Roman"/>
          <w:color w:val="000000"/>
          <w:sz w:val="24"/>
          <w:szCs w:val="24"/>
        </w:rPr>
        <w:t>.) Съдът се произнася с разпореждане, което има значението на решение, постановено в исков процес.</w:t>
      </w:r>
    </w:p>
    <w:p w:rsidR="00000000" w:rsidRDefault="002306EE">
      <w:pPr>
        <w:spacing w:after="0" w:line="240" w:lineRule="auto"/>
        <w:ind w:firstLine="1155"/>
        <w:jc w:val="both"/>
        <w:textAlignment w:val="center"/>
        <w:divId w:val="15199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50 от 2015 г.) Когато изходът на делото зависи изцяло или отчасти от признаването на чуждестранно съдебно решение, постановено </w:t>
      </w:r>
      <w:r>
        <w:rPr>
          <w:rFonts w:ascii="Times New Roman" w:eastAsia="Times New Roman" w:hAnsi="Times New Roman" w:cs="Times New Roman"/>
          <w:color w:val="000000"/>
          <w:sz w:val="24"/>
          <w:szCs w:val="24"/>
        </w:rPr>
        <w:t>в държава - членка на Европейския съюз, съдът, пред който е висящо делото, е компетентен по признаването.</w:t>
      </w:r>
    </w:p>
    <w:p w:rsidR="00000000" w:rsidRDefault="002306EE">
      <w:pPr>
        <w:spacing w:after="120" w:line="240" w:lineRule="auto"/>
        <w:ind w:firstLine="1155"/>
        <w:jc w:val="both"/>
        <w:textAlignment w:val="center"/>
        <w:divId w:val="65195238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058167029"/>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изпълнение по реда на Регламент (ЕС) № 1215/2012</w:t>
      </w:r>
    </w:p>
    <w:p w:rsidR="00000000" w:rsidRDefault="002306EE">
      <w:pPr>
        <w:spacing w:after="0" w:line="240" w:lineRule="auto"/>
        <w:ind w:firstLine="1155"/>
        <w:jc w:val="both"/>
        <w:textAlignment w:val="center"/>
        <w:divId w:val="129841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622а. (Нов - ДВ, бр. 50 от 2015 г.) (1) Съдебно решение, постановено в друга държава - ч</w:t>
      </w:r>
      <w:r>
        <w:rPr>
          <w:rFonts w:ascii="Times New Roman" w:eastAsia="Times New Roman" w:hAnsi="Times New Roman" w:cs="Times New Roman"/>
          <w:color w:val="000000"/>
          <w:sz w:val="24"/>
          <w:szCs w:val="24"/>
        </w:rPr>
        <w:t>ленка на Европейския съюз, подлежи на изпълнение, без да е необходимо издаване на изпълнителен лист.</w:t>
      </w:r>
    </w:p>
    <w:p w:rsidR="00000000" w:rsidRDefault="002306EE">
      <w:pPr>
        <w:spacing w:after="0" w:line="240" w:lineRule="auto"/>
        <w:ind w:firstLine="1155"/>
        <w:jc w:val="both"/>
        <w:textAlignment w:val="center"/>
        <w:divId w:val="120155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Съдебният изпълнител пристъпва към изпълнение по молба на заинтересованата страна въз основа на препис от съдебното решение, постановено в друга държав</w:t>
      </w:r>
      <w:r>
        <w:rPr>
          <w:rFonts w:ascii="Times New Roman" w:eastAsia="Times New Roman" w:hAnsi="Times New Roman" w:cs="Times New Roman"/>
          <w:color w:val="000000"/>
          <w:sz w:val="24"/>
          <w:szCs w:val="24"/>
        </w:rPr>
        <w:t>а - членка на Европейския съюз, заверен от постановилия го съд, и удостоверение, издадено съгласно чл. 53 от Регламент (ЕС) № 1215/2012.</w:t>
      </w:r>
    </w:p>
    <w:p w:rsidR="00000000" w:rsidRDefault="002306EE">
      <w:pPr>
        <w:spacing w:after="0" w:line="240" w:lineRule="auto"/>
        <w:ind w:firstLine="1155"/>
        <w:jc w:val="both"/>
        <w:textAlignment w:val="center"/>
        <w:divId w:val="1716585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съдебният изпълнител установи, че мярката или разпореждането не могат да бъдат изпълнени при условията и по </w:t>
      </w:r>
      <w:r>
        <w:rPr>
          <w:rFonts w:ascii="Times New Roman" w:eastAsia="Times New Roman" w:hAnsi="Times New Roman" w:cs="Times New Roman"/>
          <w:color w:val="000000"/>
          <w:sz w:val="24"/>
          <w:szCs w:val="24"/>
        </w:rPr>
        <w:t>реда на този кодекс, той постановява заместващо изпълнение.</w:t>
      </w:r>
    </w:p>
    <w:p w:rsidR="00000000" w:rsidRDefault="002306EE">
      <w:pPr>
        <w:spacing w:after="0" w:line="240" w:lineRule="auto"/>
        <w:ind w:firstLine="1155"/>
        <w:jc w:val="both"/>
        <w:textAlignment w:val="center"/>
        <w:divId w:val="1165974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Съдебно решение, постановено в друга държава - членка на Европейския съюз, разпореждащо временна, включително обезпечителна мярка, подлежи на изпълнение по реда на ал. 1 и 2. В случаите, когат</w:t>
      </w:r>
      <w:r>
        <w:rPr>
          <w:rFonts w:ascii="Times New Roman" w:eastAsia="Times New Roman" w:hAnsi="Times New Roman" w:cs="Times New Roman"/>
          <w:color w:val="000000"/>
          <w:sz w:val="24"/>
          <w:szCs w:val="24"/>
        </w:rPr>
        <w:t>о мярката е била разпоредена, без ответникът да е бил призован да се яви, се представя и доказателство за връчването на съдебното решение.</w:t>
      </w:r>
    </w:p>
    <w:p w:rsidR="00000000" w:rsidRDefault="002306EE">
      <w:pPr>
        <w:spacing w:after="0" w:line="240" w:lineRule="auto"/>
        <w:ind w:firstLine="1155"/>
        <w:jc w:val="both"/>
        <w:textAlignment w:val="center"/>
        <w:divId w:val="146959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пристъпва към изпълнение, съдебният изпълнител връчва копие от удостоверението по ал. 2, като с връчването</w:t>
      </w:r>
      <w:r>
        <w:rPr>
          <w:rFonts w:ascii="Times New Roman" w:eastAsia="Times New Roman" w:hAnsi="Times New Roman" w:cs="Times New Roman"/>
          <w:color w:val="000000"/>
          <w:sz w:val="24"/>
          <w:szCs w:val="24"/>
        </w:rPr>
        <w:t xml:space="preserve"> му кани длъжника към доброволно изпълнение. Към удостоверението се прилага копие от съдебното решение, постановено в друга държава - членка на Европейския съюз, ако то не е било връчено на длъжника.</w:t>
      </w:r>
    </w:p>
    <w:p w:rsidR="00000000" w:rsidRDefault="002306EE">
      <w:pPr>
        <w:spacing w:after="0" w:line="240" w:lineRule="auto"/>
        <w:ind w:firstLine="1155"/>
        <w:jc w:val="both"/>
        <w:textAlignment w:val="center"/>
        <w:divId w:val="80466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Длъжникът може в едномесечен срок от връчването да п</w:t>
      </w:r>
      <w:r>
        <w:rPr>
          <w:rFonts w:ascii="Times New Roman" w:eastAsia="Times New Roman" w:hAnsi="Times New Roman" w:cs="Times New Roman"/>
          <w:color w:val="000000"/>
          <w:sz w:val="24"/>
          <w:szCs w:val="24"/>
        </w:rPr>
        <w:t>одаде молба за отказ за изпълнение. Когато е необходим превод на съдебното решение, срокът спира да тече до предоставянето му на длъжника.</w:t>
      </w:r>
    </w:p>
    <w:p w:rsidR="00000000" w:rsidRDefault="002306EE">
      <w:pPr>
        <w:spacing w:after="120" w:line="240" w:lineRule="auto"/>
        <w:ind w:firstLine="1155"/>
        <w:jc w:val="both"/>
        <w:textAlignment w:val="center"/>
        <w:divId w:val="1141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 от страните може да обжалва адаптирането на мярката или разпореждането по реда на чл. 436.</w:t>
      </w:r>
    </w:p>
    <w:p w:rsidR="00000000" w:rsidRDefault="002306EE">
      <w:pPr>
        <w:spacing w:after="0" w:line="240" w:lineRule="auto"/>
        <w:ind w:firstLine="1155"/>
        <w:textAlignment w:val="center"/>
        <w:divId w:val="919027939"/>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изпълне</w:t>
      </w:r>
      <w:r>
        <w:rPr>
          <w:rFonts w:ascii="Times New Roman" w:hAnsi="Times New Roman" w:cs="Times New Roman"/>
          <w:b/>
          <w:bCs/>
          <w:color w:val="000000"/>
          <w:sz w:val="24"/>
          <w:szCs w:val="24"/>
        </w:rPr>
        <w:t>ние по Регламент (ЕС) № 1215/2012</w:t>
      </w:r>
    </w:p>
    <w:p w:rsidR="00000000" w:rsidRDefault="002306EE">
      <w:pPr>
        <w:spacing w:after="120" w:line="240" w:lineRule="auto"/>
        <w:ind w:firstLine="1155"/>
        <w:jc w:val="both"/>
        <w:textAlignment w:val="center"/>
        <w:divId w:val="75971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622б. (Нов - ДВ, бр. 50 от 2015 г.) Молбата за отказ за изпълнение по чл. 46 от Регламент (ЕС) № 1215/2012 се подава и разглежда по реда на чл. 623.</w:t>
      </w:r>
    </w:p>
    <w:p w:rsidR="00000000" w:rsidRDefault="002306EE">
      <w:pPr>
        <w:spacing w:after="0" w:line="240" w:lineRule="auto"/>
        <w:ind w:firstLine="1155"/>
        <w:textAlignment w:val="center"/>
        <w:divId w:val="74969274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Допускане на изпълнението</w:t>
      </w:r>
    </w:p>
    <w:p w:rsidR="00000000" w:rsidRDefault="002306EE">
      <w:pPr>
        <w:spacing w:after="0" w:line="240" w:lineRule="auto"/>
        <w:ind w:firstLine="1155"/>
        <w:jc w:val="both"/>
        <w:textAlignment w:val="center"/>
        <w:divId w:val="1699355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623. (В сила от 24.07.2007 г.) (1) Мо</w:t>
      </w:r>
      <w:r>
        <w:rPr>
          <w:rFonts w:ascii="Times New Roman" w:eastAsia="Times New Roman" w:hAnsi="Times New Roman" w:cs="Times New Roman"/>
          <w:color w:val="000000"/>
          <w:sz w:val="24"/>
          <w:szCs w:val="24"/>
        </w:rPr>
        <w:t>лбата за допускане на изпълнението на съдебно решение или друг акт, постановен в друга държава - членка на Европейския съюз, се подава до окръжния съд по постоянния адрес на длъжника, по неговото седалище или по местоизпълнението. Препис от молбата за връч</w:t>
      </w:r>
      <w:r>
        <w:rPr>
          <w:rFonts w:ascii="Times New Roman" w:eastAsia="Times New Roman" w:hAnsi="Times New Roman" w:cs="Times New Roman"/>
          <w:color w:val="000000"/>
          <w:sz w:val="24"/>
          <w:szCs w:val="24"/>
        </w:rPr>
        <w:t>ване на длъжника не се представя.</w:t>
      </w:r>
    </w:p>
    <w:p w:rsidR="00000000" w:rsidRDefault="002306EE">
      <w:pPr>
        <w:spacing w:after="0" w:line="240" w:lineRule="auto"/>
        <w:ind w:firstLine="1155"/>
        <w:jc w:val="both"/>
        <w:textAlignment w:val="center"/>
        <w:divId w:val="2012486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2015 г.) Съдът разглежда молбата в закрито заседание и се произнася въз основа на препис от чуждестранното съдебно решение, заверен от постановилия го съд, и удостоверение, когато акт на Европейск</w:t>
      </w:r>
      <w:r>
        <w:rPr>
          <w:rFonts w:ascii="Times New Roman" w:eastAsia="Times New Roman" w:hAnsi="Times New Roman" w:cs="Times New Roman"/>
          <w:color w:val="000000"/>
          <w:sz w:val="24"/>
          <w:szCs w:val="24"/>
        </w:rPr>
        <w:t>ия съюз изисква това. Документите се придружават с превод на български език.</w:t>
      </w:r>
    </w:p>
    <w:p w:rsidR="00000000" w:rsidRDefault="002306EE">
      <w:pPr>
        <w:spacing w:after="0" w:line="240" w:lineRule="auto"/>
        <w:ind w:firstLine="1155"/>
        <w:jc w:val="both"/>
        <w:textAlignment w:val="center"/>
        <w:divId w:val="78708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2010 г., в сила от 21.12.2010 г., отм. - ДВ, бр. 50 от 2015 г.)</w:t>
      </w:r>
    </w:p>
    <w:p w:rsidR="00000000" w:rsidRDefault="002306EE">
      <w:pPr>
        <w:spacing w:after="0" w:line="240" w:lineRule="auto"/>
        <w:ind w:firstLine="1155"/>
        <w:jc w:val="both"/>
        <w:textAlignment w:val="center"/>
        <w:divId w:val="197127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разпореждането, с което се уважава молбата, съдът се произнася и по исканите привременни и обезпечителни мерки.</w:t>
      </w:r>
    </w:p>
    <w:p w:rsidR="00000000" w:rsidRDefault="002306EE">
      <w:pPr>
        <w:spacing w:after="0" w:line="240" w:lineRule="auto"/>
        <w:ind w:firstLine="1155"/>
        <w:jc w:val="both"/>
        <w:textAlignment w:val="center"/>
        <w:divId w:val="88541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50 от 2008 г., в сила от 01.03.2008 г.) Разпореждането по допускането има значението на решение, постановено в исков п</w:t>
      </w:r>
      <w:r>
        <w:rPr>
          <w:rFonts w:ascii="Times New Roman" w:eastAsia="Times New Roman" w:hAnsi="Times New Roman" w:cs="Times New Roman"/>
          <w:color w:val="000000"/>
          <w:sz w:val="24"/>
          <w:szCs w:val="24"/>
        </w:rPr>
        <w:t>роцес.</w:t>
      </w:r>
    </w:p>
    <w:p w:rsidR="00000000" w:rsidRDefault="002306EE">
      <w:pPr>
        <w:spacing w:after="0" w:line="240" w:lineRule="auto"/>
        <w:ind w:firstLine="1155"/>
        <w:jc w:val="both"/>
        <w:textAlignment w:val="center"/>
        <w:divId w:val="153160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50 от 2008 г., в сила от 01.03.2008 г.) Разпореждането подлежи на въззивно обжалване пред Софийския апелативен съд. Решението на Софийския апелативен съд подлежи на касационно обжалване пред Върховния касационен с</w:t>
      </w:r>
      <w:r>
        <w:rPr>
          <w:rFonts w:ascii="Times New Roman" w:eastAsia="Times New Roman" w:hAnsi="Times New Roman" w:cs="Times New Roman"/>
          <w:color w:val="000000"/>
          <w:sz w:val="24"/>
          <w:szCs w:val="24"/>
        </w:rPr>
        <w:t>ъд.</w:t>
      </w:r>
    </w:p>
    <w:p w:rsidR="00000000" w:rsidRDefault="002306EE">
      <w:pPr>
        <w:spacing w:after="120" w:line="240" w:lineRule="auto"/>
        <w:ind w:firstLine="1155"/>
        <w:jc w:val="both"/>
        <w:textAlignment w:val="center"/>
        <w:divId w:val="749692743"/>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95147141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седма "а".</w:t>
      </w:r>
      <w:r>
        <w:rPr>
          <w:rFonts w:ascii="Times New Roman" w:hAnsi="Times New Roman" w:cs="Times New Roman"/>
          <w:b/>
          <w:bCs/>
          <w:color w:val="000000"/>
          <w:sz w:val="26"/>
          <w:szCs w:val="26"/>
        </w:rPr>
        <w:br/>
        <w:t>ПРОИЗВОДСТВО И ИЗПЪЛНЕНИЕ ВЪЗ ОСНОВА НА РЕГЛАМЕНТ (ЕО) № 861/2007 НА ЕВРОПЕЙСКИЯ ПАРЛАМЕНТ И НА СЪВЕТА ОТ 11 ЮЛИ 2007 Г. ЗА СЪЗДАВАНЕ НА ЕВРОПЕЙСКА ПРОЦЕДУРА ЗА ИСКОВЕ С МАЛЪК МАТЕРИАЛЕН ИНТЕРЕС (ОВ, L 199/1 ОТ 31 ЮЛИ 2007</w:t>
      </w:r>
      <w:r>
        <w:rPr>
          <w:rFonts w:ascii="Times New Roman" w:hAnsi="Times New Roman" w:cs="Times New Roman"/>
          <w:b/>
          <w:bCs/>
          <w:color w:val="000000"/>
          <w:sz w:val="26"/>
          <w:szCs w:val="26"/>
        </w:rPr>
        <w:t xml:space="preserve"> Г.). ИЗПЪЛНЕНИЕ ВЪЗ ОСНОВА НА РЕГЛАМЕНТ (ЕО) № 805/2004 НА ЕВРОПЕЙСКИЯ ПАРЛАМЕНТ И НА СЪВЕТА ОТ 21 АПРИЛ 2004 Г. ЗА ВЪВЕЖДАНЕ НА ЕВРОПЕЙСКО ИЗПЪЛНИТЕЛНО ОСНОВАНИЕ ПРИ БЕЗСПОРНИ ВЗЕМАНИЯ (НОВА - ДВ, БР. 42 ОТ 2018 Г.) </w:t>
      </w:r>
    </w:p>
    <w:p w:rsidR="00000000" w:rsidRDefault="002306EE">
      <w:pPr>
        <w:spacing w:after="0" w:line="240" w:lineRule="auto"/>
        <w:ind w:firstLine="1155"/>
        <w:textAlignment w:val="center"/>
        <w:divId w:val="91477889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Регламент (ЕО) № 861</w:t>
      </w:r>
      <w:r>
        <w:rPr>
          <w:rFonts w:ascii="Times New Roman" w:hAnsi="Times New Roman" w:cs="Times New Roman"/>
          <w:b/>
          <w:bCs/>
          <w:color w:val="000000"/>
          <w:sz w:val="24"/>
          <w:szCs w:val="24"/>
        </w:rPr>
        <w:t>/2007 на Европейския парламент и на Съвета от 11 юли 2007 г. за създаване на европейска процедура за искове с малък материален интерес</w:t>
      </w:r>
    </w:p>
    <w:p w:rsidR="00000000" w:rsidRDefault="002306EE">
      <w:pPr>
        <w:spacing w:after="0" w:line="240" w:lineRule="auto"/>
        <w:ind w:firstLine="1155"/>
        <w:jc w:val="both"/>
        <w:textAlignment w:val="center"/>
        <w:divId w:val="51387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624. (В сила от 24.07.2007 г., изм. - ДВ, бр. 42 от 2018 г.) (1) Молбата за образуване на производство по европейска</w:t>
      </w:r>
      <w:r>
        <w:rPr>
          <w:rFonts w:ascii="Times New Roman" w:eastAsia="Times New Roman" w:hAnsi="Times New Roman" w:cs="Times New Roman"/>
          <w:color w:val="000000"/>
          <w:sz w:val="24"/>
          <w:szCs w:val="24"/>
        </w:rPr>
        <w:t>та процедура за искове с малък материален интерес се подава пред районния съд по постоянния адрес на ответника или по неговото седалище.</w:t>
      </w:r>
    </w:p>
    <w:p w:rsidR="00000000" w:rsidRDefault="002306EE">
      <w:pPr>
        <w:spacing w:after="0" w:line="240" w:lineRule="auto"/>
        <w:ind w:firstLine="1155"/>
        <w:jc w:val="both"/>
        <w:textAlignment w:val="center"/>
        <w:divId w:val="815955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срещу решение по европейско производство за искове с малък материален интерес се подава пред съответния окр</w:t>
      </w:r>
      <w:r>
        <w:rPr>
          <w:rFonts w:ascii="Times New Roman" w:eastAsia="Times New Roman" w:hAnsi="Times New Roman" w:cs="Times New Roman"/>
          <w:color w:val="000000"/>
          <w:sz w:val="24"/>
          <w:szCs w:val="24"/>
        </w:rPr>
        <w:t>ъжен съд.</w:t>
      </w:r>
    </w:p>
    <w:p w:rsidR="00000000" w:rsidRDefault="002306EE">
      <w:pPr>
        <w:spacing w:after="0" w:line="240" w:lineRule="auto"/>
        <w:ind w:firstLine="1155"/>
        <w:jc w:val="both"/>
        <w:textAlignment w:val="center"/>
        <w:divId w:val="860701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на окръжния съд по ал. 2 подлежи на касационно обжалване пред Върховния касационен съд при условията на чл. 280.</w:t>
      </w:r>
    </w:p>
    <w:p w:rsidR="00000000" w:rsidRDefault="002306EE">
      <w:pPr>
        <w:spacing w:after="0" w:line="240" w:lineRule="auto"/>
        <w:ind w:firstLine="1155"/>
        <w:jc w:val="both"/>
        <w:textAlignment w:val="center"/>
        <w:divId w:val="966201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Ответникът може да подаде пред съответния апелативен съд молба за преразглеждане на решението, постановено в рамкит</w:t>
      </w:r>
      <w:r>
        <w:rPr>
          <w:rFonts w:ascii="Times New Roman" w:eastAsia="Times New Roman" w:hAnsi="Times New Roman" w:cs="Times New Roman"/>
          <w:color w:val="000000"/>
          <w:sz w:val="24"/>
          <w:szCs w:val="24"/>
        </w:rPr>
        <w:t>е на европейската процедура за искове с малък материален интерес, при условията и по реда на чл. 18 от Регламент (ЕО) № 861/2007 на Европейския парламент и на Съвета от 11 юли 2007 г. за създаване на европейска процедура за искове с малък материален интере</w:t>
      </w:r>
      <w:r>
        <w:rPr>
          <w:rFonts w:ascii="Times New Roman" w:eastAsia="Times New Roman" w:hAnsi="Times New Roman" w:cs="Times New Roman"/>
          <w:color w:val="000000"/>
          <w:sz w:val="24"/>
          <w:szCs w:val="24"/>
        </w:rPr>
        <w:t xml:space="preserve">с, изменен с Регламент (ЕС) 2015/2421 на Европейския парламент и на Съвета от 16 декември 2015 г. за изменение на Регламент (ЕО) № 861/2007 за създаване на европейска процедура за искове с малък материален интерес и Регламент (ЕО) № 1896/2006 за създаване </w:t>
      </w:r>
      <w:r>
        <w:rPr>
          <w:rFonts w:ascii="Times New Roman" w:eastAsia="Times New Roman" w:hAnsi="Times New Roman" w:cs="Times New Roman"/>
          <w:color w:val="000000"/>
          <w:sz w:val="24"/>
          <w:szCs w:val="24"/>
        </w:rPr>
        <w:t>на процедура за европейска заповед за плащане (ОВ, L 341/1 от 24 декември 2015 г.).</w:t>
      </w:r>
    </w:p>
    <w:p w:rsidR="00000000" w:rsidRDefault="002306EE">
      <w:pPr>
        <w:spacing w:after="0" w:line="240" w:lineRule="auto"/>
        <w:ind w:firstLine="1155"/>
        <w:jc w:val="both"/>
        <w:textAlignment w:val="center"/>
        <w:divId w:val="964241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Съдът изпраща препис от молбата за преразглеждане на другата страна, която в едноседмичен срок от получаването му може да подаде отговор.</w:t>
      </w:r>
    </w:p>
    <w:p w:rsidR="00000000" w:rsidRDefault="002306EE">
      <w:pPr>
        <w:spacing w:after="0" w:line="240" w:lineRule="auto"/>
        <w:ind w:firstLine="1155"/>
        <w:jc w:val="both"/>
        <w:textAlignment w:val="center"/>
        <w:divId w:val="74240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Молбата за преразглеждане </w:t>
      </w:r>
      <w:r>
        <w:rPr>
          <w:rFonts w:ascii="Times New Roman" w:eastAsia="Times New Roman" w:hAnsi="Times New Roman" w:cs="Times New Roman"/>
          <w:color w:val="000000"/>
          <w:sz w:val="24"/>
          <w:szCs w:val="24"/>
        </w:rPr>
        <w:t>се разглежда в закрито заседание. Съдът, ако прецени за необходимо, може да разгледа молбата в открито заседание.</w:t>
      </w:r>
    </w:p>
    <w:p w:rsidR="00000000" w:rsidRDefault="002306EE">
      <w:pPr>
        <w:spacing w:after="120" w:line="240" w:lineRule="auto"/>
        <w:ind w:firstLine="1155"/>
        <w:jc w:val="both"/>
        <w:textAlignment w:val="center"/>
        <w:divId w:val="27486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Решението по молбата за преразглеждане не подлежи на обжалване.</w:t>
      </w:r>
    </w:p>
    <w:p w:rsidR="00000000" w:rsidRDefault="002306EE">
      <w:pPr>
        <w:spacing w:after="0" w:line="240" w:lineRule="auto"/>
        <w:ind w:firstLine="1155"/>
        <w:textAlignment w:val="center"/>
        <w:divId w:val="52779112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Изпълнение на чуждестранни актове въз основа на Регламент (ЕО) № 861/2007 </w:t>
      </w:r>
      <w:r>
        <w:rPr>
          <w:rFonts w:ascii="Times New Roman" w:hAnsi="Times New Roman" w:cs="Times New Roman"/>
          <w:b/>
          <w:bCs/>
          <w:color w:val="000000"/>
          <w:sz w:val="24"/>
          <w:szCs w:val="24"/>
        </w:rPr>
        <w:t>на Европейския парламент и на Съвета от 11 юли 2007 г. за създаване на европейска процедура за искове с малък материален интерес и въз основа на Регламент (ЕО) № 805/2004 на Европейския парламент и на Съвета от 21 април 2004 г. за въвеждане на европейско и</w:t>
      </w:r>
      <w:r>
        <w:rPr>
          <w:rFonts w:ascii="Times New Roman" w:hAnsi="Times New Roman" w:cs="Times New Roman"/>
          <w:b/>
          <w:bCs/>
          <w:color w:val="000000"/>
          <w:sz w:val="24"/>
          <w:szCs w:val="24"/>
        </w:rPr>
        <w:t>зпълнително основание при безспорни вземания</w:t>
      </w:r>
    </w:p>
    <w:p w:rsidR="00000000" w:rsidRDefault="002306EE">
      <w:pPr>
        <w:spacing w:after="0" w:line="240" w:lineRule="auto"/>
        <w:ind w:firstLine="1155"/>
        <w:jc w:val="both"/>
        <w:textAlignment w:val="center"/>
        <w:divId w:val="772700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624а. (Нов - ДВ, бр. 42 от 2018 г.) (1) Молбата за издаване на изпълнителен лист въз основа на европейско изпълнително основание за безспорно вземане или въз основа на решение по европейско производство за </w:t>
      </w:r>
      <w:r>
        <w:rPr>
          <w:rFonts w:ascii="Times New Roman" w:eastAsia="Times New Roman" w:hAnsi="Times New Roman" w:cs="Times New Roman"/>
          <w:color w:val="000000"/>
          <w:sz w:val="24"/>
          <w:szCs w:val="24"/>
        </w:rPr>
        <w:t>искове с малък материален интерес се подава пред окръжния съд по постоянния адрес на длъжника, по неговото седалище или по местоизпълнението.</w:t>
      </w:r>
    </w:p>
    <w:p w:rsidR="00000000" w:rsidRDefault="002306EE">
      <w:pPr>
        <w:spacing w:after="0" w:line="240" w:lineRule="auto"/>
        <w:ind w:firstLine="1155"/>
        <w:jc w:val="both"/>
        <w:textAlignment w:val="center"/>
        <w:divId w:val="91130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Разпореждането се обжалва по реда на чл. 623, ал. 6. Срокът за въззивно обжалване тече за молителя от връчване</w:t>
      </w:r>
      <w:r>
        <w:rPr>
          <w:rFonts w:ascii="Times New Roman" w:eastAsia="Times New Roman" w:hAnsi="Times New Roman" w:cs="Times New Roman"/>
          <w:color w:val="000000"/>
          <w:sz w:val="24"/>
          <w:szCs w:val="24"/>
        </w:rPr>
        <w:t>то на разпореждането, а за ответника - от връчването на поканата за доброволно изпълнение.</w:t>
      </w:r>
    </w:p>
    <w:p w:rsidR="00000000" w:rsidRDefault="002306EE">
      <w:pPr>
        <w:spacing w:after="120" w:line="240" w:lineRule="auto"/>
        <w:ind w:firstLine="1155"/>
        <w:jc w:val="both"/>
        <w:textAlignment w:val="center"/>
        <w:divId w:val="11039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Обжалването на разпореждането, с което молбата е уважена, не спира изпълнението.</w:t>
      </w:r>
    </w:p>
    <w:p w:rsidR="00000000" w:rsidRDefault="002306EE">
      <w:pPr>
        <w:spacing w:after="0" w:line="240" w:lineRule="auto"/>
        <w:ind w:firstLine="1155"/>
        <w:textAlignment w:val="center"/>
        <w:divId w:val="179270199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Спиране или ограничаване на изпълнението по смисъла на чл. 23 от Регламент (ЕО) </w:t>
      </w:r>
      <w:r>
        <w:rPr>
          <w:rFonts w:ascii="Times New Roman" w:hAnsi="Times New Roman" w:cs="Times New Roman"/>
          <w:b/>
          <w:bCs/>
          <w:color w:val="000000"/>
          <w:sz w:val="24"/>
          <w:szCs w:val="24"/>
        </w:rPr>
        <w:t>№ 861/2007 на Европейския парламент и на Съвета от 11 юли 2007 г. за създаване на европейска процедура за искове с малък материален интерес и на чл. 23 от Регламент (ЕО) № 805/2004 на Европейския парламент и на Съвета от 21 април 2004 г. за въвеждане на ев</w:t>
      </w:r>
      <w:r>
        <w:rPr>
          <w:rFonts w:ascii="Times New Roman" w:hAnsi="Times New Roman" w:cs="Times New Roman"/>
          <w:b/>
          <w:bCs/>
          <w:color w:val="000000"/>
          <w:sz w:val="24"/>
          <w:szCs w:val="24"/>
        </w:rPr>
        <w:t>ропейско изпълнително основание при безспорни вземания</w:t>
      </w:r>
    </w:p>
    <w:p w:rsidR="00000000" w:rsidRDefault="002306EE">
      <w:pPr>
        <w:spacing w:after="0" w:line="240" w:lineRule="auto"/>
        <w:ind w:firstLine="1155"/>
        <w:jc w:val="both"/>
        <w:textAlignment w:val="center"/>
        <w:divId w:val="852719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624б. (Нов - ДВ, бр. 42 от 2018 г.) (1) Спиране или ограничаване на изпълнението на решения на български съд, постановени по реда на Регламент (ЕО) № 861/2007, се постановява от съда, пред който д</w:t>
      </w:r>
      <w:r>
        <w:rPr>
          <w:rFonts w:ascii="Times New Roman" w:eastAsia="Times New Roman" w:hAnsi="Times New Roman" w:cs="Times New Roman"/>
          <w:color w:val="000000"/>
          <w:sz w:val="24"/>
          <w:szCs w:val="24"/>
        </w:rPr>
        <w:t>елото е висящо, а при влязло в сила решение - от първоинстанционния съд.</w:t>
      </w:r>
    </w:p>
    <w:p w:rsidR="00000000" w:rsidRDefault="002306EE">
      <w:pPr>
        <w:spacing w:after="120" w:line="240" w:lineRule="auto"/>
        <w:ind w:firstLine="1155"/>
        <w:jc w:val="both"/>
        <w:textAlignment w:val="center"/>
        <w:divId w:val="2072345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 за спиране на изпълнение на чуждестранно решение се подава пред окръжния съд, издал разпореждането за допускане на изпълнението и изпълнителния лист.</w:t>
      </w:r>
    </w:p>
    <w:p w:rsidR="00000000" w:rsidRDefault="002306EE">
      <w:pPr>
        <w:spacing w:before="100" w:beforeAutospacing="1" w:after="100" w:afterAutospacing="1" w:line="240" w:lineRule="auto"/>
        <w:jc w:val="center"/>
        <w:textAlignment w:val="center"/>
        <w:divId w:val="190062815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петдесет и осма.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ИЗПЪЛНЕНИЕ ВЪЗ ОСНОВА НА РЕГЛАМЕНТ (ЕО) № 1896/2006 НА ЕВРОПЕЙСКИЯ ПАРЛАМЕНТ И НА СЪВЕТА ЗА СЪЗДАВАНЕ НА ПРОЦЕДУРА ЗА ЕВРОПЕЙСКА ЗАПОВЕД ЗА ПЛАЩАНЕ (В СИЛА ОТ 24.07.2007 Г.)</w:t>
      </w:r>
    </w:p>
    <w:p w:rsidR="00000000" w:rsidRDefault="002306EE">
      <w:pPr>
        <w:spacing w:after="0" w:line="240" w:lineRule="auto"/>
        <w:ind w:firstLine="1155"/>
        <w:textAlignment w:val="center"/>
        <w:divId w:val="559752234"/>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за издаване на европейска заповед</w:t>
      </w:r>
    </w:p>
    <w:p w:rsidR="00000000" w:rsidRDefault="002306EE">
      <w:pPr>
        <w:spacing w:after="0" w:line="240" w:lineRule="auto"/>
        <w:ind w:firstLine="1155"/>
        <w:jc w:val="both"/>
        <w:textAlignment w:val="center"/>
        <w:divId w:val="95718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625. (В сила от 24.07.20</w:t>
      </w:r>
      <w:r>
        <w:rPr>
          <w:rFonts w:ascii="Times New Roman" w:eastAsia="Times New Roman" w:hAnsi="Times New Roman" w:cs="Times New Roman"/>
          <w:color w:val="000000"/>
          <w:sz w:val="24"/>
          <w:szCs w:val="24"/>
        </w:rPr>
        <w:t>07 г.) (1) (Изм. - ДВ, бр. 50 от 2008 г., в сила от 01.03.2008 г.) Молбата за издаване на европейска заповед за плащане се подава пред окръжния съд по постоянния адрес на длъжника, по неговото седалище или по местоизпълнението.</w:t>
      </w:r>
    </w:p>
    <w:p w:rsidR="00000000" w:rsidRDefault="002306EE">
      <w:pPr>
        <w:spacing w:after="0" w:line="240" w:lineRule="auto"/>
        <w:ind w:firstLine="1155"/>
        <w:jc w:val="both"/>
        <w:textAlignment w:val="center"/>
        <w:divId w:val="1538004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е изключена въ</w:t>
      </w:r>
      <w:r>
        <w:rPr>
          <w:rFonts w:ascii="Times New Roman" w:eastAsia="Times New Roman" w:hAnsi="Times New Roman" w:cs="Times New Roman"/>
          <w:color w:val="000000"/>
          <w:sz w:val="24"/>
          <w:szCs w:val="24"/>
        </w:rPr>
        <w:t>зможността за разглеждане на делото по исков ред, ответникът може най-късно с възражението да направи отвод за местна подсъдност.</w:t>
      </w:r>
    </w:p>
    <w:p w:rsidR="00000000" w:rsidRDefault="002306EE">
      <w:pPr>
        <w:spacing w:after="120" w:line="240" w:lineRule="auto"/>
        <w:ind w:firstLine="1155"/>
        <w:jc w:val="both"/>
        <w:textAlignment w:val="center"/>
        <w:divId w:val="55975223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813624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Препращане на делото</w:t>
      </w:r>
    </w:p>
    <w:p w:rsidR="00000000" w:rsidRDefault="002306EE">
      <w:pPr>
        <w:spacing w:after="0" w:line="240" w:lineRule="auto"/>
        <w:ind w:firstLine="1155"/>
        <w:jc w:val="both"/>
        <w:textAlignment w:val="center"/>
        <w:divId w:val="2043051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626. (В сила от 24.07.2007 г.) Когато възражението е подадено в срок, съдът указва на заявителя, к</w:t>
      </w:r>
      <w:r>
        <w:rPr>
          <w:rFonts w:ascii="Times New Roman" w:eastAsia="Times New Roman" w:hAnsi="Times New Roman" w:cs="Times New Roman"/>
          <w:color w:val="000000"/>
          <w:sz w:val="24"/>
          <w:szCs w:val="24"/>
        </w:rPr>
        <w:t>ойто не е изключил възможността за разглеждане на делото по исков ред, да довнесе по сметка на родово и местно компетентния съд дължимата държавна такса. Съдът препраща служебно материалите по делото на родово и местно компетентния съд.</w:t>
      </w:r>
    </w:p>
    <w:p w:rsidR="00000000" w:rsidRDefault="002306EE">
      <w:pPr>
        <w:spacing w:after="120" w:line="240" w:lineRule="auto"/>
        <w:ind w:firstLine="1155"/>
        <w:jc w:val="both"/>
        <w:textAlignment w:val="center"/>
        <w:divId w:val="18136243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8494221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Преглед в изключителни случаи</w:t>
      </w:r>
    </w:p>
    <w:p w:rsidR="00000000" w:rsidRDefault="002306EE">
      <w:pPr>
        <w:spacing w:after="0" w:line="240" w:lineRule="auto"/>
        <w:ind w:firstLine="1155"/>
        <w:jc w:val="both"/>
        <w:textAlignment w:val="center"/>
        <w:divId w:val="1738671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626а. (Нов - ДВ, бр. 42 от 2018 г.) (1) Ответникът може да подаде молба за преглед на европейска заповед за плащане при условията и по реда на чл. 20 от Регламент (ЕО) № 1896/2006 до съответния апелативен съд.</w:t>
      </w:r>
    </w:p>
    <w:p w:rsidR="00000000" w:rsidRDefault="002306EE">
      <w:pPr>
        <w:spacing w:after="0" w:line="240" w:lineRule="auto"/>
        <w:ind w:firstLine="1155"/>
        <w:jc w:val="both"/>
        <w:textAlignment w:val="center"/>
        <w:divId w:val="2058048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w:t>
      </w:r>
      <w:r>
        <w:rPr>
          <w:rFonts w:ascii="Times New Roman" w:eastAsia="Times New Roman" w:hAnsi="Times New Roman" w:cs="Times New Roman"/>
          <w:color w:val="000000"/>
          <w:sz w:val="24"/>
          <w:szCs w:val="24"/>
        </w:rPr>
        <w:t xml:space="preserve"> за преглед се подава в срок от 30 дни. Срокът започва да тече от деня, в който ответникът действително се е запознал със съдържанието на заповедта, или след като посочените в чл. 20, параграф 1, буква "б" обстоятелства от Регламента престанат да съществув</w:t>
      </w:r>
      <w:r>
        <w:rPr>
          <w:rFonts w:ascii="Times New Roman" w:eastAsia="Times New Roman" w:hAnsi="Times New Roman" w:cs="Times New Roman"/>
          <w:color w:val="000000"/>
          <w:sz w:val="24"/>
          <w:szCs w:val="24"/>
        </w:rPr>
        <w:t>ат.</w:t>
      </w:r>
    </w:p>
    <w:p w:rsidR="00000000" w:rsidRDefault="002306EE">
      <w:pPr>
        <w:spacing w:after="0" w:line="240" w:lineRule="auto"/>
        <w:ind w:firstLine="1155"/>
        <w:jc w:val="both"/>
        <w:textAlignment w:val="center"/>
        <w:divId w:val="103750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изпраща препис от молбата на другата страна, която в едноседмичен срок от получаването му може да подаде отговор.</w:t>
      </w:r>
    </w:p>
    <w:p w:rsidR="00000000" w:rsidRDefault="002306EE">
      <w:pPr>
        <w:spacing w:after="0" w:line="240" w:lineRule="auto"/>
        <w:ind w:firstLine="1155"/>
        <w:jc w:val="both"/>
        <w:textAlignment w:val="center"/>
        <w:divId w:val="1915429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Молбата се разглежда в закрито заседание. Съдът, ако прецени за необходимо, може да разгледа молбата в открито заседание.</w:t>
      </w:r>
    </w:p>
    <w:p w:rsidR="00000000" w:rsidRDefault="002306EE">
      <w:pPr>
        <w:spacing w:after="120" w:line="240" w:lineRule="auto"/>
        <w:ind w:firstLine="1155"/>
        <w:jc w:val="both"/>
        <w:textAlignment w:val="center"/>
        <w:divId w:val="29584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Определението на съда не подлежи на обжалване.</w:t>
      </w:r>
    </w:p>
    <w:p w:rsidR="00000000" w:rsidRDefault="002306EE">
      <w:pPr>
        <w:spacing w:after="0" w:line="240" w:lineRule="auto"/>
        <w:ind w:firstLine="1155"/>
        <w:textAlignment w:val="center"/>
        <w:divId w:val="33299429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въз основа на европейска заповед</w:t>
      </w:r>
    </w:p>
    <w:p w:rsidR="00000000" w:rsidRDefault="002306EE">
      <w:pPr>
        <w:spacing w:after="0" w:line="240" w:lineRule="auto"/>
        <w:ind w:firstLine="1155"/>
        <w:jc w:val="both"/>
        <w:textAlignment w:val="center"/>
        <w:divId w:val="136887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 (В сила от 24.07.2007 г.) (1) (Изм. - ДВ, бр. 50 от 2008 г., в сила от 01.03.2008 г.) Молбата за издаване на изпълнителен лист въз основа на европейска з</w:t>
      </w:r>
      <w:r>
        <w:rPr>
          <w:rFonts w:ascii="Times New Roman" w:eastAsia="Times New Roman" w:hAnsi="Times New Roman" w:cs="Times New Roman"/>
          <w:color w:val="000000"/>
          <w:sz w:val="24"/>
          <w:szCs w:val="24"/>
        </w:rPr>
        <w:t>аповед за плащане, издадена от друга държава членка, се подава пред окръжния съд по постоянния адрес на длъжника, по неговото седалище или по местоизпълнението.</w:t>
      </w:r>
    </w:p>
    <w:p w:rsidR="00000000" w:rsidRDefault="002306EE">
      <w:pPr>
        <w:spacing w:after="0" w:line="240" w:lineRule="auto"/>
        <w:ind w:firstLine="1155"/>
        <w:jc w:val="both"/>
        <w:textAlignment w:val="center"/>
        <w:divId w:val="303434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доп. - ДВ, бр. 42 от 2009 г.) Разпо</w:t>
      </w:r>
      <w:r>
        <w:rPr>
          <w:rFonts w:ascii="Times New Roman" w:eastAsia="Times New Roman" w:hAnsi="Times New Roman" w:cs="Times New Roman"/>
          <w:color w:val="000000"/>
          <w:sz w:val="24"/>
          <w:szCs w:val="24"/>
        </w:rPr>
        <w:t>реждането се обжалва по реда на чл. 623, ал. 6. Срокът за въззивно обжалване тече за молителя от връчването на разпореждането, а за ответника - от връчването на поканата за доброволно изпълнение.</w:t>
      </w:r>
    </w:p>
    <w:p w:rsidR="00000000" w:rsidRDefault="002306EE">
      <w:pPr>
        <w:spacing w:after="0" w:line="240" w:lineRule="auto"/>
        <w:ind w:firstLine="1155"/>
        <w:jc w:val="both"/>
        <w:textAlignment w:val="center"/>
        <w:divId w:val="67615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(Нова - ДВ, бр. 50 от 2015 г.) Длъжникът може да подаде </w:t>
      </w:r>
      <w:r>
        <w:rPr>
          <w:rFonts w:ascii="Times New Roman" w:eastAsia="Times New Roman" w:hAnsi="Times New Roman" w:cs="Times New Roman"/>
          <w:color w:val="000000"/>
          <w:sz w:val="24"/>
          <w:szCs w:val="24"/>
        </w:rPr>
        <w:t>молба за отказ за привеждане в изпълнение по чл. 22 от Регламент № 1896/2006 или молба за спиране или ограничаване на привеждането в изпълнение по смисъла на чл. 23 от Регламент № 1896/2006 пред окръжния съд по неговия постоянен адрес, по неговото седалище</w:t>
      </w:r>
      <w:r>
        <w:rPr>
          <w:rFonts w:ascii="Times New Roman" w:eastAsia="Times New Roman" w:hAnsi="Times New Roman" w:cs="Times New Roman"/>
          <w:color w:val="000000"/>
          <w:sz w:val="24"/>
          <w:szCs w:val="24"/>
        </w:rPr>
        <w:t xml:space="preserve"> или по местоизпълнението. Разпореждането се обжалва по реда на чл. 623, ал. 6. Срокът за въззивно обжалване тече за молителя от връчването на разпореждането, а за ответника - от връчването на поканата за доброволно изпълнение.</w:t>
      </w:r>
    </w:p>
    <w:p w:rsidR="00000000" w:rsidRDefault="002306EE">
      <w:pPr>
        <w:spacing w:after="120" w:line="240" w:lineRule="auto"/>
        <w:ind w:firstLine="1155"/>
        <w:jc w:val="both"/>
        <w:textAlignment w:val="center"/>
        <w:divId w:val="332994295"/>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443314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осма "а".</w:t>
      </w:r>
      <w:r>
        <w:rPr>
          <w:rFonts w:ascii="Times New Roman" w:hAnsi="Times New Roman" w:cs="Times New Roman"/>
          <w:b/>
          <w:bCs/>
          <w:color w:val="000000"/>
          <w:sz w:val="26"/>
          <w:szCs w:val="26"/>
        </w:rPr>
        <w:br/>
        <w:t>ПРИЗНАВАНЕ И ИЗПЪЛНЕНИЕ НА СЪДЕБНИ РЕШЕНИЯ ВЪЗ ОСНОВА НА РЕГЛАМЕНТ (ЕО) № 4/2009 НА СЪВЕТА ОТ 18 ДЕКЕМВРИ 2008 г. ОТНОСНО КОМПЕТЕНТНОСТТА, ПРИЛОЖИМОТО ПРАВО, ПРИЗНАВАНЕТО И ИЗПЪЛНЕНИЕТО НА СЪДЕБНИ РЕШЕНИЯ И СЪТРУДНИЧЕСТВОТО ПО ВЪПРОСИ, СВЪРЗАНИ СЪС ЗАДЪЛЖ</w:t>
      </w:r>
      <w:r>
        <w:rPr>
          <w:rFonts w:ascii="Times New Roman" w:hAnsi="Times New Roman" w:cs="Times New Roman"/>
          <w:b/>
          <w:bCs/>
          <w:color w:val="000000"/>
          <w:sz w:val="26"/>
          <w:szCs w:val="26"/>
        </w:rPr>
        <w:t>ЕНИЯ ЗА ИЗДРЪЖКА (ОВ, L 7/1 ОТ 10 ЯНУАРИ 2009 г.), НАРИЧАН ПО-НАТАТЪК "РЕГЛАМЕНТ (ЕО) № 4/2009" (НОВА - ДВ, БР. 100 ОТ 2010 Г., В СИЛА ОТ 18.06.2011 Г.)</w:t>
      </w:r>
    </w:p>
    <w:p w:rsidR="00000000" w:rsidRDefault="002306EE">
      <w:pPr>
        <w:spacing w:after="0" w:line="240" w:lineRule="auto"/>
        <w:ind w:firstLine="1155"/>
        <w:textAlignment w:val="center"/>
        <w:divId w:val="1810590625"/>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решение, постановено в държава членка, която е обвързана от Хагския протокол от 2007 г.</w:t>
      </w:r>
    </w:p>
    <w:p w:rsidR="00000000" w:rsidRDefault="002306EE">
      <w:pPr>
        <w:spacing w:after="0" w:line="240" w:lineRule="auto"/>
        <w:ind w:firstLine="1155"/>
        <w:jc w:val="both"/>
        <w:textAlignment w:val="center"/>
        <w:divId w:val="14000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627а. (Нов - ДВ, бр. 100 от 2010 г., в сила от 18.06.2011 г.) Заинтересованата страна може да подаде до Върховния касационен съд молба за отмяна на решението въз основа на чл. 19, параграф 1 от Регламент (ЕО) № 4/2009.</w:t>
      </w:r>
    </w:p>
    <w:p w:rsidR="00000000" w:rsidRDefault="002306EE">
      <w:pPr>
        <w:spacing w:after="120" w:line="240" w:lineRule="auto"/>
        <w:ind w:firstLine="1155"/>
        <w:jc w:val="both"/>
        <w:textAlignment w:val="center"/>
        <w:divId w:val="1810590625"/>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213197127"/>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решение, постановено</w:t>
      </w:r>
      <w:r>
        <w:rPr>
          <w:rFonts w:ascii="Times New Roman" w:hAnsi="Times New Roman" w:cs="Times New Roman"/>
          <w:b/>
          <w:bCs/>
          <w:color w:val="000000"/>
          <w:sz w:val="24"/>
          <w:szCs w:val="24"/>
        </w:rPr>
        <w:t xml:space="preserve"> в държава членка, която е обвързана от Хагския протокол от 2007 г.</w:t>
      </w:r>
    </w:p>
    <w:p w:rsidR="00000000" w:rsidRDefault="002306EE">
      <w:pPr>
        <w:spacing w:after="0" w:line="240" w:lineRule="auto"/>
        <w:ind w:firstLine="1155"/>
        <w:jc w:val="both"/>
        <w:textAlignment w:val="center"/>
        <w:divId w:val="710231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627б. (Нов - ДВ, бр. 100 от 2010 г., в сила от 18.06.2011 г.) (1) Молбата за издаване на изпълнителен лист въз основа на документите по чл. 20 от Регламент (ЕО) № 4/2009 се подава пре</w:t>
      </w:r>
      <w:r>
        <w:rPr>
          <w:rFonts w:ascii="Times New Roman" w:eastAsia="Times New Roman" w:hAnsi="Times New Roman" w:cs="Times New Roman"/>
          <w:color w:val="000000"/>
          <w:sz w:val="24"/>
          <w:szCs w:val="24"/>
        </w:rPr>
        <w:t>д окръжния съд по постоянния адрес на длъжника или по местоизпълнението.</w:t>
      </w:r>
    </w:p>
    <w:p w:rsidR="00000000" w:rsidRDefault="002306EE">
      <w:pPr>
        <w:spacing w:after="0" w:line="240" w:lineRule="auto"/>
        <w:ind w:firstLine="1155"/>
        <w:jc w:val="both"/>
        <w:textAlignment w:val="center"/>
        <w:divId w:val="1074207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 или спиране на изпълнението по смисъла на чл. 21 от Регламент (ЕО) № 4/2009 се постановява от окръжния съд.</w:t>
      </w:r>
    </w:p>
    <w:p w:rsidR="00000000" w:rsidRDefault="002306EE">
      <w:pPr>
        <w:spacing w:after="120" w:line="240" w:lineRule="auto"/>
        <w:ind w:firstLine="1155"/>
        <w:jc w:val="both"/>
        <w:textAlignment w:val="center"/>
        <w:divId w:val="213197127"/>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750559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изпълнението на решения, постановени в държава членка</w:t>
      </w:r>
      <w:r>
        <w:rPr>
          <w:rFonts w:ascii="Times New Roman" w:hAnsi="Times New Roman" w:cs="Times New Roman"/>
          <w:b/>
          <w:bCs/>
          <w:color w:val="000000"/>
          <w:sz w:val="24"/>
          <w:szCs w:val="24"/>
        </w:rPr>
        <w:t>, която не е обвързана от Хагския протокол от 2007 г.</w:t>
      </w:r>
    </w:p>
    <w:p w:rsidR="00000000" w:rsidRDefault="002306EE">
      <w:pPr>
        <w:spacing w:after="0" w:line="240" w:lineRule="auto"/>
        <w:ind w:firstLine="1155"/>
        <w:jc w:val="both"/>
        <w:textAlignment w:val="center"/>
        <w:divId w:val="78453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627в. (Нов - ДВ, бр. 100 от 2010 г., в сила от 18.06.2011 г.) (1) (Доп. - ДВ, бр. 86 от 2017 г.) Молбата за допускане изпълнението на съдебно решение или на друг акт, постановен в държава - членка </w:t>
      </w:r>
      <w:r>
        <w:rPr>
          <w:rFonts w:ascii="Times New Roman" w:eastAsia="Times New Roman" w:hAnsi="Times New Roman" w:cs="Times New Roman"/>
          <w:color w:val="000000"/>
          <w:sz w:val="24"/>
          <w:szCs w:val="24"/>
        </w:rPr>
        <w:t>на Европейския съюз, която не е обвързана от Хагския протокол от 2007 г., се подава до окръжния съд по постоянния адрес на длъжника, по неговото обичайно местопребиваване или по местоизпълнението. Препис от молбата за връчване на длъжника не се представя.</w:t>
      </w:r>
    </w:p>
    <w:p w:rsidR="00000000" w:rsidRDefault="002306EE">
      <w:pPr>
        <w:spacing w:after="0" w:line="240" w:lineRule="auto"/>
        <w:ind w:firstLine="1155"/>
        <w:jc w:val="both"/>
        <w:textAlignment w:val="center"/>
        <w:divId w:val="704598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молбата по ал. 1 в закрито заседание.</w:t>
      </w:r>
    </w:p>
    <w:p w:rsidR="00000000" w:rsidRDefault="002306EE">
      <w:pPr>
        <w:spacing w:after="0" w:line="240" w:lineRule="auto"/>
        <w:ind w:firstLine="1155"/>
        <w:jc w:val="both"/>
        <w:textAlignment w:val="center"/>
        <w:divId w:val="1350378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разпореждането, с което се уважава молбата, съдът определя приложимия срок за обжалване по чл. 32, параграф 5 от Регламент (ЕО) № 4/2009. Не се допуска предварително изпълнение на разпореждане</w:t>
      </w:r>
      <w:r>
        <w:rPr>
          <w:rFonts w:ascii="Times New Roman" w:eastAsia="Times New Roman" w:hAnsi="Times New Roman" w:cs="Times New Roman"/>
          <w:color w:val="000000"/>
          <w:sz w:val="24"/>
          <w:szCs w:val="24"/>
        </w:rPr>
        <w:t>то, с което се уважава молбата.</w:t>
      </w:r>
    </w:p>
    <w:p w:rsidR="00000000" w:rsidRDefault="002306EE">
      <w:pPr>
        <w:spacing w:after="0" w:line="240" w:lineRule="auto"/>
        <w:ind w:firstLine="1155"/>
        <w:jc w:val="both"/>
        <w:textAlignment w:val="center"/>
        <w:divId w:val="177702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разпореждането, с което се уважава молбата, съдът се произнася и по исканите привременни и обезпечителни мерки.</w:t>
      </w:r>
    </w:p>
    <w:p w:rsidR="00000000" w:rsidRDefault="002306EE">
      <w:pPr>
        <w:spacing w:after="0" w:line="240" w:lineRule="auto"/>
        <w:ind w:firstLine="1155"/>
        <w:jc w:val="both"/>
        <w:textAlignment w:val="center"/>
        <w:divId w:val="971403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Разпореждането по допускането има значението на решение, постановено в исков процес.</w:t>
      </w:r>
    </w:p>
    <w:p w:rsidR="00000000" w:rsidRDefault="002306EE">
      <w:pPr>
        <w:spacing w:after="0" w:line="240" w:lineRule="auto"/>
        <w:ind w:firstLine="1155"/>
        <w:jc w:val="both"/>
        <w:textAlignment w:val="center"/>
        <w:divId w:val="168552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Разпорежданет</w:t>
      </w:r>
      <w:r>
        <w:rPr>
          <w:rFonts w:ascii="Times New Roman" w:eastAsia="Times New Roman" w:hAnsi="Times New Roman" w:cs="Times New Roman"/>
          <w:color w:val="000000"/>
          <w:sz w:val="24"/>
          <w:szCs w:val="24"/>
        </w:rPr>
        <w:t>о подлежи на въззивно обжалване пред Софийския апелативен съд при условията и по реда на чл. 32 от Регламент (ЕО) № 4/2009. Решението на Софийския апелативен съд подлежи на касационно обжалване пред Върховния касационен съд.</w:t>
      </w:r>
    </w:p>
    <w:p w:rsidR="00000000" w:rsidRDefault="002306EE">
      <w:pPr>
        <w:spacing w:after="120" w:line="240" w:lineRule="auto"/>
        <w:ind w:firstLine="1155"/>
        <w:jc w:val="both"/>
        <w:textAlignment w:val="center"/>
        <w:divId w:val="67505591"/>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71670636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осма "б".</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ПРИЗНАВАНЕ И ИЗПЪЛНЕНИЕ НА СЪДЕБНИ РЕШЕНИЯ И ИЗДАВАНЕ НА ЕВРОПЕЙСКО УДОСТОВЕРЕНИЕ ЗА НАСЛЕДСТВО ВЪЗ ОСНОВА НА РЕГЛАМЕНТ (ЕС) № 650/2012 НА ЕВРОПЕЙСКИЯ ПАРЛАМЕНТ И НА СЪВЕТА ОТ 4 ЮЛИ 2012 Г. ОТНОСНО КОМПЕТЕНТНОСТТА, ПРИЛОЖИМОТО ПРАВО, ПРИЗНАВАНЕТО И ИЗПЪЛНЕ</w:t>
      </w:r>
      <w:r>
        <w:rPr>
          <w:rFonts w:ascii="Times New Roman" w:hAnsi="Times New Roman" w:cs="Times New Roman"/>
          <w:b/>
          <w:bCs/>
          <w:color w:val="000000"/>
          <w:sz w:val="26"/>
          <w:szCs w:val="26"/>
        </w:rPr>
        <w:t>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(ОВ, L 201/107 ОТ 27 ЮЛИ 2012 Г.), НАРИЧАН ПО-НАТАТЪК "РЕГЛАМЕНТ (ЕС) № 650/2012 (НОВА - ДВ, БР. 1</w:t>
      </w:r>
      <w:r>
        <w:rPr>
          <w:rFonts w:ascii="Times New Roman" w:hAnsi="Times New Roman" w:cs="Times New Roman"/>
          <w:b/>
          <w:bCs/>
          <w:color w:val="000000"/>
          <w:sz w:val="26"/>
          <w:szCs w:val="26"/>
        </w:rPr>
        <w:t xml:space="preserve">5 ОТ 2016 Г.) </w:t>
      </w:r>
    </w:p>
    <w:p w:rsidR="00000000" w:rsidRDefault="002306EE">
      <w:pPr>
        <w:spacing w:after="0" w:line="240" w:lineRule="auto"/>
        <w:ind w:firstLine="1155"/>
        <w:textAlignment w:val="center"/>
        <w:divId w:val="3777057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по съдебен ред</w:t>
      </w:r>
    </w:p>
    <w:p w:rsidR="00000000" w:rsidRDefault="002306EE">
      <w:pPr>
        <w:spacing w:after="0" w:line="240" w:lineRule="auto"/>
        <w:ind w:firstLine="1155"/>
        <w:jc w:val="both"/>
        <w:textAlignment w:val="center"/>
        <w:divId w:val="165695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627г. (Нов - ДВ, бр. 15 от 2016 г.) (1) В случая по чл. 39, параграф 2 от Регламент (ЕС) № 650/2012 заинтересованата страна може да поиска признаване на чуждестранно съдебно решение по реда на чл. 627д от окръ</w:t>
      </w:r>
      <w:r>
        <w:rPr>
          <w:rFonts w:ascii="Times New Roman" w:eastAsia="Times New Roman" w:hAnsi="Times New Roman" w:cs="Times New Roman"/>
          <w:color w:val="000000"/>
          <w:sz w:val="24"/>
          <w:szCs w:val="24"/>
        </w:rPr>
        <w:t>жния съд по постоянния адрес на насрещната страна, по нейното седалище или по местоизпълнението.</w:t>
      </w:r>
    </w:p>
    <w:p w:rsidR="00000000" w:rsidRDefault="002306EE">
      <w:pPr>
        <w:spacing w:after="120" w:line="240" w:lineRule="auto"/>
        <w:ind w:firstLine="1155"/>
        <w:jc w:val="both"/>
        <w:textAlignment w:val="center"/>
        <w:divId w:val="107597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по ал. 1 се произнася и по исканите привременни и обезпечителни мерки по чл. 54, параграф 1 от Регламент (ЕС) № 650/2012.</w:t>
      </w:r>
    </w:p>
    <w:p w:rsidR="00000000" w:rsidRDefault="002306EE">
      <w:pPr>
        <w:spacing w:after="0" w:line="240" w:lineRule="auto"/>
        <w:ind w:firstLine="1155"/>
        <w:textAlignment w:val="center"/>
        <w:divId w:val="166385422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изпълнението</w:t>
      </w:r>
    </w:p>
    <w:p w:rsidR="00000000" w:rsidRDefault="002306EE">
      <w:pPr>
        <w:spacing w:after="0" w:line="240" w:lineRule="auto"/>
        <w:ind w:firstLine="1155"/>
        <w:jc w:val="both"/>
        <w:textAlignment w:val="center"/>
        <w:divId w:val="2029604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627д. (Нов - ДВ, бр. 15 от 2016 г.) (1) Молбата за допускане на изпълнението на съдебно решение или на друг акт, постановен в друга държава - членка на Европейския съюз, се подава до окръжния съд по постоянния адрес на длъжника, по неговото седалище ил</w:t>
      </w:r>
      <w:r>
        <w:rPr>
          <w:rFonts w:ascii="Times New Roman" w:eastAsia="Times New Roman" w:hAnsi="Times New Roman" w:cs="Times New Roman"/>
          <w:color w:val="000000"/>
          <w:sz w:val="24"/>
          <w:szCs w:val="24"/>
        </w:rPr>
        <w:t>и по местоизпълнението. Не се представя препис от молбата за връчване на длъжника.</w:t>
      </w:r>
    </w:p>
    <w:p w:rsidR="00000000" w:rsidRDefault="002306EE">
      <w:pPr>
        <w:spacing w:after="0" w:line="240" w:lineRule="auto"/>
        <w:ind w:firstLine="1155"/>
        <w:jc w:val="both"/>
        <w:textAlignment w:val="center"/>
        <w:divId w:val="680475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молбата в закрито заседание.</w:t>
      </w:r>
    </w:p>
    <w:p w:rsidR="00000000" w:rsidRDefault="002306EE">
      <w:pPr>
        <w:spacing w:after="0" w:line="240" w:lineRule="auto"/>
        <w:ind w:firstLine="1155"/>
        <w:jc w:val="both"/>
        <w:textAlignment w:val="center"/>
        <w:divId w:val="326136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разпореждането, с което се уважава молбата, съдът определя приложимия срок за обжалване по чл. 50, параграф 5 от Регла</w:t>
      </w:r>
      <w:r>
        <w:rPr>
          <w:rFonts w:ascii="Times New Roman" w:eastAsia="Times New Roman" w:hAnsi="Times New Roman" w:cs="Times New Roman"/>
          <w:color w:val="000000"/>
          <w:sz w:val="24"/>
          <w:szCs w:val="24"/>
        </w:rPr>
        <w:t xml:space="preserve">мент (ЕС) № </w:t>
      </w:r>
      <w:r>
        <w:rPr>
          <w:rFonts w:ascii="Times New Roman" w:eastAsia="Times New Roman" w:hAnsi="Times New Roman" w:cs="Times New Roman"/>
          <w:color w:val="000000"/>
          <w:sz w:val="24"/>
          <w:szCs w:val="24"/>
        </w:rPr>
        <w:lastRenderedPageBreak/>
        <w:t>650/2012. Не се допуска предварително изпълнение на разпореждането, с което се уважава молбата.</w:t>
      </w:r>
    </w:p>
    <w:p w:rsidR="00000000" w:rsidRDefault="002306EE">
      <w:pPr>
        <w:spacing w:after="0" w:line="240" w:lineRule="auto"/>
        <w:ind w:firstLine="1155"/>
        <w:jc w:val="both"/>
        <w:textAlignment w:val="center"/>
        <w:divId w:val="67969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се произнася с определение по исканите привременни и обезпечителни мерки.</w:t>
      </w:r>
    </w:p>
    <w:p w:rsidR="00000000" w:rsidRDefault="002306EE">
      <w:pPr>
        <w:spacing w:after="0" w:line="240" w:lineRule="auto"/>
        <w:ind w:firstLine="1155"/>
        <w:jc w:val="both"/>
        <w:textAlignment w:val="center"/>
        <w:divId w:val="1631210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Разпореждането по допускането се смята за решение, постанове</w:t>
      </w:r>
      <w:r>
        <w:rPr>
          <w:rFonts w:ascii="Times New Roman" w:eastAsia="Times New Roman" w:hAnsi="Times New Roman" w:cs="Times New Roman"/>
          <w:color w:val="000000"/>
          <w:sz w:val="24"/>
          <w:szCs w:val="24"/>
        </w:rPr>
        <w:t>но в исков процес.</w:t>
      </w:r>
    </w:p>
    <w:p w:rsidR="00000000" w:rsidRDefault="002306EE">
      <w:pPr>
        <w:spacing w:after="120" w:line="240" w:lineRule="auto"/>
        <w:ind w:firstLine="1155"/>
        <w:jc w:val="both"/>
        <w:textAlignment w:val="center"/>
        <w:divId w:val="98049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Разпореждането подлежи на въззивно обжалване пред Софийския апелативен съд. Решението на Софийския апелативен съд подлежи на касационно обжалване пред Върховния касационен съд.</w:t>
      </w:r>
    </w:p>
    <w:p w:rsidR="00000000" w:rsidRDefault="002306EE">
      <w:pPr>
        <w:spacing w:after="0" w:line="240" w:lineRule="auto"/>
        <w:ind w:firstLine="1155"/>
        <w:textAlignment w:val="center"/>
        <w:divId w:val="1606838371"/>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европейско удостоверение за наследство</w:t>
      </w:r>
    </w:p>
    <w:p w:rsidR="00000000" w:rsidRDefault="002306EE">
      <w:pPr>
        <w:spacing w:after="0" w:line="240" w:lineRule="auto"/>
        <w:ind w:firstLine="1155"/>
        <w:jc w:val="both"/>
        <w:textAlignment w:val="center"/>
        <w:divId w:val="78161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627е. (Нов - ДВ, бр. 15 от 2016 г.) (1) Когато българският съд е международно компетентен съгласно чл. 4, 7, 10 и 11 от Регламент (ЕС) № 650/2012, заявлението за издаване на европейско удостоверение за наследство се подава пред районния съд по последния по</w:t>
      </w:r>
      <w:r>
        <w:rPr>
          <w:rFonts w:ascii="Times New Roman" w:eastAsia="Times New Roman" w:hAnsi="Times New Roman" w:cs="Times New Roman"/>
          <w:color w:val="000000"/>
          <w:sz w:val="24"/>
          <w:szCs w:val="24"/>
        </w:rPr>
        <w:t>стоянен адрес на починалия, ако такъв липсва - по последния му адрес в страната, а при липса на адрес в страната - пред Софийския районен съд.</w:t>
      </w:r>
    </w:p>
    <w:p w:rsidR="00000000" w:rsidRDefault="002306EE">
      <w:pPr>
        <w:spacing w:after="0" w:line="240" w:lineRule="auto"/>
        <w:ind w:firstLine="1155"/>
        <w:jc w:val="both"/>
        <w:textAlignment w:val="center"/>
        <w:divId w:val="85511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заявлението по ал. 1 е уважено, съдът издава европейско удостоверение за наследство, като използв</w:t>
      </w:r>
      <w:r>
        <w:rPr>
          <w:rFonts w:ascii="Times New Roman" w:eastAsia="Times New Roman" w:hAnsi="Times New Roman" w:cs="Times New Roman"/>
          <w:color w:val="000000"/>
          <w:sz w:val="24"/>
          <w:szCs w:val="24"/>
        </w:rPr>
        <w:t>а формуляра от Регламент за изпълнение (ЕС) № 1329/2014 на Комисията от 9 декември 2014 г. за изготвяне на формулярите, посочени в Регламент (ЕС) № 650/2012 на Европейския парламент и на Съвета относно компетентността, приложимото право, признаването и изп</w:t>
      </w:r>
      <w:r>
        <w:rPr>
          <w:rFonts w:ascii="Times New Roman" w:eastAsia="Times New Roman" w:hAnsi="Times New Roman" w:cs="Times New Roman"/>
          <w:color w:val="000000"/>
          <w:sz w:val="24"/>
          <w:szCs w:val="24"/>
        </w:rPr>
        <w:t>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(ОВ, L 359/30 от 16 декември 2014 г.).</w:t>
      </w:r>
    </w:p>
    <w:p w:rsidR="00000000" w:rsidRDefault="002306EE">
      <w:pPr>
        <w:spacing w:after="0" w:line="240" w:lineRule="auto"/>
        <w:ind w:firstLine="1155"/>
        <w:jc w:val="both"/>
        <w:textAlignment w:val="center"/>
        <w:divId w:val="9510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Европейското удостоверение за наследство, както и о</w:t>
      </w:r>
      <w:r>
        <w:rPr>
          <w:rFonts w:ascii="Times New Roman" w:eastAsia="Times New Roman" w:hAnsi="Times New Roman" w:cs="Times New Roman"/>
          <w:color w:val="000000"/>
          <w:sz w:val="24"/>
          <w:szCs w:val="24"/>
        </w:rPr>
        <w:t>тказът за издаването му подлежат на обжалване пред съответния окръжен съд в едномесечен срок, който тече от момента на връчването.</w:t>
      </w:r>
    </w:p>
    <w:p w:rsidR="00000000" w:rsidRDefault="002306EE">
      <w:pPr>
        <w:spacing w:after="120" w:line="240" w:lineRule="auto"/>
        <w:ind w:firstLine="1155"/>
        <w:jc w:val="both"/>
        <w:textAlignment w:val="center"/>
        <w:divId w:val="186366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издаденото европейско удостоверение за наследство е неточно или отказът за издаването му е неоснователен, съдът от</w:t>
      </w:r>
      <w:r>
        <w:rPr>
          <w:rFonts w:ascii="Times New Roman" w:eastAsia="Times New Roman" w:hAnsi="Times New Roman" w:cs="Times New Roman"/>
          <w:color w:val="000000"/>
          <w:sz w:val="24"/>
          <w:szCs w:val="24"/>
        </w:rPr>
        <w:t>меня постановения акт изцяло или отчасти и връща делото на първоинстанционния съд със задължителни указания.</w:t>
      </w:r>
    </w:p>
    <w:p w:rsidR="00000000" w:rsidRDefault="002306EE">
      <w:pPr>
        <w:spacing w:after="0" w:line="240" w:lineRule="auto"/>
        <w:ind w:firstLine="1155"/>
        <w:textAlignment w:val="center"/>
        <w:divId w:val="1339427343"/>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актовете за поправка, изменение или оттегляне на европейско удостоверение за наследство</w:t>
      </w:r>
    </w:p>
    <w:p w:rsidR="00000000" w:rsidRDefault="002306EE">
      <w:pPr>
        <w:spacing w:after="0" w:line="240" w:lineRule="auto"/>
        <w:ind w:firstLine="1155"/>
        <w:jc w:val="both"/>
        <w:textAlignment w:val="center"/>
        <w:divId w:val="1280642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627ж. (Нов - ДВ, бр. 15 от 2016 г.) (1) А</w:t>
      </w:r>
      <w:r>
        <w:rPr>
          <w:rFonts w:ascii="Times New Roman" w:eastAsia="Times New Roman" w:hAnsi="Times New Roman" w:cs="Times New Roman"/>
          <w:color w:val="000000"/>
          <w:sz w:val="24"/>
          <w:szCs w:val="24"/>
        </w:rPr>
        <w:t>ктовете, постановени по искане за поправка, изменение или оттегляне на европейско удостоверение за наследство, подлежат на обжалване пред съответния окръжен съд в двуседмичен срок, който тече от момента на връчването.</w:t>
      </w:r>
    </w:p>
    <w:p w:rsidR="00000000" w:rsidRDefault="002306EE">
      <w:pPr>
        <w:spacing w:after="120" w:line="240" w:lineRule="auto"/>
        <w:ind w:firstLine="1155"/>
        <w:jc w:val="both"/>
        <w:textAlignment w:val="center"/>
        <w:divId w:val="179825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издаденото европейско удост</w:t>
      </w:r>
      <w:r>
        <w:rPr>
          <w:rFonts w:ascii="Times New Roman" w:eastAsia="Times New Roman" w:hAnsi="Times New Roman" w:cs="Times New Roman"/>
          <w:color w:val="000000"/>
          <w:sz w:val="24"/>
          <w:szCs w:val="24"/>
        </w:rPr>
        <w:t>оверение за наследство е неточно или отказът за поправката, изменението или оттеглянето му е неоснователен, съдът отменя постановения акт изцяло или отчасти и връща делото на първоинстанционния съд със задължителни указания.</w:t>
      </w:r>
    </w:p>
    <w:p w:rsidR="00000000" w:rsidRDefault="002306EE">
      <w:pPr>
        <w:spacing w:after="0" w:line="240" w:lineRule="auto"/>
        <w:ind w:firstLine="1155"/>
        <w:textAlignment w:val="center"/>
        <w:divId w:val="1145515099"/>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спирането на дейст</w:t>
      </w:r>
      <w:r>
        <w:rPr>
          <w:rFonts w:ascii="Times New Roman" w:hAnsi="Times New Roman" w:cs="Times New Roman"/>
          <w:b/>
          <w:bCs/>
          <w:color w:val="000000"/>
          <w:sz w:val="24"/>
          <w:szCs w:val="24"/>
        </w:rPr>
        <w:t>вието на европейско удостоверение за наследство</w:t>
      </w:r>
    </w:p>
    <w:p w:rsidR="00000000" w:rsidRDefault="002306EE">
      <w:pPr>
        <w:spacing w:after="120" w:line="240" w:lineRule="auto"/>
        <w:ind w:firstLine="1155"/>
        <w:jc w:val="both"/>
        <w:textAlignment w:val="center"/>
        <w:divId w:val="1617299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627з. (Нов - ДВ, бр. 15 от 2016 г.) Спирането на действието на европейско удостоверение за наследство, издадено от районния съд, може да бъде обжалвано в едноседмичен срок пред окръжния съд.</w:t>
      </w:r>
    </w:p>
    <w:p w:rsidR="00000000" w:rsidRDefault="002306EE">
      <w:pPr>
        <w:spacing w:after="0" w:line="240" w:lineRule="auto"/>
        <w:ind w:firstLine="1155"/>
        <w:textAlignment w:val="center"/>
        <w:divId w:val="124421620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Приложимост </w:t>
      </w:r>
      <w:r>
        <w:rPr>
          <w:rFonts w:ascii="Times New Roman" w:hAnsi="Times New Roman" w:cs="Times New Roman"/>
          <w:b/>
          <w:bCs/>
          <w:color w:val="000000"/>
          <w:sz w:val="24"/>
          <w:szCs w:val="24"/>
        </w:rPr>
        <w:t>на общите правила на охранителните производства</w:t>
      </w:r>
    </w:p>
    <w:p w:rsidR="00000000" w:rsidRDefault="002306EE">
      <w:pPr>
        <w:spacing w:after="120" w:line="240" w:lineRule="auto"/>
        <w:ind w:firstLine="1155"/>
        <w:jc w:val="both"/>
        <w:textAlignment w:val="center"/>
        <w:divId w:val="94453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627и. (Нов - ДВ, бр. 15 от 2016 г.) За неуредените от Регламент (ЕС) № 650/2012 въпроси, свързани с производството по издаване на европейско удостоверение за наследство, се прилагат общите правила на гла</w:t>
      </w:r>
      <w:r>
        <w:rPr>
          <w:rFonts w:ascii="Times New Roman" w:eastAsia="Times New Roman" w:hAnsi="Times New Roman" w:cs="Times New Roman"/>
          <w:color w:val="000000"/>
          <w:sz w:val="24"/>
          <w:szCs w:val="24"/>
        </w:rPr>
        <w:t>ва четиридесет и девета.</w:t>
      </w:r>
    </w:p>
    <w:p w:rsidR="00000000" w:rsidRDefault="002306EE">
      <w:pPr>
        <w:spacing w:before="100" w:beforeAutospacing="1" w:after="100" w:afterAutospacing="1" w:line="240" w:lineRule="auto"/>
        <w:jc w:val="center"/>
        <w:textAlignment w:val="center"/>
        <w:divId w:val="16908325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девета.</w:t>
      </w:r>
      <w:r>
        <w:rPr>
          <w:rFonts w:ascii="Times New Roman" w:hAnsi="Times New Roman" w:cs="Times New Roman"/>
          <w:b/>
          <w:bCs/>
          <w:color w:val="000000"/>
          <w:sz w:val="26"/>
          <w:szCs w:val="26"/>
        </w:rPr>
        <w:br/>
        <w:t>ПРЕЮДИЦИАЛНИ ЗАПИТВАНИЯ (В СИЛА ОТ 24.07.2007 Г.)</w:t>
      </w:r>
    </w:p>
    <w:p w:rsidR="00000000" w:rsidRDefault="002306EE">
      <w:pPr>
        <w:spacing w:after="0" w:line="240" w:lineRule="auto"/>
        <w:ind w:firstLine="1155"/>
        <w:textAlignment w:val="center"/>
        <w:divId w:val="1509440049"/>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 на националния съд</w:t>
      </w:r>
    </w:p>
    <w:p w:rsidR="00000000" w:rsidRDefault="002306EE">
      <w:pPr>
        <w:spacing w:after="0" w:line="240" w:lineRule="auto"/>
        <w:ind w:firstLine="1155"/>
        <w:jc w:val="both"/>
        <w:textAlignment w:val="center"/>
        <w:divId w:val="210333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628. (В сила от 24.07.2007 г.) Когато тълкуването на разпоредба от правото на Европейския съюз или тълкуването и вали</w:t>
      </w:r>
      <w:r>
        <w:rPr>
          <w:rFonts w:ascii="Times New Roman" w:eastAsia="Times New Roman" w:hAnsi="Times New Roman" w:cs="Times New Roman"/>
          <w:color w:val="000000"/>
          <w:sz w:val="24"/>
          <w:szCs w:val="24"/>
        </w:rPr>
        <w:t>дността на акт на органите на Европейския съюз е от значение за правилното решаване на делото, българският съд прави запитване до Съда на Европейските общности.</w:t>
      </w:r>
    </w:p>
    <w:p w:rsidR="00000000" w:rsidRDefault="002306EE">
      <w:pPr>
        <w:spacing w:after="120" w:line="240" w:lineRule="auto"/>
        <w:ind w:firstLine="1155"/>
        <w:jc w:val="both"/>
        <w:textAlignment w:val="center"/>
        <w:divId w:val="150944004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535124264"/>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Отправяне на запитване</w:t>
      </w:r>
    </w:p>
    <w:p w:rsidR="00000000" w:rsidRDefault="002306EE">
      <w:pPr>
        <w:spacing w:after="0" w:line="240" w:lineRule="auto"/>
        <w:ind w:firstLine="1155"/>
        <w:jc w:val="both"/>
        <w:textAlignment w:val="center"/>
        <w:divId w:val="7012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629. (В сила от 24.07.2007 г.) (1) Запитването се отправя от съда, пред който делото е висящо, служебно или по искане на страната.</w:t>
      </w:r>
    </w:p>
    <w:p w:rsidR="00000000" w:rsidRDefault="002306EE">
      <w:pPr>
        <w:spacing w:after="0" w:line="240" w:lineRule="auto"/>
        <w:ind w:firstLine="1155"/>
        <w:jc w:val="both"/>
        <w:textAlignment w:val="center"/>
        <w:divId w:val="1691376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чието решение подлежи на обжалване, може да не уважи искането на страната да се отправи преюдициално запитване</w:t>
      </w:r>
      <w:r>
        <w:rPr>
          <w:rFonts w:ascii="Times New Roman" w:eastAsia="Times New Roman" w:hAnsi="Times New Roman" w:cs="Times New Roman"/>
          <w:color w:val="000000"/>
          <w:sz w:val="24"/>
          <w:szCs w:val="24"/>
        </w:rPr>
        <w:t xml:space="preserve"> за тълкуване на разпоредба или на акт. Определението не подлежи на обжалване.</w:t>
      </w:r>
    </w:p>
    <w:p w:rsidR="00000000" w:rsidRDefault="002306EE">
      <w:pPr>
        <w:spacing w:after="0" w:line="240" w:lineRule="auto"/>
        <w:ind w:firstLine="1155"/>
        <w:jc w:val="both"/>
        <w:textAlignment w:val="center"/>
        <w:divId w:val="193470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Съдът, чието решение не подлежи на обжалване, винаги отправя запитване за тълкуване, освен когато отговорът на въпроса произтича ясно и недвусмислено от предишно решение на </w:t>
      </w:r>
      <w:r>
        <w:rPr>
          <w:rFonts w:ascii="Times New Roman" w:eastAsia="Times New Roman" w:hAnsi="Times New Roman" w:cs="Times New Roman"/>
          <w:color w:val="000000"/>
          <w:sz w:val="24"/>
          <w:szCs w:val="24"/>
        </w:rPr>
        <w:t>Съда на Европейските общности или значението и смисълът на разпоредбата или акта са толкова ясни, че не будят никакво съмнение.</w:t>
      </w:r>
    </w:p>
    <w:p w:rsidR="00000000" w:rsidRDefault="002306EE">
      <w:pPr>
        <w:spacing w:after="0" w:line="240" w:lineRule="auto"/>
        <w:ind w:firstLine="1155"/>
        <w:jc w:val="both"/>
        <w:textAlignment w:val="center"/>
        <w:divId w:val="1392650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винаги отправя запитване, когато се постави въпрос за валидността на акт по чл. 628.</w:t>
      </w:r>
    </w:p>
    <w:p w:rsidR="00000000" w:rsidRDefault="002306EE">
      <w:pPr>
        <w:spacing w:after="0" w:line="240" w:lineRule="auto"/>
        <w:ind w:firstLine="1155"/>
        <w:jc w:val="both"/>
        <w:textAlignment w:val="center"/>
        <w:divId w:val="1042291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тълкуването на разпоре</w:t>
      </w:r>
      <w:r>
        <w:rPr>
          <w:rFonts w:ascii="Times New Roman" w:eastAsia="Times New Roman" w:hAnsi="Times New Roman" w:cs="Times New Roman"/>
          <w:color w:val="000000"/>
          <w:sz w:val="24"/>
          <w:szCs w:val="24"/>
        </w:rPr>
        <w:t>дби от дял IV "Визи, убежище, имиграция и други политики, свързани със свободното движение на лица" от Договора за създаване на Европейските общности или тълкуването и валидността на актове, приети по силата на този дял от Договора, е от значение за правил</w:t>
      </w:r>
      <w:r>
        <w:rPr>
          <w:rFonts w:ascii="Times New Roman" w:eastAsia="Times New Roman" w:hAnsi="Times New Roman" w:cs="Times New Roman"/>
          <w:color w:val="000000"/>
          <w:sz w:val="24"/>
          <w:szCs w:val="24"/>
        </w:rPr>
        <w:t>ното решаване на делото, само съдът, чието решение не подлежи на обжалване, може да отправи запитване по чл. 628.</w:t>
      </w:r>
    </w:p>
    <w:p w:rsidR="00000000" w:rsidRDefault="002306EE">
      <w:pPr>
        <w:spacing w:after="120" w:line="240" w:lineRule="auto"/>
        <w:ind w:firstLine="1155"/>
        <w:jc w:val="both"/>
        <w:textAlignment w:val="center"/>
        <w:divId w:val="535124264"/>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28673951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запитването</w:t>
      </w:r>
    </w:p>
    <w:p w:rsidR="00000000" w:rsidRDefault="002306EE">
      <w:pPr>
        <w:spacing w:after="0" w:line="240" w:lineRule="auto"/>
        <w:ind w:firstLine="1155"/>
        <w:jc w:val="both"/>
        <w:textAlignment w:val="center"/>
        <w:divId w:val="207894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630. (В сила от 24.07.2007 г.) (1) Запитването до Съда на Европейските общности съдържа описание на фактите п</w:t>
      </w:r>
      <w:r>
        <w:rPr>
          <w:rFonts w:ascii="Times New Roman" w:eastAsia="Times New Roman" w:hAnsi="Times New Roman" w:cs="Times New Roman"/>
          <w:color w:val="000000"/>
          <w:sz w:val="24"/>
          <w:szCs w:val="24"/>
        </w:rPr>
        <w:t>о делото, приложимото национално право, точно позоваване на разпоредбата или акта, чието тълкуване или валидност е предмет на запитването, причините, поради които съдът смята, че исканото преюдициално заключение е от значение за правилното решаване на дело</w:t>
      </w:r>
      <w:r>
        <w:rPr>
          <w:rFonts w:ascii="Times New Roman" w:eastAsia="Times New Roman" w:hAnsi="Times New Roman" w:cs="Times New Roman"/>
          <w:color w:val="000000"/>
          <w:sz w:val="24"/>
          <w:szCs w:val="24"/>
        </w:rPr>
        <w:t>то, както и формулировка на конкретното преюдициално запитване.</w:t>
      </w:r>
    </w:p>
    <w:p w:rsidR="00000000" w:rsidRDefault="002306EE">
      <w:pPr>
        <w:spacing w:after="0" w:line="240" w:lineRule="auto"/>
        <w:ind w:firstLine="1155"/>
        <w:jc w:val="both"/>
        <w:textAlignment w:val="center"/>
        <w:divId w:val="83750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Ако прецени, съдът може да изпрати и препис от делото.</w:t>
      </w:r>
    </w:p>
    <w:p w:rsidR="00000000" w:rsidRDefault="002306EE">
      <w:pPr>
        <w:spacing w:after="120" w:line="240" w:lineRule="auto"/>
        <w:ind w:firstLine="1155"/>
        <w:jc w:val="both"/>
        <w:textAlignment w:val="center"/>
        <w:divId w:val="1286739519"/>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604970110"/>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и възобновяване на производството пред националния съд</w:t>
      </w:r>
    </w:p>
    <w:p w:rsidR="00000000" w:rsidRDefault="002306EE">
      <w:pPr>
        <w:spacing w:after="0" w:line="240" w:lineRule="auto"/>
        <w:ind w:firstLine="1155"/>
        <w:jc w:val="both"/>
        <w:textAlignment w:val="center"/>
        <w:divId w:val="21747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631. (В сила от 24.07.2007 г.) (1) С отправянето на запитването</w:t>
      </w:r>
      <w:r>
        <w:rPr>
          <w:rFonts w:ascii="Times New Roman" w:eastAsia="Times New Roman" w:hAnsi="Times New Roman" w:cs="Times New Roman"/>
          <w:color w:val="000000"/>
          <w:sz w:val="24"/>
          <w:szCs w:val="24"/>
        </w:rPr>
        <w:t xml:space="preserve"> съдът спира производството по делото. Определението не подлежи на обжалване.</w:t>
      </w:r>
    </w:p>
    <w:p w:rsidR="00000000" w:rsidRDefault="002306EE">
      <w:pPr>
        <w:spacing w:after="0" w:line="240" w:lineRule="auto"/>
        <w:ind w:firstLine="1155"/>
        <w:jc w:val="both"/>
        <w:textAlignment w:val="center"/>
        <w:divId w:val="1496916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Производството по делото се възобновява след произнасянето на Съда на Европейските общности.</w:t>
      </w:r>
    </w:p>
    <w:p w:rsidR="00000000" w:rsidRDefault="002306EE">
      <w:pPr>
        <w:spacing w:after="120" w:line="240" w:lineRule="auto"/>
        <w:ind w:firstLine="1155"/>
        <w:jc w:val="both"/>
        <w:textAlignment w:val="center"/>
        <w:divId w:val="604970110"/>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393549586"/>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Обезпечителни и привременни мерки</w:t>
      </w:r>
    </w:p>
    <w:p w:rsidR="00000000" w:rsidRDefault="002306EE">
      <w:pPr>
        <w:spacing w:after="0" w:line="240" w:lineRule="auto"/>
        <w:ind w:firstLine="1155"/>
        <w:jc w:val="both"/>
        <w:textAlignment w:val="center"/>
        <w:divId w:val="610671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632. (В сила от 24.07.2007 г.) Съдът мож</w:t>
      </w:r>
      <w:r>
        <w:rPr>
          <w:rFonts w:ascii="Times New Roman" w:eastAsia="Times New Roman" w:hAnsi="Times New Roman" w:cs="Times New Roman"/>
          <w:color w:val="000000"/>
          <w:sz w:val="24"/>
          <w:szCs w:val="24"/>
        </w:rPr>
        <w:t>е да постанови подходящи обезпечителни и привременни мерки по искане на страните, докато производството по делото е спряно.</w:t>
      </w:r>
    </w:p>
    <w:p w:rsidR="00000000" w:rsidRDefault="002306EE">
      <w:pPr>
        <w:spacing w:after="120" w:line="240" w:lineRule="auto"/>
        <w:ind w:firstLine="1155"/>
        <w:jc w:val="both"/>
        <w:textAlignment w:val="center"/>
        <w:divId w:val="393549586"/>
        <w:rPr>
          <w:rFonts w:ascii="Times New Roman" w:eastAsia="Times New Roman" w:hAnsi="Times New Roman" w:cs="Times New Roman"/>
          <w:color w:val="000000"/>
          <w:sz w:val="24"/>
          <w:szCs w:val="24"/>
        </w:rPr>
      </w:pPr>
    </w:p>
    <w:p w:rsidR="00000000" w:rsidRDefault="002306EE">
      <w:pPr>
        <w:spacing w:after="0" w:line="240" w:lineRule="auto"/>
        <w:ind w:firstLine="1155"/>
        <w:textAlignment w:val="center"/>
        <w:divId w:val="1024478595"/>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решението по преюдициалното запитване</w:t>
      </w:r>
    </w:p>
    <w:p w:rsidR="00000000" w:rsidRDefault="002306EE">
      <w:pPr>
        <w:spacing w:after="0" w:line="240" w:lineRule="auto"/>
        <w:ind w:firstLine="1155"/>
        <w:jc w:val="both"/>
        <w:textAlignment w:val="center"/>
        <w:divId w:val="225578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633. (В сила от 24.07.2007 г.) Решението на Съда на Европейските общности е</w:t>
      </w:r>
      <w:r>
        <w:rPr>
          <w:rFonts w:ascii="Times New Roman" w:eastAsia="Times New Roman" w:hAnsi="Times New Roman" w:cs="Times New Roman"/>
          <w:color w:val="000000"/>
          <w:sz w:val="24"/>
          <w:szCs w:val="24"/>
        </w:rPr>
        <w:t xml:space="preserve"> задължително за всички съдилища и учреждения в Република България.</w:t>
      </w:r>
    </w:p>
    <w:p w:rsidR="00000000" w:rsidRDefault="002306EE">
      <w:pPr>
        <w:spacing w:after="120" w:line="240" w:lineRule="auto"/>
        <w:ind w:firstLine="1155"/>
        <w:jc w:val="both"/>
        <w:textAlignment w:val="center"/>
        <w:divId w:val="1024478595"/>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740905778"/>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осма.</w:t>
      </w:r>
      <w:r>
        <w:rPr>
          <w:rFonts w:ascii="Times New Roman" w:hAnsi="Times New Roman" w:cs="Times New Roman"/>
          <w:b/>
          <w:bCs/>
          <w:color w:val="000000"/>
          <w:sz w:val="26"/>
          <w:szCs w:val="26"/>
        </w:rPr>
        <w:br/>
        <w:t xml:space="preserve">ОСОБЕНИ ПРАВИЛА ОТНОСНО ПРОИЗВОДСТВОТО ПО ГРАЖДАНСКИ ДЕЛА ПРИ ДЕЙСТВИЕТО НА МЕЖДУНАРОДНИ ДОГОВОРИ (НОВА - ДВ, БР. 42 ОТ 2018 Г.) </w:t>
      </w:r>
    </w:p>
    <w:p w:rsidR="00000000" w:rsidRDefault="002306EE">
      <w:pPr>
        <w:spacing w:before="100" w:beforeAutospacing="1" w:after="100" w:afterAutospacing="1" w:line="240" w:lineRule="auto"/>
        <w:jc w:val="center"/>
        <w:textAlignment w:val="center"/>
        <w:divId w:val="11947297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шестдесета.</w:t>
      </w:r>
      <w:r>
        <w:rPr>
          <w:rFonts w:ascii="Times New Roman" w:hAnsi="Times New Roman" w:cs="Times New Roman"/>
          <w:b/>
          <w:bCs/>
          <w:color w:val="000000"/>
          <w:sz w:val="26"/>
          <w:szCs w:val="26"/>
        </w:rPr>
        <w:br/>
        <w:t xml:space="preserve">ПРИЗНАВАНЕ И ДОПУСКАНЕ ДО </w:t>
      </w:r>
      <w:r>
        <w:rPr>
          <w:rFonts w:ascii="Times New Roman" w:hAnsi="Times New Roman" w:cs="Times New Roman"/>
          <w:b/>
          <w:bCs/>
          <w:color w:val="000000"/>
          <w:sz w:val="26"/>
          <w:szCs w:val="26"/>
        </w:rPr>
        <w:t xml:space="preserve">ИЗПЪЛНЕНИЕ НА СЪДЕБНИ РЕШЕНИЯ ПРИ ДЕЙСТВИЕТО НА КОНВЕНЦИЯТА ЗА МЕЖДУНАРОДНОТО СЪБИРАНЕ НА ИЗДРЪЖКА НА ДЕЦА И НА ДРУГИ ЧЛЕНОВЕ НА СЕМЕЙСТВОТО, НАРИЧАНА ПО-НАТАТЪК "ХАГСКАТА КОНВЕНЦИЯ ОТ 2007 Г." (НОВА - ДВ, БР. 42 ОТ 2018 Г.) </w:t>
      </w:r>
    </w:p>
    <w:p w:rsidR="00000000" w:rsidRDefault="002306EE">
      <w:pPr>
        <w:spacing w:before="100" w:beforeAutospacing="1" w:after="100" w:afterAutospacing="1" w:line="240" w:lineRule="auto"/>
        <w:jc w:val="center"/>
        <w:textAlignment w:val="center"/>
        <w:divId w:val="13325616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Удостоверения, изда</w:t>
      </w:r>
      <w:r>
        <w:rPr>
          <w:rFonts w:ascii="Times New Roman" w:hAnsi="Times New Roman" w:cs="Times New Roman"/>
          <w:b/>
          <w:bCs/>
          <w:color w:val="000000"/>
          <w:sz w:val="26"/>
          <w:szCs w:val="26"/>
        </w:rPr>
        <w:t>вани въз основа на български съдебни решения (Нов - ДВ, бр. 42 от 2018 г.)</w:t>
      </w:r>
    </w:p>
    <w:p w:rsidR="00000000" w:rsidRDefault="002306EE">
      <w:pPr>
        <w:spacing w:after="0" w:line="240" w:lineRule="auto"/>
        <w:ind w:firstLine="1155"/>
        <w:textAlignment w:val="center"/>
        <w:divId w:val="1236473445"/>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документи за признаване или допускане изпълнението на българско съдебно решение</w:t>
      </w:r>
    </w:p>
    <w:p w:rsidR="00000000" w:rsidRDefault="002306EE">
      <w:pPr>
        <w:spacing w:after="120" w:line="240" w:lineRule="auto"/>
        <w:ind w:firstLine="1155"/>
        <w:jc w:val="both"/>
        <w:textAlignment w:val="center"/>
        <w:divId w:val="134921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634. (Нов - ДВ, бр. 42 от 2018 г.) Първоинстанционният съд, разгледал делото, издав</w:t>
      </w:r>
      <w:r>
        <w:rPr>
          <w:rFonts w:ascii="Times New Roman" w:eastAsia="Times New Roman" w:hAnsi="Times New Roman" w:cs="Times New Roman"/>
          <w:color w:val="000000"/>
          <w:sz w:val="24"/>
          <w:szCs w:val="24"/>
        </w:rPr>
        <w:t>а по писмена молба на страната документите, които придружават молбата за признаване и изпълнение на съдебно решение в друга държава - страна по Хагската конвенция от 2007 г.</w:t>
      </w:r>
    </w:p>
    <w:p w:rsidR="00000000" w:rsidRDefault="002306EE">
      <w:pPr>
        <w:spacing w:before="100" w:beforeAutospacing="1" w:after="100" w:afterAutospacing="1" w:line="240" w:lineRule="auto"/>
        <w:jc w:val="center"/>
        <w:textAlignment w:val="center"/>
        <w:divId w:val="7793793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Производство по признаване и допускане на изпълнението на съдебни </w:t>
      </w:r>
      <w:r>
        <w:rPr>
          <w:rFonts w:ascii="Times New Roman" w:hAnsi="Times New Roman" w:cs="Times New Roman"/>
          <w:b/>
          <w:bCs/>
          <w:color w:val="000000"/>
          <w:sz w:val="26"/>
          <w:szCs w:val="26"/>
        </w:rPr>
        <w:lastRenderedPageBreak/>
        <w:t>решения, постановени в държави - страни по Хагската конвенция от 2007 г. (Нов - ДВ, бр. 42 от 2018 г.)</w:t>
      </w:r>
    </w:p>
    <w:p w:rsidR="00000000" w:rsidRDefault="002306EE">
      <w:pPr>
        <w:spacing w:after="0" w:line="240" w:lineRule="auto"/>
        <w:ind w:firstLine="1155"/>
        <w:textAlignment w:val="center"/>
        <w:divId w:val="1557087257"/>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признаване</w:t>
      </w:r>
    </w:p>
    <w:p w:rsidR="00000000" w:rsidRDefault="002306EE">
      <w:pPr>
        <w:spacing w:after="120" w:line="240" w:lineRule="auto"/>
        <w:ind w:firstLine="1155"/>
        <w:jc w:val="both"/>
        <w:textAlignment w:val="center"/>
        <w:divId w:val="1661927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635. (Нов - ДВ, бр. 42 от 2018 г.) Съдебно решение, постановено </w:t>
      </w:r>
      <w:r>
        <w:rPr>
          <w:rFonts w:ascii="Times New Roman" w:eastAsia="Times New Roman" w:hAnsi="Times New Roman" w:cs="Times New Roman"/>
          <w:color w:val="000000"/>
          <w:sz w:val="24"/>
          <w:szCs w:val="24"/>
        </w:rPr>
        <w:t>в държава - страна по Хагската конвенция от 2007 г., се признава от органа, пред който се предявява, въз основа на препис от съдебното решение, удостоверение за влизането му в сила и ако е необходимо, документите, посочени в чл. 25, параграф 1, букви "в" -</w:t>
      </w:r>
      <w:r>
        <w:rPr>
          <w:rFonts w:ascii="Times New Roman" w:eastAsia="Times New Roman" w:hAnsi="Times New Roman" w:cs="Times New Roman"/>
          <w:color w:val="000000"/>
          <w:sz w:val="24"/>
          <w:szCs w:val="24"/>
        </w:rPr>
        <w:t xml:space="preserve"> "е" от Хагската конвенция от 2007 г.</w:t>
      </w:r>
    </w:p>
    <w:p w:rsidR="00000000" w:rsidRDefault="002306EE">
      <w:pPr>
        <w:spacing w:after="0" w:line="240" w:lineRule="auto"/>
        <w:ind w:firstLine="1155"/>
        <w:textAlignment w:val="center"/>
        <w:divId w:val="33511057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по съдебен ред</w:t>
      </w:r>
    </w:p>
    <w:p w:rsidR="00000000" w:rsidRDefault="002306EE">
      <w:pPr>
        <w:spacing w:after="0" w:line="240" w:lineRule="auto"/>
        <w:ind w:firstLine="1155"/>
        <w:jc w:val="both"/>
        <w:textAlignment w:val="center"/>
        <w:divId w:val="362829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636. (Нов - ДВ, бр. 42 от 2018 г.) (1) Заинтересованата страна може да поиска признаване на съдебно решение, постановено в държава - страна по Хагската конвенция от 2007 г., по реда на чл</w:t>
      </w:r>
      <w:r>
        <w:rPr>
          <w:rFonts w:ascii="Times New Roman" w:eastAsia="Times New Roman" w:hAnsi="Times New Roman" w:cs="Times New Roman"/>
          <w:color w:val="000000"/>
          <w:sz w:val="24"/>
          <w:szCs w:val="24"/>
        </w:rPr>
        <w:t>. 637 от окръжния съд по постоянния адрес на длъжника, по неговото обичайно местопребиваване или по местоизпълнението.</w:t>
      </w:r>
    </w:p>
    <w:p w:rsidR="00000000" w:rsidRDefault="002306EE">
      <w:pPr>
        <w:spacing w:after="0" w:line="240" w:lineRule="auto"/>
        <w:ind w:firstLine="1155"/>
        <w:jc w:val="both"/>
        <w:textAlignment w:val="center"/>
        <w:divId w:val="1397557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Съдебното решение, постановено в държава - страна по Хагската конвенция от 2007 г., се признава по съдебен ред въз основа на препис о</w:t>
      </w:r>
      <w:r>
        <w:rPr>
          <w:rFonts w:ascii="Times New Roman" w:eastAsia="Times New Roman" w:hAnsi="Times New Roman" w:cs="Times New Roman"/>
          <w:color w:val="000000"/>
          <w:sz w:val="24"/>
          <w:szCs w:val="24"/>
        </w:rPr>
        <w:t>т съдебното решение, удостоверение за влизането му в сила и ако е необходимо, документите, посочени в чл. 25, параграф 1, букви "в" - "е" от Хагската конвенция от 2007 г.</w:t>
      </w:r>
    </w:p>
    <w:p w:rsidR="00000000" w:rsidRDefault="002306EE">
      <w:pPr>
        <w:spacing w:after="0" w:line="240" w:lineRule="auto"/>
        <w:ind w:firstLine="1155"/>
        <w:jc w:val="both"/>
        <w:textAlignment w:val="center"/>
        <w:divId w:val="39539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Разпореждането по признаването има значението на решение, постановено в исков про</w:t>
      </w:r>
      <w:r>
        <w:rPr>
          <w:rFonts w:ascii="Times New Roman" w:eastAsia="Times New Roman" w:hAnsi="Times New Roman" w:cs="Times New Roman"/>
          <w:color w:val="000000"/>
          <w:sz w:val="24"/>
          <w:szCs w:val="24"/>
        </w:rPr>
        <w:t>цес.</w:t>
      </w:r>
    </w:p>
    <w:p w:rsidR="00000000" w:rsidRDefault="002306EE">
      <w:pPr>
        <w:spacing w:after="120" w:line="240" w:lineRule="auto"/>
        <w:ind w:firstLine="1155"/>
        <w:jc w:val="both"/>
        <w:textAlignment w:val="center"/>
        <w:divId w:val="1687440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изходът на делото зависи изцяло или отчасти от признаването на съдебно решение, постановено в държава - страна по Хагската конвенция от 2007 г., съдът, пред който е висящо делото, е компетентен по признаването.</w:t>
      </w:r>
    </w:p>
    <w:p w:rsidR="00000000" w:rsidRDefault="002306EE">
      <w:pPr>
        <w:spacing w:after="0" w:line="240" w:lineRule="auto"/>
        <w:ind w:firstLine="1155"/>
        <w:textAlignment w:val="center"/>
        <w:divId w:val="213818255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изпълнението</w:t>
      </w:r>
    </w:p>
    <w:p w:rsidR="00000000" w:rsidRDefault="002306EE">
      <w:pPr>
        <w:spacing w:after="0" w:line="240" w:lineRule="auto"/>
        <w:ind w:firstLine="1155"/>
        <w:jc w:val="both"/>
        <w:textAlignment w:val="center"/>
        <w:divId w:val="1253854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637. (Нов - ДВ, бр. 42 от 2018 г.) (1) Молбата за допускане изпълнението на съдебно решение, постановено в държава - страна по Хагската конвенция от 2007 г., се подава до окръжния съд по постоянния адрес на длъжника, по неговото обичайно местопребиваване</w:t>
      </w:r>
      <w:r>
        <w:rPr>
          <w:rFonts w:ascii="Times New Roman" w:eastAsia="Times New Roman" w:hAnsi="Times New Roman" w:cs="Times New Roman"/>
          <w:color w:val="000000"/>
          <w:sz w:val="24"/>
          <w:szCs w:val="24"/>
        </w:rPr>
        <w:t xml:space="preserve"> или по местоизпълнението.</w:t>
      </w:r>
    </w:p>
    <w:p w:rsidR="00000000" w:rsidRDefault="002306EE">
      <w:pPr>
        <w:spacing w:after="0" w:line="240" w:lineRule="auto"/>
        <w:ind w:firstLine="1155"/>
        <w:jc w:val="both"/>
        <w:textAlignment w:val="center"/>
        <w:divId w:val="181039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за допускане на изпълнение се придружава от препис от съдебното решение, документ, удостоверяващ, че съдебното решение е изпълняемо в държавата по произход, и ако е необходимо, документите, посочени в чл. 25, параграф</w:t>
      </w:r>
      <w:r>
        <w:rPr>
          <w:rFonts w:ascii="Times New Roman" w:eastAsia="Times New Roman" w:hAnsi="Times New Roman" w:cs="Times New Roman"/>
          <w:color w:val="000000"/>
          <w:sz w:val="24"/>
          <w:szCs w:val="24"/>
        </w:rPr>
        <w:t xml:space="preserve"> 1, букви "в" - "е" от Хагската конвенция от 2007 г.</w:t>
      </w:r>
    </w:p>
    <w:p w:rsidR="00000000" w:rsidRDefault="002306EE">
      <w:pPr>
        <w:spacing w:after="0" w:line="240" w:lineRule="auto"/>
        <w:ind w:firstLine="1155"/>
        <w:jc w:val="both"/>
        <w:textAlignment w:val="center"/>
        <w:divId w:val="192637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 от молбата за връчване на длъжника не се представя.</w:t>
      </w:r>
    </w:p>
    <w:p w:rsidR="00000000" w:rsidRDefault="002306EE">
      <w:pPr>
        <w:spacing w:after="0" w:line="240" w:lineRule="auto"/>
        <w:ind w:firstLine="1155"/>
        <w:jc w:val="both"/>
        <w:textAlignment w:val="center"/>
        <w:divId w:val="939723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разглежда молбата по ал. 1 в закрито заседание. Допускането на изпълнение може да бъде отказано само на основанията, посочени в чл</w:t>
      </w:r>
      <w:r>
        <w:rPr>
          <w:rFonts w:ascii="Times New Roman" w:eastAsia="Times New Roman" w:hAnsi="Times New Roman" w:cs="Times New Roman"/>
          <w:color w:val="000000"/>
          <w:sz w:val="24"/>
          <w:szCs w:val="24"/>
        </w:rPr>
        <w:t>. 22, буква "а" от Хагската конвенция от 2007 г.</w:t>
      </w:r>
    </w:p>
    <w:p w:rsidR="00000000" w:rsidRDefault="002306EE">
      <w:pPr>
        <w:spacing w:after="0" w:line="240" w:lineRule="auto"/>
        <w:ind w:firstLine="1155"/>
        <w:jc w:val="both"/>
        <w:textAlignment w:val="center"/>
        <w:divId w:val="656812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разпореждането, с което се уважава молбата, съдът определя приложимия срок за обжалване по чл. 23, параграф 6 от Хагската конвенция от 2007 г. Не се допуска предварително изпълнение на разпореждането, </w:t>
      </w:r>
      <w:r>
        <w:rPr>
          <w:rFonts w:ascii="Times New Roman" w:eastAsia="Times New Roman" w:hAnsi="Times New Roman" w:cs="Times New Roman"/>
          <w:color w:val="000000"/>
          <w:sz w:val="24"/>
          <w:szCs w:val="24"/>
        </w:rPr>
        <w:t>с което молбата се уважава.</w:t>
      </w:r>
    </w:p>
    <w:p w:rsidR="00000000" w:rsidRDefault="002306EE">
      <w:pPr>
        <w:spacing w:after="0" w:line="240" w:lineRule="auto"/>
        <w:ind w:firstLine="1155"/>
        <w:jc w:val="both"/>
        <w:textAlignment w:val="center"/>
        <w:divId w:val="1377311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разпореждането, с което се уважава молбата, съдът се произнася и по исканите привременни и обезпечителни мерки.</w:t>
      </w:r>
    </w:p>
    <w:p w:rsidR="00000000" w:rsidRDefault="002306EE">
      <w:pPr>
        <w:spacing w:after="0" w:line="240" w:lineRule="auto"/>
        <w:ind w:firstLine="1155"/>
        <w:jc w:val="both"/>
        <w:textAlignment w:val="center"/>
        <w:divId w:val="552228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Разпореждането по допускането има значението на решение, постановено в исков процес.</w:t>
      </w:r>
    </w:p>
    <w:p w:rsidR="00000000" w:rsidRDefault="002306EE">
      <w:pPr>
        <w:spacing w:after="120" w:line="240" w:lineRule="auto"/>
        <w:ind w:firstLine="1155"/>
        <w:jc w:val="both"/>
        <w:textAlignment w:val="center"/>
        <w:divId w:val="1295520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Разпореждането по</w:t>
      </w:r>
      <w:r>
        <w:rPr>
          <w:rFonts w:ascii="Times New Roman" w:eastAsia="Times New Roman" w:hAnsi="Times New Roman" w:cs="Times New Roman"/>
          <w:color w:val="000000"/>
          <w:sz w:val="24"/>
          <w:szCs w:val="24"/>
        </w:rPr>
        <w:t>длежи на въззивно обжалване пред Софийския апелативен съд на основанията, посочени в чл. 23, параграфи 7 и 8 от Хагската конвенция от 2007 г. Решението на Софийския апелативен съд подлежи на касационно обжалване пред Върховния касационен съд.</w:t>
      </w:r>
    </w:p>
    <w:p w:rsidR="00000000" w:rsidRDefault="002306EE">
      <w:pPr>
        <w:spacing w:after="0" w:line="240" w:lineRule="auto"/>
        <w:ind w:firstLine="1155"/>
        <w:textAlignment w:val="center"/>
        <w:divId w:val="59776028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Признаване и </w:t>
      </w:r>
      <w:r>
        <w:rPr>
          <w:rFonts w:ascii="Times New Roman" w:hAnsi="Times New Roman" w:cs="Times New Roman"/>
          <w:b/>
          <w:bCs/>
          <w:color w:val="000000"/>
          <w:sz w:val="24"/>
          <w:szCs w:val="24"/>
        </w:rPr>
        <w:t>изпълнение на споразумение за издръжка</w:t>
      </w:r>
    </w:p>
    <w:p w:rsidR="00000000" w:rsidRDefault="002306EE">
      <w:pPr>
        <w:spacing w:after="0" w:line="240" w:lineRule="auto"/>
        <w:ind w:firstLine="1155"/>
        <w:jc w:val="both"/>
        <w:textAlignment w:val="center"/>
        <w:divId w:val="1939604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638. (Нов - ДВ, бр. 42 от 2018 г.) (1) Признаването и изпълнението на споразумение за издръжка се осъществява по реда на чл. 637, като молбата за признаване и допускане до изпълнение се придружава от препис от сп</w:t>
      </w:r>
      <w:r>
        <w:rPr>
          <w:rFonts w:ascii="Times New Roman" w:eastAsia="Times New Roman" w:hAnsi="Times New Roman" w:cs="Times New Roman"/>
          <w:color w:val="000000"/>
          <w:sz w:val="24"/>
          <w:szCs w:val="24"/>
        </w:rPr>
        <w:t>оразумението за издръжка и документ, удостоверяващ, че споразумението е изпълняемо като решение в държавата по произход.</w:t>
      </w:r>
    </w:p>
    <w:p w:rsidR="00000000" w:rsidRDefault="002306EE">
      <w:pPr>
        <w:spacing w:after="0" w:line="240" w:lineRule="auto"/>
        <w:ind w:firstLine="1155"/>
        <w:jc w:val="both"/>
        <w:textAlignment w:val="center"/>
        <w:divId w:val="23543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Допускането до изпълнение може да бъде отказано само на основанието, посочено в чл. 30, параграф 4, буква "а" от Хагската конвенция</w:t>
      </w:r>
      <w:r>
        <w:rPr>
          <w:rFonts w:ascii="Times New Roman" w:eastAsia="Times New Roman" w:hAnsi="Times New Roman" w:cs="Times New Roman"/>
          <w:color w:val="000000"/>
          <w:sz w:val="24"/>
          <w:szCs w:val="24"/>
        </w:rPr>
        <w:t xml:space="preserve"> от 2007 г.</w:t>
      </w:r>
    </w:p>
    <w:p w:rsidR="00000000" w:rsidRDefault="002306EE">
      <w:pPr>
        <w:spacing w:after="120" w:line="240" w:lineRule="auto"/>
        <w:ind w:firstLine="1155"/>
        <w:jc w:val="both"/>
        <w:textAlignment w:val="center"/>
        <w:divId w:val="140275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Разпореждането може да се обжалва само на основанията за отказ на признаване и изпълнение, посочени в чл. 30, параграф 4 от Хагската конвенция от 2007 г., и автентичността или целостта на документа, представен в съответствие с ал. 1.</w:t>
      </w:r>
    </w:p>
    <w:p w:rsidR="00000000" w:rsidRDefault="002306EE">
      <w:pPr>
        <w:spacing w:before="100" w:beforeAutospacing="1" w:after="100" w:afterAutospacing="1" w:line="240" w:lineRule="auto"/>
        <w:jc w:val="center"/>
        <w:textAlignment w:val="center"/>
        <w:divId w:val="53655051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w:t>
      </w:r>
      <w:r>
        <w:rPr>
          <w:rFonts w:ascii="Times New Roman" w:hAnsi="Times New Roman" w:cs="Times New Roman"/>
          <w:b/>
          <w:bCs/>
          <w:color w:val="000000"/>
          <w:sz w:val="26"/>
          <w:szCs w:val="26"/>
        </w:rPr>
        <w:t xml:space="preserve"> III.</w:t>
      </w:r>
      <w:r>
        <w:rPr>
          <w:rFonts w:ascii="Times New Roman" w:hAnsi="Times New Roman" w:cs="Times New Roman"/>
          <w:b/>
          <w:bCs/>
          <w:color w:val="000000"/>
          <w:sz w:val="26"/>
          <w:szCs w:val="26"/>
        </w:rPr>
        <w:br/>
        <w:t>Принудително изпълнение на решение, постановено в държава - страна по Хагската конвенция от 2007 г. (Нов - ДВ, бр. 42 от 2018 г.)</w:t>
      </w:r>
    </w:p>
    <w:p w:rsidR="00000000" w:rsidRDefault="002306EE">
      <w:pPr>
        <w:spacing w:after="0" w:line="240" w:lineRule="auto"/>
        <w:ind w:firstLine="1155"/>
        <w:textAlignment w:val="center"/>
        <w:divId w:val="25220581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съд в производството по издаване на изпълнителен лист</w:t>
      </w:r>
    </w:p>
    <w:p w:rsidR="00000000" w:rsidRDefault="002306EE">
      <w:pPr>
        <w:spacing w:after="120" w:line="240" w:lineRule="auto"/>
        <w:ind w:firstLine="1155"/>
        <w:jc w:val="both"/>
        <w:textAlignment w:val="center"/>
        <w:divId w:val="1074663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639. (Нов - ДВ, бр. 42 от 2018 г.) Изпълнителния</w:t>
      </w:r>
      <w:r>
        <w:rPr>
          <w:rFonts w:ascii="Times New Roman" w:eastAsia="Times New Roman" w:hAnsi="Times New Roman" w:cs="Times New Roman"/>
          <w:color w:val="000000"/>
          <w:sz w:val="24"/>
          <w:szCs w:val="24"/>
        </w:rPr>
        <w:t>т лист се издава от съда, който допуска изпълнението на съдебното решение, постановено в държава - страна по Хагската конвенция от 2007 г., в случай че актът му подлежи на изпълнение.</w:t>
      </w:r>
    </w:p>
    <w:p w:rsidR="00000000" w:rsidRDefault="002306EE">
      <w:pPr>
        <w:spacing w:before="100" w:beforeAutospacing="1" w:after="100" w:afterAutospacing="1" w:line="240" w:lineRule="auto"/>
        <w:jc w:val="center"/>
        <w:textAlignment w:val="center"/>
        <w:divId w:val="81383383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2306EE">
      <w:pPr>
        <w:spacing w:after="0" w:line="240" w:lineRule="auto"/>
        <w:ind w:firstLine="1155"/>
        <w:jc w:val="both"/>
        <w:textAlignment w:val="center"/>
        <w:divId w:val="1612786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(Нов - ДВ, бр. 98 от 2020 г., изм. - ДВ, бр. 110 от 2020 г., в сила от 30.06.2021 г.) По смисъла на този кодекс:</w:t>
      </w:r>
    </w:p>
    <w:p w:rsidR="00000000" w:rsidRDefault="002306EE">
      <w:pPr>
        <w:spacing w:after="0" w:line="240" w:lineRule="auto"/>
        <w:ind w:firstLine="1155"/>
        <w:jc w:val="both"/>
        <w:textAlignment w:val="center"/>
        <w:divId w:val="3928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"Видеоконференция" е комуникационна връзка чрез техническо средство за едновременно предаване и приемане на образ и звук между участници </w:t>
      </w:r>
      <w:r>
        <w:rPr>
          <w:rFonts w:ascii="Times New Roman" w:eastAsia="Times New Roman" w:hAnsi="Times New Roman" w:cs="Times New Roman"/>
          <w:color w:val="000000"/>
          <w:sz w:val="24"/>
          <w:szCs w:val="24"/>
        </w:rPr>
        <w:t>в процеса, намиращи се на различни места, позволяваща записване и съхраняване на информацията на електронен носител.</w:t>
      </w:r>
    </w:p>
    <w:p w:rsidR="00000000" w:rsidRDefault="002306EE">
      <w:pPr>
        <w:spacing w:after="0" w:line="240" w:lineRule="auto"/>
        <w:ind w:firstLine="1155"/>
        <w:jc w:val="both"/>
        <w:textAlignment w:val="center"/>
        <w:divId w:val="123431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"Електронен адрес за връчване" е персонализирано пространство в единния портал за електронно правосъдие, чрез което лицата получават електронни заявления, съобщения, призовки и книжа от съдилищата, квалифицирана услуга за електронна препоръчана поща, ка</w:t>
      </w:r>
      <w:r>
        <w:rPr>
          <w:rFonts w:ascii="Times New Roman" w:eastAsia="Times New Roman" w:hAnsi="Times New Roman" w:cs="Times New Roman"/>
          <w:color w:val="000000"/>
          <w:sz w:val="24"/>
          <w:szCs w:val="24"/>
        </w:rPr>
        <w:t>кто и адрес на електронна поща.</w:t>
      </w:r>
    </w:p>
    <w:p w:rsidR="00000000" w:rsidRDefault="002306EE">
      <w:pPr>
        <w:spacing w:after="0" w:line="240" w:lineRule="auto"/>
        <w:ind w:firstLine="1155"/>
        <w:jc w:val="both"/>
        <w:textAlignment w:val="center"/>
        <w:divId w:val="975718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"Електронен документ" е документът по смисъла на чл. 3, параграф 35 от Регламент (ЕС) № 910/2014.</w:t>
      </w:r>
    </w:p>
    <w:p w:rsidR="00000000" w:rsidRDefault="002306EE">
      <w:pPr>
        <w:spacing w:after="0" w:line="240" w:lineRule="auto"/>
        <w:ind w:firstLine="1155"/>
        <w:jc w:val="both"/>
        <w:textAlignment w:val="center"/>
        <w:divId w:val="112407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"Квалифициран електронен печат на съда" и "квалифициран електронен времеви печат на съда" са печати, които отговарят на </w:t>
      </w:r>
      <w:r>
        <w:rPr>
          <w:rFonts w:ascii="Times New Roman" w:eastAsia="Times New Roman" w:hAnsi="Times New Roman" w:cs="Times New Roman"/>
          <w:color w:val="000000"/>
          <w:sz w:val="24"/>
          <w:szCs w:val="24"/>
        </w:rPr>
        <w:t>изискванията на глава III, раздели 5 и 6 от Регламент (ЕС) № 910/2014.</w:t>
      </w:r>
    </w:p>
    <w:p w:rsidR="00000000" w:rsidRDefault="002306EE">
      <w:pPr>
        <w:spacing w:after="150" w:line="240" w:lineRule="auto"/>
        <w:ind w:firstLine="1155"/>
        <w:jc w:val="both"/>
        <w:textAlignment w:val="center"/>
        <w:divId w:val="1832452356"/>
        <w:rPr>
          <w:rFonts w:ascii="Times New Roman" w:eastAsia="Times New Roman" w:hAnsi="Times New Roman" w:cs="Times New Roman"/>
          <w:color w:val="000000"/>
          <w:sz w:val="24"/>
          <w:szCs w:val="24"/>
        </w:rPr>
      </w:pPr>
    </w:p>
    <w:p w:rsidR="00000000" w:rsidRDefault="002306EE">
      <w:pPr>
        <w:spacing w:before="100" w:beforeAutospacing="1" w:after="260" w:line="240" w:lineRule="auto"/>
        <w:jc w:val="center"/>
        <w:textAlignment w:val="center"/>
        <w:divId w:val="20246984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2306EE">
      <w:pPr>
        <w:spacing w:after="0" w:line="240" w:lineRule="auto"/>
        <w:ind w:firstLine="1155"/>
        <w:jc w:val="both"/>
        <w:textAlignment w:val="center"/>
        <w:divId w:val="41675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1а. (Предишен § 1 - ДВ, бр. 98 от 2020 г.) (1) Първоинстанционните дела, образувани по искови молби, постъпили в районните и окръжните съдилища </w:t>
      </w:r>
      <w:r>
        <w:rPr>
          <w:rFonts w:ascii="Times New Roman" w:eastAsia="Times New Roman" w:hAnsi="Times New Roman" w:cs="Times New Roman"/>
          <w:color w:val="000000"/>
          <w:sz w:val="24"/>
          <w:szCs w:val="24"/>
        </w:rPr>
        <w:t>до влизането в сила на този кодекс, се довършват в същите съдилища, независимо от промяната на подсъдността.</w:t>
      </w:r>
    </w:p>
    <w:p w:rsidR="00000000" w:rsidRDefault="002306EE">
      <w:pPr>
        <w:spacing w:after="0" w:line="240" w:lineRule="auto"/>
        <w:ind w:firstLine="1155"/>
        <w:jc w:val="both"/>
        <w:textAlignment w:val="center"/>
        <w:divId w:val="991446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Делата по молби за обезпечаване на бъдещ иск, образувани до влизането в сила на този кодекс, се разглеждат в същите съдилища, независимо от про</w:t>
      </w:r>
      <w:r>
        <w:rPr>
          <w:rFonts w:ascii="Times New Roman" w:eastAsia="Times New Roman" w:hAnsi="Times New Roman" w:cs="Times New Roman"/>
          <w:color w:val="000000"/>
          <w:sz w:val="24"/>
          <w:szCs w:val="24"/>
        </w:rPr>
        <w:t>мяната на подсъдността.</w:t>
      </w:r>
    </w:p>
    <w:p w:rsidR="00000000" w:rsidRDefault="002306EE">
      <w:pPr>
        <w:spacing w:after="150" w:line="240" w:lineRule="auto"/>
        <w:ind w:firstLine="1155"/>
        <w:jc w:val="both"/>
        <w:textAlignment w:val="center"/>
        <w:divId w:val="1434202507"/>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09605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(Доп. - ДВ, бр. 50 от 2008 г., в сила от 01.03.2008 г.) Първоинстационните дела, образувани по искови молби, постъпили до влизането в сила на този кодекс, се разглеждат по досегашния ред за разглеждане на делата от първат</w:t>
      </w:r>
      <w:r>
        <w:rPr>
          <w:rFonts w:ascii="Times New Roman" w:eastAsia="Times New Roman" w:hAnsi="Times New Roman" w:cs="Times New Roman"/>
          <w:color w:val="000000"/>
          <w:sz w:val="24"/>
          <w:szCs w:val="24"/>
        </w:rPr>
        <w:t>а и въззивната инстанция.</w:t>
      </w:r>
    </w:p>
    <w:p w:rsidR="00000000" w:rsidRDefault="002306EE">
      <w:pPr>
        <w:spacing w:after="0" w:line="240" w:lineRule="auto"/>
        <w:ind w:firstLine="1155"/>
        <w:jc w:val="both"/>
        <w:textAlignment w:val="center"/>
        <w:divId w:val="1322078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Въззивните дела, образувани по жалби, постъпили до влизането в сила на този кодекс, се разглеждат по досегашния ред за разглеждане на делата от въззивната инстанция.</w:t>
      </w:r>
    </w:p>
    <w:p w:rsidR="00000000" w:rsidRDefault="002306EE">
      <w:pPr>
        <w:spacing w:after="0" w:line="240" w:lineRule="auto"/>
        <w:ind w:firstLine="1155"/>
        <w:jc w:val="both"/>
        <w:textAlignment w:val="center"/>
        <w:divId w:val="634682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Касационните дела, образувани по касационни жалби, постъ</w:t>
      </w:r>
      <w:r>
        <w:rPr>
          <w:rFonts w:ascii="Times New Roman" w:eastAsia="Times New Roman" w:hAnsi="Times New Roman" w:cs="Times New Roman"/>
          <w:color w:val="000000"/>
          <w:sz w:val="24"/>
          <w:szCs w:val="24"/>
        </w:rPr>
        <w:t>пили до влизането в сила на този кодекс, се разглеждат по досегашния ред за разглеждане на делата от касационната инстанция.</w:t>
      </w:r>
    </w:p>
    <w:p w:rsidR="00000000" w:rsidRDefault="002306EE">
      <w:pPr>
        <w:spacing w:after="0" w:line="240" w:lineRule="auto"/>
        <w:ind w:firstLine="1155"/>
        <w:jc w:val="both"/>
        <w:textAlignment w:val="center"/>
        <w:divId w:val="136605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50 от 2008 г., в сила от 01.03.2008 г.) Производствата по молби за обезпечаване на искове, постъпили до 1 март </w:t>
      </w:r>
      <w:r>
        <w:rPr>
          <w:rFonts w:ascii="Times New Roman" w:eastAsia="Times New Roman" w:hAnsi="Times New Roman" w:cs="Times New Roman"/>
          <w:color w:val="000000"/>
          <w:sz w:val="24"/>
          <w:szCs w:val="24"/>
        </w:rPr>
        <w:t>2008 г., се разглеждат по реда на отменения Граждански процесуален кодекс.</w:t>
      </w:r>
    </w:p>
    <w:p w:rsidR="00000000" w:rsidRDefault="002306EE">
      <w:pPr>
        <w:spacing w:after="0" w:line="240" w:lineRule="auto"/>
        <w:ind w:firstLine="1155"/>
        <w:jc w:val="both"/>
        <w:textAlignment w:val="center"/>
        <w:divId w:val="71350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сила от 24.07.2007 г., предишна ал. 4 - ДВ, бр. 50 от 2008 г., в сила от 01.03.2008 г.) Касационните жалби срещу въззивните решения на окръжните съдилища по искове за защита </w:t>
      </w:r>
      <w:r>
        <w:rPr>
          <w:rFonts w:ascii="Times New Roman" w:eastAsia="Times New Roman" w:hAnsi="Times New Roman" w:cs="Times New Roman"/>
          <w:color w:val="000000"/>
          <w:sz w:val="24"/>
          <w:szCs w:val="24"/>
        </w:rPr>
        <w:t>срещу незаконно уволнение по чл. 344, ал. 1, т. 1 - 3 от Кодекса на труда и по искове за трудово възнаграждение и обезщетение по трудово правоотношение с цена на иска над размера по чл. 218а, ал. 1, буква "а", подадени до влизането в сила на този кодекс, с</w:t>
      </w:r>
      <w:r>
        <w:rPr>
          <w:rFonts w:ascii="Times New Roman" w:eastAsia="Times New Roman" w:hAnsi="Times New Roman" w:cs="Times New Roman"/>
          <w:color w:val="000000"/>
          <w:sz w:val="24"/>
          <w:szCs w:val="24"/>
        </w:rPr>
        <w:t>е разглеждат от съответния апелативен съд по досегашния ред на касационното производство. Образуваните дела във Върховния касационен съд, които не са насрочени, както и насрочените след 30 юни 2008 г., се изпращат на съответния апелативен съд, който ги раз</w:t>
      </w:r>
      <w:r>
        <w:rPr>
          <w:rFonts w:ascii="Times New Roman" w:eastAsia="Times New Roman" w:hAnsi="Times New Roman" w:cs="Times New Roman"/>
          <w:color w:val="000000"/>
          <w:sz w:val="24"/>
          <w:szCs w:val="24"/>
        </w:rPr>
        <w:t>глежда по досегашния ред на касационното производство.</w:t>
      </w:r>
    </w:p>
    <w:p w:rsidR="00000000" w:rsidRDefault="002306EE">
      <w:pPr>
        <w:spacing w:after="0" w:line="240" w:lineRule="auto"/>
        <w:ind w:firstLine="1155"/>
        <w:jc w:val="both"/>
        <w:textAlignment w:val="center"/>
        <w:divId w:val="188109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50 от 2008 г., в сила от 01.03.2008 г.) Производствата по молби за възстановяване на владение по административен ред, подадени на основание на чл. 126ж от отменения Граждански проце</w:t>
      </w:r>
      <w:r>
        <w:rPr>
          <w:rFonts w:ascii="Times New Roman" w:eastAsia="Times New Roman" w:hAnsi="Times New Roman" w:cs="Times New Roman"/>
          <w:color w:val="000000"/>
          <w:sz w:val="24"/>
          <w:szCs w:val="24"/>
        </w:rPr>
        <w:t>суален кодекс до 1 март 2008 г., се разглеждат по реда на отменения Граждански процесуален кодекс.</w:t>
      </w:r>
    </w:p>
    <w:p w:rsidR="00000000" w:rsidRDefault="002306EE">
      <w:pPr>
        <w:spacing w:after="0" w:line="240" w:lineRule="auto"/>
        <w:ind w:firstLine="1155"/>
        <w:jc w:val="both"/>
        <w:textAlignment w:val="center"/>
        <w:divId w:val="1993487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50 от 2008 г., в сила от 01.03.2008 г.) Публичните продажби, обявени до влизането в сила на този кодекс, се довършват по досега</w:t>
      </w:r>
      <w:r>
        <w:rPr>
          <w:rFonts w:ascii="Times New Roman" w:eastAsia="Times New Roman" w:hAnsi="Times New Roman" w:cs="Times New Roman"/>
          <w:color w:val="000000"/>
          <w:sz w:val="24"/>
          <w:szCs w:val="24"/>
        </w:rPr>
        <w:t>шния ред.</w:t>
      </w:r>
    </w:p>
    <w:p w:rsidR="00000000" w:rsidRDefault="002306EE">
      <w:pPr>
        <w:spacing w:after="0" w:line="240" w:lineRule="auto"/>
        <w:ind w:firstLine="1155"/>
        <w:jc w:val="both"/>
        <w:textAlignment w:val="center"/>
        <w:divId w:val="316343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50 от 2008 г., в сила от 01.03.2008 г.) Охранителните производства, образувани по молби, постъпили до 1 март 2008 г., се разглеждат по реда на отменения Граждански процесуален кодекс.</w:t>
      </w:r>
    </w:p>
    <w:p w:rsidR="00000000" w:rsidRDefault="002306EE">
      <w:pPr>
        <w:spacing w:after="0" w:line="240" w:lineRule="auto"/>
        <w:ind w:firstLine="1155"/>
        <w:jc w:val="both"/>
        <w:textAlignment w:val="center"/>
        <w:divId w:val="838227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50 от 2008 г., в сила </w:t>
      </w:r>
      <w:r>
        <w:rPr>
          <w:rFonts w:ascii="Times New Roman" w:eastAsia="Times New Roman" w:hAnsi="Times New Roman" w:cs="Times New Roman"/>
          <w:color w:val="000000"/>
          <w:sz w:val="24"/>
          <w:szCs w:val="24"/>
        </w:rPr>
        <w:t>от 01.03.2008 г.) Производствата, образувани по молби за издаване на изпълнителен лист, постъпили до 1 март 2008 г., се разглеждат по реда на отменения Граждански процесуален кодекс. По този ред се разглеждат и молбите за спиране на изпълнението по чл. 250</w:t>
      </w:r>
      <w:r>
        <w:rPr>
          <w:rFonts w:ascii="Times New Roman" w:eastAsia="Times New Roman" w:hAnsi="Times New Roman" w:cs="Times New Roman"/>
          <w:color w:val="000000"/>
          <w:sz w:val="24"/>
          <w:szCs w:val="24"/>
        </w:rPr>
        <w:t xml:space="preserve"> от отменения Граждански процесуален кодекс, когато изпълнителният лист е издаден по молба, подадена до 1 март 2008 г., както и за спиране на изпълнението на въззивните решения по реда на чл. 218б, ал. 3 - 6 от отменения Граждански процесуален кодекс.</w:t>
      </w:r>
    </w:p>
    <w:p w:rsidR="00000000" w:rsidRDefault="002306EE">
      <w:pPr>
        <w:spacing w:after="0" w:line="240" w:lineRule="auto"/>
        <w:ind w:firstLine="1155"/>
        <w:jc w:val="both"/>
        <w:textAlignment w:val="center"/>
        <w:divId w:val="733772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(Нова - ДВ, бр. 50 от 2008 г., в сила от 01.03.2008 г.) Производствата, образувани по жалби срещу действията на държавния или частния съдебен изпълнител и срещу отказа на същия да извърши искано изпълнително действие, постъпили до 1 март 2008 г., се разгл</w:t>
      </w:r>
      <w:r>
        <w:rPr>
          <w:rFonts w:ascii="Times New Roman" w:eastAsia="Times New Roman" w:hAnsi="Times New Roman" w:cs="Times New Roman"/>
          <w:color w:val="000000"/>
          <w:sz w:val="24"/>
          <w:szCs w:val="24"/>
        </w:rPr>
        <w:t>еждат по реда на отменения Граждански процесуален кодекс.</w:t>
      </w:r>
    </w:p>
    <w:p w:rsidR="00000000" w:rsidRDefault="002306EE">
      <w:pPr>
        <w:spacing w:after="0" w:line="240" w:lineRule="auto"/>
        <w:ind w:firstLine="1155"/>
        <w:jc w:val="both"/>
        <w:textAlignment w:val="center"/>
        <w:divId w:val="187781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50 от 2008 г., в сила от 01.03.2008 г.) Производствата по касационни дела, образувани по частни жалби, постъпили до 1 март 2008 г., се разглеждат по реда на отменения Граждански</w:t>
      </w:r>
      <w:r>
        <w:rPr>
          <w:rFonts w:ascii="Times New Roman" w:eastAsia="Times New Roman" w:hAnsi="Times New Roman" w:cs="Times New Roman"/>
          <w:color w:val="000000"/>
          <w:sz w:val="24"/>
          <w:szCs w:val="24"/>
        </w:rPr>
        <w:t xml:space="preserve"> процесуален кодекс за разглеждане на делата от касационната инстанция.</w:t>
      </w:r>
    </w:p>
    <w:p w:rsidR="00000000" w:rsidRDefault="002306EE">
      <w:pPr>
        <w:spacing w:after="0" w:line="240" w:lineRule="auto"/>
        <w:ind w:firstLine="1155"/>
        <w:jc w:val="both"/>
        <w:textAlignment w:val="center"/>
        <w:divId w:val="146762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50 от 2008 г., в сила от 01.03.2008 г.) Делата, образувани по молби за отмяна на влезли в сила съдебни решения, постъпили до 1 март 2008 г., се разглеждат по реда </w:t>
      </w:r>
      <w:r>
        <w:rPr>
          <w:rFonts w:ascii="Times New Roman" w:eastAsia="Times New Roman" w:hAnsi="Times New Roman" w:cs="Times New Roman"/>
          <w:color w:val="000000"/>
          <w:sz w:val="24"/>
          <w:szCs w:val="24"/>
        </w:rPr>
        <w:t>на отменения Граждански процесуален кодекс.</w:t>
      </w:r>
    </w:p>
    <w:p w:rsidR="00000000" w:rsidRDefault="002306EE">
      <w:pPr>
        <w:spacing w:after="0" w:line="240" w:lineRule="auto"/>
        <w:ind w:firstLine="1155"/>
        <w:jc w:val="both"/>
        <w:textAlignment w:val="center"/>
        <w:divId w:val="8207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50 от 2008 г., в сила от 01.03.2008 г.) Делата, образувани по жалби против определенията или разпорежданията на председателя или на съдия от Върховния касационен съд за връщане на касационни </w:t>
      </w:r>
      <w:r>
        <w:rPr>
          <w:rFonts w:ascii="Times New Roman" w:eastAsia="Times New Roman" w:hAnsi="Times New Roman" w:cs="Times New Roman"/>
          <w:color w:val="000000"/>
          <w:sz w:val="24"/>
          <w:szCs w:val="24"/>
        </w:rPr>
        <w:t>жалби и по молби за отмяна на влезли в сила решения или определения на тричленен състав на Върховния касационен съд, постъпили до 1 март 2008 г., се разглеждат по реда на отменения Граждански процесуален кодекс.</w:t>
      </w:r>
    </w:p>
    <w:p w:rsidR="00000000" w:rsidRDefault="002306EE">
      <w:pPr>
        <w:spacing w:after="0" w:line="240" w:lineRule="auto"/>
        <w:ind w:firstLine="1155"/>
        <w:jc w:val="both"/>
        <w:textAlignment w:val="center"/>
        <w:divId w:val="205195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50 от 2008 г., в сила о</w:t>
      </w:r>
      <w:r>
        <w:rPr>
          <w:rFonts w:ascii="Times New Roman" w:eastAsia="Times New Roman" w:hAnsi="Times New Roman" w:cs="Times New Roman"/>
          <w:color w:val="000000"/>
          <w:sz w:val="24"/>
          <w:szCs w:val="24"/>
        </w:rPr>
        <w:t>т 01.03.2008 г.) Във всички непосочени изрично случаи производствата, образувани по молби, постъпили до 1 март 2008 г., се разглеждат по реда на отменения Граждански процесуален кодекс.</w:t>
      </w:r>
    </w:p>
    <w:p w:rsidR="00000000" w:rsidRDefault="002306EE">
      <w:pPr>
        <w:spacing w:after="150" w:line="240" w:lineRule="auto"/>
        <w:ind w:firstLine="1155"/>
        <w:jc w:val="both"/>
        <w:textAlignment w:val="center"/>
        <w:divId w:val="1666603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69823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 Гражданският процесуален кодекс (обн., Изв., бр. 12 от 1952</w:t>
      </w:r>
      <w:r>
        <w:rPr>
          <w:rFonts w:ascii="Times New Roman" w:eastAsia="Times New Roman" w:hAnsi="Times New Roman" w:cs="Times New Roman"/>
          <w:color w:val="000000"/>
          <w:sz w:val="24"/>
          <w:szCs w:val="24"/>
        </w:rPr>
        <w:t xml:space="preserve"> г.; изм., бр. 92 от 1952 г., бр. 89 от 1953 г., бр. 90 от 1955 г., бр. 90 от 1956 г., бр. 90 от 1958 г., бр. 50 и 90 от 1961 г.; попр., бр. 99 от 1961 г.; изм., ДВ, бр. 1 от 1963 г., бр. 23 от 1968 г., бр. 27 от 1973 г., бр. 89 от 1976 г., бр. 36 от 1979 </w:t>
      </w:r>
      <w:r>
        <w:rPr>
          <w:rFonts w:ascii="Times New Roman" w:eastAsia="Times New Roman" w:hAnsi="Times New Roman" w:cs="Times New Roman"/>
          <w:color w:val="000000"/>
          <w:sz w:val="24"/>
          <w:szCs w:val="24"/>
        </w:rPr>
        <w:t xml:space="preserve">г., бр. 28 от 1983 г., бр. 41 от 1985 г., бр. 27 от 1986 г., бр. 55 от 1987 г., бр. 60 от 1988 г., бр. 31 и 38 от 1989 г., бр. 31 от 1990 г., бр. 62 от 1991 г., бр. 55 от 1992 г., бр. 61 и 93 от 1993 г., бр. 87 от 1995 г., бр. 12, 26, 37, 44 и 104 от 1996 </w:t>
      </w:r>
      <w:r>
        <w:rPr>
          <w:rFonts w:ascii="Times New Roman" w:eastAsia="Times New Roman" w:hAnsi="Times New Roman" w:cs="Times New Roman"/>
          <w:color w:val="000000"/>
          <w:sz w:val="24"/>
          <w:szCs w:val="24"/>
        </w:rPr>
        <w:t xml:space="preserve">г., бр. 43, 55 и 124 от 1997 г., бр. 21, 59, 70 и 73 от 1998 г., бр. 64 и 103 от 1999 г., бр. 36, 85 и 92 от 2000 г., бр. 25 от 2001 г., бр. 105 и 113 от 2002 г., бр. 58 и 84 от 2003 г., бр. 28 и 36 от 2004 г., бр. 38, 42, 43, 79, 86, 99 и 105 от 2005 г., </w:t>
      </w:r>
      <w:r>
        <w:rPr>
          <w:rFonts w:ascii="Times New Roman" w:eastAsia="Times New Roman" w:hAnsi="Times New Roman" w:cs="Times New Roman"/>
          <w:color w:val="000000"/>
          <w:sz w:val="24"/>
          <w:szCs w:val="24"/>
        </w:rPr>
        <w:t>бр. 17, 33, 34, 36, 37, 48, 51 и 64 от 2006 г.) се отменя.</w:t>
      </w:r>
    </w:p>
    <w:p w:rsidR="00000000" w:rsidRDefault="002306EE">
      <w:pPr>
        <w:spacing w:after="150" w:line="240" w:lineRule="auto"/>
        <w:ind w:firstLine="1155"/>
        <w:jc w:val="both"/>
        <w:textAlignment w:val="center"/>
        <w:divId w:val="173338250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261958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 (1) Подзаконовите нормативни актове, издадени въз основа на отменения Граждански процесуален кодекс, се прилагат, доколкото не противоречат на този кодекс.</w:t>
      </w:r>
    </w:p>
    <w:p w:rsidR="00000000" w:rsidRDefault="002306EE">
      <w:pPr>
        <w:spacing w:after="0" w:line="240" w:lineRule="auto"/>
        <w:ind w:firstLine="1155"/>
        <w:jc w:val="both"/>
        <w:textAlignment w:val="center"/>
        <w:divId w:val="1450319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24.07.2007 г., изм.</w:t>
      </w:r>
      <w:r>
        <w:rPr>
          <w:rFonts w:ascii="Times New Roman" w:eastAsia="Times New Roman" w:hAnsi="Times New Roman" w:cs="Times New Roman"/>
          <w:color w:val="000000"/>
          <w:sz w:val="24"/>
          <w:szCs w:val="24"/>
        </w:rPr>
        <w:t xml:space="preserve"> - ДВ, бр. 50 от 2008 г., в сила от 01.03.2008 г.) Министерският съвет и министърът на правосъдието издават актовете по чл. 55, чл. 73, ал. 3, чл. 425 и чл. 444, т. 7 в 6-месечен срок след обнародването на този кодекс в "Държавен вестник".</w:t>
      </w:r>
    </w:p>
    <w:p w:rsidR="00000000" w:rsidRDefault="002306EE">
      <w:pPr>
        <w:spacing w:after="150" w:line="240" w:lineRule="auto"/>
        <w:ind w:firstLine="1155"/>
        <w:jc w:val="both"/>
        <w:textAlignment w:val="center"/>
        <w:divId w:val="2026206441"/>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80085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В Административнопроцесуалния кодекс (ДВ, бр. 30 от 2006 г.) се правят следните изменения:</w:t>
      </w:r>
    </w:p>
    <w:p w:rsidR="00000000" w:rsidRDefault="002306EE">
      <w:pPr>
        <w:spacing w:after="0" w:line="240" w:lineRule="auto"/>
        <w:ind w:firstLine="1155"/>
        <w:jc w:val="both"/>
        <w:textAlignment w:val="center"/>
        <w:divId w:val="868756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182, ал. 2 думите "отговаря съгласно чл. 65, ал. 1 от Гражданския процесуален кодекс" се заменят с "понася независимо от изхода на делото разноските за н</w:t>
      </w:r>
      <w:r>
        <w:rPr>
          <w:rFonts w:ascii="Times New Roman" w:eastAsia="Times New Roman" w:hAnsi="Times New Roman" w:cs="Times New Roman"/>
          <w:color w:val="000000"/>
          <w:sz w:val="24"/>
          <w:szCs w:val="24"/>
        </w:rPr>
        <w:t>овото заседание, по събирането на новите или повторното събиране на събраните вече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w:t>
      </w:r>
      <w:r>
        <w:rPr>
          <w:rFonts w:ascii="Times New Roman" w:eastAsia="Times New Roman" w:hAnsi="Times New Roman" w:cs="Times New Roman"/>
          <w:color w:val="000000"/>
          <w:sz w:val="24"/>
          <w:szCs w:val="24"/>
        </w:rPr>
        <w:t>ално платената, но не по-малко от 100 лв.".</w:t>
      </w:r>
    </w:p>
    <w:p w:rsidR="00000000" w:rsidRDefault="002306EE">
      <w:pPr>
        <w:spacing w:after="0" w:line="240" w:lineRule="auto"/>
        <w:ind w:firstLine="1155"/>
        <w:jc w:val="both"/>
        <w:textAlignment w:val="center"/>
        <w:divId w:val="1354842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189, ал. 4 думите "отговарят по чл. 65, ал. 1 от Гражданския процесуален кодекс" се заменят с "понасят независимо от изхода на делото разноските за новото заседание, по събирането на новите доказателства</w:t>
      </w:r>
      <w:r>
        <w:rPr>
          <w:rFonts w:ascii="Times New Roman" w:eastAsia="Times New Roman" w:hAnsi="Times New Roman" w:cs="Times New Roman"/>
          <w:color w:val="000000"/>
          <w:sz w:val="24"/>
          <w:szCs w:val="24"/>
        </w:rPr>
        <w:t>,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000000" w:rsidRDefault="002306EE">
      <w:pPr>
        <w:spacing w:after="150" w:line="240" w:lineRule="auto"/>
        <w:ind w:firstLine="1155"/>
        <w:jc w:val="both"/>
        <w:textAlignment w:val="center"/>
        <w:divId w:val="116222688"/>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948009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Данъчно-осигурителния процесуален кодекс (о</w:t>
      </w:r>
      <w:r>
        <w:rPr>
          <w:rFonts w:ascii="Times New Roman" w:eastAsia="Times New Roman" w:hAnsi="Times New Roman" w:cs="Times New Roman"/>
          <w:color w:val="000000"/>
          <w:sz w:val="24"/>
          <w:szCs w:val="24"/>
        </w:rPr>
        <w:t>бн., ДВ, бр. 105 от 2005 г.; изм., бр. 30, 33, 34, 59, 63, 73, 82, 86, 95 и 105 от 2006 г., бр. 46 от 2007 г.) се правят следните изменения:</w:t>
      </w:r>
    </w:p>
    <w:p w:rsidR="00000000" w:rsidRDefault="002306EE">
      <w:pPr>
        <w:spacing w:after="0" w:line="240" w:lineRule="auto"/>
        <w:ind w:firstLine="1155"/>
        <w:jc w:val="both"/>
        <w:textAlignment w:val="center"/>
        <w:divId w:val="27775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56, ал. 1 думите "чл. 114" се заменят с "чл. 176".</w:t>
      </w:r>
    </w:p>
    <w:p w:rsidR="00000000" w:rsidRDefault="002306EE">
      <w:pPr>
        <w:spacing w:after="0" w:line="240" w:lineRule="auto"/>
        <w:ind w:firstLine="1155"/>
        <w:jc w:val="both"/>
        <w:textAlignment w:val="center"/>
        <w:divId w:val="927424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181 ал. 2 се изменя така:</w:t>
      </w:r>
    </w:p>
    <w:p w:rsidR="00000000" w:rsidRDefault="002306EE">
      <w:pPr>
        <w:spacing w:after="0" w:line="240" w:lineRule="auto"/>
        <w:ind w:firstLine="1155"/>
        <w:jc w:val="both"/>
        <w:textAlignment w:val="center"/>
        <w:divId w:val="964429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Изпълнилият зад</w:t>
      </w:r>
      <w:r>
        <w:rPr>
          <w:rFonts w:ascii="Times New Roman" w:eastAsia="Times New Roman" w:hAnsi="Times New Roman" w:cs="Times New Roman"/>
          <w:color w:val="000000"/>
          <w:sz w:val="24"/>
          <w:szCs w:val="24"/>
        </w:rPr>
        <w:t>ължението може да пристъпи към принудително изпълнение по реда на Гражданския процесуален кодекс въз основа на акта за установяване на публично вземане и удостоверението по ал. 1 в случаите по чл. 180, ал. 1, т. 1, както и когато изпълнилият задължението е</w:t>
      </w:r>
      <w:r>
        <w:rPr>
          <w:rFonts w:ascii="Times New Roman" w:eastAsia="Times New Roman" w:hAnsi="Times New Roman" w:cs="Times New Roman"/>
          <w:color w:val="000000"/>
          <w:sz w:val="24"/>
          <w:szCs w:val="24"/>
        </w:rPr>
        <w:t xml:space="preserve"> встъпил като съдлъжник в публичното задължение с изричното писмено съгласие на задълженото лице с достоверна дата."</w:t>
      </w:r>
    </w:p>
    <w:p w:rsidR="00000000" w:rsidRDefault="002306EE">
      <w:pPr>
        <w:spacing w:after="0" w:line="240" w:lineRule="auto"/>
        <w:ind w:firstLine="1155"/>
        <w:jc w:val="both"/>
        <w:textAlignment w:val="center"/>
        <w:divId w:val="764807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206, ал. 1 думите "чл. 345, 346 и 347, чл. 354, ал. 1, чл. 391, 392, 395, 396 и 397" се заменят с "чл. 451, 452 и 453, чл. 459, ал</w:t>
      </w:r>
      <w:r>
        <w:rPr>
          <w:rFonts w:ascii="Times New Roman" w:eastAsia="Times New Roman" w:hAnsi="Times New Roman" w:cs="Times New Roman"/>
          <w:color w:val="000000"/>
          <w:sz w:val="24"/>
          <w:szCs w:val="24"/>
        </w:rPr>
        <w:t>. 1, чл. 508, 509, 512, 513 и 514".</w:t>
      </w:r>
    </w:p>
    <w:p w:rsidR="00000000" w:rsidRDefault="002306EE">
      <w:pPr>
        <w:spacing w:after="150" w:line="240" w:lineRule="auto"/>
        <w:ind w:firstLine="1155"/>
        <w:jc w:val="both"/>
        <w:textAlignment w:val="center"/>
        <w:divId w:val="156768962"/>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52895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Кодекса на международното частно право (ДВ, бр. 42 от 2005 г.) се правят следните изменения:</w:t>
      </w:r>
    </w:p>
    <w:p w:rsidR="00000000" w:rsidRDefault="002306EE">
      <w:pPr>
        <w:spacing w:after="0" w:line="240" w:lineRule="auto"/>
        <w:ind w:firstLine="1155"/>
        <w:jc w:val="both"/>
        <w:textAlignment w:val="center"/>
        <w:divId w:val="64346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12, ал. 1 думите "чл. 83" се заменят с "чл. 109".</w:t>
      </w:r>
    </w:p>
    <w:p w:rsidR="00000000" w:rsidRDefault="002306EE">
      <w:pPr>
        <w:spacing w:after="0" w:line="240" w:lineRule="auto"/>
        <w:ind w:firstLine="1155"/>
        <w:jc w:val="both"/>
        <w:textAlignment w:val="center"/>
        <w:divId w:val="193863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14 думите "чл. 84" се заменят с "чл. 110".</w:t>
      </w:r>
    </w:p>
    <w:p w:rsidR="00000000" w:rsidRDefault="002306EE">
      <w:pPr>
        <w:spacing w:after="0" w:line="240" w:lineRule="auto"/>
        <w:ind w:firstLine="1155"/>
        <w:jc w:val="both"/>
        <w:textAlignment w:val="center"/>
        <w:divId w:val="534199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w:t>
      </w:r>
      <w:r>
        <w:rPr>
          <w:rFonts w:ascii="Times New Roman" w:eastAsia="Times New Roman" w:hAnsi="Times New Roman" w:cs="Times New Roman"/>
          <w:color w:val="000000"/>
          <w:sz w:val="24"/>
          <w:szCs w:val="24"/>
        </w:rPr>
        <w:t>. 19, ал. 1 думите "чл. 80, ал. 1, буква "г" се заменят с "чл. 104, т. 5".</w:t>
      </w:r>
    </w:p>
    <w:p w:rsidR="00000000" w:rsidRDefault="002306EE">
      <w:pPr>
        <w:spacing w:after="0" w:line="240" w:lineRule="auto"/>
        <w:ind w:firstLine="1155"/>
        <w:jc w:val="both"/>
        <w:textAlignment w:val="center"/>
        <w:divId w:val="603273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чл. 21, ал. 2 думите "чл. 104" се заменят с "чл. 211".</w:t>
      </w:r>
    </w:p>
    <w:p w:rsidR="00000000" w:rsidRDefault="002306EE">
      <w:pPr>
        <w:spacing w:after="0" w:line="240" w:lineRule="auto"/>
        <w:ind w:firstLine="1155"/>
        <w:jc w:val="both"/>
        <w:textAlignment w:val="center"/>
        <w:divId w:val="198936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23, ал. 1, изречение второ думите "най-късно до приключване на първото заседание по делото" се заменят с "в срок</w:t>
      </w:r>
      <w:r>
        <w:rPr>
          <w:rFonts w:ascii="Times New Roman" w:eastAsia="Times New Roman" w:hAnsi="Times New Roman" w:cs="Times New Roman"/>
          <w:color w:val="000000"/>
          <w:sz w:val="24"/>
          <w:szCs w:val="24"/>
        </w:rPr>
        <w:t>а за отговор на исковата молба".</w:t>
      </w:r>
    </w:p>
    <w:p w:rsidR="00000000" w:rsidRDefault="002306EE">
      <w:pPr>
        <w:spacing w:after="0" w:line="240" w:lineRule="auto"/>
        <w:ind w:firstLine="1155"/>
        <w:jc w:val="both"/>
        <w:textAlignment w:val="center"/>
        <w:divId w:val="65129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24 думите "до приключване на първото заседание по делото" се заменят с "в срока за отговор на исковата молба".</w:t>
      </w:r>
    </w:p>
    <w:p w:rsidR="00000000" w:rsidRDefault="002306EE">
      <w:pPr>
        <w:spacing w:after="0" w:line="240" w:lineRule="auto"/>
        <w:ind w:firstLine="1155"/>
        <w:jc w:val="both"/>
        <w:textAlignment w:val="center"/>
        <w:divId w:val="52869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30, ал. 2 думите "чл. 133" се заменят с "чл. 164".</w:t>
      </w:r>
    </w:p>
    <w:p w:rsidR="00000000" w:rsidRDefault="002306EE">
      <w:pPr>
        <w:spacing w:after="150" w:line="240" w:lineRule="auto"/>
        <w:ind w:firstLine="1155"/>
        <w:jc w:val="both"/>
        <w:textAlignment w:val="center"/>
        <w:divId w:val="1609001427"/>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91550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Кодекса на труда (обн., ДВ, бр. 26</w:t>
      </w:r>
      <w:r>
        <w:rPr>
          <w:rFonts w:ascii="Times New Roman" w:eastAsia="Times New Roman" w:hAnsi="Times New Roman" w:cs="Times New Roman"/>
          <w:color w:val="000000"/>
          <w:sz w:val="24"/>
          <w:szCs w:val="24"/>
        </w:rPr>
        <w:t xml:space="preserve"> и 27 от 1986 г.; изм., бр. 6 от 1988 г., бр. 21, 30 и 94 от 1990 г., бр. 27, 32 и 104 от 1991 г., бр. 23, 26, 88 и 100 от 1992 г., бр. 69 от 1995 г. - Решение № 12 на Конституционния съд от 1995 г.; изм., бр. 87 от 1995 г., бр. 2, 12 и 28 от 1996 г., бр. </w:t>
      </w:r>
      <w:r>
        <w:rPr>
          <w:rFonts w:ascii="Times New Roman" w:eastAsia="Times New Roman" w:hAnsi="Times New Roman" w:cs="Times New Roman"/>
          <w:color w:val="000000"/>
          <w:sz w:val="24"/>
          <w:szCs w:val="24"/>
        </w:rPr>
        <w:t>124 от 1997 г., бр. 22 от 1998 г., бр. 52 от 1998 г. - Решение № 11 на Конституционния съд от 1998 г.; изм., бр. 56, 83, 108 и 133 от 1998 г., бр. 51, 67 и 110 от 1999 г., бр. 25 от 2001 г., бр. 1, 105 и 120 от 2002 г., бр. 18, 86 и 95 от 2003 г., бр. 52 о</w:t>
      </w:r>
      <w:r>
        <w:rPr>
          <w:rFonts w:ascii="Times New Roman" w:eastAsia="Times New Roman" w:hAnsi="Times New Roman" w:cs="Times New Roman"/>
          <w:color w:val="000000"/>
          <w:sz w:val="24"/>
          <w:szCs w:val="24"/>
        </w:rPr>
        <w:t>т 2004 г., бр. 19, 27, 46, 76, 83 и 105 от 2005 г., бр. 24, 30, 48, 57, 68, 75, 102 и 105 от 2006 г., бр. 40 и 46 от 2007 г.) се правят следните изменения:</w:t>
      </w:r>
    </w:p>
    <w:p w:rsidR="00000000" w:rsidRDefault="002306EE">
      <w:pPr>
        <w:spacing w:after="0" w:line="240" w:lineRule="auto"/>
        <w:ind w:firstLine="1155"/>
        <w:jc w:val="both"/>
        <w:textAlignment w:val="center"/>
        <w:divId w:val="791940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210, ал. 5 думите "се издава изпълнителен лист по реда на Гражданския процесуален кодекс" с</w:t>
      </w:r>
      <w:r>
        <w:rPr>
          <w:rFonts w:ascii="Times New Roman" w:eastAsia="Times New Roman" w:hAnsi="Times New Roman" w:cs="Times New Roman"/>
          <w:color w:val="000000"/>
          <w:sz w:val="24"/>
          <w:szCs w:val="24"/>
        </w:rPr>
        <w:t xml:space="preserve">е заменят с "работодателят може да поиска издаване на заповед за изпълнение по чл. 410, ал. 1 от Гражданския процесуален кодекс независимо от размера на вземането". </w:t>
      </w:r>
    </w:p>
    <w:p w:rsidR="00000000" w:rsidRDefault="002306EE">
      <w:pPr>
        <w:spacing w:after="0" w:line="240" w:lineRule="auto"/>
        <w:ind w:firstLine="1155"/>
        <w:jc w:val="both"/>
        <w:textAlignment w:val="center"/>
        <w:divId w:val="201244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349, ал. 1, т. 11 думите "чл. 395, ал. 4" се заменят с "чл. 512, ал. 4".</w:t>
      </w:r>
    </w:p>
    <w:p w:rsidR="00000000" w:rsidRDefault="002306EE">
      <w:pPr>
        <w:spacing w:after="150" w:line="240" w:lineRule="auto"/>
        <w:ind w:firstLine="1155"/>
        <w:jc w:val="both"/>
        <w:textAlignment w:val="center"/>
        <w:divId w:val="2029719672"/>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29074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w:t>
      </w:r>
      <w:r>
        <w:rPr>
          <w:rFonts w:ascii="Times New Roman" w:eastAsia="Times New Roman" w:hAnsi="Times New Roman" w:cs="Times New Roman"/>
          <w:color w:val="000000"/>
          <w:sz w:val="24"/>
          <w:szCs w:val="24"/>
        </w:rPr>
        <w:t xml:space="preserve"> Закона за авторското право и сродните му права (обн., ДВ, бр. 56 от 1993 г.; изм., бр. 63 от 1994 г., бр. 10 от 1998 г., бр. 28 от 2000 г., бр. 77 от 2002 г., бр. 28, 43, 74, 99 и 105 от 2005 г., бр. 29, 30 и 73 от 2006 г.) се правят следните изменения:</w:t>
      </w:r>
    </w:p>
    <w:p w:rsidR="00000000" w:rsidRDefault="002306EE">
      <w:pPr>
        <w:spacing w:after="0" w:line="240" w:lineRule="auto"/>
        <w:ind w:firstLine="1155"/>
        <w:jc w:val="both"/>
        <w:textAlignment w:val="center"/>
        <w:divId w:val="26373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В чл. 95а, ал. 2 думите "чл. 15, ал. 3" се заменят с "чл. 26, ал. 4".</w:t>
      </w:r>
    </w:p>
    <w:p w:rsidR="00000000" w:rsidRDefault="002306EE">
      <w:pPr>
        <w:spacing w:after="0" w:line="240" w:lineRule="auto"/>
        <w:ind w:firstLine="1155"/>
        <w:jc w:val="both"/>
        <w:textAlignment w:val="center"/>
        <w:divId w:val="124179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96а, ал. 2 думите "чл. 308 - 322" се заменят с "чл. 389 - 403", а думите "чл. 317" се заменят с "чл. 398".</w:t>
      </w:r>
    </w:p>
    <w:p w:rsidR="00000000" w:rsidRDefault="002306EE">
      <w:pPr>
        <w:spacing w:after="150" w:line="240" w:lineRule="auto"/>
        <w:ind w:firstLine="1155"/>
        <w:jc w:val="both"/>
        <w:textAlignment w:val="center"/>
        <w:divId w:val="581380929"/>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2006400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 В Закона за адвокатурата (обн., ДВ, бр. 55 от 2004 г.; изм., бр. 43 и 79 от 2005 г., бр. 10, 39 и 105 от 2006 г.) се правят следните изменения:</w:t>
      </w:r>
    </w:p>
    <w:p w:rsidR="00000000" w:rsidRDefault="002306EE">
      <w:pPr>
        <w:spacing w:after="0" w:line="240" w:lineRule="auto"/>
        <w:ind w:firstLine="1155"/>
        <w:jc w:val="both"/>
        <w:textAlignment w:val="center"/>
        <w:divId w:val="898127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37 се изменя така:</w:t>
      </w:r>
    </w:p>
    <w:p w:rsidR="00000000" w:rsidRDefault="002306EE">
      <w:pPr>
        <w:spacing w:after="0" w:line="240" w:lineRule="auto"/>
        <w:ind w:firstLine="1155"/>
        <w:jc w:val="both"/>
        <w:textAlignment w:val="center"/>
        <w:divId w:val="103554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За вземанията си, произтичащи от неизплатени възнаграждения и разноски, </w:t>
      </w:r>
      <w:r>
        <w:rPr>
          <w:rFonts w:ascii="Times New Roman" w:eastAsia="Times New Roman" w:hAnsi="Times New Roman" w:cs="Times New Roman"/>
          <w:color w:val="000000"/>
          <w:sz w:val="24"/>
          <w:szCs w:val="24"/>
        </w:rPr>
        <w:t xml:space="preserve">адвокатът може да поиска издаване на заповед за изпълнение по чл. 410, ал. 1 от Гражданския процесуален кодекс независимо от техния размер." </w:t>
      </w:r>
    </w:p>
    <w:p w:rsidR="00000000" w:rsidRDefault="002306EE">
      <w:pPr>
        <w:spacing w:after="0" w:line="240" w:lineRule="auto"/>
        <w:ind w:firstLine="1155"/>
        <w:jc w:val="both"/>
        <w:textAlignment w:val="center"/>
        <w:divId w:val="1060590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62, ал. 6 думите "глава петдесет и втора" се заменят с "глава петдесет и пета "Вписване на юридически лиц</w:t>
      </w:r>
      <w:r>
        <w:rPr>
          <w:rFonts w:ascii="Times New Roman" w:eastAsia="Times New Roman" w:hAnsi="Times New Roman" w:cs="Times New Roman"/>
          <w:color w:val="000000"/>
          <w:sz w:val="24"/>
          <w:szCs w:val="24"/>
        </w:rPr>
        <w:t>а".</w:t>
      </w:r>
    </w:p>
    <w:p w:rsidR="00000000" w:rsidRDefault="002306EE">
      <w:pPr>
        <w:spacing w:after="0" w:line="240" w:lineRule="auto"/>
        <w:ind w:firstLine="1155"/>
        <w:jc w:val="both"/>
        <w:textAlignment w:val="center"/>
        <w:divId w:val="69326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143 ал. 2 се изменя така:</w:t>
      </w:r>
    </w:p>
    <w:p w:rsidR="00000000" w:rsidRDefault="002306EE">
      <w:pPr>
        <w:spacing w:after="0" w:line="240" w:lineRule="auto"/>
        <w:ind w:firstLine="1155"/>
        <w:jc w:val="both"/>
        <w:textAlignment w:val="center"/>
        <w:divId w:val="2089761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дължимите разноски не бъдат внесени от наказания адвокат в едномесечен срок от влизане в сила на решението, принудителното изпълнение на решението в частта за разноските се допуска по искане на адвока</w:t>
      </w:r>
      <w:r>
        <w:rPr>
          <w:rFonts w:ascii="Times New Roman" w:eastAsia="Times New Roman" w:hAnsi="Times New Roman" w:cs="Times New Roman"/>
          <w:color w:val="000000"/>
          <w:sz w:val="24"/>
          <w:szCs w:val="24"/>
        </w:rPr>
        <w:t xml:space="preserve">тския съвет или на дисциплинарния съд по реда на чл. 418 от Гражданския </w:t>
      </w:r>
      <w:r>
        <w:rPr>
          <w:rFonts w:ascii="Times New Roman" w:eastAsia="Times New Roman" w:hAnsi="Times New Roman" w:cs="Times New Roman"/>
          <w:color w:val="000000"/>
          <w:sz w:val="24"/>
          <w:szCs w:val="24"/>
        </w:rPr>
        <w:lastRenderedPageBreak/>
        <w:t>процесуален кодекс. Адвокатът се вписва в списъка на неизправните към касата на колегията."</w:t>
      </w:r>
    </w:p>
    <w:p w:rsidR="00000000" w:rsidRDefault="002306EE">
      <w:pPr>
        <w:spacing w:after="0" w:line="240" w:lineRule="auto"/>
        <w:ind w:firstLine="1155"/>
        <w:jc w:val="both"/>
        <w:textAlignment w:val="center"/>
        <w:divId w:val="855195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145 се изменя така:</w:t>
      </w:r>
    </w:p>
    <w:p w:rsidR="00000000" w:rsidRDefault="002306EE">
      <w:pPr>
        <w:spacing w:after="0" w:line="240" w:lineRule="auto"/>
        <w:ind w:firstLine="1155"/>
        <w:jc w:val="both"/>
        <w:textAlignment w:val="center"/>
        <w:divId w:val="73408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Принудителното изпълнение на решението, с което е нало</w:t>
      </w:r>
      <w:r>
        <w:rPr>
          <w:rFonts w:ascii="Times New Roman" w:eastAsia="Times New Roman" w:hAnsi="Times New Roman" w:cs="Times New Roman"/>
          <w:color w:val="000000"/>
          <w:sz w:val="24"/>
          <w:szCs w:val="24"/>
        </w:rPr>
        <w:t>жено дисциплинарно наказание глоба, се допуска по искане на адвокатската колегия по реда на чл. 418 от Гражданския процесуален кодекс."</w:t>
      </w:r>
    </w:p>
    <w:p w:rsidR="00000000" w:rsidRDefault="002306EE">
      <w:pPr>
        <w:spacing w:after="150" w:line="240" w:lineRule="auto"/>
        <w:ind w:firstLine="1155"/>
        <w:jc w:val="both"/>
        <w:textAlignment w:val="center"/>
        <w:divId w:val="1500342927"/>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20580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Закона за административните нарушения и наказания (обн., ДВ, бр. 92 от 1969 г.; изм., бр. 54 от 1978 г., бр. 2</w:t>
      </w:r>
      <w:r>
        <w:rPr>
          <w:rFonts w:ascii="Times New Roman" w:eastAsia="Times New Roman" w:hAnsi="Times New Roman" w:cs="Times New Roman"/>
          <w:color w:val="000000"/>
          <w:sz w:val="24"/>
          <w:szCs w:val="24"/>
        </w:rPr>
        <w:t>8 от 1982 г., бр. 28 и 101 от 1983 г., бр. 89 от 1986 г., бр. 24 от 1987 г., бр. 94 от 1990 г., бр. 105 от 1991 г., бр. 59 от 1992 г., бр. 102 от 1995 г., бр. 12 и 110 от 1996 г., бр. 11, 15, 59, 85 и 89 от 1998 г., бр. 51, 67 и 114 от 1999 г., бр. 92 от 2</w:t>
      </w:r>
      <w:r>
        <w:rPr>
          <w:rFonts w:ascii="Times New Roman" w:eastAsia="Times New Roman" w:hAnsi="Times New Roman" w:cs="Times New Roman"/>
          <w:color w:val="000000"/>
          <w:sz w:val="24"/>
          <w:szCs w:val="24"/>
        </w:rPr>
        <w:t>000 г., бр. 25, 61 и 101 от 2002 г., бр. 96 от 2004 г., бр. 39 и 79 от 2005 г., бр. 30, 33, 69 и 108 от 2006 г.) се правят следните изменения:</w:t>
      </w:r>
    </w:p>
    <w:p w:rsidR="00000000" w:rsidRDefault="002306EE">
      <w:pPr>
        <w:spacing w:after="0" w:line="240" w:lineRule="auto"/>
        <w:ind w:firstLine="1155"/>
        <w:jc w:val="both"/>
        <w:textAlignment w:val="center"/>
        <w:divId w:val="384572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78 се изменя така:</w:t>
      </w:r>
    </w:p>
    <w:p w:rsidR="00000000" w:rsidRDefault="002306EE">
      <w:pPr>
        <w:spacing w:after="0" w:line="240" w:lineRule="auto"/>
        <w:ind w:firstLine="1155"/>
        <w:jc w:val="both"/>
        <w:textAlignment w:val="center"/>
        <w:divId w:val="367682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Когато е присъдено обезщетение, принудителното изпълнение на наказателното по</w:t>
      </w:r>
      <w:r>
        <w:rPr>
          <w:rFonts w:ascii="Times New Roman" w:eastAsia="Times New Roman" w:hAnsi="Times New Roman" w:cs="Times New Roman"/>
          <w:color w:val="000000"/>
          <w:sz w:val="24"/>
          <w:szCs w:val="24"/>
        </w:rPr>
        <w:t>становление се допуска по искане на лицето, което има право на обезщетение по реда на чл. 418 от Гражданския процесуален кодекс."</w:t>
      </w:r>
    </w:p>
    <w:p w:rsidR="00000000" w:rsidRDefault="002306EE">
      <w:pPr>
        <w:spacing w:after="0" w:line="240" w:lineRule="auto"/>
        <w:ind w:firstLine="1155"/>
        <w:jc w:val="both"/>
        <w:textAlignment w:val="center"/>
        <w:divId w:val="1546794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83е, ал. 1 думите "чл. 97, ал. 4" се заменят с "чл. 124, ал. 5".</w:t>
      </w:r>
    </w:p>
    <w:p w:rsidR="00000000" w:rsidRDefault="002306EE">
      <w:pPr>
        <w:spacing w:after="150" w:line="240" w:lineRule="auto"/>
        <w:ind w:firstLine="1155"/>
        <w:jc w:val="both"/>
        <w:textAlignment w:val="center"/>
        <w:divId w:val="25980027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22757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Закона за банковата несъстоятелност (обн.,</w:t>
      </w:r>
      <w:r>
        <w:rPr>
          <w:rFonts w:ascii="Times New Roman" w:eastAsia="Times New Roman" w:hAnsi="Times New Roman" w:cs="Times New Roman"/>
          <w:color w:val="000000"/>
          <w:sz w:val="24"/>
          <w:szCs w:val="24"/>
        </w:rPr>
        <w:t xml:space="preserve"> ДВ, бр. 92 от 2002 г.; изм., бр. 67 от 2003 г., бр. 36 от 2004 г., бр. 31 и 105 от 2005 г., бр. 30, 34 и 59 от 2006 г.) се правят следните изменения:</w:t>
      </w:r>
    </w:p>
    <w:p w:rsidR="00000000" w:rsidRDefault="002306EE">
      <w:pPr>
        <w:spacing w:after="0" w:line="240" w:lineRule="auto"/>
        <w:ind w:firstLine="1155"/>
        <w:jc w:val="both"/>
        <w:textAlignment w:val="center"/>
        <w:divId w:val="274337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16 се изменя така:</w:t>
      </w:r>
    </w:p>
    <w:p w:rsidR="00000000" w:rsidRDefault="002306EE">
      <w:pPr>
        <w:spacing w:after="0" w:line="240" w:lineRule="auto"/>
        <w:ind w:firstLine="1155"/>
        <w:jc w:val="both"/>
        <w:textAlignment w:val="center"/>
        <w:divId w:val="101006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"Обжалване на решенията</w:t>
      </w:r>
    </w:p>
    <w:p w:rsidR="00000000" w:rsidRDefault="002306EE">
      <w:pPr>
        <w:spacing w:after="0" w:line="240" w:lineRule="auto"/>
        <w:ind w:firstLine="1155"/>
        <w:jc w:val="both"/>
        <w:textAlignment w:val="center"/>
        <w:divId w:val="1753503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Решенията по чл. 13, ал. 1 и по чл. 14 под</w:t>
      </w:r>
      <w:r>
        <w:rPr>
          <w:rFonts w:ascii="Times New Roman" w:eastAsia="Times New Roman" w:hAnsi="Times New Roman" w:cs="Times New Roman"/>
          <w:color w:val="000000"/>
          <w:sz w:val="24"/>
          <w:szCs w:val="24"/>
        </w:rPr>
        <w:t>лежат на въззивно и касационно обжалване по общия ред. Срокът за въззивно обжалване е 7-дневен. Право на жалба имат квесторите на банката и Централната банка, а право на протест - прокурорът.</w:t>
      </w:r>
    </w:p>
    <w:p w:rsidR="00000000" w:rsidRDefault="002306EE">
      <w:pPr>
        <w:spacing w:after="0" w:line="240" w:lineRule="auto"/>
        <w:ind w:firstLine="1155"/>
        <w:jc w:val="both"/>
        <w:textAlignment w:val="center"/>
        <w:divId w:val="1152478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Обжалването на решението по чл. 13, ал. 1 не спира неговото </w:t>
      </w:r>
      <w:r>
        <w:rPr>
          <w:rFonts w:ascii="Times New Roman" w:eastAsia="Times New Roman" w:hAnsi="Times New Roman" w:cs="Times New Roman"/>
          <w:color w:val="000000"/>
          <w:sz w:val="24"/>
          <w:szCs w:val="24"/>
        </w:rPr>
        <w:t>изпълнение.</w:t>
      </w:r>
    </w:p>
    <w:p w:rsidR="00000000" w:rsidRDefault="002306EE">
      <w:pPr>
        <w:spacing w:after="0" w:line="240" w:lineRule="auto"/>
        <w:ind w:firstLine="1155"/>
        <w:jc w:val="both"/>
        <w:textAlignment w:val="center"/>
        <w:divId w:val="1058548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Въззивният съд образува делото в деня на получаване на жалбата или най-късно на следващия работен ден и я разглежда, като се произнася с решение в едномесечен срок от образуване на делото.</w:t>
      </w:r>
    </w:p>
    <w:p w:rsidR="00000000" w:rsidRDefault="002306EE">
      <w:pPr>
        <w:spacing w:after="0" w:line="240" w:lineRule="auto"/>
        <w:ind w:firstLine="1155"/>
        <w:jc w:val="both"/>
        <w:textAlignment w:val="center"/>
        <w:divId w:val="1845703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отмяна на решението за откриване на произво</w:t>
      </w:r>
      <w:r>
        <w:rPr>
          <w:rFonts w:ascii="Times New Roman" w:eastAsia="Times New Roman" w:hAnsi="Times New Roman" w:cs="Times New Roman"/>
          <w:color w:val="000000"/>
          <w:sz w:val="24"/>
          <w:szCs w:val="24"/>
        </w:rPr>
        <w:t>дство по несъстоятелност се заличават всички последици, породени от действието на решението, считано от датата на влизане в сила на решението за отменяне и се преустановяват правомощията на органите на несъстоятелността.</w:t>
      </w:r>
    </w:p>
    <w:p w:rsidR="00000000" w:rsidRDefault="002306EE">
      <w:pPr>
        <w:spacing w:after="0" w:line="240" w:lineRule="auto"/>
        <w:ind w:firstLine="1155"/>
        <w:jc w:val="both"/>
        <w:textAlignment w:val="center"/>
        <w:divId w:val="82910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с което се отменя ре</w:t>
      </w:r>
      <w:r>
        <w:rPr>
          <w:rFonts w:ascii="Times New Roman" w:eastAsia="Times New Roman" w:hAnsi="Times New Roman" w:cs="Times New Roman"/>
          <w:color w:val="000000"/>
          <w:sz w:val="24"/>
          <w:szCs w:val="24"/>
        </w:rPr>
        <w:t>шение по чл. 13, ал. 1 или по чл. 14, се вписва в търговския регистър."</w:t>
      </w:r>
    </w:p>
    <w:p w:rsidR="00000000" w:rsidRDefault="002306EE">
      <w:pPr>
        <w:spacing w:after="0" w:line="240" w:lineRule="auto"/>
        <w:ind w:firstLine="1155"/>
        <w:jc w:val="both"/>
        <w:textAlignment w:val="center"/>
        <w:divId w:val="749470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39:</w:t>
      </w:r>
    </w:p>
    <w:p w:rsidR="00000000" w:rsidRDefault="002306EE">
      <w:pPr>
        <w:spacing w:after="0" w:line="240" w:lineRule="auto"/>
        <w:ind w:firstLine="1155"/>
        <w:jc w:val="both"/>
        <w:textAlignment w:val="center"/>
        <w:divId w:val="99584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ал. 4 думите "глава деветнадесета" се заменят с "глава двадесет и първа "Обжалване на определенията"; </w:t>
      </w:r>
    </w:p>
    <w:p w:rsidR="00000000" w:rsidRDefault="002306EE">
      <w:pPr>
        <w:spacing w:after="0" w:line="240" w:lineRule="auto"/>
        <w:ind w:firstLine="1155"/>
        <w:jc w:val="both"/>
        <w:textAlignment w:val="center"/>
        <w:divId w:val="424109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5 думите "чл. 218к" се заменят с "глава двадесет и пър</w:t>
      </w:r>
      <w:r>
        <w:rPr>
          <w:rFonts w:ascii="Times New Roman" w:eastAsia="Times New Roman" w:hAnsi="Times New Roman" w:cs="Times New Roman"/>
          <w:color w:val="000000"/>
          <w:sz w:val="24"/>
          <w:szCs w:val="24"/>
        </w:rPr>
        <w:t xml:space="preserve">ва "Обжалване на определенията". </w:t>
      </w:r>
    </w:p>
    <w:p w:rsidR="00000000" w:rsidRDefault="002306EE">
      <w:pPr>
        <w:spacing w:after="0" w:line="240" w:lineRule="auto"/>
        <w:ind w:firstLine="1155"/>
        <w:jc w:val="both"/>
        <w:textAlignment w:val="center"/>
        <w:divId w:val="172020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47, ал. 1 думите "касационно обжалване по реда на чл. 218б - 218к от" се заменят с "обжалване по общия ред на".</w:t>
      </w:r>
    </w:p>
    <w:p w:rsidR="00000000" w:rsidRDefault="002306EE">
      <w:pPr>
        <w:spacing w:after="0" w:line="240" w:lineRule="auto"/>
        <w:ind w:firstLine="1155"/>
        <w:jc w:val="both"/>
        <w:textAlignment w:val="center"/>
        <w:divId w:val="1093665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чл. 57 ал. 5 се изменя така:</w:t>
      </w:r>
    </w:p>
    <w:p w:rsidR="00000000" w:rsidRDefault="002306EE">
      <w:pPr>
        <w:spacing w:after="0" w:line="240" w:lineRule="auto"/>
        <w:ind w:firstLine="1155"/>
        <w:jc w:val="both"/>
        <w:textAlignment w:val="center"/>
        <w:divId w:val="207958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кредитът не бъде издължен на падежа, синдикът може да п</w:t>
      </w:r>
      <w:r>
        <w:rPr>
          <w:rFonts w:ascii="Times New Roman" w:eastAsia="Times New Roman" w:hAnsi="Times New Roman" w:cs="Times New Roman"/>
          <w:color w:val="000000"/>
          <w:sz w:val="24"/>
          <w:szCs w:val="24"/>
        </w:rPr>
        <w:t>оиска издаване на заповед за незабавно изпълнение по реда на чл. 418 от Гражданския процесуален кодекс въз основа на извлечение от счетоводните книги."</w:t>
      </w:r>
    </w:p>
    <w:p w:rsidR="00000000" w:rsidRDefault="002306EE">
      <w:pPr>
        <w:spacing w:after="0" w:line="240" w:lineRule="auto"/>
        <w:ind w:firstLine="1155"/>
        <w:jc w:val="both"/>
        <w:textAlignment w:val="center"/>
        <w:divId w:val="1433278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76:</w:t>
      </w:r>
    </w:p>
    <w:p w:rsidR="00000000" w:rsidRDefault="002306EE">
      <w:pPr>
        <w:spacing w:after="0" w:line="240" w:lineRule="auto"/>
        <w:ind w:firstLine="1155"/>
        <w:jc w:val="both"/>
        <w:textAlignment w:val="center"/>
        <w:divId w:val="88856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"чл. 372, ал. 3" се заменят с "чл. 482, ал. 3";</w:t>
      </w:r>
    </w:p>
    <w:p w:rsidR="00000000" w:rsidRDefault="002306EE">
      <w:pPr>
        <w:spacing w:after="0" w:line="240" w:lineRule="auto"/>
        <w:ind w:firstLine="1155"/>
        <w:jc w:val="both"/>
        <w:textAlignment w:val="center"/>
        <w:divId w:val="267548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"чл. 387" се заменят с "чл. 499".</w:t>
      </w:r>
    </w:p>
    <w:p w:rsidR="00000000" w:rsidRDefault="002306EE">
      <w:pPr>
        <w:spacing w:after="0" w:line="240" w:lineRule="auto"/>
        <w:ind w:firstLine="1155"/>
        <w:jc w:val="both"/>
        <w:textAlignment w:val="center"/>
        <w:divId w:val="497892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89 думите "чл. 332 - 335" се заменят с "чл. 435 - 438".</w:t>
      </w:r>
    </w:p>
    <w:p w:rsidR="00000000" w:rsidRDefault="002306EE">
      <w:pPr>
        <w:spacing w:after="0" w:line="240" w:lineRule="auto"/>
        <w:ind w:firstLine="1155"/>
        <w:jc w:val="both"/>
        <w:textAlignment w:val="center"/>
        <w:divId w:val="1374623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99, ал. 4 думите "чл. 214 - 217" се заменят с "глава двадесет и първа "Обжалване на определенията".</w:t>
      </w:r>
    </w:p>
    <w:p w:rsidR="00000000" w:rsidRDefault="002306EE">
      <w:pPr>
        <w:spacing w:after="150" w:line="240" w:lineRule="auto"/>
        <w:ind w:firstLine="1155"/>
        <w:jc w:val="both"/>
        <w:textAlignment w:val="center"/>
        <w:divId w:val="1645619934"/>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528183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Закона за Българскат</w:t>
      </w:r>
      <w:r>
        <w:rPr>
          <w:rFonts w:ascii="Times New Roman" w:eastAsia="Times New Roman" w:hAnsi="Times New Roman" w:cs="Times New Roman"/>
          <w:color w:val="000000"/>
          <w:sz w:val="24"/>
          <w:szCs w:val="24"/>
        </w:rPr>
        <w:t>а народна банка (обн., ДВ, бр. 46 от 1997 г.; изм., бр. 49 и 153 от 1998 г., бр. 20 и 54 от 1999 г., бр. 109 от 2001 г., бр. 45 от 2002 г., бр. 10 и 39 от 2005 г., бр. 37, 59 и 108 от 2006 г.) в чл. 53 ал. 2 се изменя така:</w:t>
      </w:r>
    </w:p>
    <w:p w:rsidR="00000000" w:rsidRDefault="002306EE">
      <w:pPr>
        <w:spacing w:after="0" w:line="240" w:lineRule="auto"/>
        <w:ind w:firstLine="1155"/>
        <w:jc w:val="both"/>
        <w:textAlignment w:val="center"/>
        <w:divId w:val="93710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Българската народна банка м</w:t>
      </w:r>
      <w:r>
        <w:rPr>
          <w:rFonts w:ascii="Times New Roman" w:eastAsia="Times New Roman" w:hAnsi="Times New Roman" w:cs="Times New Roman"/>
          <w:color w:val="000000"/>
          <w:sz w:val="24"/>
          <w:szCs w:val="24"/>
        </w:rPr>
        <w:t>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 с което се установяват неплатените ѝ в срок вземания, включително дължимите лихви."</w:t>
      </w:r>
    </w:p>
    <w:p w:rsidR="00000000" w:rsidRDefault="002306EE">
      <w:pPr>
        <w:spacing w:after="150" w:line="240" w:lineRule="auto"/>
        <w:ind w:firstLine="1155"/>
        <w:jc w:val="both"/>
        <w:textAlignment w:val="center"/>
        <w:divId w:val="335424609"/>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271981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В </w:t>
      </w:r>
      <w:r>
        <w:rPr>
          <w:rFonts w:ascii="Times New Roman" w:eastAsia="Times New Roman" w:hAnsi="Times New Roman" w:cs="Times New Roman"/>
          <w:color w:val="000000"/>
          <w:sz w:val="24"/>
          <w:szCs w:val="24"/>
        </w:rPr>
        <w:t>Закона за вероизповеданията (обн., ДВ, бр. 120 от 2002 г.; изм., бр. 33 от 2006 г.) в чл. 15, ал. 1 думите "глава четиридесет и шеста" се заменят с "глава четиридесет и девета "Общи правила".</w:t>
      </w:r>
    </w:p>
    <w:p w:rsidR="00000000" w:rsidRDefault="002306EE">
      <w:pPr>
        <w:spacing w:after="150" w:line="240" w:lineRule="auto"/>
        <w:ind w:firstLine="1155"/>
        <w:jc w:val="both"/>
        <w:textAlignment w:val="center"/>
        <w:divId w:val="1384981789"/>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58291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Закона за водите (обн., ДВ, бр. 67 от 1999 г.; изм., б</w:t>
      </w:r>
      <w:r>
        <w:rPr>
          <w:rFonts w:ascii="Times New Roman" w:eastAsia="Times New Roman" w:hAnsi="Times New Roman" w:cs="Times New Roman"/>
          <w:color w:val="000000"/>
          <w:sz w:val="24"/>
          <w:szCs w:val="24"/>
        </w:rPr>
        <w:t>р. 81 от 2000 г., бр. 34, 41 и 108 от 2001 г., бр. 47, 74 и 91 от 2002 г., бр. 42, 69, 84 и 107 от 2003 г., бр. 6 и 70 от 2004 г., бр. 18, 77 и 94 от 2005 г., бр. 29, 30, 36, 65, 66, 105 и 108 от 2006 г.) се правят следните изменения:</w:t>
      </w:r>
    </w:p>
    <w:p w:rsidR="00000000" w:rsidRDefault="002306EE">
      <w:pPr>
        <w:spacing w:after="0" w:line="240" w:lineRule="auto"/>
        <w:ind w:firstLine="1155"/>
        <w:jc w:val="both"/>
        <w:textAlignment w:val="center"/>
        <w:divId w:val="99086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202, ал. 4 д</w:t>
      </w:r>
      <w:r>
        <w:rPr>
          <w:rFonts w:ascii="Times New Roman" w:eastAsia="Times New Roman" w:hAnsi="Times New Roman" w:cs="Times New Roman"/>
          <w:color w:val="000000"/>
          <w:sz w:val="24"/>
          <w:szCs w:val="24"/>
        </w:rPr>
        <w:t>умите "чл. 31" се заменят с "чл. 26, ал. 4".</w:t>
      </w:r>
    </w:p>
    <w:p w:rsidR="00000000" w:rsidRDefault="002306EE">
      <w:pPr>
        <w:spacing w:after="0" w:line="240" w:lineRule="auto"/>
        <w:ind w:firstLine="1155"/>
        <w:jc w:val="both"/>
        <w:textAlignment w:val="center"/>
        <w:divId w:val="167615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203 думите "дължимите суми се събират по реда на чл. 237, буква "к" от Гражданския процесуален кодекс въз основа на извлечение от сметките" се заменят с "предоставящият услугата може да поиска издаване </w:t>
      </w:r>
      <w:r>
        <w:rPr>
          <w:rFonts w:ascii="Times New Roman" w:eastAsia="Times New Roman" w:hAnsi="Times New Roman" w:cs="Times New Roman"/>
          <w:color w:val="000000"/>
          <w:sz w:val="24"/>
          <w:szCs w:val="24"/>
        </w:rPr>
        <w:t>на заповед за изпълнение по чл. 410, ал. 1 от Гражданския процесуален кодекс независимо от размера на задължението".</w:t>
      </w:r>
    </w:p>
    <w:p w:rsidR="00000000" w:rsidRDefault="002306EE">
      <w:pPr>
        <w:spacing w:after="150" w:line="240" w:lineRule="auto"/>
        <w:ind w:firstLine="1155"/>
        <w:jc w:val="both"/>
        <w:textAlignment w:val="center"/>
        <w:divId w:val="1385444729"/>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88386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Закона за възстановяване на собствеността върху горите и земите от горския фонд (обн., ДВ, бр. 110 от 1997 г.; изм., бр. 33, 59 и</w:t>
      </w:r>
      <w:r>
        <w:rPr>
          <w:rFonts w:ascii="Times New Roman" w:eastAsia="Times New Roman" w:hAnsi="Times New Roman" w:cs="Times New Roman"/>
          <w:color w:val="000000"/>
          <w:sz w:val="24"/>
          <w:szCs w:val="24"/>
        </w:rPr>
        <w:t xml:space="preserve"> 133 от 1998 г., бр. 49 от 1999 г., бр. 26 и 36 от 2001 г., бр. 45, 63 и 99 от 2002 г., бр. 16 от 2003 г., бр. 30 от 2006 г., бр. 13 и 24 от 2007 г.) в чл. 15, ал. 4 и 5 думите "чл. 18, ал. 2 и чл. 20, ал. 1, букви "а" и "в" се заменят с "чл. 30, ал. 3 и ч</w:t>
      </w:r>
      <w:r>
        <w:rPr>
          <w:rFonts w:ascii="Times New Roman" w:eastAsia="Times New Roman" w:hAnsi="Times New Roman" w:cs="Times New Roman"/>
          <w:color w:val="000000"/>
          <w:sz w:val="24"/>
          <w:szCs w:val="24"/>
        </w:rPr>
        <w:t>л. 32, т. 1 и 3".</w:t>
      </w:r>
    </w:p>
    <w:p w:rsidR="00000000" w:rsidRDefault="002306EE">
      <w:pPr>
        <w:spacing w:after="150" w:line="240" w:lineRule="auto"/>
        <w:ind w:firstLine="1155"/>
        <w:jc w:val="both"/>
        <w:textAlignment w:val="center"/>
        <w:divId w:val="1449356788"/>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34566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В Закона за гражданската регистрация (обн., ДВ, бр. 67 от 1999 г.; изм., бр. 28 и 37 от 2001 г., бр. 54 от 2002 г., бр. 63 от 2003 г., бр. 70 и 96 от 2004 г., </w:t>
      </w:r>
      <w:r>
        <w:rPr>
          <w:rFonts w:ascii="Times New Roman" w:eastAsia="Times New Roman" w:hAnsi="Times New Roman" w:cs="Times New Roman"/>
          <w:color w:val="000000"/>
          <w:sz w:val="24"/>
          <w:szCs w:val="24"/>
        </w:rPr>
        <w:lastRenderedPageBreak/>
        <w:t>бр. 30 от 2006 г., бр. 48 от 2007 г.) в чл. 19, ал. 2 думите "бързите п</w:t>
      </w:r>
      <w:r>
        <w:rPr>
          <w:rFonts w:ascii="Times New Roman" w:eastAsia="Times New Roman" w:hAnsi="Times New Roman" w:cs="Times New Roman"/>
          <w:color w:val="000000"/>
          <w:sz w:val="24"/>
          <w:szCs w:val="24"/>
        </w:rPr>
        <w:t>роизводства по" се заменят с "глава петдесета "Установяване на факти" от".</w:t>
      </w:r>
    </w:p>
    <w:p w:rsidR="00000000" w:rsidRDefault="002306EE">
      <w:pPr>
        <w:spacing w:after="150" w:line="240" w:lineRule="auto"/>
        <w:ind w:firstLine="1155"/>
        <w:jc w:val="both"/>
        <w:textAlignment w:val="center"/>
        <w:divId w:val="1657996175"/>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2135320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В Закона за данък върху добавената стойност (обн., ДВ, бр. 63 от 2006 г.; изм., бр. 86, 105 и 108 от 2006 г., бр. 37 от 2007 г. - Решение № 7 на Конституционния съд от 2007 </w:t>
      </w:r>
      <w:r>
        <w:rPr>
          <w:rFonts w:ascii="Times New Roman" w:eastAsia="Times New Roman" w:hAnsi="Times New Roman" w:cs="Times New Roman"/>
          <w:color w:val="000000"/>
          <w:sz w:val="24"/>
          <w:szCs w:val="24"/>
        </w:rPr>
        <w:t>г.; изм., бр. 41 от 2007 г.) в чл. 131 се правят следните изменения:</w:t>
      </w:r>
    </w:p>
    <w:p w:rsidR="00000000" w:rsidRDefault="002306EE">
      <w:pPr>
        <w:spacing w:after="0" w:line="240" w:lineRule="auto"/>
        <w:ind w:firstLine="1155"/>
        <w:jc w:val="both"/>
        <w:textAlignment w:val="center"/>
        <w:divId w:val="89319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3 думите "и на Гражданския процесуален кодекс" се заличават.</w:t>
      </w:r>
    </w:p>
    <w:p w:rsidR="00000000" w:rsidRDefault="002306EE">
      <w:pPr>
        <w:spacing w:after="0" w:line="240" w:lineRule="auto"/>
        <w:ind w:firstLine="1155"/>
        <w:jc w:val="both"/>
        <w:textAlignment w:val="center"/>
        <w:divId w:val="1523201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 4 думите "съответно по реда на чл. 382, ал. 1 или 3 и чл. 371, ал. 1 или 4 от Гражданския процесуален кодекс</w:t>
      </w:r>
      <w:r>
        <w:rPr>
          <w:rFonts w:ascii="Times New Roman" w:eastAsia="Times New Roman" w:hAnsi="Times New Roman" w:cs="Times New Roman"/>
          <w:color w:val="000000"/>
          <w:sz w:val="24"/>
          <w:szCs w:val="24"/>
        </w:rPr>
        <w:t>" се заличават.</w:t>
      </w:r>
    </w:p>
    <w:p w:rsidR="00000000" w:rsidRDefault="002306EE">
      <w:pPr>
        <w:spacing w:after="150" w:line="240" w:lineRule="auto"/>
        <w:ind w:firstLine="1155"/>
        <w:jc w:val="both"/>
        <w:textAlignment w:val="center"/>
        <w:divId w:val="2082175887"/>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369069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Закона за държавната собственост (обн., ДВ, бр. 44 от 1996 г.; изм., бр. 104 от 1996 г., бр. 55, 61 и 117 от 1997 г., бр. 93 и 124 от 1998 г., бр. 67 от 1999 г., бр. 9, 12, 26 и 57 от 2000 г., бр. 1 от 2001 г., бр. 38 от 2001 г. -</w:t>
      </w:r>
      <w:r>
        <w:rPr>
          <w:rFonts w:ascii="Times New Roman" w:eastAsia="Times New Roman" w:hAnsi="Times New Roman" w:cs="Times New Roman"/>
          <w:color w:val="000000"/>
          <w:sz w:val="24"/>
          <w:szCs w:val="24"/>
        </w:rPr>
        <w:t xml:space="preserve"> Решение № 7 на Конституционния съд от 2001 г.; изм., бр. 45 от 2002 г., бр. 63 от 2003 г., бр. 24 и 93 от 2004 г., бр. 32 от 2005 г., бр. 17, 30, 36, 64 и 105 от 2006 г., бр. 41 от 2007 г.) в чл. 38, ал. 5 думите "чл. 41, ал. 5 и срокът по чл. 157, ал. 1"</w:t>
      </w:r>
      <w:r>
        <w:rPr>
          <w:rFonts w:ascii="Times New Roman" w:eastAsia="Times New Roman" w:hAnsi="Times New Roman" w:cs="Times New Roman"/>
          <w:color w:val="000000"/>
          <w:sz w:val="24"/>
          <w:szCs w:val="24"/>
        </w:rPr>
        <w:t xml:space="preserve"> се заменят с "чл. 56, ал. 3 и срокът по чл. 199".</w:t>
      </w:r>
    </w:p>
    <w:p w:rsidR="00000000" w:rsidRDefault="002306EE">
      <w:pPr>
        <w:spacing w:after="150" w:line="240" w:lineRule="auto"/>
        <w:ind w:firstLine="1155"/>
        <w:jc w:val="both"/>
        <w:textAlignment w:val="center"/>
        <w:divId w:val="30651358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996302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Закона за държавната финансова инспекция (обн., ДВ, бр. 33 от 2006 г.; изм., бр. 59 от 2006 г.) се правят следните изменения и допълнения:</w:t>
      </w:r>
    </w:p>
    <w:p w:rsidR="00000000" w:rsidRDefault="002306EE">
      <w:pPr>
        <w:spacing w:after="0" w:line="240" w:lineRule="auto"/>
        <w:ind w:firstLine="1155"/>
        <w:jc w:val="both"/>
        <w:textAlignment w:val="center"/>
        <w:divId w:val="148461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22:</w:t>
      </w:r>
    </w:p>
    <w:p w:rsidR="00000000" w:rsidRDefault="002306EE">
      <w:pPr>
        <w:spacing w:after="0" w:line="240" w:lineRule="auto"/>
        <w:ind w:firstLine="1155"/>
        <w:jc w:val="both"/>
        <w:textAlignment w:val="center"/>
        <w:divId w:val="1723402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5:</w:t>
      </w:r>
    </w:p>
    <w:p w:rsidR="00000000" w:rsidRDefault="002306EE">
      <w:pPr>
        <w:spacing w:after="0" w:line="240" w:lineRule="auto"/>
        <w:ind w:firstLine="1155"/>
        <w:jc w:val="both"/>
        <w:textAlignment w:val="center"/>
        <w:divId w:val="192873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Фактическите констатации в акта за начет се смятат за истински до доказване на противното.";</w:t>
      </w:r>
    </w:p>
    <w:p w:rsidR="00000000" w:rsidRDefault="002306EE">
      <w:pPr>
        <w:spacing w:after="0" w:line="240" w:lineRule="auto"/>
        <w:ind w:firstLine="1155"/>
        <w:jc w:val="both"/>
        <w:textAlignment w:val="center"/>
        <w:divId w:val="105042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5 става ал. 6.</w:t>
      </w:r>
    </w:p>
    <w:p w:rsidR="00000000" w:rsidRDefault="002306EE">
      <w:pPr>
        <w:spacing w:after="0" w:line="240" w:lineRule="auto"/>
        <w:ind w:firstLine="1155"/>
        <w:jc w:val="both"/>
        <w:textAlignment w:val="center"/>
        <w:divId w:val="119210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27 ал. 4 се изменя така:</w:t>
      </w:r>
    </w:p>
    <w:p w:rsidR="00000000" w:rsidRDefault="002306EE">
      <w:pPr>
        <w:spacing w:after="0" w:line="240" w:lineRule="auto"/>
        <w:ind w:firstLine="1155"/>
        <w:jc w:val="both"/>
        <w:textAlignment w:val="center"/>
        <w:divId w:val="80157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Въз основа на акта за начет се издава заповед за незабавно изпълнение по реда на чл. </w:t>
      </w:r>
      <w:r>
        <w:rPr>
          <w:rFonts w:ascii="Times New Roman" w:eastAsia="Times New Roman" w:hAnsi="Times New Roman" w:cs="Times New Roman"/>
          <w:color w:val="000000"/>
          <w:sz w:val="24"/>
          <w:szCs w:val="24"/>
        </w:rPr>
        <w:t>418 от Гражданския процесуален кодекс."</w:t>
      </w:r>
    </w:p>
    <w:p w:rsidR="00000000" w:rsidRDefault="002306EE">
      <w:pPr>
        <w:spacing w:after="150" w:line="240" w:lineRule="auto"/>
        <w:ind w:firstLine="1155"/>
        <w:jc w:val="both"/>
        <w:textAlignment w:val="center"/>
        <w:divId w:val="709653379"/>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33842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Закона за държавния служител (обн., ДВ, бр. 67 от 1999 г.; изм., бр. 1 от 2000 г., бр. 25, 99 и 110 от 2001 г., бр. 45 от 2002 г., бр. 95 от 2003 г., бр. 70 от 2004 г., бр. 19 от 2005 г., бр. 24, 30 и 102 о</w:t>
      </w:r>
      <w:r>
        <w:rPr>
          <w:rFonts w:ascii="Times New Roman" w:eastAsia="Times New Roman" w:hAnsi="Times New Roman" w:cs="Times New Roman"/>
          <w:color w:val="000000"/>
          <w:sz w:val="24"/>
          <w:szCs w:val="24"/>
        </w:rPr>
        <w:t>т 2006 г.) в чл. 112, ал. 1, т. 10 думите "чл. 395, ал. 4" се заменят с "чл. 512, ал. 4".</w:t>
      </w:r>
    </w:p>
    <w:p w:rsidR="00000000" w:rsidRDefault="002306EE">
      <w:pPr>
        <w:spacing w:after="150" w:line="240" w:lineRule="auto"/>
        <w:ind w:firstLine="1155"/>
        <w:jc w:val="both"/>
        <w:textAlignment w:val="center"/>
        <w:divId w:val="406540427"/>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345644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Закона за енергетиката (обн., ДВ, бр. 107 от 2003 г.; изм., бр. 18 от 2004 г., бр. 18 и 95 от 2005 г., бр. 30, 65 и 74 от 2006 г., бр. 49 от 2007 г.) се пра</w:t>
      </w:r>
      <w:r>
        <w:rPr>
          <w:rFonts w:ascii="Times New Roman" w:eastAsia="Times New Roman" w:hAnsi="Times New Roman" w:cs="Times New Roman"/>
          <w:color w:val="000000"/>
          <w:sz w:val="24"/>
          <w:szCs w:val="24"/>
        </w:rPr>
        <w:t>вят следните изменения:</w:t>
      </w:r>
    </w:p>
    <w:p w:rsidR="00000000" w:rsidRDefault="002306EE">
      <w:pPr>
        <w:spacing w:after="0" w:line="240" w:lineRule="auto"/>
        <w:ind w:firstLine="1155"/>
        <w:jc w:val="both"/>
        <w:textAlignment w:val="center"/>
        <w:divId w:val="2032950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107 се изменя така:</w:t>
      </w:r>
    </w:p>
    <w:p w:rsidR="00000000" w:rsidRDefault="002306EE">
      <w:pPr>
        <w:spacing w:after="0" w:line="240" w:lineRule="auto"/>
        <w:ind w:firstLine="1155"/>
        <w:jc w:val="both"/>
        <w:textAlignment w:val="center"/>
        <w:divId w:val="174583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Общественият доставчик, електроенергийният системен оператор, обществените снабдители, крайните снабдители, преносното предприятие и разпределителните предприятия могат да поискат издаване на за</w:t>
      </w:r>
      <w:r>
        <w:rPr>
          <w:rFonts w:ascii="Times New Roman" w:eastAsia="Times New Roman" w:hAnsi="Times New Roman" w:cs="Times New Roman"/>
          <w:color w:val="000000"/>
          <w:sz w:val="24"/>
          <w:szCs w:val="24"/>
        </w:rPr>
        <w:t xml:space="preserve">повед за изпълнение по чл. 410, ал. 1 от Гражданския процесуален кодекс за </w:t>
      </w:r>
      <w:r>
        <w:rPr>
          <w:rFonts w:ascii="Times New Roman" w:eastAsia="Times New Roman" w:hAnsi="Times New Roman" w:cs="Times New Roman"/>
          <w:color w:val="000000"/>
          <w:sz w:val="24"/>
          <w:szCs w:val="24"/>
        </w:rPr>
        <w:lastRenderedPageBreak/>
        <w:t>вземанията си за доставена или пренесена електрическа енергия, както и за оказваните от тях услуги по този закон независимо от техния размер."</w:t>
      </w:r>
    </w:p>
    <w:p w:rsidR="00000000" w:rsidRDefault="002306EE">
      <w:pPr>
        <w:spacing w:after="0" w:line="240" w:lineRule="auto"/>
        <w:ind w:firstLine="1155"/>
        <w:jc w:val="both"/>
        <w:textAlignment w:val="center"/>
        <w:divId w:val="2060472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154 се изменя така:</w:t>
      </w:r>
    </w:p>
    <w:p w:rsidR="00000000" w:rsidRDefault="002306EE">
      <w:pPr>
        <w:spacing w:after="0" w:line="240" w:lineRule="auto"/>
        <w:ind w:firstLine="1155"/>
        <w:jc w:val="both"/>
        <w:textAlignment w:val="center"/>
        <w:divId w:val="1905018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154. </w:t>
      </w:r>
      <w:r>
        <w:rPr>
          <w:rFonts w:ascii="Times New Roman" w:eastAsia="Times New Roman" w:hAnsi="Times New Roman" w:cs="Times New Roman"/>
          <w:color w:val="000000"/>
          <w:sz w:val="24"/>
          <w:szCs w:val="24"/>
        </w:rPr>
        <w:t>За задълженията на потребителите - неизправни длъжници, и на асоциацията по чл. 151, ал. 1 към топлопреносното предприятие може да се издаде заповед за изпълнение по чл. 410, ал. 1 от Гражданския процесуален кодекс независимо от техния размер. За задължени</w:t>
      </w:r>
      <w:r>
        <w:rPr>
          <w:rFonts w:ascii="Times New Roman" w:eastAsia="Times New Roman" w:hAnsi="Times New Roman" w:cs="Times New Roman"/>
          <w:color w:val="000000"/>
          <w:sz w:val="24"/>
          <w:szCs w:val="24"/>
        </w:rPr>
        <w:t>ята на потребителите с въведена система за дялово разпределение - неизправни длъжници, трябва да е изготвена изравнителна сметка за съответната година, за която е задължението."</w:t>
      </w:r>
    </w:p>
    <w:p w:rsidR="00000000" w:rsidRDefault="002306EE">
      <w:pPr>
        <w:spacing w:after="0" w:line="240" w:lineRule="auto"/>
        <w:ind w:firstLine="1155"/>
        <w:jc w:val="both"/>
        <w:textAlignment w:val="center"/>
        <w:divId w:val="1675377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184 думите "събират вземанията си за природен газ от неизправни длъжн</w:t>
      </w:r>
      <w:r>
        <w:rPr>
          <w:rFonts w:ascii="Times New Roman" w:eastAsia="Times New Roman" w:hAnsi="Times New Roman" w:cs="Times New Roman"/>
          <w:color w:val="000000"/>
          <w:sz w:val="24"/>
          <w:szCs w:val="24"/>
        </w:rPr>
        <w:t>ици по реда на чл. 237, буква "к" от Гражданския процесуален кодекс въз основа на извлечения от сметките" се заменят с "поискат издаване на заповед за изпълнение по чл. 410, ал. 1 от Гражданския процесуален кодекс за вземанията си за доставка на природен г</w:t>
      </w:r>
      <w:r>
        <w:rPr>
          <w:rFonts w:ascii="Times New Roman" w:eastAsia="Times New Roman" w:hAnsi="Times New Roman" w:cs="Times New Roman"/>
          <w:color w:val="000000"/>
          <w:sz w:val="24"/>
          <w:szCs w:val="24"/>
        </w:rPr>
        <w:t>аз независимо от техния размер".</w:t>
      </w:r>
    </w:p>
    <w:p w:rsidR="00000000" w:rsidRDefault="002306EE">
      <w:pPr>
        <w:spacing w:after="150" w:line="240" w:lineRule="auto"/>
        <w:ind w:firstLine="1155"/>
        <w:jc w:val="both"/>
        <w:textAlignment w:val="center"/>
        <w:divId w:val="48400973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67787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В Закона за задълженията и договорите (обн., ДВ, бр. 275 от 1950 г.; попр., Изв., бр. 2 от 1950 г.; изм., бр. 69 от 1951 г., бр. 92 от 1952 г.; ДВ, бр. 85 от 1963 г., бр. 27 от 1973 г., бр. 16 от 1977 г., бр. 28 от </w:t>
      </w:r>
      <w:r>
        <w:rPr>
          <w:rFonts w:ascii="Times New Roman" w:eastAsia="Times New Roman" w:hAnsi="Times New Roman" w:cs="Times New Roman"/>
          <w:color w:val="000000"/>
          <w:sz w:val="24"/>
          <w:szCs w:val="24"/>
        </w:rPr>
        <w:t>1982 г., бр. 30 от 1990 г., бр. 12 и 56 от 1993 г., бр. 83 и 104 от 1996 г., бр. 83 и 103 от 1999 г., бр. 34 от 2000 г., бр. 19 от 2003 г., бр. 42 и 43 от 2005 г., бр. 36 от 2006 г.) се правят следните изменения:</w:t>
      </w:r>
    </w:p>
    <w:p w:rsidR="00000000" w:rsidRDefault="002306EE">
      <w:pPr>
        <w:spacing w:after="0" w:line="240" w:lineRule="auto"/>
        <w:ind w:firstLine="1155"/>
        <w:jc w:val="both"/>
        <w:textAlignment w:val="center"/>
        <w:divId w:val="201991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37 думите "с нотариално заверен по</w:t>
      </w:r>
      <w:r>
        <w:rPr>
          <w:rFonts w:ascii="Times New Roman" w:eastAsia="Times New Roman" w:hAnsi="Times New Roman" w:cs="Times New Roman"/>
          <w:color w:val="000000"/>
          <w:sz w:val="24"/>
          <w:szCs w:val="24"/>
        </w:rPr>
        <w:t>дпис" се заменят със "с нотариално удостоверяване на подписа и съдържанието, извършени едновременно".</w:t>
      </w:r>
    </w:p>
    <w:p w:rsidR="00000000" w:rsidRDefault="002306EE">
      <w:pPr>
        <w:spacing w:after="0" w:line="240" w:lineRule="auto"/>
        <w:ind w:firstLine="1155"/>
        <w:jc w:val="both"/>
        <w:textAlignment w:val="center"/>
        <w:divId w:val="622813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160 се изменя така:</w:t>
      </w:r>
    </w:p>
    <w:p w:rsidR="00000000" w:rsidRDefault="002306EE">
      <w:pPr>
        <w:spacing w:after="0" w:line="240" w:lineRule="auto"/>
        <w:ind w:firstLine="1155"/>
        <w:jc w:val="both"/>
        <w:textAlignment w:val="center"/>
        <w:divId w:val="23517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Когато обезпеченото вземане е парично или за него е уговорена парична неустойка, ако залогът е учреден с писмен дого</w:t>
      </w:r>
      <w:r>
        <w:rPr>
          <w:rFonts w:ascii="Times New Roman" w:eastAsia="Times New Roman" w:hAnsi="Times New Roman" w:cs="Times New Roman"/>
          <w:color w:val="000000"/>
          <w:sz w:val="24"/>
          <w:szCs w:val="24"/>
        </w:rPr>
        <w:t>вор или е даден от закона за обезпечение на вземания, които произтичат от писмен договор, кредиторът може въз основа на договора да поиска издаване на заповед за незабавно изпълнение по реда на чл. 418 от Гражданския процесуален кодекс."</w:t>
      </w:r>
    </w:p>
    <w:p w:rsidR="00000000" w:rsidRDefault="002306EE">
      <w:pPr>
        <w:spacing w:after="0" w:line="240" w:lineRule="auto"/>
        <w:ind w:firstLine="1155"/>
        <w:jc w:val="both"/>
        <w:textAlignment w:val="center"/>
        <w:divId w:val="88329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165 се изм</w:t>
      </w:r>
      <w:r>
        <w:rPr>
          <w:rFonts w:ascii="Times New Roman" w:eastAsia="Times New Roman" w:hAnsi="Times New Roman" w:cs="Times New Roman"/>
          <w:color w:val="000000"/>
          <w:sz w:val="24"/>
          <w:szCs w:val="24"/>
        </w:rPr>
        <w:t>еня така:</w:t>
      </w:r>
    </w:p>
    <w:p w:rsidR="00000000" w:rsidRDefault="002306EE">
      <w:pPr>
        <w:spacing w:after="0" w:line="240" w:lineRule="auto"/>
        <w:ind w:firstLine="1155"/>
        <w:jc w:val="both"/>
        <w:textAlignment w:val="center"/>
        <w:divId w:val="274795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Кредитор, който има залог върху вземане, може да поиска издаване на заповед за незабавно изпълнение по реда на чл. 418 от Гражданския процесуален кодекс при условията и по реда на чл. 160 и се удовлетворява предпочтително по реда за обр</w:t>
      </w:r>
      <w:r>
        <w:rPr>
          <w:rFonts w:ascii="Times New Roman" w:eastAsia="Times New Roman" w:hAnsi="Times New Roman" w:cs="Times New Roman"/>
          <w:color w:val="000000"/>
          <w:sz w:val="24"/>
          <w:szCs w:val="24"/>
        </w:rPr>
        <w:t>ъщане на изпълнението върху вземане."</w:t>
      </w:r>
    </w:p>
    <w:p w:rsidR="00000000" w:rsidRDefault="002306EE">
      <w:pPr>
        <w:spacing w:after="0" w:line="240" w:lineRule="auto"/>
        <w:ind w:firstLine="1155"/>
        <w:jc w:val="both"/>
        <w:textAlignment w:val="center"/>
        <w:divId w:val="1665817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173 ал. 3 се изменя така:</w:t>
      </w:r>
    </w:p>
    <w:p w:rsidR="00000000" w:rsidRDefault="002306EE">
      <w:pPr>
        <w:spacing w:after="0" w:line="240" w:lineRule="auto"/>
        <w:ind w:firstLine="1155"/>
        <w:jc w:val="both"/>
        <w:textAlignment w:val="center"/>
        <w:divId w:val="1251502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вземането е за определена парична сума или ако за него е уговорена парична неустойка, кредиторът може въз основа на акта за вписването на ипотеката да поиска издаване на запо</w:t>
      </w:r>
      <w:r>
        <w:rPr>
          <w:rFonts w:ascii="Times New Roman" w:eastAsia="Times New Roman" w:hAnsi="Times New Roman" w:cs="Times New Roman"/>
          <w:color w:val="000000"/>
          <w:sz w:val="24"/>
          <w:szCs w:val="24"/>
        </w:rPr>
        <w:t>вед за незабавно изпълнение по реда на чл. 418 от Гражданския процесуален кодекс."</w:t>
      </w:r>
    </w:p>
    <w:p w:rsidR="00000000" w:rsidRDefault="002306EE">
      <w:pPr>
        <w:spacing w:after="150" w:line="240" w:lineRule="auto"/>
        <w:ind w:firstLine="1155"/>
        <w:jc w:val="both"/>
        <w:textAlignment w:val="center"/>
        <w:divId w:val="2629464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45340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сила от 24.07.2007 г.) В Закона за закрила на детето (обн., ДВ, бр. 48 от 2000 г.; изм., бр. 75 и 120 от 2002 г., бр. 36 и 63 от 2003 г., бр. 70 и 115 от 2004 г.,</w:t>
      </w:r>
      <w:r>
        <w:rPr>
          <w:rFonts w:ascii="Times New Roman" w:eastAsia="Times New Roman" w:hAnsi="Times New Roman" w:cs="Times New Roman"/>
          <w:color w:val="000000"/>
          <w:sz w:val="24"/>
          <w:szCs w:val="24"/>
        </w:rPr>
        <w:t xml:space="preserve"> бр. 28, 94 и 103 от 2005 г., бр. 30, 38 и 82 от 2006 г.) се правят следните допълнения:</w:t>
      </w:r>
    </w:p>
    <w:p w:rsidR="00000000" w:rsidRDefault="002306EE">
      <w:pPr>
        <w:spacing w:after="0" w:line="240" w:lineRule="auto"/>
        <w:ind w:firstLine="1155"/>
        <w:jc w:val="both"/>
        <w:textAlignment w:val="center"/>
        <w:divId w:val="1995794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ал. 1 се създава т. 12:</w:t>
      </w:r>
    </w:p>
    <w:p w:rsidR="00000000" w:rsidRDefault="002306EE">
      <w:pPr>
        <w:spacing w:after="0" w:line="240" w:lineRule="auto"/>
        <w:ind w:firstLine="1155"/>
        <w:jc w:val="both"/>
        <w:textAlignment w:val="center"/>
        <w:divId w:val="44291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вземане на временни мерки за закрила на дете в случаите и при условията на чл. 12 от Конвенцията за компетентността, приложимо</w:t>
      </w:r>
      <w:r>
        <w:rPr>
          <w:rFonts w:ascii="Times New Roman" w:eastAsia="Times New Roman" w:hAnsi="Times New Roman" w:cs="Times New Roman"/>
          <w:color w:val="000000"/>
          <w:sz w:val="24"/>
          <w:szCs w:val="24"/>
        </w:rPr>
        <w:t>то право, признаването, изпълнението и сътрудничеството във връзка с родителската отговорност и мерките за закрила на децата, съставена в Хага на 19 октомври 1996 г. (ратифицирана със закон - ДВ, бр. 9 от 2006 г.) (ДВ, бр. 15 от 2007 г.), наричана по-натат</w:t>
      </w:r>
      <w:r>
        <w:rPr>
          <w:rFonts w:ascii="Times New Roman" w:eastAsia="Times New Roman" w:hAnsi="Times New Roman" w:cs="Times New Roman"/>
          <w:color w:val="000000"/>
          <w:sz w:val="24"/>
          <w:szCs w:val="24"/>
        </w:rPr>
        <w:t>ък "Конвенцията от 1996 г."."</w:t>
      </w:r>
    </w:p>
    <w:p w:rsidR="00000000" w:rsidRDefault="002306EE">
      <w:pPr>
        <w:spacing w:after="0" w:line="240" w:lineRule="auto"/>
        <w:ind w:firstLine="1155"/>
        <w:jc w:val="both"/>
        <w:textAlignment w:val="center"/>
        <w:divId w:val="1399210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21 се създава ал. 3:</w:t>
      </w:r>
    </w:p>
    <w:p w:rsidR="00000000" w:rsidRDefault="002306EE">
      <w:pPr>
        <w:spacing w:after="0" w:line="240" w:lineRule="auto"/>
        <w:ind w:firstLine="1155"/>
        <w:jc w:val="both"/>
        <w:textAlignment w:val="center"/>
        <w:divId w:val="1478648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основание чл. 35, ал. 2 от Конвенцията от 1996 г. дирекция "Социално подпомагане" по постоянния адрес на родителя, който е поискал от съответния компетентен орган да получи или запази прав</w:t>
      </w:r>
      <w:r>
        <w:rPr>
          <w:rFonts w:ascii="Times New Roman" w:eastAsia="Times New Roman" w:hAnsi="Times New Roman" w:cs="Times New Roman"/>
          <w:color w:val="000000"/>
          <w:sz w:val="24"/>
          <w:szCs w:val="24"/>
        </w:rPr>
        <w:t>ото си на лични отношения с дете, което няма обичайно местопребиваване в Република България, извършва проверка и изготвя заключение дали родителят е способен да упражнява това право, както и за условията, при които личните отношения могат да бъдат осъществ</w:t>
      </w:r>
      <w:r>
        <w:rPr>
          <w:rFonts w:ascii="Times New Roman" w:eastAsia="Times New Roman" w:hAnsi="Times New Roman" w:cs="Times New Roman"/>
          <w:color w:val="000000"/>
          <w:sz w:val="24"/>
          <w:szCs w:val="24"/>
        </w:rPr>
        <w:t>явани."</w:t>
      </w:r>
    </w:p>
    <w:p w:rsidR="00000000" w:rsidRDefault="002306EE">
      <w:pPr>
        <w:spacing w:after="0" w:line="240" w:lineRule="auto"/>
        <w:ind w:firstLine="1155"/>
        <w:jc w:val="both"/>
        <w:textAlignment w:val="center"/>
        <w:divId w:val="310402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Създават се глава трета "а" с чл. 22а - 22ж и глава трета "б" с чл. 22з - 22н:</w:t>
      </w:r>
    </w:p>
    <w:p w:rsidR="00000000" w:rsidRDefault="002306EE">
      <w:pPr>
        <w:spacing w:after="0" w:line="240" w:lineRule="auto"/>
        <w:ind w:firstLine="1155"/>
        <w:jc w:val="both"/>
        <w:textAlignment w:val="center"/>
        <w:divId w:val="168227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трета "а"</w:t>
      </w:r>
    </w:p>
    <w:p w:rsidR="00000000" w:rsidRDefault="002306EE">
      <w:pPr>
        <w:spacing w:after="0" w:line="240" w:lineRule="auto"/>
        <w:ind w:firstLine="1155"/>
        <w:jc w:val="both"/>
        <w:textAlignment w:val="center"/>
        <w:divId w:val="157230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ПРОИЗВОДСТВО ЗА ВРЪЩАНЕ НА ДЕТЕ ИЛИ ЗА УПРАЖНЯВАНЕ НА ПРАВОТО НА ЛИЧНИ ОТНОШЕНИЯ</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697505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22а. (1) Молбата за връщане на дете или за упражняване на правото на лични отношения по Хагската конвенция за гражданските аспекти на международното отвличане на деца, съставена в Хага на 25 октомври 1980 г. (ратифицирана със закон - ДВ, бр. 20 от 2003</w:t>
      </w:r>
      <w:r>
        <w:rPr>
          <w:rFonts w:ascii="Times New Roman" w:eastAsia="Times New Roman" w:hAnsi="Times New Roman" w:cs="Times New Roman"/>
          <w:color w:val="000000"/>
          <w:sz w:val="24"/>
          <w:szCs w:val="24"/>
        </w:rPr>
        <w:t xml:space="preserve"> г.)(ДВ, бр. 82 от 2003 г.), наричана по-нататък "Хагската конвенция", се разглежда от Софийския градски съд в открито заседание, в което участват:</w:t>
      </w:r>
    </w:p>
    <w:p w:rsidR="00000000" w:rsidRDefault="002306EE">
      <w:pPr>
        <w:spacing w:after="0" w:line="240" w:lineRule="auto"/>
        <w:ind w:firstLine="1155"/>
        <w:jc w:val="both"/>
        <w:textAlignment w:val="center"/>
        <w:divId w:val="874390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правосъдието или лицето, направило искането;</w:t>
      </w:r>
    </w:p>
    <w:p w:rsidR="00000000" w:rsidRDefault="002306EE">
      <w:pPr>
        <w:spacing w:after="0" w:line="240" w:lineRule="auto"/>
        <w:ind w:firstLine="1155"/>
        <w:jc w:val="both"/>
        <w:textAlignment w:val="center"/>
        <w:divId w:val="148007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заинтересованите лица;</w:t>
      </w:r>
    </w:p>
    <w:p w:rsidR="00000000" w:rsidRDefault="002306EE">
      <w:pPr>
        <w:spacing w:after="0" w:line="240" w:lineRule="auto"/>
        <w:ind w:firstLine="1155"/>
        <w:jc w:val="both"/>
        <w:textAlignment w:val="center"/>
        <w:divId w:val="1360814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w:t>
      </w:r>
    </w:p>
    <w:p w:rsidR="00000000" w:rsidRDefault="002306EE">
      <w:pPr>
        <w:spacing w:after="0" w:line="240" w:lineRule="auto"/>
        <w:ind w:firstLine="1155"/>
        <w:jc w:val="both"/>
        <w:textAlignment w:val="center"/>
        <w:divId w:val="1929804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 производството по ал. 1 дирекция "Социално подпомагане" към общината по настоящия адрес на детето дава становище. Съдът изслушва детето съгласно чл. 15.</w:t>
      </w:r>
    </w:p>
    <w:p w:rsidR="00000000" w:rsidRDefault="002306EE">
      <w:pPr>
        <w:spacing w:after="0" w:line="240" w:lineRule="auto"/>
        <w:ind w:firstLine="1155"/>
        <w:jc w:val="both"/>
        <w:textAlignment w:val="center"/>
        <w:divId w:val="127914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правосъдието представлява молителя, когато молбата е подадена чрез него. То мо</w:t>
      </w:r>
      <w:r>
        <w:rPr>
          <w:rFonts w:ascii="Times New Roman" w:eastAsia="Times New Roman" w:hAnsi="Times New Roman" w:cs="Times New Roman"/>
          <w:color w:val="000000"/>
          <w:sz w:val="24"/>
          <w:szCs w:val="24"/>
        </w:rPr>
        <w:t>же да определи представител, който да действа от негово име.</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55196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22б. Съдът може по направено искане или служебно да определи подходяща привременна мярка за закрила на детето с цел предотвратяване на по-нататъшни опасности за детето или вреди за страните</w:t>
      </w:r>
      <w:r>
        <w:rPr>
          <w:rFonts w:ascii="Times New Roman" w:eastAsia="Times New Roman" w:hAnsi="Times New Roman" w:cs="Times New Roman"/>
          <w:color w:val="000000"/>
          <w:sz w:val="24"/>
          <w:szCs w:val="24"/>
        </w:rPr>
        <w:t>.</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860440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22в. (1) Съдът се произнася с решение в едномесечен срок от постъпването на молбата.</w:t>
      </w:r>
    </w:p>
    <w:p w:rsidR="00000000" w:rsidRDefault="002306EE">
      <w:pPr>
        <w:spacing w:after="0" w:line="240" w:lineRule="auto"/>
        <w:ind w:firstLine="1155"/>
        <w:jc w:val="both"/>
        <w:textAlignment w:val="center"/>
        <w:divId w:val="104598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производството по чл. 22а, ал. 1 съдът не разглежда по същество въпроса за упражняването на родителските права.</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094932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22г. (1) Решението на Софийския градски</w:t>
      </w:r>
      <w:r>
        <w:rPr>
          <w:rFonts w:ascii="Times New Roman" w:eastAsia="Times New Roman" w:hAnsi="Times New Roman" w:cs="Times New Roman"/>
          <w:color w:val="000000"/>
          <w:sz w:val="24"/>
          <w:szCs w:val="24"/>
        </w:rPr>
        <w:t xml:space="preserve"> съд подлежи на обжалване пред Софийския апелативен съд от лицата по чл. 22а, ал. 1.</w:t>
      </w:r>
    </w:p>
    <w:p w:rsidR="00000000" w:rsidRDefault="002306EE">
      <w:pPr>
        <w:spacing w:after="0" w:line="240" w:lineRule="auto"/>
        <w:ind w:firstLine="1155"/>
        <w:jc w:val="both"/>
        <w:textAlignment w:val="center"/>
        <w:divId w:val="1036466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едномесечен срок от постъпването на жалбата съдът се произнася с решение, което е окончателно.</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92283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22д. В това производство съдът може по своя инициатива да събира</w:t>
      </w:r>
      <w:r>
        <w:rPr>
          <w:rFonts w:ascii="Times New Roman" w:eastAsia="Times New Roman" w:hAnsi="Times New Roman" w:cs="Times New Roman"/>
          <w:color w:val="000000"/>
          <w:sz w:val="24"/>
          <w:szCs w:val="24"/>
        </w:rPr>
        <w:t xml:space="preserve"> доказателства, както и да подпомага страните за упражняване на техните процесуални права.</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924877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22е. Ако чуждестранният съд приложи чл. 15 от Хагската конвенция, компетентният български орган за установяване неправомерността на прехвърлянето или задържане</w:t>
      </w:r>
      <w:r>
        <w:rPr>
          <w:rFonts w:ascii="Times New Roman" w:eastAsia="Times New Roman" w:hAnsi="Times New Roman" w:cs="Times New Roman"/>
          <w:color w:val="000000"/>
          <w:sz w:val="24"/>
          <w:szCs w:val="24"/>
        </w:rPr>
        <w:t>то на дете е съдът, който е разгледал или разглежда въпросите относно родителските права, или Министерството на правосъдието, когато тези въпроси не са били предмет на съдебно производство.</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898929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22ж. (1) Правилата на тази глава се прилагат съответно и по </w:t>
      </w:r>
      <w:r>
        <w:rPr>
          <w:rFonts w:ascii="Times New Roman" w:eastAsia="Times New Roman" w:hAnsi="Times New Roman" w:cs="Times New Roman"/>
          <w:color w:val="000000"/>
          <w:sz w:val="24"/>
          <w:szCs w:val="24"/>
        </w:rPr>
        <w:t>отношение на Конвенцията от 1996 г. относно родителската отговорност и мерките за закрила на децата.</w:t>
      </w:r>
    </w:p>
    <w:p w:rsidR="00000000" w:rsidRDefault="002306EE">
      <w:pPr>
        <w:spacing w:after="0" w:line="240" w:lineRule="auto"/>
        <w:ind w:firstLine="1155"/>
        <w:jc w:val="both"/>
        <w:textAlignment w:val="center"/>
        <w:divId w:val="28805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и при условията на чл. 8, 9 и 13 от Конвенцията от 1996 г. компетентният съд може, след като е бил сезиран пръв и прецени, че това е в интер</w:t>
      </w:r>
      <w:r>
        <w:rPr>
          <w:rFonts w:ascii="Times New Roman" w:eastAsia="Times New Roman" w:hAnsi="Times New Roman" w:cs="Times New Roman"/>
          <w:color w:val="000000"/>
          <w:sz w:val="24"/>
          <w:szCs w:val="24"/>
        </w:rPr>
        <w:t>ес на детето, да прехвърли компетентността си на по-късно сезирания чуждестранен съд или да приеме за разглеждане и постанови решение, когато чуждестранният съд, който е бил сезиран пръв, му я прехвърли.</w:t>
      </w:r>
    </w:p>
    <w:p w:rsidR="00000000" w:rsidRDefault="002306EE">
      <w:pPr>
        <w:spacing w:after="0" w:line="240" w:lineRule="auto"/>
        <w:ind w:firstLine="1155"/>
        <w:jc w:val="both"/>
        <w:textAlignment w:val="center"/>
        <w:divId w:val="1282686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постановеното от чуждестранн</w:t>
      </w:r>
      <w:r>
        <w:rPr>
          <w:rFonts w:ascii="Times New Roman" w:eastAsia="Times New Roman" w:hAnsi="Times New Roman" w:cs="Times New Roman"/>
          <w:color w:val="000000"/>
          <w:sz w:val="24"/>
          <w:szCs w:val="24"/>
        </w:rPr>
        <w:t xml:space="preserve">ия съд решение подлежи на признаване и изпълнение по реда на глава трета "б". </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745103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трета "б"</w:t>
      </w:r>
    </w:p>
    <w:p w:rsidR="00000000" w:rsidRDefault="002306EE">
      <w:pPr>
        <w:spacing w:after="0" w:line="240" w:lineRule="auto"/>
        <w:ind w:firstLine="1155"/>
        <w:jc w:val="both"/>
        <w:textAlignment w:val="center"/>
        <w:divId w:val="1661543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ОСОБЕНИ ПРАВИЛА ЗА ПРИЗНАВАНЕ И ДОПУСКАНЕ ИЗПЪЛНЕНИЕТО НА РЕШЕНИЯ НА ЧУЖДЕСТРАННИ СЪДИЛИЩА И НА ДРУГИ ЧУЖДЕСТРАННИ ОРГАНИ, СВЪРЗАНИ С РОДИТЕЛСКИТЕ ПРАВА И МЕРКИТЕ ЗА ЗАКРИЛА НА ДЕЦАТА</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25436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22з. (1) Молбата за признаване и допускане на изпълнение на решени</w:t>
      </w:r>
      <w:r>
        <w:rPr>
          <w:rFonts w:ascii="Times New Roman" w:eastAsia="Times New Roman" w:hAnsi="Times New Roman" w:cs="Times New Roman"/>
          <w:color w:val="000000"/>
          <w:sz w:val="24"/>
          <w:szCs w:val="24"/>
        </w:rPr>
        <w:t>е на чуждестранен съд или на друг чуждестранен орган за упражняване на родителски права и за възстановяване упражняването на родителски права при неправомерно прехвърляне на дете, основаваща се на Европейската конвенция за признаване и изпълнение на решени</w:t>
      </w:r>
      <w:r>
        <w:rPr>
          <w:rFonts w:ascii="Times New Roman" w:eastAsia="Times New Roman" w:hAnsi="Times New Roman" w:cs="Times New Roman"/>
          <w:color w:val="000000"/>
          <w:sz w:val="24"/>
          <w:szCs w:val="24"/>
        </w:rPr>
        <w:t>я за упражняване на родителски права и възстановяване упражняването на родителските права от 1980 г., съставена в Люксембург на 20 май 1980 г. (ратифицирана със закон - ДВ, бр. 21 от 2003 г.)(ДВ, бр. 104 от 2003 г.), наричана по-нататък "Люксембургската ко</w:t>
      </w:r>
      <w:r>
        <w:rPr>
          <w:rFonts w:ascii="Times New Roman" w:eastAsia="Times New Roman" w:hAnsi="Times New Roman" w:cs="Times New Roman"/>
          <w:color w:val="000000"/>
          <w:sz w:val="24"/>
          <w:szCs w:val="24"/>
        </w:rPr>
        <w:t>нвенция", се разглеждат от Софийския градски съд в открито заседание, в което участват:</w:t>
      </w:r>
    </w:p>
    <w:p w:rsidR="00000000" w:rsidRDefault="002306EE">
      <w:pPr>
        <w:spacing w:after="0" w:line="240" w:lineRule="auto"/>
        <w:ind w:firstLine="1155"/>
        <w:jc w:val="both"/>
        <w:textAlignment w:val="center"/>
        <w:divId w:val="179027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правосъдието;</w:t>
      </w:r>
    </w:p>
    <w:p w:rsidR="00000000" w:rsidRDefault="002306EE">
      <w:pPr>
        <w:spacing w:after="0" w:line="240" w:lineRule="auto"/>
        <w:ind w:firstLine="1155"/>
        <w:jc w:val="both"/>
        <w:textAlignment w:val="center"/>
        <w:divId w:val="968125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по чуждестранното решение;</w:t>
      </w:r>
    </w:p>
    <w:p w:rsidR="00000000" w:rsidRDefault="002306EE">
      <w:pPr>
        <w:spacing w:after="0" w:line="240" w:lineRule="auto"/>
        <w:ind w:firstLine="1155"/>
        <w:jc w:val="both"/>
        <w:textAlignment w:val="center"/>
        <w:divId w:val="150655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w:t>
      </w:r>
    </w:p>
    <w:p w:rsidR="00000000" w:rsidRDefault="002306EE">
      <w:pPr>
        <w:spacing w:after="0" w:line="240" w:lineRule="auto"/>
        <w:ind w:firstLine="1155"/>
        <w:jc w:val="both"/>
        <w:textAlignment w:val="center"/>
        <w:divId w:val="1559173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т. 1 не се прилага, когато молителят е сезирал пряко съда.</w:t>
      </w:r>
    </w:p>
    <w:p w:rsidR="00000000" w:rsidRDefault="002306EE">
      <w:pPr>
        <w:spacing w:after="0" w:line="240" w:lineRule="auto"/>
        <w:ind w:firstLine="1155"/>
        <w:jc w:val="both"/>
        <w:textAlignment w:val="center"/>
        <w:divId w:val="555049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w:t>
      </w:r>
      <w:r>
        <w:rPr>
          <w:rFonts w:ascii="Times New Roman" w:eastAsia="Times New Roman" w:hAnsi="Times New Roman" w:cs="Times New Roman"/>
          <w:color w:val="000000"/>
          <w:sz w:val="24"/>
          <w:szCs w:val="24"/>
        </w:rPr>
        <w:t>оизводството по ал. 1 дирекция "Социално подпомагане" към общината по настоящия адрес на детето дава становище. Съдът изслушва детето съгласно чл. 15.</w:t>
      </w:r>
    </w:p>
    <w:p w:rsidR="00000000" w:rsidRDefault="002306EE">
      <w:pPr>
        <w:spacing w:after="0" w:line="240" w:lineRule="auto"/>
        <w:ind w:firstLine="1155"/>
        <w:jc w:val="both"/>
        <w:textAlignment w:val="center"/>
        <w:divId w:val="72024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Съдът може по направено искане или служебно да определи подходяща привременна мярка за закрила на дет</w:t>
      </w:r>
      <w:r>
        <w:rPr>
          <w:rFonts w:ascii="Times New Roman" w:eastAsia="Times New Roman" w:hAnsi="Times New Roman" w:cs="Times New Roman"/>
          <w:color w:val="000000"/>
          <w:sz w:val="24"/>
          <w:szCs w:val="24"/>
        </w:rPr>
        <w:t>ето с цел предотвратяване на по-нататъшни опасности за детето или вреди за страните.</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98168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22и. (1) Съдът спира производството по чл. 22ж, ал. 1, когато:</w:t>
      </w:r>
    </w:p>
    <w:p w:rsidR="00000000" w:rsidRDefault="002306EE">
      <w:pPr>
        <w:spacing w:after="0" w:line="240" w:lineRule="auto"/>
        <w:ind w:firstLine="1155"/>
        <w:jc w:val="both"/>
        <w:textAlignment w:val="center"/>
        <w:divId w:val="929116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е предмет на обжалване;</w:t>
      </w:r>
    </w:p>
    <w:p w:rsidR="00000000" w:rsidRDefault="002306EE">
      <w:pPr>
        <w:spacing w:after="0" w:line="240" w:lineRule="auto"/>
        <w:ind w:firstLine="1155"/>
        <w:jc w:val="both"/>
        <w:textAlignment w:val="center"/>
        <w:divId w:val="1390150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български съд има висящо производство по съществото на спора</w:t>
      </w:r>
      <w:r>
        <w:rPr>
          <w:rFonts w:ascii="Times New Roman" w:eastAsia="Times New Roman" w:hAnsi="Times New Roman" w:cs="Times New Roman"/>
          <w:color w:val="000000"/>
          <w:sz w:val="24"/>
          <w:szCs w:val="24"/>
        </w:rPr>
        <w:t>, което е започнало преди производството в държавата, където е постановено решението, чието признаване и/или допускане на изпълнение се иска;</w:t>
      </w:r>
    </w:p>
    <w:p w:rsidR="00000000" w:rsidRDefault="002306EE">
      <w:pPr>
        <w:spacing w:after="0" w:line="240" w:lineRule="auto"/>
        <w:ind w:firstLine="1155"/>
        <w:jc w:val="both"/>
        <w:textAlignment w:val="center"/>
        <w:divId w:val="73802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друго решение относно упражняване на родителските права е предмет на производство по признаване и/или допускане</w:t>
      </w:r>
      <w:r>
        <w:rPr>
          <w:rFonts w:ascii="Times New Roman" w:eastAsia="Times New Roman" w:hAnsi="Times New Roman" w:cs="Times New Roman"/>
          <w:color w:val="000000"/>
          <w:sz w:val="24"/>
          <w:szCs w:val="24"/>
        </w:rPr>
        <w:t xml:space="preserve"> на изпълнението му.</w:t>
      </w:r>
    </w:p>
    <w:p w:rsidR="00000000" w:rsidRDefault="002306EE">
      <w:pPr>
        <w:spacing w:after="0" w:line="240" w:lineRule="auto"/>
        <w:ind w:firstLine="1155"/>
        <w:jc w:val="both"/>
        <w:textAlignment w:val="center"/>
        <w:divId w:val="123334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съдът уведомява незабавно съответния съд, който е длъжен да се произнесе в едномесечен срок от уведомлението.</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227035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22к. (1) Съдът се произнася с решение в едномесечен срок от постъпването на молбата.</w:t>
      </w:r>
    </w:p>
    <w:p w:rsidR="00000000" w:rsidRDefault="002306EE">
      <w:pPr>
        <w:spacing w:after="0" w:line="240" w:lineRule="auto"/>
        <w:ind w:firstLine="1155"/>
        <w:jc w:val="both"/>
        <w:textAlignment w:val="center"/>
        <w:divId w:val="132535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Решението на съда подлежи на обжалване пред Софийския апелативен съд.</w:t>
      </w:r>
    </w:p>
    <w:p w:rsidR="00000000" w:rsidRDefault="002306EE">
      <w:pPr>
        <w:spacing w:after="0" w:line="240" w:lineRule="auto"/>
        <w:ind w:firstLine="1155"/>
        <w:jc w:val="both"/>
        <w:textAlignment w:val="center"/>
        <w:divId w:val="714277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Софийският апелативен съд се произнася с решение в срока по ал. 1. Решението е окончателно.</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75978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22л. (1) По реда на тази глава може да се иска признаване и допускане на изпълнение </w:t>
      </w:r>
      <w:r>
        <w:rPr>
          <w:rFonts w:ascii="Times New Roman" w:eastAsia="Times New Roman" w:hAnsi="Times New Roman" w:cs="Times New Roman"/>
          <w:color w:val="000000"/>
          <w:sz w:val="24"/>
          <w:szCs w:val="24"/>
        </w:rPr>
        <w:t>на решение за упражняване на родителските права, постановено след прехвърлянето на детето, ако с решението това прехвърляне е обявено за неправомерно.</w:t>
      </w:r>
    </w:p>
    <w:p w:rsidR="00000000" w:rsidRDefault="002306EE">
      <w:pPr>
        <w:spacing w:after="0" w:line="240" w:lineRule="auto"/>
        <w:ind w:firstLine="1155"/>
        <w:jc w:val="both"/>
        <w:textAlignment w:val="center"/>
        <w:divId w:val="166397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Признаването и изпълнението на решение на друга държава - страна по Люксембургската конвенция, се отк</w:t>
      </w:r>
      <w:r>
        <w:rPr>
          <w:rFonts w:ascii="Times New Roman" w:eastAsia="Times New Roman" w:hAnsi="Times New Roman" w:cs="Times New Roman"/>
          <w:color w:val="000000"/>
          <w:sz w:val="24"/>
          <w:szCs w:val="24"/>
        </w:rPr>
        <w:t>азва в случаите по чл. 8 и 9, когато са налице предпоставките по чл. 10, ал. 1 от конвенцията.</w:t>
      </w:r>
    </w:p>
    <w:p w:rsidR="00000000" w:rsidRDefault="002306EE">
      <w:pPr>
        <w:spacing w:after="0" w:line="240" w:lineRule="auto"/>
        <w:ind w:firstLine="1155"/>
        <w:jc w:val="both"/>
        <w:textAlignment w:val="center"/>
        <w:divId w:val="2009551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Признаването и изпълнението на решението се допуска само и доколкото то е изпълняемо в държавата, където е постановено.</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61887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22м. Доколкото няма особени пра</w:t>
      </w:r>
      <w:r>
        <w:rPr>
          <w:rFonts w:ascii="Times New Roman" w:eastAsia="Times New Roman" w:hAnsi="Times New Roman" w:cs="Times New Roman"/>
          <w:color w:val="000000"/>
          <w:sz w:val="24"/>
          <w:szCs w:val="24"/>
        </w:rPr>
        <w:t>вила за това производство, прилагат се правилата на общото исково производство в Гражданския процесуален кодекс.</w:t>
      </w:r>
    </w:p>
    <w:p w:rsidR="00000000" w:rsidRDefault="002306EE">
      <w:pPr>
        <w:spacing w:after="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20817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22н. Правилата на тази глава се прилагат съответно и по отношение на Конвенцията от 1996 г. относно признаването и изпълнението на решени</w:t>
      </w:r>
      <w:r>
        <w:rPr>
          <w:rFonts w:ascii="Times New Roman" w:eastAsia="Times New Roman" w:hAnsi="Times New Roman" w:cs="Times New Roman"/>
          <w:color w:val="000000"/>
          <w:sz w:val="24"/>
          <w:szCs w:val="24"/>
        </w:rPr>
        <w:t>я на чуждестранни съдилища и на други чуждестранни органи."</w:t>
      </w:r>
    </w:p>
    <w:p w:rsidR="00000000" w:rsidRDefault="002306EE">
      <w:pPr>
        <w:spacing w:after="0" w:line="240" w:lineRule="auto"/>
        <w:ind w:firstLine="1155"/>
        <w:jc w:val="both"/>
        <w:textAlignment w:val="center"/>
        <w:divId w:val="748619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25 се създава т. 5:</w:t>
      </w:r>
    </w:p>
    <w:p w:rsidR="00000000" w:rsidRDefault="002306EE">
      <w:pPr>
        <w:spacing w:after="0" w:line="240" w:lineRule="auto"/>
        <w:ind w:firstLine="1155"/>
        <w:jc w:val="both"/>
        <w:textAlignment w:val="center"/>
        <w:divId w:val="1471095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чл. 11 от Конвенцията от 1996 г."</w:t>
      </w:r>
    </w:p>
    <w:p w:rsidR="00000000" w:rsidRDefault="002306EE">
      <w:pPr>
        <w:spacing w:after="150" w:line="240" w:lineRule="auto"/>
        <w:ind w:firstLine="1155"/>
        <w:jc w:val="both"/>
        <w:textAlignment w:val="center"/>
        <w:divId w:val="39231716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2123456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25. В Закона за защита на потребителите (обн., ДВ, бр. 99 от 2005 г.; изм., бр. 30, 51, 53, 59, 105 и 108 от 2006 г., бр. 31 и 41 от 2007 г.) се правят следните изменения и допълнения:</w:t>
      </w:r>
    </w:p>
    <w:p w:rsidR="00000000" w:rsidRDefault="002306EE">
      <w:pPr>
        <w:spacing w:after="0" w:line="240" w:lineRule="auto"/>
        <w:ind w:firstLine="1155"/>
        <w:jc w:val="both"/>
        <w:textAlignment w:val="center"/>
        <w:divId w:val="2556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В чл. 186, ал. 1 се създава изречение второ: "Искът се разглежда по </w:t>
      </w:r>
      <w:r>
        <w:rPr>
          <w:rFonts w:ascii="Times New Roman" w:eastAsia="Times New Roman" w:hAnsi="Times New Roman" w:cs="Times New Roman"/>
          <w:color w:val="000000"/>
          <w:sz w:val="24"/>
          <w:szCs w:val="24"/>
        </w:rPr>
        <w:t>реда на глава тридесет и трета "Производство по колективни искове" от Гражданския процесуален кодекс."</w:t>
      </w:r>
    </w:p>
    <w:p w:rsidR="00000000" w:rsidRDefault="002306EE">
      <w:pPr>
        <w:spacing w:after="0" w:line="240" w:lineRule="auto"/>
        <w:ind w:firstLine="1155"/>
        <w:jc w:val="both"/>
        <w:textAlignment w:val="center"/>
        <w:divId w:val="149634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186б се отменя.</w:t>
      </w:r>
    </w:p>
    <w:p w:rsidR="00000000" w:rsidRDefault="002306EE">
      <w:pPr>
        <w:spacing w:after="0" w:line="240" w:lineRule="auto"/>
        <w:ind w:firstLine="1155"/>
        <w:jc w:val="both"/>
        <w:textAlignment w:val="center"/>
        <w:divId w:val="142279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188 ал. 2 и 3 се отменят.</w:t>
      </w:r>
    </w:p>
    <w:p w:rsidR="00000000" w:rsidRDefault="002306EE">
      <w:pPr>
        <w:spacing w:after="0" w:line="240" w:lineRule="auto"/>
        <w:ind w:firstLine="1155"/>
        <w:jc w:val="both"/>
        <w:textAlignment w:val="center"/>
        <w:divId w:val="151349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189:</w:t>
      </w:r>
    </w:p>
    <w:p w:rsidR="00000000" w:rsidRDefault="002306EE">
      <w:pPr>
        <w:spacing w:after="0" w:line="240" w:lineRule="auto"/>
        <w:ind w:firstLine="1155"/>
        <w:jc w:val="both"/>
        <w:textAlignment w:val="center"/>
        <w:divId w:val="16825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алинеи 2 и 3 се отменят;</w:t>
      </w:r>
    </w:p>
    <w:p w:rsidR="00000000" w:rsidRDefault="002306EE">
      <w:pPr>
        <w:spacing w:after="0" w:line="240" w:lineRule="auto"/>
        <w:ind w:firstLine="1155"/>
        <w:jc w:val="both"/>
        <w:textAlignment w:val="center"/>
        <w:divId w:val="90965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5 се отменя.</w:t>
      </w:r>
    </w:p>
    <w:p w:rsidR="00000000" w:rsidRDefault="002306EE">
      <w:pPr>
        <w:spacing w:after="0" w:line="240" w:lineRule="auto"/>
        <w:ind w:firstLine="1155"/>
        <w:jc w:val="both"/>
        <w:textAlignment w:val="center"/>
        <w:divId w:val="58361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190а се отменя.</w:t>
      </w:r>
    </w:p>
    <w:p w:rsidR="00000000" w:rsidRDefault="002306EE">
      <w:pPr>
        <w:spacing w:after="150" w:line="240" w:lineRule="auto"/>
        <w:ind w:firstLine="1155"/>
        <w:jc w:val="both"/>
        <w:textAlignment w:val="center"/>
        <w:divId w:val="84740431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437288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6. В Закона за защита от дискриминацията (обн., ДВ, бр. 86 от 2003 г.; изм., бр. 70 от 2004 г., бр. 105 от 2005 г., бр. 30 и 68 от 2006 г.) се правят следните изменения:</w:t>
      </w:r>
    </w:p>
    <w:p w:rsidR="00000000" w:rsidRDefault="002306EE">
      <w:pPr>
        <w:spacing w:after="0" w:line="240" w:lineRule="auto"/>
        <w:ind w:firstLine="1155"/>
        <w:jc w:val="both"/>
        <w:textAlignment w:val="center"/>
        <w:divId w:val="101183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61:</w:t>
      </w:r>
    </w:p>
    <w:p w:rsidR="00000000" w:rsidRDefault="002306EE">
      <w:pPr>
        <w:spacing w:after="0" w:line="240" w:lineRule="auto"/>
        <w:ind w:firstLine="1155"/>
        <w:jc w:val="both"/>
        <w:textAlignment w:val="center"/>
        <w:divId w:val="430126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думите "чл. 105, ал. 3" се заменят с "чл. 136";</w:t>
      </w:r>
    </w:p>
    <w:p w:rsidR="00000000" w:rsidRDefault="002306EE">
      <w:pPr>
        <w:spacing w:after="0" w:line="240" w:lineRule="auto"/>
        <w:ind w:firstLine="1155"/>
        <w:jc w:val="both"/>
        <w:textAlignment w:val="center"/>
        <w:divId w:val="212653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w:t>
      </w:r>
      <w:r>
        <w:rPr>
          <w:rFonts w:ascii="Times New Roman" w:eastAsia="Times New Roman" w:hAnsi="Times New Roman" w:cs="Times New Roman"/>
          <w:color w:val="000000"/>
          <w:sz w:val="24"/>
          <w:szCs w:val="24"/>
        </w:rPr>
        <w:t>ите "глава трета" се заменят с "чл. 22 - 24".</w:t>
      </w:r>
    </w:p>
    <w:p w:rsidR="00000000" w:rsidRDefault="002306EE">
      <w:pPr>
        <w:spacing w:after="0" w:line="240" w:lineRule="auto"/>
        <w:ind w:firstLine="1155"/>
        <w:jc w:val="both"/>
        <w:textAlignment w:val="center"/>
        <w:divId w:val="196550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71, ал. 3 думите "чл. 174" се заменят с "чл. 218".</w:t>
      </w:r>
    </w:p>
    <w:p w:rsidR="00000000" w:rsidRDefault="002306EE">
      <w:pPr>
        <w:spacing w:after="150" w:line="240" w:lineRule="auto"/>
        <w:ind w:firstLine="1155"/>
        <w:jc w:val="both"/>
        <w:textAlignment w:val="center"/>
        <w:divId w:val="1152988566"/>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33040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Закона за здравното осигуряване (обн., ДВ, бр. 70 от 1998 г.; изм., бр. 93 и 153 от 1998 г., бр. 62, 65, 67, 69, 110 и 113 от 1999 г., бр. 1</w:t>
      </w:r>
      <w:r>
        <w:rPr>
          <w:rFonts w:ascii="Times New Roman" w:eastAsia="Times New Roman" w:hAnsi="Times New Roman" w:cs="Times New Roman"/>
          <w:color w:val="000000"/>
          <w:sz w:val="24"/>
          <w:szCs w:val="24"/>
        </w:rPr>
        <w:t>, 31 и 64 от 2000 г., бр. 41 от 2001 г., бр. 1, 54, 74, 107, 112, 119 и 120 от 2002 г., бр. 8, 50, 107 и 114 от 2003 г., бр. 28, 38, 49, 70, 85 и 111 от 2004 г., бр. 39, 45, 76, 99, 102, 103 и 105 от 2005 г., бр. 17, 18, 30, 33, 34, 59, 95 и 105 от 2006 г.</w:t>
      </w:r>
      <w:r>
        <w:rPr>
          <w:rFonts w:ascii="Times New Roman" w:eastAsia="Times New Roman" w:hAnsi="Times New Roman" w:cs="Times New Roman"/>
          <w:color w:val="000000"/>
          <w:sz w:val="24"/>
          <w:szCs w:val="24"/>
        </w:rPr>
        <w:t xml:space="preserve">, бр. 11 от 2007 г., бр. 26 от 2007 г. - Решение № 3 на Конституционния съд от 2007 г.; изм., бр. 31 и 46 от 2007 г.) в чл. 111 ал. 2 се изменя така: </w:t>
      </w:r>
    </w:p>
    <w:p w:rsidR="00000000" w:rsidRDefault="002306EE">
      <w:pPr>
        <w:spacing w:after="0" w:line="240" w:lineRule="auto"/>
        <w:ind w:firstLine="1155"/>
        <w:jc w:val="both"/>
        <w:textAlignment w:val="center"/>
        <w:divId w:val="33693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дължимата сума по ал. 1 РЗОК може да поиска издаване на заповед за незабавно изпълнение по реда н</w:t>
      </w:r>
      <w:r>
        <w:rPr>
          <w:rFonts w:ascii="Times New Roman" w:eastAsia="Times New Roman" w:hAnsi="Times New Roman" w:cs="Times New Roman"/>
          <w:color w:val="000000"/>
          <w:sz w:val="24"/>
          <w:szCs w:val="24"/>
        </w:rPr>
        <w:t>а чл. 418 от Гражданския процесуален кодекс въз основа на извлечение от счетоводните си книги."</w:t>
      </w:r>
    </w:p>
    <w:p w:rsidR="00000000" w:rsidRDefault="002306EE">
      <w:pPr>
        <w:spacing w:after="150" w:line="240" w:lineRule="auto"/>
        <w:ind w:firstLine="1155"/>
        <w:jc w:val="both"/>
        <w:textAlignment w:val="center"/>
        <w:divId w:val="1670331009"/>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63992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Закона за ипотечните облигации (обн., ДВ, бр. 83 от 2000 г.; изм., бр. 59 от 2006 г.) в чл. 22, ал. 2 думите "чл. 375 - 389" се заменят с "чл. 486 - 5</w:t>
      </w:r>
      <w:r>
        <w:rPr>
          <w:rFonts w:ascii="Times New Roman" w:eastAsia="Times New Roman" w:hAnsi="Times New Roman" w:cs="Times New Roman"/>
          <w:color w:val="000000"/>
          <w:sz w:val="24"/>
          <w:szCs w:val="24"/>
        </w:rPr>
        <w:t>01".</w:t>
      </w:r>
    </w:p>
    <w:p w:rsidR="00000000" w:rsidRDefault="002306EE">
      <w:pPr>
        <w:spacing w:after="150" w:line="240" w:lineRule="auto"/>
        <w:ind w:firstLine="1155"/>
        <w:jc w:val="both"/>
        <w:textAlignment w:val="center"/>
        <w:divId w:val="1317300234"/>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86987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кадастъра и имотния регистър (обн., ДВ, бр. 34 от 2000 г.; изм., бр. 45 и 99 от 2002 г., бр. 36 от 2004 г., бр. 39 и 105 от 2005 г., бр. 29 и 30 от 2006 г.) се правят следните изменения:</w:t>
      </w:r>
    </w:p>
    <w:p w:rsidR="00000000" w:rsidRDefault="002306EE">
      <w:pPr>
        <w:spacing w:after="0" w:line="240" w:lineRule="auto"/>
        <w:ind w:firstLine="1155"/>
        <w:jc w:val="both"/>
        <w:textAlignment w:val="center"/>
        <w:divId w:val="132989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87 думите "глава четиридесет и шест</w:t>
      </w:r>
      <w:r>
        <w:rPr>
          <w:rFonts w:ascii="Times New Roman" w:eastAsia="Times New Roman" w:hAnsi="Times New Roman" w:cs="Times New Roman"/>
          <w:color w:val="000000"/>
          <w:sz w:val="24"/>
          <w:szCs w:val="24"/>
        </w:rPr>
        <w:t>а" се заменят с "глава четиридесет и девета "Общи правила".</w:t>
      </w:r>
    </w:p>
    <w:p w:rsidR="00000000" w:rsidRDefault="002306EE">
      <w:pPr>
        <w:spacing w:after="0" w:line="240" w:lineRule="auto"/>
        <w:ind w:firstLine="1155"/>
        <w:jc w:val="both"/>
        <w:textAlignment w:val="center"/>
        <w:divId w:val="60168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88 думите "чл. 431, ал. 2 и 3" се заменят с "чл. 537, ал. 2 и 3".</w:t>
      </w:r>
    </w:p>
    <w:p w:rsidR="00000000" w:rsidRDefault="002306EE">
      <w:pPr>
        <w:spacing w:after="0" w:line="240" w:lineRule="auto"/>
        <w:ind w:firstLine="1155"/>
        <w:jc w:val="both"/>
        <w:textAlignment w:val="center"/>
        <w:divId w:val="18772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89 думите "чл. 192, ал. 2" се заменят с "чл. 247".</w:t>
      </w:r>
    </w:p>
    <w:p w:rsidR="00000000" w:rsidRDefault="002306EE">
      <w:pPr>
        <w:spacing w:after="150" w:line="240" w:lineRule="auto"/>
        <w:ind w:firstLine="1155"/>
        <w:jc w:val="both"/>
        <w:textAlignment w:val="center"/>
        <w:divId w:val="1875069976"/>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689595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 Закона за камарите на архитектите и инженерите в ин</w:t>
      </w:r>
      <w:r>
        <w:rPr>
          <w:rFonts w:ascii="Times New Roman" w:eastAsia="Times New Roman" w:hAnsi="Times New Roman" w:cs="Times New Roman"/>
          <w:color w:val="000000"/>
          <w:sz w:val="24"/>
          <w:szCs w:val="24"/>
        </w:rPr>
        <w:t xml:space="preserve">вестиционното проектиране (обн., ДВ, бр. 20 от 2003 г.; изм., бр. 65 от 2003 г., бр. 77 от 2005 г., бр. 30 и 79 от 2006 г.) в чл. 30 думите "се снабдят с изпълнителен </w:t>
      </w:r>
      <w:r>
        <w:rPr>
          <w:rFonts w:ascii="Times New Roman" w:eastAsia="Times New Roman" w:hAnsi="Times New Roman" w:cs="Times New Roman"/>
          <w:color w:val="000000"/>
          <w:sz w:val="24"/>
          <w:szCs w:val="24"/>
        </w:rPr>
        <w:lastRenderedPageBreak/>
        <w:t>лист по реда на глава двадесет и трета от Гражданския процесуален кодекс" се заменят с "п</w:t>
      </w:r>
      <w:r>
        <w:rPr>
          <w:rFonts w:ascii="Times New Roman" w:eastAsia="Times New Roman" w:hAnsi="Times New Roman" w:cs="Times New Roman"/>
          <w:color w:val="000000"/>
          <w:sz w:val="24"/>
          <w:szCs w:val="24"/>
        </w:rPr>
        <w:t>оискат издаване на заповед за изпълнение по чл. 410, ал. 1 от Гражданския процесуален кодекс независимо от техния размер".</w:t>
      </w:r>
    </w:p>
    <w:p w:rsidR="00000000" w:rsidRDefault="002306EE">
      <w:pPr>
        <w:spacing w:after="150" w:line="240" w:lineRule="auto"/>
        <w:ind w:firstLine="1155"/>
        <w:jc w:val="both"/>
        <w:textAlignment w:val="center"/>
        <w:divId w:val="788623928"/>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711422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31. В Закона за концесиите (обн., ДВ, бр. 36 от 2006 г.; изм., бр. 53, 65 и 105 от 2006 г., бр. 41 от 2007 г.) в чл. 89, ал. 2 думите "чл. 41, ал. 5" се заменят с "чл. 56, ал. 3".</w:t>
      </w:r>
    </w:p>
    <w:p w:rsidR="00000000" w:rsidRDefault="002306EE">
      <w:pPr>
        <w:spacing w:after="150" w:line="240" w:lineRule="auto"/>
        <w:ind w:firstLine="1155"/>
        <w:jc w:val="both"/>
        <w:textAlignment w:val="center"/>
        <w:divId w:val="941839491"/>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186988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кредитните институции (обн., ДВ, бр. 59 от 2006 г.; изм.</w:t>
      </w:r>
      <w:r>
        <w:rPr>
          <w:rFonts w:ascii="Times New Roman" w:eastAsia="Times New Roman" w:hAnsi="Times New Roman" w:cs="Times New Roman"/>
          <w:color w:val="000000"/>
          <w:sz w:val="24"/>
          <w:szCs w:val="24"/>
        </w:rPr>
        <w:t>, бр.105 от 2006 г.) в чл. 60, ал. 2 думите "има право да получи изпълнителен лист по извлечение от сметка за цялата дължима сума" се заменят с "може да поиска издаване на заповед за незабавно изпълнение по реда на чл. 418 от Гражданския процесуален кодекс</w:t>
      </w:r>
      <w:r>
        <w:rPr>
          <w:rFonts w:ascii="Times New Roman" w:eastAsia="Times New Roman" w:hAnsi="Times New Roman" w:cs="Times New Roman"/>
          <w:color w:val="000000"/>
          <w:sz w:val="24"/>
          <w:szCs w:val="24"/>
        </w:rPr>
        <w:t xml:space="preserve"> въз основа на извлечение от счетоводните си книги".</w:t>
      </w:r>
    </w:p>
    <w:p w:rsidR="00000000" w:rsidRDefault="002306EE">
      <w:pPr>
        <w:spacing w:after="150" w:line="240" w:lineRule="auto"/>
        <w:ind w:firstLine="1155"/>
        <w:jc w:val="both"/>
        <w:textAlignment w:val="center"/>
        <w:divId w:val="1825001696"/>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016228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Закона за марките и географските означения (обн., ДВ, бр. 81 от 1999 г.; попр., бр. 82 от 1999 г.; изм., бр. 28, 43, 94 и 105 от 2005 г., бр. 30, 73 и 96 от 2006 г.) в чл. 76ж се правят следнит</w:t>
      </w:r>
      <w:r>
        <w:rPr>
          <w:rFonts w:ascii="Times New Roman" w:eastAsia="Times New Roman" w:hAnsi="Times New Roman" w:cs="Times New Roman"/>
          <w:color w:val="000000"/>
          <w:sz w:val="24"/>
          <w:szCs w:val="24"/>
        </w:rPr>
        <w:t>е изменения:</w:t>
      </w:r>
    </w:p>
    <w:p w:rsidR="00000000" w:rsidRDefault="002306EE">
      <w:pPr>
        <w:spacing w:after="0" w:line="240" w:lineRule="auto"/>
        <w:ind w:firstLine="1155"/>
        <w:jc w:val="both"/>
        <w:textAlignment w:val="center"/>
        <w:divId w:val="124402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Заглавието се изменя така: "Привременни мерки".</w:t>
      </w:r>
    </w:p>
    <w:p w:rsidR="00000000" w:rsidRDefault="002306EE">
      <w:pPr>
        <w:spacing w:after="0" w:line="240" w:lineRule="auto"/>
        <w:ind w:firstLine="1155"/>
        <w:jc w:val="both"/>
        <w:textAlignment w:val="center"/>
        <w:divId w:val="446773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 1 в текста преди т. 1 думите "лицето, по отношение на което се иска обезпечителната мярка" се заменят с "ответната страна".</w:t>
      </w:r>
    </w:p>
    <w:p w:rsidR="00000000" w:rsidRDefault="002306EE">
      <w:pPr>
        <w:spacing w:after="0" w:line="240" w:lineRule="auto"/>
        <w:ind w:firstLine="1155"/>
        <w:jc w:val="both"/>
        <w:textAlignment w:val="center"/>
        <w:divId w:val="1645891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ал. 2 думата "обезпечителните" се заменя с "привременн</w:t>
      </w:r>
      <w:r>
        <w:rPr>
          <w:rFonts w:ascii="Times New Roman" w:eastAsia="Times New Roman" w:hAnsi="Times New Roman" w:cs="Times New Roman"/>
          <w:color w:val="000000"/>
          <w:sz w:val="24"/>
          <w:szCs w:val="24"/>
        </w:rPr>
        <w:t>ите", думите "чл. 308 - 322" се заменят с "чл. 389 - 403" и думите "чл. 317" се заменят с "чл. 398".</w:t>
      </w:r>
    </w:p>
    <w:p w:rsidR="00000000" w:rsidRDefault="002306EE">
      <w:pPr>
        <w:spacing w:after="0" w:line="240" w:lineRule="auto"/>
        <w:ind w:firstLine="1155"/>
        <w:jc w:val="both"/>
        <w:textAlignment w:val="center"/>
        <w:divId w:val="27259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ал. 3 думата "Обезпечителната" се заменя с "Привременната".</w:t>
      </w:r>
    </w:p>
    <w:p w:rsidR="00000000" w:rsidRDefault="002306EE">
      <w:pPr>
        <w:spacing w:after="0" w:line="240" w:lineRule="auto"/>
        <w:ind w:firstLine="1155"/>
        <w:jc w:val="both"/>
        <w:textAlignment w:val="center"/>
        <w:divId w:val="196719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ал. 4 в изречение първо думата "Обезпечителните" се заменя с "Привременните", думите </w:t>
      </w:r>
      <w:r>
        <w:rPr>
          <w:rFonts w:ascii="Times New Roman" w:eastAsia="Times New Roman" w:hAnsi="Times New Roman" w:cs="Times New Roman"/>
          <w:color w:val="000000"/>
          <w:sz w:val="24"/>
          <w:szCs w:val="24"/>
        </w:rPr>
        <w:t>"държавен или частен съдебен" се заменят със "съдебния" и думите "допускане на обезпечението" се заменят с "налагане на мярката", а в изречение второ думата "Обезпечителната" се заменя с "Привременната".</w:t>
      </w:r>
    </w:p>
    <w:p w:rsidR="00000000" w:rsidRDefault="002306EE">
      <w:pPr>
        <w:spacing w:after="0" w:line="240" w:lineRule="auto"/>
        <w:ind w:firstLine="1155"/>
        <w:jc w:val="both"/>
        <w:textAlignment w:val="center"/>
        <w:divId w:val="423383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ал. 5 думата "обезпечителните" се заменя с "при</w:t>
      </w:r>
      <w:r>
        <w:rPr>
          <w:rFonts w:ascii="Times New Roman" w:eastAsia="Times New Roman" w:hAnsi="Times New Roman" w:cs="Times New Roman"/>
          <w:color w:val="000000"/>
          <w:sz w:val="24"/>
          <w:szCs w:val="24"/>
        </w:rPr>
        <w:t>временните".</w:t>
      </w:r>
    </w:p>
    <w:p w:rsidR="00000000" w:rsidRDefault="002306EE">
      <w:pPr>
        <w:spacing w:after="0" w:line="240" w:lineRule="auto"/>
        <w:ind w:firstLine="1155"/>
        <w:jc w:val="both"/>
        <w:textAlignment w:val="center"/>
        <w:divId w:val="105867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ал. 6 думата "Обезпечителната" се заменя с "Привременната".</w:t>
      </w:r>
    </w:p>
    <w:p w:rsidR="00000000" w:rsidRDefault="002306EE">
      <w:pPr>
        <w:spacing w:after="150" w:line="240" w:lineRule="auto"/>
        <w:ind w:firstLine="1155"/>
        <w:jc w:val="both"/>
        <w:textAlignment w:val="center"/>
        <w:divId w:val="129737569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55720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В Закона за международния търговски арбитраж (обн., ДВ, бр. 60 от 1988 г.; изм., бр. 93 от 1993 г., бр. 59 от 1998 г., бр. 38 от 2001 г., бр. 46 от 2002 г., бр. 102 от 20</w:t>
      </w:r>
      <w:r>
        <w:rPr>
          <w:rFonts w:ascii="Times New Roman" w:eastAsia="Times New Roman" w:hAnsi="Times New Roman" w:cs="Times New Roman"/>
          <w:color w:val="000000"/>
          <w:sz w:val="24"/>
          <w:szCs w:val="24"/>
        </w:rPr>
        <w:t>02 г. - Решение № 9 на Конституционния съд от 2002 г.) се правят следните изменения:</w:t>
      </w:r>
    </w:p>
    <w:p w:rsidR="00000000" w:rsidRDefault="002306EE">
      <w:pPr>
        <w:spacing w:after="0" w:line="240" w:lineRule="auto"/>
        <w:ind w:firstLine="1155"/>
        <w:jc w:val="both"/>
        <w:textAlignment w:val="center"/>
        <w:divId w:val="55015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 ал. 1, изречение първо думите "първото по делото заседание" се заменят със "срока за отговор на исковата молба".</w:t>
      </w:r>
    </w:p>
    <w:p w:rsidR="00000000" w:rsidRDefault="002306EE">
      <w:pPr>
        <w:spacing w:after="0" w:line="240" w:lineRule="auto"/>
        <w:ind w:firstLine="1155"/>
        <w:jc w:val="both"/>
        <w:textAlignment w:val="center"/>
        <w:divId w:val="38780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16, ал. 1 думите "съобразно чл. 126б </w:t>
      </w:r>
      <w:r>
        <w:rPr>
          <w:rFonts w:ascii="Times New Roman" w:eastAsia="Times New Roman" w:hAnsi="Times New Roman" w:cs="Times New Roman"/>
          <w:color w:val="000000"/>
          <w:sz w:val="24"/>
          <w:szCs w:val="24"/>
        </w:rPr>
        <w:t>и 126в на" се заменят с "по реда на глава двадесет и първа "Обжалване на определенията" от".</w:t>
      </w:r>
    </w:p>
    <w:p w:rsidR="00000000" w:rsidRDefault="002306EE">
      <w:pPr>
        <w:spacing w:after="0" w:line="240" w:lineRule="auto"/>
        <w:ind w:firstLine="1155"/>
        <w:jc w:val="both"/>
        <w:textAlignment w:val="center"/>
        <w:divId w:val="153492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48, ал. 3 думите "чл. 54 и 55" се заменят с "чл. 71".</w:t>
      </w:r>
    </w:p>
    <w:p w:rsidR="00000000" w:rsidRDefault="002306EE">
      <w:pPr>
        <w:spacing w:after="0" w:line="240" w:lineRule="auto"/>
        <w:ind w:firstLine="1155"/>
        <w:jc w:val="both"/>
        <w:textAlignment w:val="center"/>
        <w:divId w:val="135430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51 ал. 3 се изменя така:</w:t>
      </w:r>
    </w:p>
    <w:p w:rsidR="00000000" w:rsidRDefault="002306EE">
      <w:pPr>
        <w:spacing w:after="0" w:line="240" w:lineRule="auto"/>
        <w:ind w:firstLine="1155"/>
        <w:jc w:val="both"/>
        <w:textAlignment w:val="center"/>
        <w:divId w:val="855771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Исковете за признаване и допускане на изпълнението на решения</w:t>
      </w:r>
      <w:r>
        <w:rPr>
          <w:rFonts w:ascii="Times New Roman" w:eastAsia="Times New Roman" w:hAnsi="Times New Roman" w:cs="Times New Roman"/>
          <w:color w:val="000000"/>
          <w:sz w:val="24"/>
          <w:szCs w:val="24"/>
        </w:rPr>
        <w:t>та на чуждестранните арбитражни съдилища и на сключените пред тях спогодби по арбитражни дела се предявяват, ако друго не е предвидено в международен договор, по който Република България е страна, пред Софийския градски съд и за разглеждането им се прилага</w:t>
      </w:r>
      <w:r>
        <w:rPr>
          <w:rFonts w:ascii="Times New Roman" w:eastAsia="Times New Roman" w:hAnsi="Times New Roman" w:cs="Times New Roman"/>
          <w:color w:val="000000"/>
          <w:sz w:val="24"/>
          <w:szCs w:val="24"/>
        </w:rPr>
        <w:t>т съответно чл. 118 - 122 от Кодекса на международното частно право, с изключение на правото на длъжника да предяви възражение за погасяване на вземането."</w:t>
      </w:r>
    </w:p>
    <w:p w:rsidR="00000000" w:rsidRDefault="002306EE">
      <w:pPr>
        <w:spacing w:after="150" w:line="240" w:lineRule="auto"/>
        <w:ind w:firstLine="1155"/>
        <w:jc w:val="both"/>
        <w:textAlignment w:val="center"/>
        <w:divId w:val="69207665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92310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 В Закона за митниците (обн., ДВ, бр. 15 от 1998 г.; изм., бр. 89 и 153 от 1998 г., бр. 30 и </w:t>
      </w:r>
      <w:r>
        <w:rPr>
          <w:rFonts w:ascii="Times New Roman" w:eastAsia="Times New Roman" w:hAnsi="Times New Roman" w:cs="Times New Roman"/>
          <w:color w:val="000000"/>
          <w:sz w:val="24"/>
          <w:szCs w:val="24"/>
        </w:rPr>
        <w:t>83 от 1999 г., бр. 63 от 2000 г., бр. 110 от 2001 г., бр. 76 от 2002 г., бр. 37 и 95 от 2003 г., бр. 38 от 2004 г., бр. 45, 86, 91 и 105 от 2005 г., бр. 30 и 105 от 2006 г.) се правят следните изменения:</w:t>
      </w:r>
    </w:p>
    <w:p w:rsidR="00000000" w:rsidRDefault="002306EE">
      <w:pPr>
        <w:spacing w:after="0" w:line="240" w:lineRule="auto"/>
        <w:ind w:firstLine="1155"/>
        <w:jc w:val="both"/>
        <w:textAlignment w:val="center"/>
        <w:divId w:val="91077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14, ал. 1, т. 9 думите "чл. 64, ал. 5" се з</w:t>
      </w:r>
      <w:r>
        <w:rPr>
          <w:rFonts w:ascii="Times New Roman" w:eastAsia="Times New Roman" w:hAnsi="Times New Roman" w:cs="Times New Roman"/>
          <w:color w:val="000000"/>
          <w:sz w:val="24"/>
          <w:szCs w:val="24"/>
        </w:rPr>
        <w:t>аменят с "чл. 78, ал. 6 и 8".</w:t>
      </w:r>
    </w:p>
    <w:p w:rsidR="00000000" w:rsidRDefault="002306EE">
      <w:pPr>
        <w:spacing w:after="0" w:line="240" w:lineRule="auto"/>
        <w:ind w:firstLine="1155"/>
        <w:jc w:val="both"/>
        <w:textAlignment w:val="center"/>
        <w:divId w:val="1437747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211к, ал. 1 думите "чл. 231" се заменят с "чл. 303".</w:t>
      </w:r>
    </w:p>
    <w:p w:rsidR="00000000" w:rsidRDefault="002306EE">
      <w:pPr>
        <w:spacing w:after="150" w:line="240" w:lineRule="auto"/>
        <w:ind w:firstLine="1155"/>
        <w:jc w:val="both"/>
        <w:textAlignment w:val="center"/>
        <w:divId w:val="185995054"/>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819881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Закона за наследството (обн., ДВ, бр. 22 от 1949 г.; попр., бр. 41 от 1949 г.; изм., бр. 275 от 1950 г., бр. 41 от 1985 г., бр. 60 от 1992 г., бр. 21 от 1</w:t>
      </w:r>
      <w:r>
        <w:rPr>
          <w:rFonts w:ascii="Times New Roman" w:eastAsia="Times New Roman" w:hAnsi="Times New Roman" w:cs="Times New Roman"/>
          <w:color w:val="000000"/>
          <w:sz w:val="24"/>
          <w:szCs w:val="24"/>
        </w:rPr>
        <w:t>996 г. - Решение № 4 на Конституционния съд от 1996 г.; изм., бр. 104 от 1996 г., бр. 117 от 1997 г., бр. 96 от 1999 г., бр. 34 от 2000 г.) в чл. 24, ал. 2 думите "чл. 474, ал. 1 и 2" се заменят с "чл. 578, ал. 1 и 2".</w:t>
      </w:r>
    </w:p>
    <w:p w:rsidR="00000000" w:rsidRDefault="002306EE">
      <w:pPr>
        <w:spacing w:after="150" w:line="240" w:lineRule="auto"/>
        <w:ind w:firstLine="1155"/>
        <w:jc w:val="both"/>
        <w:textAlignment w:val="center"/>
        <w:divId w:val="328556741"/>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2636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Закона за нотариусите и нот</w:t>
      </w:r>
      <w:r>
        <w:rPr>
          <w:rFonts w:ascii="Times New Roman" w:eastAsia="Times New Roman" w:hAnsi="Times New Roman" w:cs="Times New Roman"/>
          <w:color w:val="000000"/>
          <w:sz w:val="24"/>
          <w:szCs w:val="24"/>
        </w:rPr>
        <w:t>ариалната дейност (обн., ДВ, бр. 104 от 1996 г.; изм., бр. 117, 118 и 123 от 1997 г., бр. 24 от 1998 г., бр. 69 от 1999 г., бр. 18 от 2003 г., бр. 29 и 36 от 2004 г., бр. 19 и 43 от 2005 г., бр. 30, 39 и 41 от 2006 г.) се правят следните изменения:</w:t>
      </w:r>
    </w:p>
    <w:p w:rsidR="00000000" w:rsidRDefault="002306EE">
      <w:pPr>
        <w:spacing w:after="0" w:line="240" w:lineRule="auto"/>
        <w:ind w:firstLine="1155"/>
        <w:jc w:val="both"/>
        <w:textAlignment w:val="center"/>
        <w:divId w:val="1498425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50 думите "чл. 41 - 52" се заменят с "чл. 37 - 58".</w:t>
      </w:r>
    </w:p>
    <w:p w:rsidR="00000000" w:rsidRDefault="002306EE">
      <w:pPr>
        <w:spacing w:after="0" w:line="240" w:lineRule="auto"/>
        <w:ind w:firstLine="1155"/>
        <w:jc w:val="both"/>
        <w:textAlignment w:val="center"/>
        <w:divId w:val="729621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61 се изменя така:</w:t>
      </w:r>
    </w:p>
    <w:p w:rsidR="00000000" w:rsidRDefault="002306EE">
      <w:pPr>
        <w:spacing w:after="0" w:line="240" w:lineRule="auto"/>
        <w:ind w:firstLine="1155"/>
        <w:jc w:val="both"/>
        <w:textAlignment w:val="center"/>
        <w:divId w:val="72214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"Принудително изпълнение</w:t>
      </w:r>
    </w:p>
    <w:p w:rsidR="00000000" w:rsidRDefault="002306EE">
      <w:pPr>
        <w:spacing w:after="0" w:line="240" w:lineRule="auto"/>
        <w:ind w:firstLine="1155"/>
        <w:jc w:val="both"/>
        <w:textAlignment w:val="center"/>
        <w:divId w:val="130115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 За дължимите суми по решение на общото събрание Нотариалната камара може да поиска издаване на заповед за изпълнение по чл. 410, ал. 1 </w:t>
      </w:r>
      <w:r>
        <w:rPr>
          <w:rFonts w:ascii="Times New Roman" w:eastAsia="Times New Roman" w:hAnsi="Times New Roman" w:cs="Times New Roman"/>
          <w:color w:val="000000"/>
          <w:sz w:val="24"/>
          <w:szCs w:val="24"/>
        </w:rPr>
        <w:t>от Гражданския процесуален кодекс независимо от техния размер."</w:t>
      </w:r>
    </w:p>
    <w:p w:rsidR="00000000" w:rsidRDefault="002306EE">
      <w:pPr>
        <w:spacing w:after="0" w:line="240" w:lineRule="auto"/>
        <w:ind w:firstLine="1155"/>
        <w:jc w:val="both"/>
        <w:textAlignment w:val="center"/>
        <w:divId w:val="212522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89 ал. 3 се изменя така: </w:t>
      </w:r>
    </w:p>
    <w:p w:rsidR="00000000" w:rsidRDefault="002306EE">
      <w:pPr>
        <w:spacing w:after="0" w:line="240" w:lineRule="auto"/>
        <w:ind w:firstLine="1155"/>
        <w:jc w:val="both"/>
        <w:textAlignment w:val="center"/>
        <w:divId w:val="26203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дължимите неплатени нотариални такси нотариусът може да поиска издаване на заповед за изпълнение по чл. 410, ал. 1 от Гражданския процесуален кодекс </w:t>
      </w:r>
      <w:r>
        <w:rPr>
          <w:rFonts w:ascii="Times New Roman" w:eastAsia="Times New Roman" w:hAnsi="Times New Roman" w:cs="Times New Roman"/>
          <w:color w:val="000000"/>
          <w:sz w:val="24"/>
          <w:szCs w:val="24"/>
        </w:rPr>
        <w:t>независимо от техния размер."</w:t>
      </w:r>
    </w:p>
    <w:p w:rsidR="00000000" w:rsidRDefault="002306EE">
      <w:pPr>
        <w:spacing w:after="150" w:line="240" w:lineRule="auto"/>
        <w:ind w:firstLine="1155"/>
        <w:jc w:val="both"/>
        <w:textAlignment w:val="center"/>
        <w:divId w:val="63780488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0492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38. В Закона за обезщетяване на собственици на одържавени имоти (обн., ДВ, бр. 107 от 1997 г.; бр. 30 от 1998 г. - Решение № 4 на Конституционния съд от 1998 г.; изм., бр. 45, 88 и 135 от 1998 г., бр. 12 от 1999 г., бр. 9 </w:t>
      </w:r>
      <w:r>
        <w:rPr>
          <w:rFonts w:ascii="Times New Roman" w:eastAsia="Times New Roman" w:hAnsi="Times New Roman" w:cs="Times New Roman"/>
          <w:color w:val="000000"/>
          <w:sz w:val="24"/>
          <w:szCs w:val="24"/>
        </w:rPr>
        <w:t>от 2000 г.; попр., бр. 10 от 2000 г.; изм., бр. 99 от 2000 г., бр. 25 от 2001 г., бр. 28, 45, 47 от 2002 г., бр. 112 от 2003 г., бр. 101 от 2004 г., бр. 24 от 2006 г.) в чл. 6 ал. 12 се отменя.</w:t>
      </w:r>
    </w:p>
    <w:p w:rsidR="00000000" w:rsidRDefault="002306EE">
      <w:pPr>
        <w:spacing w:after="150" w:line="240" w:lineRule="auto"/>
        <w:ind w:firstLine="1155"/>
        <w:jc w:val="both"/>
        <w:textAlignment w:val="center"/>
        <w:divId w:val="945191607"/>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203588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39. В Закона за обществените поръчки (обн., ДВ, бр. 28 от </w:t>
      </w:r>
      <w:r>
        <w:rPr>
          <w:rFonts w:ascii="Times New Roman" w:eastAsia="Times New Roman" w:hAnsi="Times New Roman" w:cs="Times New Roman"/>
          <w:color w:val="000000"/>
          <w:sz w:val="24"/>
          <w:szCs w:val="24"/>
        </w:rPr>
        <w:t>2004 г.; изм., бр. 53 от 2004 г., бр. 31, 34 и 105 от 2005 г., бр. 18, 33, 37 и 79 от 2006 г.) в чл. 122б, ал. 2 думите "чл. 41, ал. 5" се заменят с "чл. 56, ал. 3".</w:t>
      </w:r>
    </w:p>
    <w:p w:rsidR="00000000" w:rsidRDefault="002306EE">
      <w:pPr>
        <w:spacing w:after="150" w:line="240" w:lineRule="auto"/>
        <w:ind w:firstLine="1155"/>
        <w:jc w:val="both"/>
        <w:textAlignment w:val="center"/>
        <w:divId w:val="122036212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68554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40. В Закона за общинската собственост (обн., ДВ, бр. 44 от 1996 г.; изм., бр. 104 от </w:t>
      </w:r>
      <w:r>
        <w:rPr>
          <w:rFonts w:ascii="Times New Roman" w:eastAsia="Times New Roman" w:hAnsi="Times New Roman" w:cs="Times New Roman"/>
          <w:color w:val="000000"/>
          <w:sz w:val="24"/>
          <w:szCs w:val="24"/>
        </w:rPr>
        <w:t>1996 г., бр. 55 от 1997 г., бр. 22 и 93 от 1998 г., бр. 23, 56, 64, 67, 69 и 96 от 1999 г., бр. 26 от 2000 г., бр. 34 от 2001 г., бр. 120 от 2002 г., бр. 101 от 2004 г., бр. 29, 30 и 36 от 2006 г.) в чл. 27, ал. 3 думите "чл. 41, ал. 5 и срокът по чл. 157,</w:t>
      </w:r>
      <w:r>
        <w:rPr>
          <w:rFonts w:ascii="Times New Roman" w:eastAsia="Times New Roman" w:hAnsi="Times New Roman" w:cs="Times New Roman"/>
          <w:color w:val="000000"/>
          <w:sz w:val="24"/>
          <w:szCs w:val="24"/>
        </w:rPr>
        <w:t xml:space="preserve"> ал. 1" се заменят с "чл. 56, ал. 3 и срокът по чл. 199".</w:t>
      </w:r>
    </w:p>
    <w:p w:rsidR="00000000" w:rsidRDefault="002306EE">
      <w:pPr>
        <w:spacing w:after="150" w:line="240" w:lineRule="auto"/>
        <w:ind w:firstLine="1155"/>
        <w:jc w:val="both"/>
        <w:textAlignment w:val="center"/>
        <w:divId w:val="2106683884"/>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245192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В Закона за особените залози (обн., ДВ, бр. 100 от 1996 г.; изм., бр. 86 от 1997 г., бр. 42 от 1999 г., бр. 19 и 58 от 2003 г., бр. 34 и 43 от 2005 г., бр. 30 и 34 от 2006 г.) се правят след</w:t>
      </w:r>
      <w:r>
        <w:rPr>
          <w:rFonts w:ascii="Times New Roman" w:eastAsia="Times New Roman" w:hAnsi="Times New Roman" w:cs="Times New Roman"/>
          <w:color w:val="000000"/>
          <w:sz w:val="24"/>
          <w:szCs w:val="24"/>
        </w:rPr>
        <w:t>ните изменения:</w:t>
      </w:r>
    </w:p>
    <w:p w:rsidR="00000000" w:rsidRDefault="002306EE">
      <w:pPr>
        <w:spacing w:after="0" w:line="240" w:lineRule="auto"/>
        <w:ind w:firstLine="1155"/>
        <w:jc w:val="both"/>
        <w:textAlignment w:val="center"/>
        <w:divId w:val="1745254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35:</w:t>
      </w:r>
    </w:p>
    <w:p w:rsidR="00000000" w:rsidRDefault="002306EE">
      <w:pPr>
        <w:spacing w:after="0" w:line="240" w:lineRule="auto"/>
        <w:ind w:firstLine="1155"/>
        <w:jc w:val="both"/>
        <w:textAlignment w:val="center"/>
        <w:divId w:val="148485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2306EE">
      <w:pPr>
        <w:spacing w:after="0" w:line="240" w:lineRule="auto"/>
        <w:ind w:firstLine="1155"/>
        <w:jc w:val="both"/>
        <w:textAlignment w:val="center"/>
        <w:divId w:val="2123642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залогодателят не окаже необходимото съдействие за изпълнение върху заложеното имущество или за запазването му, заложният кредитор въз основа на извлечение от регистъра за вписано обезпече</w:t>
      </w:r>
      <w:r>
        <w:rPr>
          <w:rFonts w:ascii="Times New Roman" w:eastAsia="Times New Roman" w:hAnsi="Times New Roman" w:cs="Times New Roman"/>
          <w:color w:val="000000"/>
          <w:sz w:val="24"/>
          <w:szCs w:val="24"/>
        </w:rPr>
        <w:t>ние и за започване на изпълнението може да поиска издаване на заповед за незабавно изпълнение по реда на чл. 418 от Гражданския процесуален кодекс. Предаването на заложеното имущество се извършва по реда на чл. 521 от Гражданския процесуален кодекс.";</w:t>
      </w:r>
    </w:p>
    <w:p w:rsidR="00000000" w:rsidRDefault="002306EE">
      <w:pPr>
        <w:spacing w:after="0" w:line="240" w:lineRule="auto"/>
        <w:ind w:firstLine="1155"/>
        <w:jc w:val="both"/>
        <w:textAlignment w:val="center"/>
        <w:divId w:val="387538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w:t>
      </w:r>
      <w:r>
        <w:rPr>
          <w:rFonts w:ascii="Times New Roman" w:eastAsia="Times New Roman" w:hAnsi="Times New Roman" w:cs="Times New Roman"/>
          <w:color w:val="000000"/>
          <w:sz w:val="24"/>
          <w:szCs w:val="24"/>
        </w:rPr>
        <w:t xml:space="preserve"> ал. 2 думите "държавният или частният съдебен" се заменят със "съдебният".</w:t>
      </w:r>
    </w:p>
    <w:p w:rsidR="00000000" w:rsidRDefault="002306EE">
      <w:pPr>
        <w:spacing w:after="0" w:line="240" w:lineRule="auto"/>
        <w:ind w:firstLine="1155"/>
        <w:jc w:val="both"/>
        <w:textAlignment w:val="center"/>
        <w:divId w:val="127926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36 се изменя така:</w:t>
      </w:r>
    </w:p>
    <w:p w:rsidR="00000000" w:rsidRDefault="002306EE">
      <w:pPr>
        <w:spacing w:after="0" w:line="240" w:lineRule="auto"/>
        <w:ind w:firstLine="1155"/>
        <w:jc w:val="both"/>
        <w:textAlignment w:val="center"/>
        <w:divId w:val="48575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"Оспорване</w:t>
      </w:r>
    </w:p>
    <w:p w:rsidR="00000000" w:rsidRDefault="002306EE">
      <w:pPr>
        <w:spacing w:after="0" w:line="240" w:lineRule="auto"/>
        <w:ind w:firstLine="1155"/>
        <w:jc w:val="both"/>
        <w:textAlignment w:val="center"/>
        <w:divId w:val="187230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В производството по принудително изпълнение залогодателят може да оспори вземането или заложното право по реда на чл. 439 от Гражданск</w:t>
      </w:r>
      <w:r>
        <w:rPr>
          <w:rFonts w:ascii="Times New Roman" w:eastAsia="Times New Roman" w:hAnsi="Times New Roman" w:cs="Times New Roman"/>
          <w:color w:val="000000"/>
          <w:sz w:val="24"/>
          <w:szCs w:val="24"/>
        </w:rPr>
        <w:t>ия процесуален кодекс."</w:t>
      </w:r>
    </w:p>
    <w:p w:rsidR="00000000" w:rsidRDefault="002306EE">
      <w:pPr>
        <w:spacing w:after="0" w:line="240" w:lineRule="auto"/>
        <w:ind w:firstLine="1155"/>
        <w:jc w:val="both"/>
        <w:textAlignment w:val="center"/>
        <w:divId w:val="1392926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37, ал. 4 думите "чл. 372" се заменят с "чл. 482".</w:t>
      </w:r>
    </w:p>
    <w:p w:rsidR="00000000" w:rsidRDefault="002306EE">
      <w:pPr>
        <w:spacing w:after="0" w:line="240" w:lineRule="auto"/>
        <w:ind w:firstLine="1155"/>
        <w:jc w:val="both"/>
        <w:textAlignment w:val="center"/>
        <w:divId w:val="2093551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40, ал. 2 думите "чл. 372" се заменят с "чл. 482".</w:t>
      </w:r>
    </w:p>
    <w:p w:rsidR="00000000" w:rsidRDefault="002306EE">
      <w:pPr>
        <w:spacing w:after="0" w:line="240" w:lineRule="auto"/>
        <w:ind w:firstLine="1155"/>
        <w:jc w:val="both"/>
        <w:textAlignment w:val="center"/>
        <w:divId w:val="202324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41, ал. 2 думите "чл. 217" се заменят с "чл. 278".</w:t>
      </w:r>
    </w:p>
    <w:p w:rsidR="00000000" w:rsidRDefault="002306EE">
      <w:pPr>
        <w:spacing w:after="0" w:line="240" w:lineRule="auto"/>
        <w:ind w:firstLine="1155"/>
        <w:jc w:val="both"/>
        <w:textAlignment w:val="center"/>
        <w:divId w:val="83599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42 думите "чл. 359" се заменят с "чл. 464".</w:t>
      </w:r>
    </w:p>
    <w:p w:rsidR="00000000" w:rsidRDefault="002306EE">
      <w:pPr>
        <w:spacing w:after="150" w:line="240" w:lineRule="auto"/>
        <w:ind w:firstLine="1155"/>
        <w:jc w:val="both"/>
        <w:textAlignment w:val="center"/>
        <w:divId w:val="2090496232"/>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557517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В Закона за отбраната и въоръжените сили на Република България (обн., ДВ, бр. 112 от 1995 г.; изм., бр. 67 от 1996 г., бр. 122 от 1997 г., бр. 70, 93, 152 и 153 от 1998 г., бр. 12, 67 и 69 от 1999 г., бр. 49 и 64 от 2000 г., бр. 25 от 2001 г., бр.</w:t>
      </w:r>
      <w:r>
        <w:rPr>
          <w:rFonts w:ascii="Times New Roman" w:eastAsia="Times New Roman" w:hAnsi="Times New Roman" w:cs="Times New Roman"/>
          <w:color w:val="000000"/>
          <w:sz w:val="24"/>
          <w:szCs w:val="24"/>
        </w:rPr>
        <w:t xml:space="preserve"> 1, 40, 45 и 119 от 2002 г., бр. 50, 86, 95 и 112 от 2003 г., бр. 93 и 111 от 2004 г., бр. 27, 38, 76, 88, 102 и 105 от 2005 г., бр. 30, 36, 56, 82, 91 и 102 от 2006 г., бр. 11, 41 и 46 от 2007 г.) се правят следните изменения:</w:t>
      </w:r>
    </w:p>
    <w:p w:rsidR="00000000" w:rsidRDefault="002306EE">
      <w:pPr>
        <w:spacing w:after="0" w:line="240" w:lineRule="auto"/>
        <w:ind w:firstLine="1155"/>
        <w:jc w:val="both"/>
        <w:textAlignment w:val="center"/>
        <w:divId w:val="1502969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300 ал. 3 се изменя</w:t>
      </w:r>
      <w:r>
        <w:rPr>
          <w:rFonts w:ascii="Times New Roman" w:eastAsia="Times New Roman" w:hAnsi="Times New Roman" w:cs="Times New Roman"/>
          <w:color w:val="000000"/>
          <w:sz w:val="24"/>
          <w:szCs w:val="24"/>
        </w:rPr>
        <w:t xml:space="preserve"> така:</w:t>
      </w:r>
    </w:p>
    <w:p w:rsidR="00000000" w:rsidRDefault="002306EE">
      <w:pPr>
        <w:spacing w:after="0" w:line="240" w:lineRule="auto"/>
        <w:ind w:firstLine="1155"/>
        <w:jc w:val="both"/>
        <w:textAlignment w:val="center"/>
        <w:divId w:val="116261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разходите по ал. 1 и 2 съответният компетентен орган, определен от министъра на отбраната,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w:t>
      </w:r>
      <w:r>
        <w:rPr>
          <w:rFonts w:ascii="Times New Roman" w:eastAsia="Times New Roman" w:hAnsi="Times New Roman" w:cs="Times New Roman"/>
          <w:color w:val="000000"/>
          <w:sz w:val="24"/>
          <w:szCs w:val="24"/>
        </w:rPr>
        <w:t>ниги."</w:t>
      </w:r>
    </w:p>
    <w:p w:rsidR="00000000" w:rsidRDefault="002306EE">
      <w:pPr>
        <w:spacing w:after="0" w:line="240" w:lineRule="auto"/>
        <w:ind w:firstLine="1155"/>
        <w:jc w:val="both"/>
        <w:textAlignment w:val="center"/>
        <w:divId w:val="5219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чл. 300а ал. 2 се изменя така:</w:t>
      </w:r>
    </w:p>
    <w:p w:rsidR="00000000" w:rsidRDefault="002306EE">
      <w:pPr>
        <w:spacing w:after="0" w:line="240" w:lineRule="auto"/>
        <w:ind w:firstLine="1155"/>
        <w:jc w:val="both"/>
        <w:textAlignment w:val="center"/>
        <w:divId w:val="181247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разходите по ал. 1 съответният компетентен орган, определен от министъра на отбраната, може да поиска издаване на заповед за незабавно изпълнение по реда на чл. 418 от Гражданския процесуален кодекс въз ос</w:t>
      </w:r>
      <w:r>
        <w:rPr>
          <w:rFonts w:ascii="Times New Roman" w:eastAsia="Times New Roman" w:hAnsi="Times New Roman" w:cs="Times New Roman"/>
          <w:color w:val="000000"/>
          <w:sz w:val="24"/>
          <w:szCs w:val="24"/>
        </w:rPr>
        <w:t>нова на извлечение от счетоводните си книги."</w:t>
      </w:r>
    </w:p>
    <w:p w:rsidR="00000000" w:rsidRDefault="002306EE">
      <w:pPr>
        <w:spacing w:after="150" w:line="240" w:lineRule="auto"/>
        <w:ind w:firstLine="1155"/>
        <w:jc w:val="both"/>
        <w:textAlignment w:val="center"/>
        <w:divId w:val="1292129817"/>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30363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В Закона за отнемане в полза на държавата на имущество, придобито от престъпна дейност (обн., ДВ, бр. 19 от 2005 г.; изм., бр. 86 и 105 от 2005 г., бр. 33 и 75 от 2006 г.) в чл. 28, ал. 5 думите "чл. 97</w:t>
      </w:r>
      <w:r>
        <w:rPr>
          <w:rFonts w:ascii="Times New Roman" w:eastAsia="Times New Roman" w:hAnsi="Times New Roman" w:cs="Times New Roman"/>
          <w:color w:val="000000"/>
          <w:sz w:val="24"/>
          <w:szCs w:val="24"/>
        </w:rPr>
        <w:t>, ал. 4" се заменят с "чл. 124, ал. 5".</w:t>
      </w:r>
    </w:p>
    <w:p w:rsidR="00000000" w:rsidRDefault="002306EE">
      <w:pPr>
        <w:spacing w:after="150" w:line="240" w:lineRule="auto"/>
        <w:ind w:firstLine="1155"/>
        <w:jc w:val="both"/>
        <w:textAlignment w:val="center"/>
        <w:divId w:val="524097631"/>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1616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В Закона за патентите и регистрацията на полезните модели (обн., ДВ, бр. 27 от 1993 г.; изм., бр. 83 от 1996 г., бр. 11 от 1998 г., бр. 81 от 1999 г., бр. 45 и 66 от 2002 г., бр. 17 от 2003 г., бр. 30 и 64 от</w:t>
      </w:r>
      <w:r>
        <w:rPr>
          <w:rFonts w:ascii="Times New Roman" w:eastAsia="Times New Roman" w:hAnsi="Times New Roman" w:cs="Times New Roman"/>
          <w:color w:val="000000"/>
          <w:sz w:val="24"/>
          <w:szCs w:val="24"/>
        </w:rPr>
        <w:t xml:space="preserve"> 2006 г., бр. 31 от 2007 г.) в чл. 67, ал. 4 изречение второ се изменя така: "Неплащането на тези суми не е основание за спиране на производството, но получаващото ведомство може да поиска издаване на заповед за незабавно изпълнение по реда на чл. 418 от Г</w:t>
      </w:r>
      <w:r>
        <w:rPr>
          <w:rFonts w:ascii="Times New Roman" w:eastAsia="Times New Roman" w:hAnsi="Times New Roman" w:cs="Times New Roman"/>
          <w:color w:val="000000"/>
          <w:sz w:val="24"/>
          <w:szCs w:val="24"/>
        </w:rPr>
        <w:t>ражданския процесуален кодекс въз основа на извлечение от счетоводните си книги."</w:t>
      </w:r>
    </w:p>
    <w:p w:rsidR="00000000" w:rsidRDefault="002306EE">
      <w:pPr>
        <w:spacing w:after="150" w:line="240" w:lineRule="auto"/>
        <w:ind w:firstLine="1155"/>
        <w:jc w:val="both"/>
        <w:textAlignment w:val="center"/>
        <w:divId w:val="202064058"/>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15430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В Закона за подпомагане на земеделските производители (обн., ДВ, бр. 58 от 1998 г.; изм., бр. 79 и 153 от 1998 г., бр. 12, 26, 86 и 113 от 1999 г., бр. 24 от 2000 г.,</w:t>
      </w:r>
      <w:r>
        <w:rPr>
          <w:rFonts w:ascii="Times New Roman" w:eastAsia="Times New Roman" w:hAnsi="Times New Roman" w:cs="Times New Roman"/>
          <w:color w:val="000000"/>
          <w:sz w:val="24"/>
          <w:szCs w:val="24"/>
        </w:rPr>
        <w:t xml:space="preserve"> бр. 34 и 41 от 2001 г., бр. 46 и 96 от 2002 г., бр. 18 от 2004 г., бр. 14 и 105 от 2005 г., бр. 18, 30, 34, 59, 96 и 108 от 2006 г., бр. 13 от 2007 г.) в чл. 27 ал. 2 се изменя така:</w:t>
      </w:r>
    </w:p>
    <w:p w:rsidR="00000000" w:rsidRDefault="002306EE">
      <w:pPr>
        <w:spacing w:after="0" w:line="240" w:lineRule="auto"/>
        <w:ind w:firstLine="1155"/>
        <w:jc w:val="both"/>
        <w:textAlignment w:val="center"/>
        <w:divId w:val="189635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вземанията си от физическите и юридическите лица фондът може да </w:t>
      </w:r>
      <w:r>
        <w:rPr>
          <w:rFonts w:ascii="Times New Roman" w:eastAsia="Times New Roman" w:hAnsi="Times New Roman" w:cs="Times New Roman"/>
          <w:color w:val="000000"/>
          <w:sz w:val="24"/>
          <w:szCs w:val="24"/>
        </w:rPr>
        <w:t>поиска издаване на заповед за незабавно изпълнение по реда на чл. 418 от Гражданския процесуален кодекс въз основа на извлечение от счетоводните си книги. Вземанията се събират от Агенцията за държавни вземания."</w:t>
      </w:r>
    </w:p>
    <w:p w:rsidR="00000000" w:rsidRDefault="002306EE">
      <w:pPr>
        <w:spacing w:after="150" w:line="240" w:lineRule="auto"/>
        <w:ind w:firstLine="1155"/>
        <w:jc w:val="both"/>
        <w:textAlignment w:val="center"/>
        <w:divId w:val="935944224"/>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533954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В Закона за политическите партии (о</w:t>
      </w:r>
      <w:r>
        <w:rPr>
          <w:rFonts w:ascii="Times New Roman" w:eastAsia="Times New Roman" w:hAnsi="Times New Roman" w:cs="Times New Roman"/>
          <w:color w:val="000000"/>
          <w:sz w:val="24"/>
          <w:szCs w:val="24"/>
        </w:rPr>
        <w:t>бн., ДВ, бр. 28 от 2005 г.; изм., бр. 102 от 2005 г., бр. 17 и 73 от 2006 г.) се правят следните изменения:</w:t>
      </w:r>
    </w:p>
    <w:p w:rsidR="00000000" w:rsidRDefault="002306EE">
      <w:pPr>
        <w:spacing w:after="0" w:line="240" w:lineRule="auto"/>
        <w:ind w:firstLine="1155"/>
        <w:jc w:val="both"/>
        <w:textAlignment w:val="center"/>
        <w:divId w:val="143401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18 ал. 1 се изменя така:</w:t>
      </w:r>
    </w:p>
    <w:p w:rsidR="00000000" w:rsidRDefault="002306EE">
      <w:pPr>
        <w:spacing w:after="0" w:line="240" w:lineRule="auto"/>
        <w:ind w:firstLine="1155"/>
        <w:jc w:val="both"/>
        <w:textAlignment w:val="center"/>
        <w:divId w:val="1081953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по молбата за регистрация подлежи на обжалване или протест в 7-дневен срок от узнаването му пред Въ</w:t>
      </w:r>
      <w:r>
        <w:rPr>
          <w:rFonts w:ascii="Times New Roman" w:eastAsia="Times New Roman" w:hAnsi="Times New Roman" w:cs="Times New Roman"/>
          <w:color w:val="000000"/>
          <w:sz w:val="24"/>
          <w:szCs w:val="24"/>
        </w:rPr>
        <w:t xml:space="preserve">рховния касационен съд независимо от предпоставките за допускане на касационното обжалване по чл. 280, ал. 1 от Гражданския процесуален кодекс." </w:t>
      </w:r>
    </w:p>
    <w:p w:rsidR="00000000" w:rsidRDefault="002306EE">
      <w:pPr>
        <w:spacing w:after="0" w:line="240" w:lineRule="auto"/>
        <w:ind w:firstLine="1155"/>
        <w:jc w:val="both"/>
        <w:textAlignment w:val="center"/>
        <w:divId w:val="1209564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41:</w:t>
      </w:r>
    </w:p>
    <w:p w:rsidR="00000000" w:rsidRDefault="002306EE">
      <w:pPr>
        <w:spacing w:after="0" w:line="240" w:lineRule="auto"/>
        <w:ind w:firstLine="1155"/>
        <w:jc w:val="both"/>
        <w:textAlignment w:val="center"/>
        <w:divId w:val="76850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2306EE">
      <w:pPr>
        <w:spacing w:after="0" w:line="240" w:lineRule="auto"/>
        <w:ind w:firstLine="1155"/>
        <w:jc w:val="both"/>
        <w:textAlignment w:val="center"/>
        <w:divId w:val="166018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на Софийския градски съд по чл. 40 подлежи на обжалван</w:t>
      </w:r>
      <w:r>
        <w:rPr>
          <w:rFonts w:ascii="Times New Roman" w:eastAsia="Times New Roman" w:hAnsi="Times New Roman" w:cs="Times New Roman"/>
          <w:color w:val="000000"/>
          <w:sz w:val="24"/>
          <w:szCs w:val="24"/>
        </w:rPr>
        <w:t>е в 14-дневен срок от узнаването му пред Върховния касационен съд независимо от предпоставките за допускане на касационното обжалване по чл. 280, ал. 1 от Гражданския процесуален кодекс.";</w:t>
      </w:r>
    </w:p>
    <w:p w:rsidR="00000000" w:rsidRDefault="002306EE">
      <w:pPr>
        <w:spacing w:after="0" w:line="240" w:lineRule="auto"/>
        <w:ind w:firstLine="1155"/>
        <w:jc w:val="both"/>
        <w:textAlignment w:val="center"/>
        <w:divId w:val="1077481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"чл. 231" се заменят с "чл. 303".</w:t>
      </w:r>
    </w:p>
    <w:p w:rsidR="00000000" w:rsidRDefault="002306EE">
      <w:pPr>
        <w:spacing w:after="150" w:line="240" w:lineRule="auto"/>
        <w:ind w:firstLine="1155"/>
        <w:jc w:val="both"/>
        <w:textAlignment w:val="center"/>
        <w:divId w:val="664142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39185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47. В Закон</w:t>
      </w:r>
      <w:r>
        <w:rPr>
          <w:rFonts w:ascii="Times New Roman" w:eastAsia="Times New Roman" w:hAnsi="Times New Roman" w:cs="Times New Roman"/>
          <w:color w:val="000000"/>
          <w:sz w:val="24"/>
          <w:szCs w:val="24"/>
        </w:rPr>
        <w:t>а за приватизация и следприватизационен контрол (обн., ДВ, бр. 28 от 2002 г.; изм., бр. 78 от 2002 г., бр. 20 и 31 от 2003 г., бр. 39 от 2003 г. - Решение № 5 на Конституционния съд от 2003 г.; изм., бр. 46 и 84 от 2003 г., бр. 55 и 115 от 2004 г., бр. 28,</w:t>
      </w:r>
      <w:r>
        <w:rPr>
          <w:rFonts w:ascii="Times New Roman" w:eastAsia="Times New Roman" w:hAnsi="Times New Roman" w:cs="Times New Roman"/>
          <w:color w:val="000000"/>
          <w:sz w:val="24"/>
          <w:szCs w:val="24"/>
        </w:rPr>
        <w:t xml:space="preserve"> 39, 88, 94, 103 и 105 от 2005 г., бр. 36, 53, 72 и 105 от 2006 г.) § 11б от допълнителните разпоредби се изменя така:</w:t>
      </w:r>
    </w:p>
    <w:p w:rsidR="00000000" w:rsidRDefault="002306EE">
      <w:pPr>
        <w:spacing w:after="0" w:line="240" w:lineRule="auto"/>
        <w:ind w:firstLine="1155"/>
        <w:jc w:val="both"/>
        <w:textAlignment w:val="center"/>
        <w:divId w:val="16266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11б. За дължимите вноски от цената по приватизационните договори Агенцията за следприватизационен контрол и органите по чл. 4, ал. 2 м</w:t>
      </w:r>
      <w:r>
        <w:rPr>
          <w:rFonts w:ascii="Times New Roman" w:eastAsia="Times New Roman" w:hAnsi="Times New Roman" w:cs="Times New Roman"/>
          <w:color w:val="000000"/>
          <w:sz w:val="24"/>
          <w:szCs w:val="24"/>
        </w:rPr>
        <w:t>огат да поискат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000000" w:rsidRDefault="002306EE">
      <w:pPr>
        <w:spacing w:after="150" w:line="240" w:lineRule="auto"/>
        <w:ind w:firstLine="1155"/>
        <w:jc w:val="both"/>
        <w:textAlignment w:val="center"/>
        <w:divId w:val="455222386"/>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95278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В Закона за промишления дизайн (обн., ДВ, бр. 81 от 1999 г.; изм., бр. 17 от 2003 г</w:t>
      </w:r>
      <w:r>
        <w:rPr>
          <w:rFonts w:ascii="Times New Roman" w:eastAsia="Times New Roman" w:hAnsi="Times New Roman" w:cs="Times New Roman"/>
          <w:color w:val="000000"/>
          <w:sz w:val="24"/>
          <w:szCs w:val="24"/>
        </w:rPr>
        <w:t>., бр. 43 и 105 от 2005 г., бр. 30 и 73 от 2006 г.) се правят следните изменения:</w:t>
      </w:r>
    </w:p>
    <w:p w:rsidR="00000000" w:rsidRDefault="002306EE">
      <w:pPr>
        <w:spacing w:after="0" w:line="240" w:lineRule="auto"/>
        <w:ind w:firstLine="1155"/>
        <w:jc w:val="both"/>
        <w:textAlignment w:val="center"/>
        <w:divId w:val="182184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57ж:</w:t>
      </w:r>
    </w:p>
    <w:p w:rsidR="00000000" w:rsidRDefault="002306EE">
      <w:pPr>
        <w:spacing w:after="0" w:line="240" w:lineRule="auto"/>
        <w:ind w:firstLine="1155"/>
        <w:jc w:val="both"/>
        <w:textAlignment w:val="center"/>
        <w:divId w:val="54737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заглавието се изменя така: "Привременни мерки";</w:t>
      </w:r>
    </w:p>
    <w:p w:rsidR="00000000" w:rsidRDefault="002306EE">
      <w:pPr>
        <w:spacing w:after="0" w:line="240" w:lineRule="auto"/>
        <w:ind w:firstLine="1155"/>
        <w:jc w:val="both"/>
        <w:textAlignment w:val="center"/>
        <w:divId w:val="48320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ал. 1 в текста преди т. 1 думите "лицето, по отношение на което се иска обезпечителна мярка" се заменят </w:t>
      </w:r>
      <w:r>
        <w:rPr>
          <w:rFonts w:ascii="Times New Roman" w:eastAsia="Times New Roman" w:hAnsi="Times New Roman" w:cs="Times New Roman"/>
          <w:color w:val="000000"/>
          <w:sz w:val="24"/>
          <w:szCs w:val="24"/>
        </w:rPr>
        <w:t>с "ответната страна";</w:t>
      </w:r>
    </w:p>
    <w:p w:rsidR="00000000" w:rsidRDefault="002306EE">
      <w:pPr>
        <w:spacing w:after="0" w:line="240" w:lineRule="auto"/>
        <w:ind w:firstLine="1155"/>
        <w:jc w:val="both"/>
        <w:textAlignment w:val="center"/>
        <w:divId w:val="217282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2 думата "обезпечителните" се заменя с "привременните", думите "чл. 308 - 322" се заменят с "чл. 389 - 403" и думите "чл. 317" се заменят с "чл. 398";</w:t>
      </w:r>
    </w:p>
    <w:p w:rsidR="00000000" w:rsidRDefault="002306EE">
      <w:pPr>
        <w:spacing w:after="0" w:line="240" w:lineRule="auto"/>
        <w:ind w:firstLine="1155"/>
        <w:jc w:val="both"/>
        <w:textAlignment w:val="center"/>
        <w:divId w:val="1338338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ал. 3 думата "Обезпечителната" се заменя с "Привременната";</w:t>
      </w:r>
    </w:p>
    <w:p w:rsidR="00000000" w:rsidRDefault="002306EE">
      <w:pPr>
        <w:spacing w:after="0" w:line="240" w:lineRule="auto"/>
        <w:ind w:firstLine="1155"/>
        <w:jc w:val="both"/>
        <w:textAlignment w:val="center"/>
        <w:divId w:val="1626883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 ал. 4 в изречение първо думата "Обезпечителните" се заменя с "Привременните", думите "държавен или частен съдебен" се заменят със "съдебния" и думите "допускане на обезпечението" се заменят с "налагане на мярката", а в изречение второ думата "Обезпечи</w:t>
      </w:r>
      <w:r>
        <w:rPr>
          <w:rFonts w:ascii="Times New Roman" w:eastAsia="Times New Roman" w:hAnsi="Times New Roman" w:cs="Times New Roman"/>
          <w:color w:val="000000"/>
          <w:sz w:val="24"/>
          <w:szCs w:val="24"/>
        </w:rPr>
        <w:t>телната" се заменя с "Привременната";</w:t>
      </w:r>
    </w:p>
    <w:p w:rsidR="00000000" w:rsidRDefault="002306EE">
      <w:pPr>
        <w:spacing w:after="0" w:line="240" w:lineRule="auto"/>
        <w:ind w:firstLine="1155"/>
        <w:jc w:val="both"/>
        <w:textAlignment w:val="center"/>
        <w:divId w:val="1798642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 ал. 5 думата "обезпечителните" се заменя с "привременните";</w:t>
      </w:r>
    </w:p>
    <w:p w:rsidR="00000000" w:rsidRDefault="002306EE">
      <w:pPr>
        <w:spacing w:after="0" w:line="240" w:lineRule="auto"/>
        <w:ind w:firstLine="1155"/>
        <w:jc w:val="both"/>
        <w:textAlignment w:val="center"/>
        <w:divId w:val="1906835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 ал. 6 думата "Обезпечителната" се заменя с "Привременната".</w:t>
      </w:r>
    </w:p>
    <w:p w:rsidR="00000000" w:rsidRDefault="002306EE">
      <w:pPr>
        <w:spacing w:after="0" w:line="240" w:lineRule="auto"/>
        <w:ind w:firstLine="1155"/>
        <w:jc w:val="both"/>
        <w:textAlignment w:val="center"/>
        <w:divId w:val="42076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60а:</w:t>
      </w:r>
    </w:p>
    <w:p w:rsidR="00000000" w:rsidRDefault="002306EE">
      <w:pPr>
        <w:spacing w:after="0" w:line="240" w:lineRule="auto"/>
        <w:ind w:firstLine="1155"/>
        <w:jc w:val="both"/>
        <w:textAlignment w:val="center"/>
        <w:divId w:val="1953590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заглавието се изменя така: "Привременни мерки";</w:t>
      </w:r>
    </w:p>
    <w:p w:rsidR="00000000" w:rsidRDefault="002306EE">
      <w:pPr>
        <w:spacing w:after="0" w:line="240" w:lineRule="auto"/>
        <w:ind w:firstLine="1155"/>
        <w:jc w:val="both"/>
        <w:textAlignment w:val="center"/>
        <w:divId w:val="183044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1 в текста пре</w:t>
      </w:r>
      <w:r>
        <w:rPr>
          <w:rFonts w:ascii="Times New Roman" w:eastAsia="Times New Roman" w:hAnsi="Times New Roman" w:cs="Times New Roman"/>
          <w:color w:val="000000"/>
          <w:sz w:val="24"/>
          <w:szCs w:val="24"/>
        </w:rPr>
        <w:t>ди т. 1 думата "обезпечителни" се заличава;</w:t>
      </w:r>
    </w:p>
    <w:p w:rsidR="00000000" w:rsidRDefault="002306EE">
      <w:pPr>
        <w:spacing w:after="0" w:line="240" w:lineRule="auto"/>
        <w:ind w:firstLine="1155"/>
        <w:jc w:val="both"/>
        <w:textAlignment w:val="center"/>
        <w:divId w:val="100285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алинея 2 се изменя така:</w:t>
      </w:r>
    </w:p>
    <w:p w:rsidR="00000000" w:rsidRDefault="002306EE">
      <w:pPr>
        <w:spacing w:after="0" w:line="240" w:lineRule="auto"/>
        <w:ind w:firstLine="1155"/>
        <w:jc w:val="both"/>
        <w:textAlignment w:val="center"/>
        <w:divId w:val="148504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Допускането, налагането и отменянето на привременните мерки се извършва по реда на чл. 389 - 403 от Гражданския процесуален кодекс, с изключение на чл. 398, ал. 2, изречение първо</w:t>
      </w:r>
      <w:r>
        <w:rPr>
          <w:rFonts w:ascii="Times New Roman" w:eastAsia="Times New Roman" w:hAnsi="Times New Roman" w:cs="Times New Roman"/>
          <w:color w:val="000000"/>
          <w:sz w:val="24"/>
          <w:szCs w:val="24"/>
        </w:rPr>
        <w:t>, и доколкото този закон не предвижда друго.";</w:t>
      </w:r>
    </w:p>
    <w:p w:rsidR="00000000" w:rsidRDefault="002306EE">
      <w:pPr>
        <w:spacing w:after="0" w:line="240" w:lineRule="auto"/>
        <w:ind w:firstLine="1155"/>
        <w:jc w:val="both"/>
        <w:textAlignment w:val="center"/>
        <w:divId w:val="210314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ал. 3 думата "Обезпечителната" се заменя с "Привременната";</w:t>
      </w:r>
    </w:p>
    <w:p w:rsidR="00000000" w:rsidRDefault="002306EE">
      <w:pPr>
        <w:spacing w:after="0" w:line="240" w:lineRule="auto"/>
        <w:ind w:firstLine="1155"/>
        <w:jc w:val="both"/>
        <w:textAlignment w:val="center"/>
        <w:divId w:val="188648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 ал. 4 думата "Обезпечителните" се заменя с "Привременните", думите "съдия-изпълнителя" се заменят със "съдебния изпълнител" и думите "допус</w:t>
      </w:r>
      <w:r>
        <w:rPr>
          <w:rFonts w:ascii="Times New Roman" w:eastAsia="Times New Roman" w:hAnsi="Times New Roman" w:cs="Times New Roman"/>
          <w:color w:val="000000"/>
          <w:sz w:val="24"/>
          <w:szCs w:val="24"/>
        </w:rPr>
        <w:t>кане на обезпечението" се заменят с "налагане на мярката";</w:t>
      </w:r>
    </w:p>
    <w:p w:rsidR="00000000" w:rsidRDefault="002306EE">
      <w:pPr>
        <w:spacing w:after="0" w:line="240" w:lineRule="auto"/>
        <w:ind w:firstLine="1155"/>
        <w:jc w:val="both"/>
        <w:textAlignment w:val="center"/>
        <w:divId w:val="330331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 ал. 5 думата "обезпечителните" се заменя с "привременните";</w:t>
      </w:r>
    </w:p>
    <w:p w:rsidR="00000000" w:rsidRDefault="002306EE">
      <w:pPr>
        <w:spacing w:after="0" w:line="240" w:lineRule="auto"/>
        <w:ind w:firstLine="1155"/>
        <w:jc w:val="both"/>
        <w:textAlignment w:val="center"/>
        <w:divId w:val="38981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 ал. 6 в изречение първо думата "Обезпечителните" се заменя с "Привременните" и думите "съдия-изпълнителя" се заменят със "съдеб</w:t>
      </w:r>
      <w:r>
        <w:rPr>
          <w:rFonts w:ascii="Times New Roman" w:eastAsia="Times New Roman" w:hAnsi="Times New Roman" w:cs="Times New Roman"/>
          <w:color w:val="000000"/>
          <w:sz w:val="24"/>
          <w:szCs w:val="24"/>
        </w:rPr>
        <w:t>ния изпълнител", а в изречение второ думата "Обезпечителната" се заменя с "Привременната";</w:t>
      </w:r>
    </w:p>
    <w:p w:rsidR="00000000" w:rsidRDefault="002306EE">
      <w:pPr>
        <w:spacing w:after="0" w:line="240" w:lineRule="auto"/>
        <w:ind w:firstLine="1155"/>
        <w:jc w:val="both"/>
        <w:textAlignment w:val="center"/>
        <w:divId w:val="1090543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 в ал. 7 думата "обезпечителната" се заменя с "привременната", а думата "обезпечението" се заменя с "налагането на мярката".</w:t>
      </w:r>
    </w:p>
    <w:p w:rsidR="00000000" w:rsidRDefault="002306EE">
      <w:pPr>
        <w:spacing w:after="150" w:line="240" w:lineRule="auto"/>
        <w:ind w:firstLine="1155"/>
        <w:jc w:val="both"/>
        <w:textAlignment w:val="center"/>
        <w:divId w:val="27994789"/>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29294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В Закона за пътищата (обн., ДВ</w:t>
      </w:r>
      <w:r>
        <w:rPr>
          <w:rFonts w:ascii="Times New Roman" w:eastAsia="Times New Roman" w:hAnsi="Times New Roman" w:cs="Times New Roman"/>
          <w:color w:val="000000"/>
          <w:sz w:val="24"/>
          <w:szCs w:val="24"/>
        </w:rPr>
        <w:t>, бр. 26 от 2000 г.; изм., бр. 88 от 2000 г., бр. 111 от 2001 г., бр. 47 и 118 от 2002 г., бр. 9 и 112 от 2003 г., бр. 6 и 14 от 2004 г., бр. 88 и 104 от 2005 г., бр. 30, 36, 64, 102, 105 и 108 от 2006 г.) в чл. 57 ал. 2 се изменя така:</w:t>
      </w:r>
    </w:p>
    <w:p w:rsidR="00000000" w:rsidRDefault="002306EE">
      <w:pPr>
        <w:spacing w:after="0" w:line="240" w:lineRule="auto"/>
        <w:ind w:firstLine="1155"/>
        <w:jc w:val="both"/>
        <w:textAlignment w:val="center"/>
        <w:divId w:val="384372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неизпълнен</w:t>
      </w:r>
      <w:r>
        <w:rPr>
          <w:rFonts w:ascii="Times New Roman" w:eastAsia="Times New Roman" w:hAnsi="Times New Roman" w:cs="Times New Roman"/>
          <w:color w:val="000000"/>
          <w:sz w:val="24"/>
          <w:szCs w:val="24"/>
        </w:rPr>
        <w:t>ие на изискванията по ал. 1 последиците се отстраняват от администрацията, управляваща пътя, за сметка на нарушителя. За вземането си от нарушителя администрацията може да поиска издаване на заповед за незабавно изпълнение по реда на чл. 418 от Гражданския</w:t>
      </w:r>
      <w:r>
        <w:rPr>
          <w:rFonts w:ascii="Times New Roman" w:eastAsia="Times New Roman" w:hAnsi="Times New Roman" w:cs="Times New Roman"/>
          <w:color w:val="000000"/>
          <w:sz w:val="24"/>
          <w:szCs w:val="24"/>
        </w:rPr>
        <w:t xml:space="preserve"> процесуален кодекс въз основа на извлечение от счетоводните си книги."</w:t>
      </w:r>
    </w:p>
    <w:p w:rsidR="00000000" w:rsidRDefault="002306EE">
      <w:pPr>
        <w:spacing w:after="150" w:line="240" w:lineRule="auto"/>
        <w:ind w:firstLine="1155"/>
        <w:jc w:val="both"/>
        <w:textAlignment w:val="center"/>
        <w:divId w:val="1594895636"/>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69904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В Закона за сдружения за напояване (обн., ДВ, бр. 34 от 2001 г.; изм., бр. 108 от 2001 г., бр. 30 от 2006 г.) чл. 54 се изменя така:</w:t>
      </w:r>
    </w:p>
    <w:p w:rsidR="00000000" w:rsidRDefault="002306EE">
      <w:pPr>
        <w:spacing w:after="0" w:line="240" w:lineRule="auto"/>
        <w:ind w:firstLine="1155"/>
        <w:jc w:val="both"/>
        <w:textAlignment w:val="center"/>
        <w:divId w:val="66073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За вземанията си сдруженията могат</w:t>
      </w:r>
      <w:r>
        <w:rPr>
          <w:rFonts w:ascii="Times New Roman" w:eastAsia="Times New Roman" w:hAnsi="Times New Roman" w:cs="Times New Roman"/>
          <w:color w:val="000000"/>
          <w:sz w:val="24"/>
          <w:szCs w:val="24"/>
        </w:rPr>
        <w:t xml:space="preserve"> да поискат издаване на заповед за изпълнение по чл. 410, ал. 1 от Гражданския процесуален кодекс независимо от техния размер."</w:t>
      </w:r>
    </w:p>
    <w:p w:rsidR="00000000" w:rsidRDefault="002306EE">
      <w:pPr>
        <w:spacing w:after="150" w:line="240" w:lineRule="auto"/>
        <w:ind w:firstLine="1155"/>
        <w:jc w:val="both"/>
        <w:textAlignment w:val="center"/>
        <w:divId w:val="7340529"/>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94157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В Закона за собствеността (обн., Изв., бр. 92 от 1951 г., изм., бр. 12 от 1958 г., бр. 90 от 1960 г., ДВ, бр. 99 от 1963</w:t>
      </w:r>
      <w:r>
        <w:rPr>
          <w:rFonts w:ascii="Times New Roman" w:eastAsia="Times New Roman" w:hAnsi="Times New Roman" w:cs="Times New Roman"/>
          <w:color w:val="000000"/>
          <w:sz w:val="24"/>
          <w:szCs w:val="24"/>
        </w:rPr>
        <w:t xml:space="preserve"> г., бр. 26 и 27 от 1973 г., бр. 54 и 87 от 1974 г., бр. 55 от 1978 г., бр. 36 от 1979 г., бр. 19 от 1985 г., бр. 14 и 91 от 1988 г., бр. 38 от 1989 г., бр. 31 от 1990 г., бр. 77 от 1991 г., бр. 33 от 1996 г., бр. 100 от 1997 г., бр. 90 от 1999 г., бр. 34 </w:t>
      </w:r>
      <w:r>
        <w:rPr>
          <w:rFonts w:ascii="Times New Roman" w:eastAsia="Times New Roman" w:hAnsi="Times New Roman" w:cs="Times New Roman"/>
          <w:color w:val="000000"/>
          <w:sz w:val="24"/>
          <w:szCs w:val="24"/>
        </w:rPr>
        <w:t>и 59 от 2000 г., бр. 32 от 2005 г., бр. 46 от 2006 г., бр. 24 от 2007 г.) в чл. 46 ал. 2 се изменя така:</w:t>
      </w:r>
    </w:p>
    <w:p w:rsidR="00000000" w:rsidRDefault="002306EE">
      <w:pPr>
        <w:spacing w:after="0" w:line="240" w:lineRule="auto"/>
        <w:ind w:firstLine="1155"/>
        <w:jc w:val="both"/>
        <w:textAlignment w:val="center"/>
        <w:divId w:val="410662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 основа на влязлото в сила решение на общото събрание по чл. 45 управителят или председателят на управителния съвет може да поиска издаване на </w:t>
      </w:r>
      <w:r>
        <w:rPr>
          <w:rFonts w:ascii="Times New Roman" w:eastAsia="Times New Roman" w:hAnsi="Times New Roman" w:cs="Times New Roman"/>
          <w:color w:val="000000"/>
          <w:sz w:val="24"/>
          <w:szCs w:val="24"/>
        </w:rPr>
        <w:t>заповед за изпълнение по чл. 410, ал. 1 от Гражданския процесуален кодекс."</w:t>
      </w:r>
    </w:p>
    <w:p w:rsidR="00000000" w:rsidRDefault="002306EE">
      <w:pPr>
        <w:spacing w:after="150" w:line="240" w:lineRule="auto"/>
        <w:ind w:firstLine="1155"/>
        <w:jc w:val="both"/>
        <w:textAlignment w:val="center"/>
        <w:divId w:val="611596044"/>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583103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В Закона за собствеността и ползуването на земеделските земи (обн., ДВ, бр. 17 от 1991 г.; попр., бр. 20 от 1991 г.; изм., бр. 74 от 1991 г., бр. 18, 28, 46 и 105 от 1992 г</w:t>
      </w:r>
      <w:r>
        <w:rPr>
          <w:rFonts w:ascii="Times New Roman" w:eastAsia="Times New Roman" w:hAnsi="Times New Roman" w:cs="Times New Roman"/>
          <w:color w:val="000000"/>
          <w:sz w:val="24"/>
          <w:szCs w:val="24"/>
        </w:rPr>
        <w:t xml:space="preserve">., бр. 48 от 1993 г., бр. 64 от 1993 г. - Решение № 12 на Конституционния съд от 1993 г.; изм., бр. 83 от 1993 г., бр. 80 от 1994 г., бр. 45 и 57 от 1995 г., бр. 59 от 1995 г. - Решение № 7 и № 8 на Конституционния съд от 1995 г.; изм., бр. 79 от 1996 г., </w:t>
      </w:r>
      <w:r>
        <w:rPr>
          <w:rFonts w:ascii="Times New Roman" w:eastAsia="Times New Roman" w:hAnsi="Times New Roman" w:cs="Times New Roman"/>
          <w:color w:val="000000"/>
          <w:sz w:val="24"/>
          <w:szCs w:val="24"/>
        </w:rPr>
        <w:t>бр. 103 от 1996 г. - Решение № 20 на Конституционния съд от 1996 г.; изм., бр. 104 от 1996 г., бр. 62, 87, 98 и 123 от 1997 г., бр. 59, 88 и 133 от 1998 г., бр. 68 от 1999 г., бр. 34 и 106 от 2000 г., бр. 28, 47 и 99 от 2002 г., бр. 16 от 2003 г., бр. 36 о</w:t>
      </w:r>
      <w:r>
        <w:rPr>
          <w:rFonts w:ascii="Times New Roman" w:eastAsia="Times New Roman" w:hAnsi="Times New Roman" w:cs="Times New Roman"/>
          <w:color w:val="000000"/>
          <w:sz w:val="24"/>
          <w:szCs w:val="24"/>
        </w:rPr>
        <w:t>т 2004 г., бр. 17 и 30 от 2006 г., бр. 13 и 24 от 2007 г.) в чл. 19, ал. 8, т. 1 думите "чл. 483" се заменят с "чл. 587".</w:t>
      </w:r>
    </w:p>
    <w:p w:rsidR="00000000" w:rsidRDefault="002306EE">
      <w:pPr>
        <w:spacing w:after="150" w:line="240" w:lineRule="auto"/>
        <w:ind w:firstLine="1155"/>
        <w:jc w:val="both"/>
        <w:textAlignment w:val="center"/>
        <w:divId w:val="483012967"/>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13510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В Закона за социално подпомагане (обн., ДВ, бр. 56 от 1998 г.; изм., бр. 45 и 120 от 2002 г., бр. 18, 30 и 105 от 2006 г.) в ч</w:t>
      </w:r>
      <w:r>
        <w:rPr>
          <w:rFonts w:ascii="Times New Roman" w:eastAsia="Times New Roman" w:hAnsi="Times New Roman" w:cs="Times New Roman"/>
          <w:color w:val="000000"/>
          <w:sz w:val="24"/>
          <w:szCs w:val="24"/>
        </w:rPr>
        <w:t>л. 14б ал. 2 се изменя така:</w:t>
      </w:r>
    </w:p>
    <w:p w:rsidR="00000000" w:rsidRDefault="002306EE">
      <w:pPr>
        <w:spacing w:after="0" w:line="240" w:lineRule="auto"/>
        <w:ind w:firstLine="1155"/>
        <w:jc w:val="both"/>
        <w:textAlignment w:val="center"/>
        <w:divId w:val="31176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Принудителното изпълнение на заповедта по чл. 14а, ал. 3 се допуска по искане на Дирекция "Социално подпомагане" по реда на чл. 418 от Гражданския процесуален кодекс."</w:t>
      </w:r>
    </w:p>
    <w:p w:rsidR="00000000" w:rsidRDefault="002306EE">
      <w:pPr>
        <w:spacing w:after="150" w:line="240" w:lineRule="auto"/>
        <w:ind w:firstLine="1155"/>
        <w:jc w:val="both"/>
        <w:textAlignment w:val="center"/>
        <w:divId w:val="60492680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960406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54. В Закона за събиране на държавните вземания (обн., ДВ, бр. 26 от 1996 г.; изм., бр. 104 от 1996 г., бр. 51 от 1997 г., бр. 59 от 1998 г., бр. 103 от 1999 г., бр. 29 от 2000 г. - Решение № 2 на Конституционния съд от 2000 г.; изм., бр. 63 от 2000 г., бр</w:t>
      </w:r>
      <w:r>
        <w:rPr>
          <w:rFonts w:ascii="Times New Roman" w:eastAsia="Times New Roman" w:hAnsi="Times New Roman" w:cs="Times New Roman"/>
          <w:color w:val="000000"/>
          <w:sz w:val="24"/>
          <w:szCs w:val="24"/>
        </w:rPr>
        <w:t>. 111 от 2001 г., бр. 28 и 46 от 2002 г., бр. 105 от 2005 г., бр. 105 от 2006 г.) в чл. 87 ал. 2 се изменя така:</w:t>
      </w:r>
    </w:p>
    <w:p w:rsidR="00000000" w:rsidRDefault="002306EE">
      <w:pPr>
        <w:spacing w:after="0" w:line="240" w:lineRule="auto"/>
        <w:ind w:firstLine="1155"/>
        <w:jc w:val="both"/>
        <w:textAlignment w:val="center"/>
        <w:divId w:val="56853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Вземанията по ал. 1, с изключение на вземанията по т. 5, се установяват с акт за установяване на частно държавно вземане, който се издава </w:t>
      </w:r>
      <w:r>
        <w:rPr>
          <w:rFonts w:ascii="Times New Roman" w:eastAsia="Times New Roman" w:hAnsi="Times New Roman" w:cs="Times New Roman"/>
          <w:color w:val="000000"/>
          <w:sz w:val="24"/>
          <w:szCs w:val="24"/>
        </w:rPr>
        <w:t>от изпълнителния директор на агенцията. Въз основа на акта за установяване на частно държавно вземане агенцията може да поиска издаване на заповед за незабавно изпълнение по реда на чл. 418 от Гражданския процесуален кодекс."</w:t>
      </w:r>
    </w:p>
    <w:p w:rsidR="00000000" w:rsidRDefault="002306EE">
      <w:pPr>
        <w:spacing w:after="150" w:line="240" w:lineRule="auto"/>
        <w:ind w:firstLine="1155"/>
        <w:jc w:val="both"/>
        <w:textAlignment w:val="center"/>
        <w:divId w:val="1278486251"/>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7727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 В Закона за съдебната </w:t>
      </w:r>
      <w:r>
        <w:rPr>
          <w:rFonts w:ascii="Times New Roman" w:eastAsia="Times New Roman" w:hAnsi="Times New Roman" w:cs="Times New Roman"/>
          <w:color w:val="000000"/>
          <w:sz w:val="24"/>
          <w:szCs w:val="24"/>
        </w:rPr>
        <w:t>власт (обн.,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w:t>
      </w:r>
      <w:r>
        <w:rPr>
          <w:rFonts w:ascii="Times New Roman" w:eastAsia="Times New Roman" w:hAnsi="Times New Roman" w:cs="Times New Roman"/>
          <w:color w:val="000000"/>
          <w:sz w:val="24"/>
          <w:szCs w:val="24"/>
        </w:rPr>
        <w:t>96 г., бр. 96 от 1996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w:t>
      </w:r>
      <w:r>
        <w:rPr>
          <w:rFonts w:ascii="Times New Roman" w:eastAsia="Times New Roman" w:hAnsi="Times New Roman" w:cs="Times New Roman"/>
          <w:color w:val="000000"/>
          <w:sz w:val="24"/>
          <w:szCs w:val="24"/>
        </w:rPr>
        <w:t xml:space="preserve">0 г., бр. 25 от 2001 г., бр. 74 от 2002 г., бр. 110 от 2002 г. - Решение № 11 на Конституционния съд от 2002 г., бр. 118 от 2002 г. - Решение № 13 на Конституционния съд от 2002 г.; изм., бр. 61 и 112 от 2003 г., бр. 29, 36 и 70 от 2004 г., бр. 93 от 2004 </w:t>
      </w:r>
      <w:r>
        <w:rPr>
          <w:rFonts w:ascii="Times New Roman" w:eastAsia="Times New Roman" w:hAnsi="Times New Roman" w:cs="Times New Roman"/>
          <w:color w:val="000000"/>
          <w:sz w:val="24"/>
          <w:szCs w:val="24"/>
        </w:rPr>
        <w:t>г. - Решение № 4 на Конституционния съд от 2004 г., бр. 37 от 2005 г. - Решение № 4 на Конституционния съд от 2005 г.; изм., бр. 43 и 86 от 2005 г., бр. 17 от 2006 г., бр. 23 от 2006 г. - Решение № 1 на Конституционния съд от 2006 г., бр. 30 и 39 от 2006 г</w:t>
      </w:r>
      <w:r>
        <w:rPr>
          <w:rFonts w:ascii="Times New Roman" w:eastAsia="Times New Roman" w:hAnsi="Times New Roman" w:cs="Times New Roman"/>
          <w:color w:val="000000"/>
          <w:sz w:val="24"/>
          <w:szCs w:val="24"/>
        </w:rPr>
        <w:t>.) в чл. 175, ал. 2, чл. 176, ал. 3, чл. 181, ал. 4 и чл. 182 думите "чл. 41 - 52" се заменят с "чл. 37 - 58".</w:t>
      </w:r>
    </w:p>
    <w:p w:rsidR="00000000" w:rsidRDefault="002306EE">
      <w:pPr>
        <w:spacing w:after="150" w:line="240" w:lineRule="auto"/>
        <w:ind w:firstLine="1155"/>
        <w:jc w:val="both"/>
        <w:textAlignment w:val="center"/>
        <w:divId w:val="499583499"/>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580482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В Закона за търговския регистър (обн., ДВ, бр. 34 от 2006 г.; изм., бр. 80 и 105 от 2006 г.) в чл. 25, ал. 4, изречение първо думите "гла</w:t>
      </w:r>
      <w:r>
        <w:rPr>
          <w:rFonts w:ascii="Times New Roman" w:eastAsia="Times New Roman" w:hAnsi="Times New Roman" w:cs="Times New Roman"/>
          <w:color w:val="000000"/>
          <w:sz w:val="24"/>
          <w:szCs w:val="24"/>
        </w:rPr>
        <w:t>ва дванадесета "а" се заменят с "глава двадесет и първа "Обжалване на определенията".</w:t>
      </w:r>
    </w:p>
    <w:p w:rsidR="00000000" w:rsidRDefault="002306EE">
      <w:pPr>
        <w:spacing w:after="150" w:line="240" w:lineRule="auto"/>
        <w:ind w:firstLine="1155"/>
        <w:jc w:val="both"/>
        <w:textAlignment w:val="center"/>
        <w:divId w:val="1455782332"/>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37280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57. В Закона за частните съдебни изпълнители (обн., ДВ, бр. 43 от 2005 г.; изм., бр. 39 от 2006 г., бр. 31 от 2007 г.) се правят следните изменения:</w:t>
      </w:r>
    </w:p>
    <w:p w:rsidR="00000000" w:rsidRDefault="002306EE">
      <w:pPr>
        <w:spacing w:after="0" w:line="240" w:lineRule="auto"/>
        <w:ind w:firstLine="1155"/>
        <w:jc w:val="both"/>
        <w:textAlignment w:val="center"/>
        <w:divId w:val="215436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15 се отм</w:t>
      </w:r>
      <w:r>
        <w:rPr>
          <w:rFonts w:ascii="Times New Roman" w:eastAsia="Times New Roman" w:hAnsi="Times New Roman" w:cs="Times New Roman"/>
          <w:color w:val="000000"/>
          <w:sz w:val="24"/>
          <w:szCs w:val="24"/>
        </w:rPr>
        <w:t>еня.</w:t>
      </w:r>
    </w:p>
    <w:p w:rsidR="00000000" w:rsidRDefault="002306EE">
      <w:pPr>
        <w:spacing w:after="0" w:line="240" w:lineRule="auto"/>
        <w:ind w:firstLine="1155"/>
        <w:jc w:val="both"/>
        <w:textAlignment w:val="center"/>
        <w:divId w:val="4479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16:</w:t>
      </w:r>
    </w:p>
    <w:p w:rsidR="00000000" w:rsidRDefault="002306EE">
      <w:pPr>
        <w:spacing w:after="0" w:line="240" w:lineRule="auto"/>
        <w:ind w:firstLine="1155"/>
        <w:jc w:val="both"/>
        <w:textAlignment w:val="center"/>
        <w:divId w:val="1932203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отменя;</w:t>
      </w:r>
    </w:p>
    <w:p w:rsidR="00000000" w:rsidRDefault="002306EE">
      <w:pPr>
        <w:spacing w:after="0" w:line="240" w:lineRule="auto"/>
        <w:ind w:firstLine="1155"/>
        <w:jc w:val="both"/>
        <w:textAlignment w:val="center"/>
        <w:divId w:val="133237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1;</w:t>
      </w:r>
    </w:p>
    <w:p w:rsidR="00000000" w:rsidRDefault="002306EE">
      <w:pPr>
        <w:spacing w:after="0" w:line="240" w:lineRule="auto"/>
        <w:ind w:firstLine="1155"/>
        <w:jc w:val="both"/>
        <w:textAlignment w:val="center"/>
        <w:divId w:val="756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досегашната ал. 3 става ал. 2 и в нея цифрата "2" се заменя с "по чл. 431, ал. 3 от Гражданския процесуален кодекс".</w:t>
      </w:r>
    </w:p>
    <w:p w:rsidR="00000000" w:rsidRDefault="002306EE">
      <w:pPr>
        <w:spacing w:after="0" w:line="240" w:lineRule="auto"/>
        <w:ind w:firstLine="1155"/>
        <w:jc w:val="both"/>
        <w:textAlignment w:val="center"/>
        <w:divId w:val="213420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w:t>
      </w:r>
    </w:p>
    <w:p w:rsidR="00000000" w:rsidRDefault="002306EE">
      <w:pPr>
        <w:spacing w:after="0" w:line="240" w:lineRule="auto"/>
        <w:ind w:firstLine="1155"/>
        <w:jc w:val="both"/>
        <w:textAlignment w:val="center"/>
        <w:divId w:val="191145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в ал. 4 в изречение първо думите "чл. 414" се</w:t>
      </w:r>
      <w:r>
        <w:rPr>
          <w:rFonts w:ascii="Times New Roman" w:eastAsia="Times New Roman" w:hAnsi="Times New Roman" w:cs="Times New Roman"/>
          <w:color w:val="000000"/>
          <w:sz w:val="24"/>
          <w:szCs w:val="24"/>
        </w:rPr>
        <w:t xml:space="preserve"> заменят с "чл. 521", а в изречение второ думите "чл. 357 и 358" се заменят с "чл. 462 и 463";</w:t>
      </w:r>
    </w:p>
    <w:p w:rsidR="00000000" w:rsidRDefault="002306EE">
      <w:pPr>
        <w:spacing w:after="0" w:line="240" w:lineRule="auto"/>
        <w:ind w:firstLine="1155"/>
        <w:jc w:val="both"/>
        <w:textAlignment w:val="center"/>
        <w:divId w:val="200050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5 се изменя така:</w:t>
      </w:r>
    </w:p>
    <w:p w:rsidR="00000000" w:rsidRDefault="002306EE">
      <w:pPr>
        <w:spacing w:after="0" w:line="240" w:lineRule="auto"/>
        <w:ind w:firstLine="1155"/>
        <w:jc w:val="both"/>
        <w:textAlignment w:val="center"/>
        <w:divId w:val="2025596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разпореждане на съда частният съдебен изпълнител може да връчва съобщения и призовки по граждански дела."</w:t>
      </w:r>
    </w:p>
    <w:p w:rsidR="00000000" w:rsidRDefault="002306EE">
      <w:pPr>
        <w:spacing w:after="0" w:line="240" w:lineRule="auto"/>
        <w:ind w:firstLine="1155"/>
        <w:jc w:val="both"/>
        <w:textAlignment w:val="center"/>
        <w:divId w:val="80867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чл. 19, ал. 3 </w:t>
      </w:r>
      <w:r>
        <w:rPr>
          <w:rFonts w:ascii="Times New Roman" w:eastAsia="Times New Roman" w:hAnsi="Times New Roman" w:cs="Times New Roman"/>
          <w:color w:val="000000"/>
          <w:sz w:val="24"/>
          <w:szCs w:val="24"/>
        </w:rPr>
        <w:t>думите "чл. 12" се заменят с "чл. 22".</w:t>
      </w:r>
    </w:p>
    <w:p w:rsidR="00000000" w:rsidRDefault="002306EE">
      <w:pPr>
        <w:spacing w:after="0" w:line="240" w:lineRule="auto"/>
        <w:ind w:firstLine="1155"/>
        <w:jc w:val="both"/>
        <w:textAlignment w:val="center"/>
        <w:divId w:val="166797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43 думите "чл. 41 - 52" се заменят с "чл. 37 - 58".</w:t>
      </w:r>
    </w:p>
    <w:p w:rsidR="00000000" w:rsidRDefault="002306EE">
      <w:pPr>
        <w:spacing w:after="0" w:line="240" w:lineRule="auto"/>
        <w:ind w:firstLine="1155"/>
        <w:jc w:val="both"/>
        <w:textAlignment w:val="center"/>
        <w:divId w:val="11514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54 се изменя така:</w:t>
      </w:r>
    </w:p>
    <w:p w:rsidR="00000000" w:rsidRDefault="002306EE">
      <w:pPr>
        <w:spacing w:after="0" w:line="240" w:lineRule="auto"/>
        <w:ind w:firstLine="1155"/>
        <w:jc w:val="both"/>
        <w:textAlignment w:val="center"/>
        <w:divId w:val="2068216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"Принудително изпълнение</w:t>
      </w:r>
    </w:p>
    <w:p w:rsidR="00000000" w:rsidRDefault="002306EE">
      <w:pPr>
        <w:spacing w:after="0" w:line="240" w:lineRule="auto"/>
        <w:ind w:firstLine="1155"/>
        <w:jc w:val="both"/>
        <w:textAlignment w:val="center"/>
        <w:divId w:val="145988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За дължимите суми по решение на общото събрание камарата може да поиска издаване на заповед за и</w:t>
      </w:r>
      <w:r>
        <w:rPr>
          <w:rFonts w:ascii="Times New Roman" w:eastAsia="Times New Roman" w:hAnsi="Times New Roman" w:cs="Times New Roman"/>
          <w:color w:val="000000"/>
          <w:sz w:val="24"/>
          <w:szCs w:val="24"/>
        </w:rPr>
        <w:t>зпълнение по чл. 410, ал. 1 от Гражданския процесуален кодекс независимо от техния размер."</w:t>
      </w:r>
    </w:p>
    <w:p w:rsidR="00000000" w:rsidRDefault="002306EE">
      <w:pPr>
        <w:spacing w:after="0" w:line="240" w:lineRule="auto"/>
        <w:ind w:firstLine="1155"/>
        <w:jc w:val="both"/>
        <w:textAlignment w:val="center"/>
        <w:divId w:val="46150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71, ал. 5 думите "чл. 165 - 170" се заменят с "чл. 207 - 209".</w:t>
      </w:r>
    </w:p>
    <w:p w:rsidR="00000000" w:rsidRDefault="002306EE">
      <w:pPr>
        <w:spacing w:after="0" w:line="240" w:lineRule="auto"/>
        <w:ind w:firstLine="1155"/>
        <w:jc w:val="both"/>
        <w:textAlignment w:val="center"/>
        <w:divId w:val="201182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79 ал. 3 се изменя така:</w:t>
      </w:r>
    </w:p>
    <w:p w:rsidR="00000000" w:rsidRDefault="002306EE">
      <w:pPr>
        <w:spacing w:after="0" w:line="240" w:lineRule="auto"/>
        <w:ind w:firstLine="1155"/>
        <w:jc w:val="both"/>
        <w:textAlignment w:val="center"/>
        <w:divId w:val="92989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дължимите неплатени такси и разноски частният съде</w:t>
      </w:r>
      <w:r>
        <w:rPr>
          <w:rFonts w:ascii="Times New Roman" w:eastAsia="Times New Roman" w:hAnsi="Times New Roman" w:cs="Times New Roman"/>
          <w:color w:val="000000"/>
          <w:sz w:val="24"/>
          <w:szCs w:val="24"/>
        </w:rPr>
        <w:t>бен изпълнител може да поиска издаване на заповед за изпълнение по чл. 410, ал. 1 от Гражданския процесуален кодекс независимо от техния размер."</w:t>
      </w:r>
    </w:p>
    <w:p w:rsidR="00000000" w:rsidRDefault="002306EE">
      <w:pPr>
        <w:spacing w:after="150" w:line="240" w:lineRule="auto"/>
        <w:ind w:firstLine="1155"/>
        <w:jc w:val="both"/>
        <w:textAlignment w:val="center"/>
        <w:divId w:val="623318014"/>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35665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В Търговския закон (обн., ДВ, бр. 48 от 1991 г.; изм., бр. 25 от 1992 г., бр. 61 и 103 от 1993 г., бр.</w:t>
      </w:r>
      <w:r>
        <w:rPr>
          <w:rFonts w:ascii="Times New Roman" w:eastAsia="Times New Roman" w:hAnsi="Times New Roman" w:cs="Times New Roman"/>
          <w:color w:val="000000"/>
          <w:sz w:val="24"/>
          <w:szCs w:val="24"/>
        </w:rPr>
        <w:t xml:space="preserve"> 63 от 1994 г., бр. 63 от 1995 г., бр. 42, 59, 83, 86 и 104 от 1996 г., бр. 58, 100 и 124 от 1997 г., бр. 52 и 70 от 1998 г., бр. 33, 42, 64, 81, 90, 103 и 114 от 1999 г., бр. 84 от 2000 г., бр. 28, 61 и 96 от 2002 г., бр. 19, 31 и 58 от 2003 г., бр. 31, 3</w:t>
      </w:r>
      <w:r>
        <w:rPr>
          <w:rFonts w:ascii="Times New Roman" w:eastAsia="Times New Roman" w:hAnsi="Times New Roman" w:cs="Times New Roman"/>
          <w:color w:val="000000"/>
          <w:sz w:val="24"/>
          <w:szCs w:val="24"/>
        </w:rPr>
        <w:t>9, 42, 43, 66, 103 и 105 от 2005 г., бр. 38, 59 и 105 от 2006 г.) се правят следните изменения и допълнения:</w:t>
      </w:r>
    </w:p>
    <w:p w:rsidR="00000000" w:rsidRDefault="002306EE">
      <w:pPr>
        <w:spacing w:after="0" w:line="240" w:lineRule="auto"/>
        <w:ind w:firstLine="1155"/>
        <w:jc w:val="both"/>
        <w:textAlignment w:val="center"/>
        <w:divId w:val="92761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50 от 2008 г., в сила от 01.03.2008 г.) В чл. 70, ал. 6 думите "Член 498" се заменят с "Член 604".</w:t>
      </w:r>
    </w:p>
    <w:p w:rsidR="00000000" w:rsidRDefault="002306EE">
      <w:pPr>
        <w:spacing w:after="0" w:line="240" w:lineRule="auto"/>
        <w:ind w:firstLine="1155"/>
        <w:jc w:val="both"/>
        <w:textAlignment w:val="center"/>
        <w:divId w:val="2124884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74 се създава ал. 4:</w:t>
      </w:r>
    </w:p>
    <w:p w:rsidR="00000000" w:rsidRDefault="002306EE">
      <w:pPr>
        <w:spacing w:after="0" w:line="240" w:lineRule="auto"/>
        <w:ind w:firstLine="1155"/>
        <w:jc w:val="both"/>
        <w:textAlignment w:val="center"/>
        <w:divId w:val="171835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Искът се разглежда по реда на глава тридесет и трета "Производство по колективни искове" от Гражданския процесуален кодекс, когато се оспорва решение на общото събрание на акционерно дружество с издадени акции на приносител или на инвестиционно друже</w:t>
      </w:r>
      <w:r>
        <w:rPr>
          <w:rFonts w:ascii="Times New Roman" w:eastAsia="Times New Roman" w:hAnsi="Times New Roman" w:cs="Times New Roman"/>
          <w:color w:val="000000"/>
          <w:sz w:val="24"/>
          <w:szCs w:val="24"/>
        </w:rPr>
        <w:t>ство от отворен тип. В този случай не се допуска изключване от участие."</w:t>
      </w:r>
    </w:p>
    <w:p w:rsidR="00000000" w:rsidRDefault="002306EE">
      <w:pPr>
        <w:spacing w:after="0" w:line="240" w:lineRule="auto"/>
        <w:ind w:firstLine="1155"/>
        <w:jc w:val="both"/>
        <w:textAlignment w:val="center"/>
        <w:divId w:val="188771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232, ал. 4 думите "чл. 488а" се заменят с "чл. 593".</w:t>
      </w:r>
    </w:p>
    <w:p w:rsidR="00000000" w:rsidRDefault="002306EE">
      <w:pPr>
        <w:spacing w:after="0" w:line="240" w:lineRule="auto"/>
        <w:ind w:firstLine="1155"/>
        <w:jc w:val="both"/>
        <w:textAlignment w:val="center"/>
        <w:divId w:val="1473715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263о, ал. 5 думите "дванадесета "а" - "Бързо производство" от Гражданския процесуален кодекс, като чл. 126д не с</w:t>
      </w:r>
      <w:r>
        <w:rPr>
          <w:rFonts w:ascii="Times New Roman" w:eastAsia="Times New Roman" w:hAnsi="Times New Roman" w:cs="Times New Roman"/>
          <w:color w:val="000000"/>
          <w:sz w:val="24"/>
          <w:szCs w:val="24"/>
        </w:rPr>
        <w:t>е прилага" се заменят с "тридесет и втора "Производство по търговски спорове" от Гражданския процесуален кодекс".</w:t>
      </w:r>
    </w:p>
    <w:p w:rsidR="00000000" w:rsidRDefault="002306EE">
      <w:pPr>
        <w:spacing w:after="0" w:line="240" w:lineRule="auto"/>
        <w:ind w:firstLine="1155"/>
        <w:jc w:val="both"/>
        <w:textAlignment w:val="center"/>
        <w:divId w:val="182282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264к, ал. 5 думите "дванадесета "а" - "Бързо производство" от Гражданския процесуален кодекс, като чл. 126д не се прилага" се заменят</w:t>
      </w:r>
      <w:r>
        <w:rPr>
          <w:rFonts w:ascii="Times New Roman" w:eastAsia="Times New Roman" w:hAnsi="Times New Roman" w:cs="Times New Roman"/>
          <w:color w:val="000000"/>
          <w:sz w:val="24"/>
          <w:szCs w:val="24"/>
        </w:rPr>
        <w:t xml:space="preserve"> с "тридесет и втора "Производство по търговски спорове" от Гражданския процесуален кодекс".</w:t>
      </w:r>
    </w:p>
    <w:p w:rsidR="00000000" w:rsidRDefault="002306EE">
      <w:pPr>
        <w:spacing w:after="0" w:line="240" w:lineRule="auto"/>
        <w:ind w:firstLine="1155"/>
        <w:jc w:val="both"/>
        <w:textAlignment w:val="center"/>
        <w:divId w:val="2074618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581, ал. 1 думите "чл. 456" се заменят с "чл. 560".</w:t>
      </w:r>
    </w:p>
    <w:p w:rsidR="00000000" w:rsidRDefault="002306EE">
      <w:pPr>
        <w:spacing w:after="0" w:line="240" w:lineRule="auto"/>
        <w:ind w:firstLine="1155"/>
        <w:jc w:val="both"/>
        <w:textAlignment w:val="center"/>
        <w:divId w:val="1426342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613а:</w:t>
      </w:r>
    </w:p>
    <w:p w:rsidR="00000000" w:rsidRDefault="002306EE">
      <w:pPr>
        <w:spacing w:after="0" w:line="240" w:lineRule="auto"/>
        <w:ind w:firstLine="1155"/>
        <w:jc w:val="both"/>
        <w:textAlignment w:val="center"/>
        <w:divId w:val="1403412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"пред Върховния касационен съд по правилата на глава деветнадесета "а</w:t>
      </w:r>
      <w:r>
        <w:rPr>
          <w:rFonts w:ascii="Times New Roman" w:eastAsia="Times New Roman" w:hAnsi="Times New Roman" w:cs="Times New Roman"/>
          <w:color w:val="000000"/>
          <w:sz w:val="24"/>
          <w:szCs w:val="24"/>
        </w:rPr>
        <w:t>" от" се заменят с "по общия ред на";</w:t>
      </w:r>
    </w:p>
    <w:p w:rsidR="00000000" w:rsidRDefault="002306EE">
      <w:pPr>
        <w:spacing w:after="0" w:line="240" w:lineRule="auto"/>
        <w:ind w:firstLine="1155"/>
        <w:jc w:val="both"/>
        <w:textAlignment w:val="center"/>
        <w:divId w:val="140976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в ал. 3 думите "глави осемнадесета и деветнадесета" се заменят с "глава двадесета "Въззивно обжалване".</w:t>
      </w:r>
    </w:p>
    <w:p w:rsidR="00000000" w:rsidRDefault="002306EE">
      <w:pPr>
        <w:spacing w:after="0" w:line="240" w:lineRule="auto"/>
        <w:ind w:firstLine="1155"/>
        <w:jc w:val="both"/>
        <w:textAlignment w:val="center"/>
        <w:divId w:val="247232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8.Член 708 се изменя така:</w:t>
      </w:r>
    </w:p>
    <w:p w:rsidR="00000000" w:rsidRDefault="002306EE">
      <w:pPr>
        <w:spacing w:after="0" w:line="240" w:lineRule="auto"/>
        <w:ind w:firstLine="1155"/>
        <w:jc w:val="both"/>
        <w:textAlignment w:val="center"/>
        <w:divId w:val="182839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"Събиране на преобразуваното вземане</w:t>
      </w:r>
    </w:p>
    <w:p w:rsidR="00000000" w:rsidRDefault="002306EE">
      <w:pPr>
        <w:spacing w:after="0" w:line="240" w:lineRule="auto"/>
        <w:ind w:firstLine="1155"/>
        <w:jc w:val="both"/>
        <w:textAlignment w:val="center"/>
        <w:divId w:val="41956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708. На основание утвърдения от съда план к</w:t>
      </w:r>
      <w:r>
        <w:rPr>
          <w:rFonts w:ascii="Times New Roman" w:eastAsia="Times New Roman" w:hAnsi="Times New Roman" w:cs="Times New Roman"/>
          <w:color w:val="000000"/>
          <w:sz w:val="24"/>
          <w:szCs w:val="24"/>
        </w:rPr>
        <w:t>редиторът може да поиска издаване на заповед по чл. 410, ал. 1 от Гражданския процесуален кодекс за изпълнение на преобразуваното вземане независимо от неговия размер."</w:t>
      </w:r>
    </w:p>
    <w:p w:rsidR="00000000" w:rsidRDefault="002306EE">
      <w:pPr>
        <w:spacing w:after="150" w:line="240" w:lineRule="auto"/>
        <w:ind w:firstLine="1155"/>
        <w:jc w:val="both"/>
        <w:textAlignment w:val="center"/>
        <w:divId w:val="803044576"/>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125925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В Семейния кодекс (обн., ДВ, бр. 41 от 1985 г.; изм., бр. 11 от 1992 г.; попр.,</w:t>
      </w:r>
      <w:r>
        <w:rPr>
          <w:rFonts w:ascii="Times New Roman" w:eastAsia="Times New Roman" w:hAnsi="Times New Roman" w:cs="Times New Roman"/>
          <w:color w:val="000000"/>
          <w:sz w:val="24"/>
          <w:szCs w:val="24"/>
        </w:rPr>
        <w:t xml:space="preserve"> бр. 15 от 1992 г.; изм., бр. 63 и 84 от 2003 г., бр. 42 от 2005 г., бр. 30 от 2006 г.) в чл. 79 се правят следните изменения и допълнения:</w:t>
      </w:r>
    </w:p>
    <w:p w:rsidR="00000000" w:rsidRDefault="002306EE">
      <w:pPr>
        <w:spacing w:after="0" w:line="240" w:lineRule="auto"/>
        <w:ind w:firstLine="1155"/>
        <w:jc w:val="both"/>
        <w:textAlignment w:val="center"/>
        <w:divId w:val="155399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Досегашният текст става ал. 1.</w:t>
      </w:r>
    </w:p>
    <w:p w:rsidR="00000000" w:rsidRDefault="002306EE">
      <w:pPr>
        <w:spacing w:after="0" w:line="240" w:lineRule="auto"/>
        <w:ind w:firstLine="1155"/>
        <w:jc w:val="both"/>
        <w:textAlignment w:val="center"/>
        <w:divId w:val="74287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ал. 2:</w:t>
      </w:r>
    </w:p>
    <w:p w:rsidR="00000000" w:rsidRDefault="002306EE">
      <w:pPr>
        <w:spacing w:after="0" w:line="240" w:lineRule="auto"/>
        <w:ind w:firstLine="1155"/>
        <w:jc w:val="both"/>
        <w:textAlignment w:val="center"/>
        <w:divId w:val="704989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Исковете за издръжка и нейното увеличение се разглеждат </w:t>
      </w:r>
      <w:r>
        <w:rPr>
          <w:rFonts w:ascii="Times New Roman" w:eastAsia="Times New Roman" w:hAnsi="Times New Roman" w:cs="Times New Roman"/>
          <w:color w:val="000000"/>
          <w:sz w:val="24"/>
          <w:szCs w:val="24"/>
        </w:rPr>
        <w:t>по реда на глава двадесет и пета "Бързо производство" на Гражданския процесуален кодекс."</w:t>
      </w:r>
    </w:p>
    <w:p w:rsidR="00000000" w:rsidRDefault="002306EE">
      <w:pPr>
        <w:spacing w:after="150" w:line="240" w:lineRule="auto"/>
        <w:ind w:firstLine="1155"/>
        <w:jc w:val="both"/>
        <w:textAlignment w:val="center"/>
        <w:divId w:val="153553740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77617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(В сила от 24.07.2007 г.) Министерският съвет в тримесечен срок от обнародването на този кодекс в "Държавен вестник" внася в Народното събрание проекти на зак</w:t>
      </w:r>
      <w:r>
        <w:rPr>
          <w:rFonts w:ascii="Times New Roman" w:eastAsia="Times New Roman" w:hAnsi="Times New Roman" w:cs="Times New Roman"/>
          <w:color w:val="000000"/>
          <w:sz w:val="24"/>
          <w:szCs w:val="24"/>
        </w:rPr>
        <w:t>они за изменение и допълнение на законите, чиито разпоредби трябва да бъдат приведени в съответствие с този кодекс.</w:t>
      </w:r>
    </w:p>
    <w:p w:rsidR="00000000" w:rsidRDefault="002306EE">
      <w:pPr>
        <w:spacing w:after="150" w:line="240" w:lineRule="auto"/>
        <w:ind w:firstLine="1155"/>
        <w:jc w:val="both"/>
        <w:textAlignment w:val="center"/>
        <w:divId w:val="53485505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832714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2306EE">
      <w:pPr>
        <w:spacing w:after="0" w:line="240" w:lineRule="auto"/>
        <w:ind w:firstLine="1155"/>
        <w:jc w:val="both"/>
        <w:textAlignment w:val="center"/>
        <w:divId w:val="80806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w:t>
      </w:r>
      <w:r>
        <w:rPr>
          <w:rFonts w:ascii="Times New Roman" w:eastAsia="Times New Roman" w:hAnsi="Times New Roman" w:cs="Times New Roman"/>
          <w:color w:val="000000"/>
          <w:sz w:val="24"/>
          <w:szCs w:val="24"/>
        </w:rPr>
        <w:t>ри действие на правото на Европейския съюз";</w:t>
      </w:r>
    </w:p>
    <w:p w:rsidR="00000000" w:rsidRDefault="002306EE">
      <w:pPr>
        <w:spacing w:after="0" w:line="240" w:lineRule="auto"/>
        <w:ind w:firstLine="1155"/>
        <w:jc w:val="both"/>
        <w:textAlignment w:val="center"/>
        <w:divId w:val="195300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2306EE">
      <w:pPr>
        <w:spacing w:after="0" w:line="240" w:lineRule="auto"/>
        <w:ind w:firstLine="1155"/>
        <w:jc w:val="both"/>
        <w:textAlignment w:val="center"/>
        <w:divId w:val="24287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w:t>
      </w:r>
      <w:r>
        <w:rPr>
          <w:rFonts w:ascii="Times New Roman" w:eastAsia="Times New Roman" w:hAnsi="Times New Roman" w:cs="Times New Roman"/>
          <w:color w:val="000000"/>
          <w:sz w:val="24"/>
          <w:szCs w:val="24"/>
        </w:rPr>
        <w:t>307а - 307д и част седма "Производство за връщане на дете или за упражняване на правото на лични отношения" с чл. 502 - 507;</w:t>
      </w:r>
    </w:p>
    <w:p w:rsidR="00000000" w:rsidRDefault="002306EE">
      <w:pPr>
        <w:spacing w:after="0" w:line="240" w:lineRule="auto"/>
        <w:ind w:firstLine="1155"/>
        <w:jc w:val="both"/>
        <w:textAlignment w:val="center"/>
        <w:divId w:val="74935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2306EE">
      <w:pPr>
        <w:spacing w:after="0" w:line="240" w:lineRule="auto"/>
        <w:ind w:firstLine="1155"/>
        <w:jc w:val="both"/>
        <w:textAlignment w:val="center"/>
        <w:divId w:val="212946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2306EE">
      <w:pPr>
        <w:spacing w:after="0" w:line="240" w:lineRule="auto"/>
        <w:ind w:firstLine="1155"/>
        <w:jc w:val="both"/>
        <w:textAlignment w:val="center"/>
        <w:divId w:val="1628118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2306EE">
      <w:pPr>
        <w:spacing w:after="0" w:line="240" w:lineRule="auto"/>
        <w:ind w:firstLine="1155"/>
        <w:jc w:val="both"/>
        <w:textAlignment w:val="center"/>
        <w:divId w:val="67005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r>
        <w:rPr>
          <w:rFonts w:ascii="Times New Roman" w:eastAsia="Times New Roman" w:hAnsi="Times New Roman" w:cs="Times New Roman"/>
          <w:color w:val="000000"/>
          <w:sz w:val="24"/>
          <w:szCs w:val="24"/>
        </w:rPr>
        <w:t>".</w:t>
      </w:r>
    </w:p>
    <w:p w:rsidR="00000000" w:rsidRDefault="002306EE">
      <w:pPr>
        <w:spacing w:after="0" w:line="240" w:lineRule="auto"/>
        <w:ind w:firstLine="1155"/>
        <w:jc w:val="both"/>
        <w:textAlignment w:val="center"/>
        <w:divId w:val="169962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2306EE">
      <w:pPr>
        <w:spacing w:after="0" w:line="240" w:lineRule="auto"/>
        <w:ind w:firstLine="1155"/>
        <w:jc w:val="both"/>
        <w:textAlignment w:val="center"/>
        <w:divId w:val="32331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Кодексът е приет от 40-то Народно събрание на 6 юли 2007 г. и е подпечатан с официалния печат на Народното събрание.</w:t>
      </w:r>
    </w:p>
    <w:p w:rsidR="00000000" w:rsidRDefault="002306EE">
      <w:pPr>
        <w:spacing w:after="150" w:line="240" w:lineRule="auto"/>
        <w:ind w:firstLine="1155"/>
        <w:jc w:val="both"/>
        <w:textAlignment w:val="center"/>
        <w:divId w:val="545989279"/>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1986171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rsidR="00000000" w:rsidRDefault="002306EE">
      <w:pPr>
        <w:spacing w:after="0" w:line="240" w:lineRule="auto"/>
        <w:ind w:firstLine="1155"/>
        <w:jc w:val="both"/>
        <w:textAlignment w:val="center"/>
        <w:divId w:val="111405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50 ОТ 2008 Г., В СИЛА ОТ 01.03.2008 Г.)</w:t>
      </w:r>
    </w:p>
    <w:p w:rsidR="00000000" w:rsidRDefault="002306EE">
      <w:pPr>
        <w:spacing w:after="0" w:line="240" w:lineRule="auto"/>
        <w:ind w:firstLine="1155"/>
        <w:jc w:val="both"/>
        <w:textAlignment w:val="center"/>
        <w:divId w:val="1716195831"/>
        <w:rPr>
          <w:rFonts w:ascii="Times New Roman" w:eastAsia="Times New Roman" w:hAnsi="Times New Roman" w:cs="Times New Roman"/>
          <w:color w:val="000000"/>
          <w:sz w:val="24"/>
          <w:szCs w:val="24"/>
        </w:rPr>
      </w:pPr>
    </w:p>
    <w:p w:rsidR="00000000" w:rsidRDefault="002306EE">
      <w:pPr>
        <w:spacing w:after="150" w:line="240" w:lineRule="auto"/>
        <w:ind w:firstLine="1155"/>
        <w:jc w:val="both"/>
        <w:textAlignment w:val="center"/>
        <w:divId w:val="100783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43. Правилниците по чл. 342, ал. 1 от Закона за съдебната власт уреждат и регистрите по чл. 235, ал. 5, изречение второ и чл. 489, ал. 4. </w:t>
      </w:r>
    </w:p>
    <w:p w:rsidR="00000000" w:rsidRDefault="002306EE">
      <w:pPr>
        <w:spacing w:after="150" w:line="240" w:lineRule="auto"/>
        <w:ind w:firstLine="1155"/>
        <w:jc w:val="both"/>
        <w:textAlignment w:val="center"/>
        <w:divId w:val="95702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(В сила от 30.05.2008 г.) Прекратените производства</w:t>
      </w:r>
      <w:r>
        <w:rPr>
          <w:rFonts w:ascii="Times New Roman" w:eastAsia="Times New Roman" w:hAnsi="Times New Roman" w:cs="Times New Roman"/>
          <w:color w:val="000000"/>
          <w:sz w:val="24"/>
          <w:szCs w:val="24"/>
        </w:rPr>
        <w:t xml:space="preserve"> по § 2 от преходните и заключителните разпоредби се възобновяват служебно от съда. </w:t>
      </w:r>
    </w:p>
    <w:p w:rsidR="00000000" w:rsidRDefault="002306EE">
      <w:pPr>
        <w:spacing w:after="0" w:line="240" w:lineRule="auto"/>
        <w:ind w:firstLine="1155"/>
        <w:jc w:val="both"/>
        <w:textAlignment w:val="center"/>
        <w:divId w:val="1982691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1 март 2008 г., с изключение на § 23, 25, 45, 46 и 47, които влизат в сила от деня на обнародването му в "Държавен вестник".</w:t>
      </w:r>
    </w:p>
    <w:p w:rsidR="00000000" w:rsidRDefault="002306EE">
      <w:pPr>
        <w:spacing w:after="150" w:line="240" w:lineRule="auto"/>
        <w:ind w:firstLine="1155"/>
        <w:jc w:val="both"/>
        <w:textAlignment w:val="center"/>
        <w:divId w:val="1865096225"/>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8361890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2306EE">
      <w:pPr>
        <w:spacing w:after="0" w:line="240" w:lineRule="auto"/>
        <w:ind w:firstLine="1155"/>
        <w:jc w:val="both"/>
        <w:textAlignment w:val="center"/>
        <w:divId w:val="1776099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2009 Г., В СИЛА ОТ 01.05.2009 Г., ДОП. - ДВ, БР. 32 ОТ 2009 Г.)</w:t>
      </w:r>
    </w:p>
    <w:p w:rsidR="00000000" w:rsidRDefault="002306EE">
      <w:pPr>
        <w:spacing w:after="0" w:line="240" w:lineRule="auto"/>
        <w:ind w:firstLine="1155"/>
        <w:jc w:val="both"/>
        <w:textAlignment w:val="center"/>
        <w:divId w:val="153377833"/>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06603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(Доп. - ДВ, бр. 32 от 2009 г.) Законът влиза в сила от 1 ма</w:t>
      </w:r>
      <w:r>
        <w:rPr>
          <w:rFonts w:ascii="Times New Roman" w:eastAsia="Times New Roman" w:hAnsi="Times New Roman" w:cs="Times New Roman"/>
          <w:color w:val="000000"/>
          <w:sz w:val="24"/>
          <w:szCs w:val="24"/>
        </w:rPr>
        <w:t>й 2009 г., с изключение на § 65, 66 и 67, които влизат в сила от датата на обнародването на закона в "Държавен вестник" и § 2 - 10, § 12, т. 1 и 2 - относно ал. 3, § 13 - 22, § 24 - 35, § 36, ал. 1 - 4, § 37 - 51, § 52, т. 1 - 3, т. 4, буква "а", т. 7, бук</w:t>
      </w:r>
      <w:r>
        <w:rPr>
          <w:rFonts w:ascii="Times New Roman" w:eastAsia="Times New Roman" w:hAnsi="Times New Roman" w:cs="Times New Roman"/>
          <w:color w:val="000000"/>
          <w:sz w:val="24"/>
          <w:szCs w:val="24"/>
        </w:rPr>
        <w:t>ва "е" - относно ал. 10 и 11, т. 8, буква "а", т. 9 и 12 и § 53 - 64, които влизат в сила от 1 януари 2010 г.</w:t>
      </w:r>
    </w:p>
    <w:p w:rsidR="00000000" w:rsidRDefault="002306EE">
      <w:pPr>
        <w:spacing w:after="150" w:line="240" w:lineRule="auto"/>
        <w:ind w:firstLine="1155"/>
        <w:jc w:val="both"/>
        <w:textAlignment w:val="center"/>
        <w:divId w:val="153377833"/>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7033623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rsidR="00000000" w:rsidRDefault="002306EE">
      <w:pPr>
        <w:spacing w:after="0" w:line="240" w:lineRule="auto"/>
        <w:ind w:firstLine="1155"/>
        <w:jc w:val="both"/>
        <w:textAlignment w:val="center"/>
        <w:divId w:val="1807353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2009 Г.)</w:t>
      </w:r>
    </w:p>
    <w:p w:rsidR="00000000" w:rsidRDefault="002306EE">
      <w:pPr>
        <w:spacing w:after="0" w:line="240" w:lineRule="auto"/>
        <w:ind w:firstLine="1155"/>
        <w:jc w:val="both"/>
        <w:textAlignment w:val="center"/>
        <w:divId w:val="291519841"/>
        <w:rPr>
          <w:rFonts w:ascii="Times New Roman" w:eastAsia="Times New Roman" w:hAnsi="Times New Roman" w:cs="Times New Roman"/>
          <w:color w:val="000000"/>
          <w:sz w:val="24"/>
          <w:szCs w:val="24"/>
        </w:rPr>
      </w:pPr>
    </w:p>
    <w:p w:rsidR="00000000" w:rsidRDefault="002306EE">
      <w:pPr>
        <w:spacing w:after="150" w:line="240" w:lineRule="auto"/>
        <w:ind w:firstLine="1155"/>
        <w:jc w:val="both"/>
        <w:textAlignment w:val="center"/>
        <w:divId w:val="53346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w:t>
      </w:r>
      <w:r>
        <w:rPr>
          <w:rFonts w:ascii="Times New Roman" w:eastAsia="Times New Roman" w:hAnsi="Times New Roman" w:cs="Times New Roman"/>
          <w:color w:val="000000"/>
          <w:sz w:val="24"/>
          <w:szCs w:val="24"/>
        </w:rPr>
        <w:t xml:space="preserve">. Делата по чл. 390, ал. 1 и по чл. 411, ал. 1, образувани до влизането в сила на този закон, се довършват от същите съдилища, независимо от промяната на подсъдността. </w:t>
      </w:r>
    </w:p>
    <w:p w:rsidR="00000000" w:rsidRDefault="002306EE">
      <w:pPr>
        <w:spacing w:after="0" w:line="240" w:lineRule="auto"/>
        <w:ind w:firstLine="1155"/>
        <w:jc w:val="both"/>
        <w:textAlignment w:val="center"/>
        <w:divId w:val="1328560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Делата по искове за упражняване на родителски права при разногласия между родител</w:t>
      </w:r>
      <w:r>
        <w:rPr>
          <w:rFonts w:ascii="Times New Roman" w:eastAsia="Times New Roman" w:hAnsi="Times New Roman" w:cs="Times New Roman"/>
          <w:color w:val="000000"/>
          <w:sz w:val="24"/>
          <w:szCs w:val="24"/>
        </w:rPr>
        <w:t>ите в случаите по чл. 76, т. 9 от Закона за българските документи за самоличност, образувани до влизането в сила на този закон, се довършват по досегашния ред.</w:t>
      </w:r>
    </w:p>
    <w:p w:rsidR="00000000" w:rsidRDefault="002306EE">
      <w:pPr>
        <w:spacing w:after="150" w:line="240" w:lineRule="auto"/>
        <w:ind w:firstLine="1155"/>
        <w:jc w:val="both"/>
        <w:textAlignment w:val="center"/>
        <w:divId w:val="723917642"/>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20756165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СЕМЕЙНИЯ КОДЕКС</w:t>
      </w:r>
    </w:p>
    <w:p w:rsidR="00000000" w:rsidRDefault="002306EE">
      <w:pPr>
        <w:spacing w:after="0" w:line="240" w:lineRule="auto"/>
        <w:ind w:firstLine="1155"/>
        <w:jc w:val="both"/>
        <w:textAlignment w:val="center"/>
        <w:divId w:val="1727601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47 ОТ 2009 Г., В СИЛА </w:t>
      </w:r>
      <w:r>
        <w:rPr>
          <w:rFonts w:ascii="Times New Roman" w:eastAsia="Times New Roman" w:hAnsi="Times New Roman" w:cs="Times New Roman"/>
          <w:color w:val="000000"/>
          <w:sz w:val="24"/>
          <w:szCs w:val="24"/>
        </w:rPr>
        <w:t>ОТ 01.10.2009 Г.)</w:t>
      </w:r>
    </w:p>
    <w:p w:rsidR="00000000" w:rsidRDefault="002306EE">
      <w:pPr>
        <w:spacing w:after="0" w:line="240" w:lineRule="auto"/>
        <w:ind w:firstLine="1155"/>
        <w:jc w:val="both"/>
        <w:textAlignment w:val="center"/>
        <w:divId w:val="67766273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10619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18. Този кодекс влиза в сила от 1 октомври 2009 г.</w:t>
      </w:r>
    </w:p>
    <w:p w:rsidR="00000000" w:rsidRDefault="002306EE">
      <w:pPr>
        <w:spacing w:after="150" w:line="240" w:lineRule="auto"/>
        <w:ind w:firstLine="1155"/>
        <w:jc w:val="both"/>
        <w:textAlignment w:val="center"/>
        <w:divId w:val="677662730"/>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6518378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2306EE">
      <w:pPr>
        <w:spacing w:after="0" w:line="240" w:lineRule="auto"/>
        <w:ind w:firstLine="1155"/>
        <w:jc w:val="both"/>
        <w:textAlignment w:val="center"/>
        <w:divId w:val="190455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21.12.2010 Г.)</w:t>
      </w:r>
    </w:p>
    <w:p w:rsidR="00000000" w:rsidRDefault="002306EE">
      <w:pPr>
        <w:spacing w:after="0" w:line="240" w:lineRule="auto"/>
        <w:ind w:firstLine="1155"/>
        <w:jc w:val="both"/>
        <w:textAlignment w:val="center"/>
        <w:divId w:val="1934783095"/>
        <w:rPr>
          <w:rFonts w:ascii="Times New Roman" w:eastAsia="Times New Roman" w:hAnsi="Times New Roman" w:cs="Times New Roman"/>
          <w:color w:val="000000"/>
          <w:sz w:val="24"/>
          <w:szCs w:val="24"/>
        </w:rPr>
      </w:pPr>
    </w:p>
    <w:p w:rsidR="00000000" w:rsidRDefault="002306EE">
      <w:pPr>
        <w:spacing w:after="150" w:line="240" w:lineRule="auto"/>
        <w:ind w:firstLine="1155"/>
        <w:jc w:val="both"/>
        <w:textAlignment w:val="center"/>
        <w:divId w:val="131367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25. Висящите производства се разглеждат по досегашния ред. </w:t>
      </w:r>
    </w:p>
    <w:p w:rsidR="00000000" w:rsidRDefault="002306EE">
      <w:pPr>
        <w:spacing w:after="0" w:line="240" w:lineRule="auto"/>
        <w:ind w:firstLine="1155"/>
        <w:jc w:val="both"/>
        <w:textAlignment w:val="center"/>
        <w:divId w:val="160002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Този закон влиза в сила от деня на обнародването му в "Държавен вестник" с изключение на § 12, който влиза в сила от 1 януари 2011 г., и § 13, т. 2 и § 21, които влизат в сила от 18 юни 2011</w:t>
      </w:r>
      <w:r>
        <w:rPr>
          <w:rFonts w:ascii="Times New Roman" w:eastAsia="Times New Roman" w:hAnsi="Times New Roman" w:cs="Times New Roman"/>
          <w:color w:val="000000"/>
          <w:sz w:val="24"/>
          <w:szCs w:val="24"/>
        </w:rPr>
        <w:t xml:space="preserve"> г.</w:t>
      </w:r>
    </w:p>
    <w:p w:rsidR="00000000" w:rsidRDefault="002306EE">
      <w:pPr>
        <w:spacing w:after="150" w:line="240" w:lineRule="auto"/>
        <w:ind w:firstLine="1155"/>
        <w:jc w:val="both"/>
        <w:textAlignment w:val="center"/>
        <w:divId w:val="1018119101"/>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8867941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ПУБЛИЧНО-ЧАСТНОТО ПАРТНЬОРСТВО</w:t>
      </w:r>
    </w:p>
    <w:p w:rsidR="00000000" w:rsidRDefault="002306EE">
      <w:pPr>
        <w:spacing w:after="0" w:line="240" w:lineRule="auto"/>
        <w:ind w:firstLine="1155"/>
        <w:jc w:val="both"/>
        <w:textAlignment w:val="center"/>
        <w:divId w:val="143281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2012 Г., В СИЛА ОТ 01.01.2013 Г.)</w:t>
      </w:r>
    </w:p>
    <w:p w:rsidR="00000000" w:rsidRDefault="002306EE">
      <w:pPr>
        <w:spacing w:after="0" w:line="240" w:lineRule="auto"/>
        <w:ind w:firstLine="1155"/>
        <w:jc w:val="both"/>
        <w:textAlignment w:val="center"/>
        <w:divId w:val="761072939"/>
        <w:rPr>
          <w:rFonts w:ascii="Times New Roman" w:eastAsia="Times New Roman" w:hAnsi="Times New Roman" w:cs="Times New Roman"/>
          <w:color w:val="000000"/>
          <w:sz w:val="24"/>
          <w:szCs w:val="24"/>
        </w:rPr>
      </w:pPr>
    </w:p>
    <w:p w:rsidR="00000000" w:rsidRDefault="002306EE">
      <w:pPr>
        <w:spacing w:after="150" w:line="240" w:lineRule="auto"/>
        <w:ind w:firstLine="1155"/>
        <w:jc w:val="both"/>
        <w:textAlignment w:val="center"/>
        <w:divId w:val="586618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2013 г., с изключение на § 4, § 5, § 7, § 8, § 9, § 10 и § 13, които вли</w:t>
      </w:r>
      <w:r>
        <w:rPr>
          <w:rFonts w:ascii="Times New Roman" w:eastAsia="Times New Roman" w:hAnsi="Times New Roman" w:cs="Times New Roman"/>
          <w:color w:val="000000"/>
          <w:sz w:val="24"/>
          <w:szCs w:val="24"/>
        </w:rPr>
        <w:t xml:space="preserve">зат в сила от 1 септември 2012 г. </w:t>
      </w:r>
    </w:p>
    <w:p w:rsidR="00000000" w:rsidRDefault="002306EE">
      <w:pPr>
        <w:spacing w:before="100" w:beforeAutospacing="1" w:after="100" w:afterAutospacing="1" w:line="240" w:lineRule="auto"/>
        <w:jc w:val="center"/>
        <w:textAlignment w:val="center"/>
        <w:divId w:val="6399612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rsidR="00000000" w:rsidRDefault="002306EE">
      <w:pPr>
        <w:spacing w:after="0" w:line="240" w:lineRule="auto"/>
        <w:ind w:firstLine="1155"/>
        <w:jc w:val="both"/>
        <w:textAlignment w:val="center"/>
        <w:divId w:val="1069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2012 Г.)</w:t>
      </w:r>
    </w:p>
    <w:p w:rsidR="00000000" w:rsidRDefault="002306EE">
      <w:pPr>
        <w:spacing w:after="0" w:line="240" w:lineRule="auto"/>
        <w:ind w:firstLine="1155"/>
        <w:jc w:val="both"/>
        <w:textAlignment w:val="center"/>
        <w:divId w:val="1606183332"/>
        <w:rPr>
          <w:rFonts w:ascii="Times New Roman" w:eastAsia="Times New Roman" w:hAnsi="Times New Roman" w:cs="Times New Roman"/>
          <w:color w:val="000000"/>
          <w:sz w:val="24"/>
          <w:szCs w:val="24"/>
        </w:rPr>
      </w:pPr>
    </w:p>
    <w:p w:rsidR="00000000" w:rsidRDefault="002306EE">
      <w:pPr>
        <w:spacing w:after="150" w:line="240" w:lineRule="auto"/>
        <w:ind w:firstLine="1155"/>
        <w:jc w:val="both"/>
        <w:textAlignment w:val="center"/>
        <w:divId w:val="160537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срок от един месец от влизането в сила на този закон Министерският съвет п</w:t>
      </w:r>
      <w:r>
        <w:rPr>
          <w:rFonts w:ascii="Times New Roman" w:eastAsia="Times New Roman" w:hAnsi="Times New Roman" w:cs="Times New Roman"/>
          <w:color w:val="000000"/>
          <w:sz w:val="24"/>
          <w:szCs w:val="24"/>
        </w:rPr>
        <w:t xml:space="preserve">риема измененията и допълненията в Тарифата за държавните такси, които се събират от съдилищата по Гражданския процесуален кодекс и в Тарифата за таксите и разноските към Закона за частните съдебни изпълнители, произтичащи от този закон. </w:t>
      </w:r>
    </w:p>
    <w:p w:rsidR="00000000" w:rsidRDefault="002306EE">
      <w:pPr>
        <w:spacing w:after="150" w:line="240" w:lineRule="auto"/>
        <w:ind w:firstLine="1155"/>
        <w:jc w:val="both"/>
        <w:textAlignment w:val="center"/>
        <w:divId w:val="131775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 изпълнит</w:t>
      </w:r>
      <w:r>
        <w:rPr>
          <w:rFonts w:ascii="Times New Roman" w:eastAsia="Times New Roman" w:hAnsi="Times New Roman" w:cs="Times New Roman"/>
          <w:color w:val="000000"/>
          <w:sz w:val="24"/>
          <w:szCs w:val="24"/>
        </w:rPr>
        <w:t xml:space="preserve">елните дела, по които до влизането в сила на този закон са внесени авансово пропорционални такси, но не са извършени съответните действия, таксите не се преизчисляват. </w:t>
      </w:r>
    </w:p>
    <w:p w:rsidR="00000000" w:rsidRDefault="002306EE">
      <w:pPr>
        <w:spacing w:after="0" w:line="240" w:lineRule="auto"/>
        <w:ind w:firstLine="1155"/>
        <w:jc w:val="both"/>
        <w:textAlignment w:val="center"/>
        <w:divId w:val="137569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 действията, които са извършени до влизането в сила на този закон, без да е съб</w:t>
      </w:r>
      <w:r>
        <w:rPr>
          <w:rFonts w:ascii="Times New Roman" w:eastAsia="Times New Roman" w:hAnsi="Times New Roman" w:cs="Times New Roman"/>
          <w:color w:val="000000"/>
          <w:sz w:val="24"/>
          <w:szCs w:val="24"/>
        </w:rPr>
        <w:t>рана авансово таксата по чл. 83 от Закона за частните съдебни изпълнители, се начисляват такси по реда на този закон.</w:t>
      </w:r>
    </w:p>
    <w:p w:rsidR="00000000" w:rsidRDefault="002306EE">
      <w:pPr>
        <w:spacing w:after="150" w:line="240" w:lineRule="auto"/>
        <w:ind w:firstLine="1155"/>
        <w:jc w:val="both"/>
        <w:textAlignment w:val="center"/>
        <w:divId w:val="45895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2306EE">
      <w:pPr>
        <w:spacing w:after="0" w:line="240" w:lineRule="auto"/>
        <w:ind w:firstLine="1155"/>
        <w:jc w:val="both"/>
        <w:textAlignment w:val="center"/>
        <w:divId w:val="1038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Параграфи 5 и 7 влизат в сила от 1 януари 2013 г.</w:t>
      </w:r>
    </w:p>
    <w:p w:rsidR="00000000" w:rsidRDefault="002306EE">
      <w:pPr>
        <w:spacing w:after="150" w:line="240" w:lineRule="auto"/>
        <w:ind w:firstLine="1155"/>
        <w:jc w:val="both"/>
        <w:textAlignment w:val="center"/>
        <w:divId w:val="41096715"/>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13687204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2306EE">
      <w:pPr>
        <w:spacing w:after="0" w:line="240" w:lineRule="auto"/>
        <w:ind w:firstLine="1155"/>
        <w:jc w:val="both"/>
        <w:textAlignment w:val="center"/>
        <w:divId w:val="58708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2306EE">
      <w:pPr>
        <w:spacing w:after="0" w:line="240" w:lineRule="auto"/>
        <w:ind w:firstLine="1155"/>
        <w:jc w:val="both"/>
        <w:textAlignment w:val="center"/>
        <w:divId w:val="355890136"/>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455098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w:t>
      </w:r>
      <w:r>
        <w:rPr>
          <w:rFonts w:ascii="Times New Roman" w:eastAsia="Times New Roman" w:hAnsi="Times New Roman" w:cs="Times New Roman"/>
          <w:color w:val="000000"/>
          <w:sz w:val="24"/>
          <w:szCs w:val="24"/>
        </w:rPr>
        <w:t xml:space="preserve"> и § 122, които влизат в сила от 1 февруари 2013 г.</w:t>
      </w:r>
    </w:p>
    <w:p w:rsidR="00000000" w:rsidRDefault="002306EE">
      <w:pPr>
        <w:spacing w:after="150" w:line="240" w:lineRule="auto"/>
        <w:ind w:firstLine="1155"/>
        <w:jc w:val="both"/>
        <w:textAlignment w:val="center"/>
        <w:divId w:val="355890136"/>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3490632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2306EE">
      <w:pPr>
        <w:spacing w:after="0" w:line="240" w:lineRule="auto"/>
        <w:ind w:firstLine="1155"/>
        <w:jc w:val="both"/>
        <w:textAlignment w:val="center"/>
        <w:divId w:val="1126967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2306EE">
      <w:pPr>
        <w:spacing w:after="0" w:line="240" w:lineRule="auto"/>
        <w:ind w:firstLine="1155"/>
        <w:jc w:val="both"/>
        <w:textAlignment w:val="center"/>
        <w:divId w:val="1747610104"/>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263618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97. В Гражданския процесуален</w:t>
      </w:r>
      <w:r>
        <w:rPr>
          <w:rFonts w:ascii="Times New Roman" w:eastAsia="Times New Roman" w:hAnsi="Times New Roman" w:cs="Times New Roman"/>
          <w:color w:val="000000"/>
          <w:sz w:val="24"/>
          <w:szCs w:val="24"/>
        </w:rPr>
        <w:t xml:space="preserve"> кодекс (обн., ДВ, бр. 59 от 2007 г.; изм., бр. 50 от 2008 г.; Решение № 3 на Конституционния съд от 2008 г. - бр. 63 от 2008 г.; изм., бр. 69 от 2008 г., бр. 12, 19, 32 и 42 от 2009 г.; Решение № 4 на Конституционния съд от 2009 г. - бр. 47 от 2009 г.; из</w:t>
      </w:r>
      <w:r>
        <w:rPr>
          <w:rFonts w:ascii="Times New Roman" w:eastAsia="Times New Roman" w:hAnsi="Times New Roman" w:cs="Times New Roman"/>
          <w:color w:val="000000"/>
          <w:sz w:val="24"/>
          <w:szCs w:val="24"/>
        </w:rPr>
        <w:t>м., бр. 82 от 2009 г., бр. 13 и 100 от 2010 г.; Решение № 15 на Конституционния съд от 2010 г. - бр. 5 от 2011 г.; изм., бр. 45, 49 и 99 от 2012 г., бр. 15 от 2013 г.) навсякъде думите "министъра на регионалното развитие и благоустройството" и "Министерств</w:t>
      </w:r>
      <w:r>
        <w:rPr>
          <w:rFonts w:ascii="Times New Roman" w:eastAsia="Times New Roman" w:hAnsi="Times New Roman" w:cs="Times New Roman"/>
          <w:color w:val="000000"/>
          <w:sz w:val="24"/>
          <w:szCs w:val="24"/>
        </w:rPr>
        <w:t>ото на регионалното развитие и благоустройството" се заменят съответно с "министъра на регионалното развитие" и "Министерството на регионалното развитие".</w:t>
      </w:r>
    </w:p>
    <w:p w:rsidR="00000000" w:rsidRDefault="002306EE">
      <w:pPr>
        <w:spacing w:after="150" w:line="240" w:lineRule="auto"/>
        <w:ind w:firstLine="1155"/>
        <w:jc w:val="both"/>
        <w:textAlignment w:val="center"/>
        <w:divId w:val="208274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2306EE">
      <w:pPr>
        <w:spacing w:after="0" w:line="240" w:lineRule="auto"/>
        <w:ind w:firstLine="1155"/>
        <w:jc w:val="both"/>
        <w:textAlignment w:val="center"/>
        <w:divId w:val="117184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w:t>
      </w:r>
      <w:r>
        <w:rPr>
          <w:rFonts w:ascii="Times New Roman" w:eastAsia="Times New Roman" w:hAnsi="Times New Roman" w:cs="Times New Roman"/>
          <w:color w:val="000000"/>
          <w:sz w:val="24"/>
          <w:szCs w:val="24"/>
        </w:rPr>
        <w:t xml:space="preserve"> деня на обнародването му в "Държавен вестник".</w:t>
      </w:r>
    </w:p>
    <w:p w:rsidR="00000000" w:rsidRDefault="002306EE">
      <w:pPr>
        <w:spacing w:after="150" w:line="240" w:lineRule="auto"/>
        <w:ind w:firstLine="1155"/>
        <w:jc w:val="both"/>
        <w:textAlignment w:val="center"/>
        <w:divId w:val="1269779327"/>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16568368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2306EE">
      <w:pPr>
        <w:spacing w:after="0" w:line="240" w:lineRule="auto"/>
        <w:ind w:firstLine="1155"/>
        <w:jc w:val="both"/>
        <w:textAlignment w:val="center"/>
        <w:divId w:val="1641350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2306EE">
      <w:pPr>
        <w:spacing w:after="0" w:line="240" w:lineRule="auto"/>
        <w:ind w:firstLine="1155"/>
        <w:jc w:val="both"/>
        <w:textAlignment w:val="center"/>
        <w:divId w:val="11345319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385687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96. В Гражданския процесуален кодекс (обн., ДВ, бр. 59 от 2007 г.; изм., бр. 50 от 2008 г.; Решение № 3 на Конституционния съд от 2008 г. – бр. 63 от 2008 г.; изм., бр. 69 от 2008 г., бр. 12, 19, 32 и 42 от 2009 г.; Решение № 4 на Конституционния съд от 20</w:t>
      </w:r>
      <w:r>
        <w:rPr>
          <w:rFonts w:ascii="Times New Roman" w:eastAsia="Times New Roman" w:hAnsi="Times New Roman" w:cs="Times New Roman"/>
          <w:color w:val="000000"/>
          <w:sz w:val="24"/>
          <w:szCs w:val="24"/>
        </w:rPr>
        <w:t>09 г. – бр. 47 от 2009 г.; изм., бр. 82 от 2009 г., бр. 13 и 100 от 2010 г.; Решение № 15 на Конституционния съд от 2010 г. – бр. 5 от 2011 г.; изм., бр. 45, 49 и 99 от 2012 г., бр. 15 и 66 от 2013 г., бр. 53 от 2014 г.) навсякъде думите "министъра на реги</w:t>
      </w:r>
      <w:r>
        <w:rPr>
          <w:rFonts w:ascii="Times New Roman" w:eastAsia="Times New Roman" w:hAnsi="Times New Roman" w:cs="Times New Roman"/>
          <w:color w:val="000000"/>
          <w:sz w:val="24"/>
          <w:szCs w:val="24"/>
        </w:rPr>
        <w:t xml:space="preserve">оналното развитие" и "Министерството на регионалното развитие" се заменят съответно с "министъра на регионалното развитие и </w:t>
      </w:r>
      <w:r>
        <w:rPr>
          <w:rFonts w:ascii="Times New Roman" w:eastAsia="Times New Roman" w:hAnsi="Times New Roman" w:cs="Times New Roman"/>
          <w:color w:val="000000"/>
          <w:sz w:val="24"/>
          <w:szCs w:val="24"/>
        </w:rPr>
        <w:lastRenderedPageBreak/>
        <w:t>благоустройството" и "Министерството на регионалното развитие и благоустройството".</w:t>
      </w:r>
    </w:p>
    <w:p w:rsidR="00000000" w:rsidRDefault="002306EE">
      <w:pPr>
        <w:spacing w:after="150" w:line="240" w:lineRule="auto"/>
        <w:ind w:firstLine="1155"/>
        <w:jc w:val="both"/>
        <w:textAlignment w:val="center"/>
        <w:divId w:val="161147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w:t>
      </w:r>
      <w:r>
        <w:rPr>
          <w:rFonts w:ascii="Times New Roman" w:eastAsia="Times New Roman" w:hAnsi="Times New Roman" w:cs="Times New Roman"/>
          <w:color w:val="000000"/>
          <w:sz w:val="24"/>
          <w:szCs w:val="24"/>
        </w:rPr>
        <w:t xml:space="preserve">. . . . . . . . . . . </w:t>
      </w:r>
    </w:p>
    <w:p w:rsidR="00000000" w:rsidRDefault="002306EE">
      <w:pPr>
        <w:spacing w:after="0" w:line="240" w:lineRule="auto"/>
        <w:ind w:firstLine="1155"/>
        <w:jc w:val="both"/>
        <w:textAlignment w:val="center"/>
        <w:divId w:val="63321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2306EE">
      <w:pPr>
        <w:spacing w:after="150" w:line="240" w:lineRule="auto"/>
        <w:ind w:firstLine="1155"/>
        <w:jc w:val="both"/>
        <w:textAlignment w:val="center"/>
        <w:divId w:val="2124183181"/>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9163261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rsidR="00000000" w:rsidRDefault="002306EE">
      <w:pPr>
        <w:spacing w:after="0" w:line="240" w:lineRule="auto"/>
        <w:ind w:firstLine="1155"/>
        <w:jc w:val="both"/>
        <w:textAlignment w:val="center"/>
        <w:divId w:val="60974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2015 Г.)</w:t>
      </w:r>
    </w:p>
    <w:p w:rsidR="00000000" w:rsidRDefault="002306EE">
      <w:pPr>
        <w:spacing w:after="0" w:line="240" w:lineRule="auto"/>
        <w:ind w:firstLine="1155"/>
        <w:jc w:val="both"/>
        <w:textAlignment w:val="center"/>
        <w:divId w:val="1025788591"/>
        <w:rPr>
          <w:rFonts w:ascii="Times New Roman" w:eastAsia="Times New Roman" w:hAnsi="Times New Roman" w:cs="Times New Roman"/>
          <w:color w:val="000000"/>
          <w:sz w:val="24"/>
          <w:szCs w:val="24"/>
        </w:rPr>
      </w:pPr>
    </w:p>
    <w:p w:rsidR="00000000" w:rsidRDefault="002306EE">
      <w:pPr>
        <w:spacing w:after="150" w:line="240" w:lineRule="auto"/>
        <w:ind w:firstLine="1155"/>
        <w:jc w:val="both"/>
        <w:textAlignment w:val="center"/>
        <w:divId w:val="181772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Подаден</w:t>
      </w:r>
      <w:r>
        <w:rPr>
          <w:rFonts w:ascii="Times New Roman" w:eastAsia="Times New Roman" w:hAnsi="Times New Roman" w:cs="Times New Roman"/>
          <w:color w:val="000000"/>
          <w:sz w:val="24"/>
          <w:szCs w:val="24"/>
        </w:rPr>
        <w:t>ите преди влизането в сила на този закон касационни жалби, частни жалби по чл. 274, ал. 2 от Гражданския процесуален кодекс и жалби срещу решения на Върховния касационен съд по чл. 80, ал. 3 от Закона за нотариусите и нотариалната дейност се разглеждат при</w:t>
      </w:r>
      <w:r>
        <w:rPr>
          <w:rFonts w:ascii="Times New Roman" w:eastAsia="Times New Roman" w:hAnsi="Times New Roman" w:cs="Times New Roman"/>
          <w:color w:val="000000"/>
          <w:sz w:val="24"/>
          <w:szCs w:val="24"/>
        </w:rPr>
        <w:t xml:space="preserve"> досегашните условия и ред.</w:t>
      </w:r>
    </w:p>
    <w:p w:rsidR="00000000" w:rsidRDefault="002306EE">
      <w:pPr>
        <w:spacing w:after="150" w:line="240" w:lineRule="auto"/>
        <w:ind w:firstLine="1155"/>
        <w:jc w:val="both"/>
        <w:textAlignment w:val="center"/>
        <w:divId w:val="102767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едномесечен срок от влизането в сила на този закон управителят на Българската народна банка и министърът на правосъдието утвърждават изискванията към Единната среда за обмен на електронни запори.</w:t>
      </w:r>
    </w:p>
    <w:p w:rsidR="00000000" w:rsidRDefault="002306EE">
      <w:pPr>
        <w:spacing w:after="150" w:line="240" w:lineRule="auto"/>
        <w:ind w:firstLine="1155"/>
        <w:jc w:val="both"/>
        <w:textAlignment w:val="center"/>
        <w:divId w:val="132894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Съдебните решения,</w:t>
      </w:r>
      <w:r>
        <w:rPr>
          <w:rFonts w:ascii="Times New Roman" w:eastAsia="Times New Roman" w:hAnsi="Times New Roman" w:cs="Times New Roman"/>
          <w:color w:val="000000"/>
          <w:sz w:val="24"/>
          <w:szCs w:val="24"/>
        </w:rPr>
        <w:t xml:space="preserve"> постановени в производства, образувани преди 10 януари 2015 г., както и другите актове, формално съставени или вписани, одобрени или сключени преди 10 януари 2015 г., включени в приложното поле на Регламент (ЕС) № 1215/2012, се признават и изпълняват по д</w:t>
      </w:r>
      <w:r>
        <w:rPr>
          <w:rFonts w:ascii="Times New Roman" w:eastAsia="Times New Roman" w:hAnsi="Times New Roman" w:cs="Times New Roman"/>
          <w:color w:val="000000"/>
          <w:sz w:val="24"/>
          <w:szCs w:val="24"/>
        </w:rPr>
        <w:t>осегашния ред.</w:t>
      </w:r>
    </w:p>
    <w:p w:rsidR="00000000" w:rsidRDefault="002306EE">
      <w:pPr>
        <w:spacing w:before="100" w:beforeAutospacing="1" w:after="100" w:afterAutospacing="1" w:line="240" w:lineRule="auto"/>
        <w:jc w:val="center"/>
        <w:textAlignment w:val="center"/>
        <w:divId w:val="4870922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2306EE">
      <w:pPr>
        <w:spacing w:after="0" w:line="240" w:lineRule="auto"/>
        <w:ind w:firstLine="1155"/>
        <w:jc w:val="both"/>
        <w:textAlignment w:val="center"/>
        <w:divId w:val="153323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2017 Г.)</w:t>
      </w:r>
    </w:p>
    <w:p w:rsidR="00000000" w:rsidRDefault="002306EE">
      <w:pPr>
        <w:spacing w:after="0" w:line="240" w:lineRule="auto"/>
        <w:ind w:firstLine="1155"/>
        <w:jc w:val="both"/>
        <w:textAlignment w:val="center"/>
        <w:divId w:val="1110509109"/>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12534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Висящите производства по глава двадесет и втора се разглеждат по реда на този закон.</w:t>
      </w:r>
    </w:p>
    <w:p w:rsidR="00000000" w:rsidRDefault="002306EE">
      <w:pPr>
        <w:spacing w:after="150" w:line="240" w:lineRule="auto"/>
        <w:ind w:firstLine="1155"/>
        <w:jc w:val="both"/>
        <w:textAlignment w:val="center"/>
        <w:divId w:val="50786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w:t>
      </w:r>
      <w:r>
        <w:rPr>
          <w:rFonts w:ascii="Times New Roman" w:eastAsia="Times New Roman" w:hAnsi="Times New Roman" w:cs="Times New Roman"/>
          <w:color w:val="000000"/>
          <w:sz w:val="24"/>
          <w:szCs w:val="24"/>
        </w:rPr>
        <w:t>очналите до влизането в сила на този закон арбитражни производства се приключват по досегашния ред, с изключение на производствата по неарбитрируеми спорове, които се прекратяват.</w:t>
      </w:r>
    </w:p>
    <w:p w:rsidR="00000000" w:rsidRDefault="002306EE">
      <w:pPr>
        <w:spacing w:before="100" w:beforeAutospacing="1" w:after="100" w:afterAutospacing="1" w:line="240" w:lineRule="auto"/>
        <w:jc w:val="center"/>
        <w:textAlignment w:val="center"/>
        <w:divId w:val="8782790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ДОПЪЛНЕНИЕ НА ГРАЖДАНСКИЯ П</w:t>
      </w:r>
      <w:r>
        <w:rPr>
          <w:rFonts w:ascii="Times New Roman" w:hAnsi="Times New Roman" w:cs="Times New Roman"/>
          <w:b/>
          <w:bCs/>
          <w:color w:val="000000"/>
          <w:sz w:val="26"/>
          <w:szCs w:val="26"/>
        </w:rPr>
        <w:t>РОЦЕСУАЛЕН КОДЕКС</w:t>
      </w:r>
    </w:p>
    <w:p w:rsidR="00000000" w:rsidRDefault="002306EE">
      <w:pPr>
        <w:spacing w:after="0" w:line="240" w:lineRule="auto"/>
        <w:ind w:firstLine="1155"/>
        <w:jc w:val="both"/>
        <w:textAlignment w:val="center"/>
        <w:divId w:val="75825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2017 Г.)</w:t>
      </w:r>
    </w:p>
    <w:p w:rsidR="00000000" w:rsidRDefault="002306EE">
      <w:pPr>
        <w:spacing w:after="0" w:line="240" w:lineRule="auto"/>
        <w:ind w:firstLine="1155"/>
        <w:jc w:val="both"/>
        <w:textAlignment w:val="center"/>
        <w:divId w:val="106974494"/>
        <w:rPr>
          <w:rFonts w:ascii="Times New Roman" w:eastAsia="Times New Roman" w:hAnsi="Times New Roman" w:cs="Times New Roman"/>
          <w:color w:val="000000"/>
          <w:sz w:val="24"/>
          <w:szCs w:val="24"/>
        </w:rPr>
      </w:pPr>
    </w:p>
    <w:p w:rsidR="00000000" w:rsidRDefault="002306EE">
      <w:pPr>
        <w:spacing w:after="150" w:line="240" w:lineRule="auto"/>
        <w:ind w:firstLine="1155"/>
        <w:jc w:val="both"/>
        <w:textAlignment w:val="center"/>
        <w:divId w:val="1056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 В срок до 28 февруари 2017 г. Министерският съвет приема измененията и допълненията в Тарифа № 1 към Закона за държавните такси за таксите, събирани от съдилищата, прокуратурата, следствените служби </w:t>
      </w:r>
      <w:r>
        <w:rPr>
          <w:rFonts w:ascii="Times New Roman" w:eastAsia="Times New Roman" w:hAnsi="Times New Roman" w:cs="Times New Roman"/>
          <w:color w:val="000000"/>
          <w:sz w:val="24"/>
          <w:szCs w:val="24"/>
        </w:rPr>
        <w:t>и Министерството на правосъдието (обн., ДВ, бр. 71 от 1992 г.; изм., бр. 71 и 92 от 1992 г., бр. 32 и 64 от 1993 г., бр. 45 и 61 от 1994 г., бр. 15 от 1996 г., бр. 2, 28 и 36 от 1997 г., бр. 20 от 1998 г.; попр., бр. 24 от 1998 г.; изм., бр. 95 от 1998 г.,</w:t>
      </w:r>
      <w:r>
        <w:rPr>
          <w:rFonts w:ascii="Times New Roman" w:eastAsia="Times New Roman" w:hAnsi="Times New Roman" w:cs="Times New Roman"/>
          <w:color w:val="000000"/>
          <w:sz w:val="24"/>
          <w:szCs w:val="24"/>
        </w:rPr>
        <w:t xml:space="preserve"> бр. 14 от 2000 г.; Решение № 798 на Върховния административен съд - бр. 19 от 2001 г.; изм., бр. 89 от 2001 г., бр. 83 от 2002 г., бр. 66 от 2003 г.; Решение № 295 от 2004 г. на Върховния административен съд - бр. 6 от 2004 г.; изм. и доп., бр. 69 от 2004</w:t>
      </w:r>
      <w:r>
        <w:rPr>
          <w:rFonts w:ascii="Times New Roman" w:eastAsia="Times New Roman" w:hAnsi="Times New Roman" w:cs="Times New Roman"/>
          <w:color w:val="000000"/>
          <w:sz w:val="24"/>
          <w:szCs w:val="24"/>
        </w:rPr>
        <w:t xml:space="preserve"> г.; изм., бр. 94 от 2005 г., бр. 35, 75 и 105 от 2006 г., бр. 75 от 2007 г., бр. 22 от 2008 г., бр. 39 и 77 от 2009 г., бр. 30 от 2011 г., бр. 98 от 2012 г. и бр. 88 от 2013 г.) и Тарифата за държавните такси, които се събират от съдилищата по Гражданския</w:t>
      </w:r>
      <w:r>
        <w:rPr>
          <w:rFonts w:ascii="Times New Roman" w:eastAsia="Times New Roman" w:hAnsi="Times New Roman" w:cs="Times New Roman"/>
          <w:color w:val="000000"/>
          <w:sz w:val="24"/>
          <w:szCs w:val="24"/>
        </w:rPr>
        <w:t xml:space="preserve"> процесуален кодекс (обн., ДВ, бр. 22 от 2008 г.; изм., бр. 50 от 2008 г. и бр. 24 от 2013 г.), произтичащи от този закон.</w:t>
      </w:r>
    </w:p>
    <w:p w:rsidR="00000000" w:rsidRDefault="002306EE">
      <w:pPr>
        <w:spacing w:before="100" w:beforeAutospacing="1" w:after="100" w:afterAutospacing="1" w:line="240" w:lineRule="auto"/>
        <w:jc w:val="center"/>
        <w:textAlignment w:val="center"/>
        <w:divId w:val="4940785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НАКАЗАТЕЛНО-ПРОЦЕСУАЛНИЯ КОДЕКС</w:t>
      </w:r>
    </w:p>
    <w:p w:rsidR="00000000" w:rsidRDefault="002306EE">
      <w:pPr>
        <w:spacing w:after="0" w:line="240" w:lineRule="auto"/>
        <w:ind w:firstLine="1155"/>
        <w:jc w:val="both"/>
        <w:textAlignment w:val="center"/>
        <w:divId w:val="92788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w:t>
      </w:r>
      <w:r>
        <w:rPr>
          <w:rFonts w:ascii="Times New Roman" w:eastAsia="Times New Roman" w:hAnsi="Times New Roman" w:cs="Times New Roman"/>
          <w:color w:val="000000"/>
          <w:sz w:val="24"/>
          <w:szCs w:val="24"/>
        </w:rPr>
        <w:t>7 Г., В СИЛА ОТ 05.11.2017 Г.)</w:t>
      </w:r>
    </w:p>
    <w:p w:rsidR="00000000" w:rsidRDefault="002306EE">
      <w:pPr>
        <w:spacing w:after="0" w:line="240" w:lineRule="auto"/>
        <w:ind w:firstLine="1155"/>
        <w:jc w:val="both"/>
        <w:textAlignment w:val="center"/>
        <w:divId w:val="668404881"/>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2053000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116. Законът влиза в сила три месеца след обнародването му в "Държавен вестник".</w:t>
      </w:r>
    </w:p>
    <w:p w:rsidR="00000000" w:rsidRDefault="002306EE">
      <w:pPr>
        <w:spacing w:after="150" w:line="240" w:lineRule="auto"/>
        <w:ind w:firstLine="1155"/>
        <w:jc w:val="both"/>
        <w:textAlignment w:val="center"/>
        <w:divId w:val="668404881"/>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5484905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2306EE">
      <w:pPr>
        <w:spacing w:after="0" w:line="240" w:lineRule="auto"/>
        <w:ind w:firstLine="1155"/>
        <w:jc w:val="both"/>
        <w:textAlignment w:val="center"/>
        <w:divId w:val="142784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86 ОТ 2017 Г., ИЗМ. - ДВ, БР. 62 ОТ 2022 Г. )</w:t>
      </w:r>
    </w:p>
    <w:p w:rsidR="00000000" w:rsidRDefault="002306EE">
      <w:pPr>
        <w:spacing w:after="0" w:line="240" w:lineRule="auto"/>
        <w:ind w:firstLine="1155"/>
        <w:jc w:val="both"/>
        <w:textAlignment w:val="center"/>
        <w:divId w:val="1943611154"/>
        <w:rPr>
          <w:rFonts w:ascii="Times New Roman" w:eastAsia="Times New Roman" w:hAnsi="Times New Roman" w:cs="Times New Roman"/>
          <w:color w:val="000000"/>
          <w:sz w:val="24"/>
          <w:szCs w:val="24"/>
        </w:rPr>
      </w:pPr>
    </w:p>
    <w:p w:rsidR="00000000" w:rsidRDefault="002306EE">
      <w:pPr>
        <w:spacing w:after="150" w:line="240" w:lineRule="auto"/>
        <w:ind w:firstLine="1155"/>
        <w:jc w:val="both"/>
        <w:textAlignment w:val="center"/>
        <w:divId w:val="23837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В 6-месечен срок от влизането в сила на този закон министърът на правосъдието издава наредбата по чл. 450а, ал. 3.</w:t>
      </w:r>
    </w:p>
    <w:p w:rsidR="00000000" w:rsidRDefault="002306EE">
      <w:pPr>
        <w:spacing w:after="0" w:line="240" w:lineRule="auto"/>
        <w:ind w:firstLine="1155"/>
        <w:jc w:val="both"/>
        <w:textAlignment w:val="center"/>
        <w:divId w:val="65690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В 18-месечен срок от влизането в сила на този закон Министерс</w:t>
      </w:r>
      <w:r>
        <w:rPr>
          <w:rFonts w:ascii="Times New Roman" w:eastAsia="Times New Roman" w:hAnsi="Times New Roman" w:cs="Times New Roman"/>
          <w:color w:val="000000"/>
          <w:sz w:val="24"/>
          <w:szCs w:val="24"/>
        </w:rPr>
        <w:t>твото на правосъдието създава онлайн платформата за електронни публични търгове.</w:t>
      </w:r>
    </w:p>
    <w:p w:rsidR="00000000" w:rsidRDefault="002306EE">
      <w:pPr>
        <w:spacing w:after="150" w:line="240" w:lineRule="auto"/>
        <w:ind w:firstLine="1155"/>
        <w:jc w:val="both"/>
        <w:textAlignment w:val="center"/>
        <w:divId w:val="1771924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62 от 2022 г.) </w:t>
      </w:r>
    </w:p>
    <w:p w:rsidR="00000000" w:rsidRDefault="002306EE">
      <w:pPr>
        <w:spacing w:after="150" w:line="240" w:lineRule="auto"/>
        <w:ind w:firstLine="1155"/>
        <w:jc w:val="both"/>
        <w:textAlignment w:val="center"/>
        <w:divId w:val="201059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Публичните продажби, обявени до влизането в сила на този закон, се довършват по досегашния ред. В случаите, когато публичните продажб</w:t>
      </w:r>
      <w:r>
        <w:rPr>
          <w:rFonts w:ascii="Times New Roman" w:eastAsia="Times New Roman" w:hAnsi="Times New Roman" w:cs="Times New Roman"/>
          <w:color w:val="000000"/>
          <w:sz w:val="24"/>
          <w:szCs w:val="24"/>
        </w:rPr>
        <w:t>и бъдат обявени за нестанали, новата начална цена се определя по реда на този закон.</w:t>
      </w:r>
    </w:p>
    <w:p w:rsidR="00000000" w:rsidRDefault="002306EE">
      <w:pPr>
        <w:spacing w:after="0" w:line="240" w:lineRule="auto"/>
        <w:ind w:firstLine="1155"/>
        <w:jc w:val="both"/>
        <w:textAlignment w:val="center"/>
        <w:divId w:val="2012365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Висящите производства по касационни жалби, подадени до влизането в сила на този закон, се разглеждат по досегашния ред.</w:t>
      </w:r>
    </w:p>
    <w:p w:rsidR="00000000" w:rsidRDefault="002306EE">
      <w:pPr>
        <w:spacing w:after="150" w:line="240" w:lineRule="auto"/>
        <w:ind w:firstLine="1155"/>
        <w:jc w:val="both"/>
        <w:textAlignment w:val="center"/>
        <w:divId w:val="1372419981"/>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201768823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w:t>
      </w:r>
      <w:r>
        <w:rPr>
          <w:rFonts w:ascii="Times New Roman" w:hAnsi="Times New Roman" w:cs="Times New Roman"/>
          <w:b/>
          <w:bCs/>
          <w:color w:val="000000"/>
          <w:sz w:val="26"/>
          <w:szCs w:val="26"/>
        </w:rPr>
        <w:t>НА ЗА КОНЦЕСИИТЕ</w:t>
      </w:r>
    </w:p>
    <w:p w:rsidR="00000000" w:rsidRDefault="002306EE">
      <w:pPr>
        <w:spacing w:after="0" w:line="240" w:lineRule="auto"/>
        <w:ind w:firstLine="1155"/>
        <w:jc w:val="both"/>
        <w:textAlignment w:val="center"/>
        <w:divId w:val="1357734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02.01.2018 Г.)</w:t>
      </w:r>
    </w:p>
    <w:p w:rsidR="00000000" w:rsidRDefault="002306EE">
      <w:pPr>
        <w:spacing w:after="0" w:line="240" w:lineRule="auto"/>
        <w:ind w:firstLine="1155"/>
        <w:jc w:val="both"/>
        <w:textAlignment w:val="center"/>
        <w:divId w:val="173299702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636960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в едномесечен срок от обнародването му в "Държавен вестник" с изключение на:</w:t>
      </w:r>
    </w:p>
    <w:p w:rsidR="00000000" w:rsidRDefault="002306EE">
      <w:pPr>
        <w:spacing w:after="0" w:line="240" w:lineRule="auto"/>
        <w:ind w:firstLine="1155"/>
        <w:jc w:val="both"/>
        <w:textAlignment w:val="center"/>
        <w:divId w:val="620039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член 45, ал. 5, която влиза в сила в 12-месечен срок от обнародването на </w:t>
      </w:r>
      <w:r>
        <w:rPr>
          <w:rFonts w:ascii="Times New Roman" w:eastAsia="Times New Roman" w:hAnsi="Times New Roman" w:cs="Times New Roman"/>
          <w:color w:val="000000"/>
          <w:sz w:val="24"/>
          <w:szCs w:val="24"/>
        </w:rPr>
        <w:t>закона в "Държавен вестник";</w:t>
      </w:r>
    </w:p>
    <w:p w:rsidR="00000000" w:rsidRDefault="002306EE">
      <w:pPr>
        <w:spacing w:after="150" w:line="240" w:lineRule="auto"/>
        <w:ind w:firstLine="1155"/>
        <w:jc w:val="both"/>
        <w:textAlignment w:val="center"/>
        <w:divId w:val="1136218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192 и 193, които влизат в сила от 31 януари 2019 г.</w:t>
      </w:r>
    </w:p>
    <w:p w:rsidR="00000000" w:rsidRDefault="002306EE">
      <w:pPr>
        <w:spacing w:before="100" w:beforeAutospacing="1" w:after="100" w:afterAutospacing="1" w:line="240" w:lineRule="auto"/>
        <w:jc w:val="center"/>
        <w:textAlignment w:val="center"/>
        <w:divId w:val="150497449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2306EE">
      <w:pPr>
        <w:spacing w:after="0" w:line="240" w:lineRule="auto"/>
        <w:ind w:firstLine="1155"/>
        <w:jc w:val="both"/>
        <w:textAlignment w:val="center"/>
        <w:divId w:val="438984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22.12.2017 Г.)</w:t>
      </w:r>
    </w:p>
    <w:p w:rsidR="00000000" w:rsidRDefault="002306EE">
      <w:pPr>
        <w:spacing w:after="0" w:line="240" w:lineRule="auto"/>
        <w:ind w:firstLine="1155"/>
        <w:jc w:val="both"/>
        <w:textAlignment w:val="center"/>
        <w:divId w:val="17506502"/>
        <w:rPr>
          <w:rFonts w:ascii="Times New Roman" w:eastAsia="Times New Roman" w:hAnsi="Times New Roman" w:cs="Times New Roman"/>
          <w:color w:val="000000"/>
          <w:sz w:val="24"/>
          <w:szCs w:val="24"/>
        </w:rPr>
      </w:pPr>
    </w:p>
    <w:p w:rsidR="00000000" w:rsidRDefault="002306EE">
      <w:pPr>
        <w:spacing w:after="150" w:line="240" w:lineRule="auto"/>
        <w:ind w:firstLine="1155"/>
        <w:jc w:val="both"/>
        <w:textAlignment w:val="center"/>
        <w:divId w:val="1725180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w:t>
      </w:r>
      <w:r>
        <w:rPr>
          <w:rFonts w:ascii="Times New Roman" w:eastAsia="Times New Roman" w:hAnsi="Times New Roman" w:cs="Times New Roman"/>
          <w:color w:val="000000"/>
          <w:sz w:val="24"/>
          <w:szCs w:val="24"/>
        </w:rPr>
        <w:t>Законът влиза в сила от деня на обнародването му в "Държавен вестник" с изключение на § 2, т. 2 и § 6, т. 3, 4 и 5, които влизат в сила от 31 март 2018 г.</w:t>
      </w:r>
    </w:p>
    <w:p w:rsidR="00000000" w:rsidRDefault="002306EE">
      <w:pPr>
        <w:spacing w:before="100" w:beforeAutospacing="1" w:after="100" w:afterAutospacing="1" w:line="240" w:lineRule="auto"/>
        <w:jc w:val="center"/>
        <w:textAlignment w:val="center"/>
        <w:divId w:val="16496243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w:t>
      </w:r>
      <w:r>
        <w:rPr>
          <w:rFonts w:ascii="Times New Roman" w:hAnsi="Times New Roman" w:cs="Times New Roman"/>
          <w:b/>
          <w:bCs/>
          <w:color w:val="000000"/>
          <w:sz w:val="26"/>
          <w:szCs w:val="26"/>
        </w:rPr>
        <w:t xml:space="preserve">ДЕКС </w:t>
      </w:r>
    </w:p>
    <w:p w:rsidR="00000000" w:rsidRDefault="002306EE">
      <w:pPr>
        <w:spacing w:after="0" w:line="240" w:lineRule="auto"/>
        <w:ind w:firstLine="1155"/>
        <w:jc w:val="both"/>
        <w:textAlignment w:val="center"/>
        <w:divId w:val="955914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2018 Г., В СИЛА ОТ 07.08.2018 Г.)</w:t>
      </w:r>
    </w:p>
    <w:p w:rsidR="00000000" w:rsidRDefault="002306EE">
      <w:pPr>
        <w:spacing w:after="0" w:line="240" w:lineRule="auto"/>
        <w:ind w:firstLine="1155"/>
        <w:jc w:val="both"/>
        <w:textAlignment w:val="center"/>
        <w:divId w:val="639919960"/>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610702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Заварените до влизането в сила на този закон съдебни производства се довършват по досегашния ред, независимо от промяната на подсъдността.</w:t>
      </w:r>
    </w:p>
    <w:p w:rsidR="00000000" w:rsidRDefault="002306EE">
      <w:pPr>
        <w:spacing w:after="150" w:line="240" w:lineRule="auto"/>
        <w:ind w:firstLine="1155"/>
        <w:jc w:val="both"/>
        <w:textAlignment w:val="center"/>
        <w:divId w:val="372199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w:t>
      </w:r>
      <w:r>
        <w:rPr>
          <w:rFonts w:ascii="Times New Roman" w:eastAsia="Times New Roman" w:hAnsi="Times New Roman" w:cs="Times New Roman"/>
          <w:color w:val="000000"/>
          <w:sz w:val="24"/>
          <w:szCs w:val="24"/>
        </w:rPr>
        <w:t xml:space="preserve"> . . . . . . . . . . .</w:t>
      </w:r>
    </w:p>
    <w:p w:rsidR="00000000" w:rsidRDefault="002306EE">
      <w:pPr>
        <w:spacing w:after="0" w:line="240" w:lineRule="auto"/>
        <w:ind w:firstLine="1155"/>
        <w:jc w:val="both"/>
        <w:textAlignment w:val="center"/>
        <w:divId w:val="1355229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 с изключение на § 1 и 6, които влизат в сила от 1 септември 2018 г.</w:t>
      </w:r>
    </w:p>
    <w:p w:rsidR="00000000" w:rsidRDefault="002306EE">
      <w:pPr>
        <w:spacing w:after="150" w:line="240" w:lineRule="auto"/>
        <w:ind w:firstLine="1155"/>
        <w:jc w:val="both"/>
        <w:textAlignment w:val="center"/>
        <w:divId w:val="2058312598"/>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84273916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ТЪРГОВСКИЯ РЕ</w:t>
      </w:r>
      <w:r>
        <w:rPr>
          <w:rFonts w:ascii="Times New Roman" w:hAnsi="Times New Roman" w:cs="Times New Roman"/>
          <w:b/>
          <w:bCs/>
          <w:color w:val="000000"/>
          <w:sz w:val="26"/>
          <w:szCs w:val="26"/>
        </w:rPr>
        <w:t xml:space="preserve">ГИСТЪР И РЕГИСТЪРА НА ЮРИДИЧЕСКИТЕ ЛИЦА С НЕСТОПАНСКА ЦЕЛ </w:t>
      </w:r>
    </w:p>
    <w:p w:rsidR="00000000" w:rsidRDefault="002306EE">
      <w:pPr>
        <w:spacing w:after="0" w:line="240" w:lineRule="auto"/>
        <w:ind w:firstLine="1155"/>
        <w:jc w:val="both"/>
        <w:textAlignment w:val="center"/>
        <w:divId w:val="113163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2019 Г., В СИЛА ОТ 10.05.2019 Г.)</w:t>
      </w:r>
    </w:p>
    <w:p w:rsidR="00000000" w:rsidRDefault="002306EE">
      <w:pPr>
        <w:spacing w:after="0" w:line="240" w:lineRule="auto"/>
        <w:ind w:firstLine="1155"/>
        <w:jc w:val="both"/>
        <w:textAlignment w:val="center"/>
        <w:divId w:val="299650662"/>
        <w:rPr>
          <w:rFonts w:ascii="Times New Roman" w:eastAsia="Times New Roman" w:hAnsi="Times New Roman" w:cs="Times New Roman"/>
          <w:color w:val="000000"/>
          <w:sz w:val="24"/>
          <w:szCs w:val="24"/>
        </w:rPr>
      </w:pPr>
    </w:p>
    <w:p w:rsidR="00000000" w:rsidRDefault="002306EE">
      <w:pPr>
        <w:spacing w:after="150" w:line="240" w:lineRule="auto"/>
        <w:ind w:firstLine="1155"/>
        <w:jc w:val="both"/>
        <w:textAlignment w:val="center"/>
        <w:divId w:val="1324160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rsidR="00000000" w:rsidRDefault="002306EE">
      <w:pPr>
        <w:spacing w:before="100" w:beforeAutospacing="1" w:after="100" w:afterAutospacing="1" w:line="240" w:lineRule="auto"/>
        <w:jc w:val="center"/>
        <w:textAlignment w:val="center"/>
        <w:divId w:val="12811885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ПАЗАРИТЕ НА ФИНАНСОВИ ИНСТРУМЕНТИ </w:t>
      </w:r>
    </w:p>
    <w:p w:rsidR="00000000" w:rsidRDefault="002306EE">
      <w:pPr>
        <w:spacing w:after="0" w:line="240" w:lineRule="auto"/>
        <w:ind w:firstLine="1155"/>
        <w:jc w:val="both"/>
        <w:textAlignment w:val="center"/>
        <w:divId w:val="2000308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2019 Г., В СИЛА ОТ 22.10.2019 Г.)</w:t>
      </w:r>
    </w:p>
    <w:p w:rsidR="00000000" w:rsidRDefault="002306EE">
      <w:pPr>
        <w:spacing w:after="0" w:line="240" w:lineRule="auto"/>
        <w:ind w:firstLine="1155"/>
        <w:jc w:val="both"/>
        <w:textAlignment w:val="center"/>
        <w:divId w:val="2036732604"/>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60325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Законът влиза в сила от деня на обнародването му в "Държавен вестник" с изключение на:</w:t>
      </w:r>
    </w:p>
    <w:p w:rsidR="00000000" w:rsidRDefault="002306EE">
      <w:pPr>
        <w:spacing w:after="0" w:line="240" w:lineRule="auto"/>
        <w:ind w:firstLine="1155"/>
        <w:jc w:val="both"/>
        <w:textAlignment w:val="center"/>
        <w:divId w:val="743450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60, кой</w:t>
      </w:r>
      <w:r>
        <w:rPr>
          <w:rFonts w:ascii="Times New Roman" w:eastAsia="Times New Roman" w:hAnsi="Times New Roman" w:cs="Times New Roman"/>
          <w:color w:val="000000"/>
          <w:sz w:val="24"/>
          <w:szCs w:val="24"/>
        </w:rPr>
        <w:t>то влиза в сила 6 месеца след обнародването на закона в "Държавен вестник";</w:t>
      </w:r>
    </w:p>
    <w:p w:rsidR="00000000" w:rsidRDefault="002306EE">
      <w:pPr>
        <w:spacing w:after="0" w:line="240" w:lineRule="auto"/>
        <w:ind w:firstLine="1155"/>
        <w:jc w:val="both"/>
        <w:textAlignment w:val="center"/>
        <w:divId w:val="157458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w:t>
      </w:r>
      <w:r>
        <w:rPr>
          <w:rFonts w:ascii="Times New Roman" w:eastAsia="Times New Roman" w:hAnsi="Times New Roman" w:cs="Times New Roman"/>
          <w:color w:val="000000"/>
          <w:sz w:val="24"/>
          <w:szCs w:val="24"/>
        </w:rPr>
        <w:t>1024/2013 на Съвета от 15 октомври 2013 г. за възлагане на Европейската централна банка на конкретни задачи относно политиките, свързани с пруденциалния надзор над кредитните институции;</w:t>
      </w:r>
    </w:p>
    <w:p w:rsidR="00000000" w:rsidRDefault="002306EE">
      <w:pPr>
        <w:spacing w:after="150" w:line="240" w:lineRule="auto"/>
        <w:ind w:firstLine="1155"/>
        <w:jc w:val="both"/>
        <w:textAlignment w:val="center"/>
        <w:divId w:val="193940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77, който влиза в сила от 1 ноември 2019 г.</w:t>
      </w:r>
    </w:p>
    <w:p w:rsidR="00000000" w:rsidRDefault="002306EE">
      <w:pPr>
        <w:spacing w:before="100" w:beforeAutospacing="1" w:after="100" w:afterAutospacing="1" w:line="240" w:lineRule="auto"/>
        <w:jc w:val="center"/>
        <w:textAlignment w:val="center"/>
        <w:divId w:val="11655866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w:t>
      </w:r>
      <w:r>
        <w:rPr>
          <w:rFonts w:ascii="Times New Roman" w:hAnsi="Times New Roman" w:cs="Times New Roman"/>
          <w:b/>
          <w:bCs/>
          <w:color w:val="000000"/>
          <w:sz w:val="26"/>
          <w:szCs w:val="26"/>
        </w:rPr>
        <w:t>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2306EE">
      <w:pPr>
        <w:spacing w:after="0" w:line="240" w:lineRule="auto"/>
        <w:ind w:firstLine="1155"/>
        <w:jc w:val="both"/>
        <w:textAlignment w:val="center"/>
        <w:divId w:val="38425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2020 Г., В СИЛА ОТ 30.06.2021 Г.)</w:t>
      </w:r>
    </w:p>
    <w:p w:rsidR="00000000" w:rsidRDefault="002306EE">
      <w:pPr>
        <w:spacing w:after="0" w:line="240" w:lineRule="auto"/>
        <w:ind w:firstLine="1155"/>
        <w:jc w:val="both"/>
        <w:textAlignment w:val="center"/>
        <w:divId w:val="23873726"/>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58703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По искане на адвокат, регистрирал се до 30 юни 2022 г. в единния портал за електронно правосъдие</w:t>
      </w:r>
      <w:r>
        <w:rPr>
          <w:rFonts w:ascii="Times New Roman" w:eastAsia="Times New Roman" w:hAnsi="Times New Roman" w:cs="Times New Roman"/>
          <w:color w:val="000000"/>
          <w:sz w:val="24"/>
          <w:szCs w:val="24"/>
        </w:rPr>
        <w:t>, връчването може да се извършва по избран от него ред.</w:t>
      </w:r>
    </w:p>
    <w:p w:rsidR="00000000" w:rsidRDefault="002306EE">
      <w:pPr>
        <w:spacing w:after="150" w:line="240" w:lineRule="auto"/>
        <w:ind w:firstLine="1155"/>
        <w:jc w:val="both"/>
        <w:textAlignment w:val="center"/>
        <w:divId w:val="34382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306EE">
      <w:pPr>
        <w:spacing w:after="0" w:line="240" w:lineRule="auto"/>
        <w:ind w:firstLine="1155"/>
        <w:jc w:val="both"/>
        <w:textAlignment w:val="center"/>
        <w:divId w:val="1002732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30 юни 2021 г., с изключение на:</w:t>
      </w:r>
    </w:p>
    <w:p w:rsidR="00000000" w:rsidRDefault="002306EE">
      <w:pPr>
        <w:spacing w:after="0" w:line="240" w:lineRule="auto"/>
        <w:ind w:firstLine="1155"/>
        <w:jc w:val="both"/>
        <w:textAlignment w:val="center"/>
        <w:divId w:val="1035960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и 25, които влизат в сила от 30 юни 2022 г.;</w:t>
      </w:r>
    </w:p>
    <w:p w:rsidR="00000000" w:rsidRDefault="002306EE">
      <w:pPr>
        <w:spacing w:after="0" w:line="240" w:lineRule="auto"/>
        <w:ind w:firstLine="1155"/>
        <w:jc w:val="both"/>
        <w:textAlignment w:val="center"/>
        <w:divId w:val="181628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w:t>
      </w:r>
      <w:r>
        <w:rPr>
          <w:rFonts w:ascii="Times New Roman" w:eastAsia="Times New Roman" w:hAnsi="Times New Roman" w:cs="Times New Roman"/>
          <w:color w:val="000000"/>
          <w:sz w:val="24"/>
          <w:szCs w:val="24"/>
        </w:rPr>
        <w:t>графи 26 и 27, които влизат в сила от 31 декември 2020 г.</w:t>
      </w:r>
    </w:p>
    <w:p w:rsidR="00000000" w:rsidRDefault="002306EE">
      <w:pPr>
        <w:spacing w:after="150" w:line="240" w:lineRule="auto"/>
        <w:ind w:firstLine="1155"/>
        <w:jc w:val="both"/>
        <w:textAlignment w:val="center"/>
        <w:divId w:val="1273126369"/>
        <w:rPr>
          <w:rFonts w:ascii="Times New Roman" w:eastAsia="Times New Roman" w:hAnsi="Times New Roman" w:cs="Times New Roman"/>
          <w:color w:val="000000"/>
          <w:sz w:val="24"/>
          <w:szCs w:val="24"/>
        </w:rPr>
      </w:pPr>
    </w:p>
    <w:p w:rsidR="00000000" w:rsidRDefault="002306EE">
      <w:pPr>
        <w:spacing w:before="100" w:beforeAutospacing="1" w:after="100" w:afterAutospacing="1" w:line="240" w:lineRule="auto"/>
        <w:jc w:val="center"/>
        <w:textAlignment w:val="center"/>
        <w:divId w:val="7321162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БЪЛГАРСКИЯ ЖЕСТОВ ЕЗИК</w:t>
      </w:r>
    </w:p>
    <w:p w:rsidR="00000000" w:rsidRDefault="002306EE">
      <w:pPr>
        <w:spacing w:after="0" w:line="240" w:lineRule="auto"/>
        <w:ind w:firstLine="1155"/>
        <w:jc w:val="both"/>
        <w:textAlignment w:val="center"/>
        <w:divId w:val="1439178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2021 Г., В СИЛА ОТ 06.02.2021 Г.)</w:t>
      </w:r>
    </w:p>
    <w:p w:rsidR="00000000" w:rsidRDefault="002306EE">
      <w:pPr>
        <w:spacing w:after="0" w:line="240" w:lineRule="auto"/>
        <w:ind w:firstLine="1155"/>
        <w:jc w:val="both"/>
        <w:textAlignment w:val="center"/>
        <w:divId w:val="594631106"/>
        <w:rPr>
          <w:rFonts w:ascii="Times New Roman" w:eastAsia="Times New Roman" w:hAnsi="Times New Roman" w:cs="Times New Roman"/>
          <w:color w:val="000000"/>
          <w:sz w:val="24"/>
          <w:szCs w:val="24"/>
        </w:rPr>
      </w:pPr>
    </w:p>
    <w:p w:rsidR="00000000" w:rsidRDefault="002306EE">
      <w:pPr>
        <w:spacing w:after="150" w:line="240" w:lineRule="auto"/>
        <w:ind w:firstLine="1155"/>
        <w:jc w:val="both"/>
        <w:textAlignment w:val="center"/>
        <w:divId w:val="1394236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три дни след обнародването му в "Държаве</w:t>
      </w:r>
      <w:r>
        <w:rPr>
          <w:rFonts w:ascii="Times New Roman" w:eastAsia="Times New Roman" w:hAnsi="Times New Roman" w:cs="Times New Roman"/>
          <w:color w:val="000000"/>
          <w:sz w:val="24"/>
          <w:szCs w:val="24"/>
        </w:rPr>
        <w:t>н вестник", с изключение на чл. 10, ал. 2 - 5, които влизат в сила от 15 септември 2026 г.</w:t>
      </w:r>
    </w:p>
    <w:p w:rsidR="00000000" w:rsidRDefault="002306EE">
      <w:pPr>
        <w:spacing w:before="100" w:beforeAutospacing="1" w:after="100" w:afterAutospacing="1" w:line="240" w:lineRule="auto"/>
        <w:jc w:val="center"/>
        <w:textAlignment w:val="center"/>
        <w:divId w:val="1245503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ЕЛЕКТРОННОТО УПРАВЛЕНИЕ </w:t>
      </w:r>
    </w:p>
    <w:p w:rsidR="00000000" w:rsidRDefault="002306EE">
      <w:pPr>
        <w:spacing w:after="0" w:line="240" w:lineRule="auto"/>
        <w:ind w:firstLine="1155"/>
        <w:jc w:val="both"/>
        <w:textAlignment w:val="center"/>
        <w:divId w:val="1188329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15 ОТ 2022 Г., В СИЛА ОТ 22.02.2022 Г.</w:t>
      </w:r>
      <w:r>
        <w:rPr>
          <w:rFonts w:ascii="Times New Roman" w:eastAsia="Times New Roman" w:hAnsi="Times New Roman" w:cs="Times New Roman"/>
          <w:color w:val="000000"/>
          <w:sz w:val="24"/>
          <w:szCs w:val="24"/>
        </w:rPr>
        <w:t>)</w:t>
      </w:r>
    </w:p>
    <w:p w:rsidR="00000000" w:rsidRDefault="002306EE">
      <w:pPr>
        <w:spacing w:after="0" w:line="240" w:lineRule="auto"/>
        <w:ind w:firstLine="1155"/>
        <w:jc w:val="both"/>
        <w:textAlignment w:val="center"/>
        <w:divId w:val="1999268691"/>
        <w:rPr>
          <w:rFonts w:ascii="Times New Roman" w:eastAsia="Times New Roman" w:hAnsi="Times New Roman" w:cs="Times New Roman"/>
          <w:color w:val="000000"/>
          <w:sz w:val="24"/>
          <w:szCs w:val="24"/>
        </w:rPr>
      </w:pPr>
    </w:p>
    <w:p w:rsidR="00000000" w:rsidRDefault="002306EE">
      <w:pPr>
        <w:spacing w:after="150" w:line="240" w:lineRule="auto"/>
        <w:ind w:firstLine="1155"/>
        <w:jc w:val="both"/>
        <w:textAlignment w:val="center"/>
        <w:divId w:val="268784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деня на обнародването му в "Държавен вестник".</w:t>
      </w:r>
    </w:p>
    <w:p w:rsidR="00000000" w:rsidRDefault="002306EE">
      <w:pPr>
        <w:spacing w:before="100" w:beforeAutospacing="1" w:after="100" w:afterAutospacing="1" w:line="240" w:lineRule="auto"/>
        <w:jc w:val="center"/>
        <w:textAlignment w:val="center"/>
        <w:divId w:val="6784374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ГРАЖДАНСКИЯ ПРОЦЕСУАЛЕН КОДЕКС</w:t>
      </w:r>
    </w:p>
    <w:p w:rsidR="00000000" w:rsidRDefault="002306EE">
      <w:pPr>
        <w:spacing w:after="0" w:line="240" w:lineRule="auto"/>
        <w:ind w:firstLine="1155"/>
        <w:jc w:val="both"/>
        <w:textAlignment w:val="center"/>
        <w:divId w:val="21247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w:t>
      </w:r>
    </w:p>
    <w:p w:rsidR="00000000" w:rsidRDefault="002306EE">
      <w:pPr>
        <w:spacing w:after="0" w:line="240" w:lineRule="auto"/>
        <w:ind w:firstLine="1155"/>
        <w:jc w:val="both"/>
        <w:textAlignment w:val="center"/>
        <w:divId w:val="186602717"/>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12801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6-месечен срок от влизането в сила на този закон:</w:t>
      </w:r>
    </w:p>
    <w:p w:rsidR="00000000" w:rsidRDefault="002306EE">
      <w:pPr>
        <w:spacing w:after="0" w:line="240" w:lineRule="auto"/>
        <w:ind w:firstLine="1155"/>
        <w:jc w:val="both"/>
        <w:textAlignment w:val="center"/>
        <w:divId w:val="1856994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приема измененията и допълненията в Тарифа № 1 към Закона за държавните такси за таксите, събирани от съдилищата, прокуратурата, следствените служби и Министерството на правосъдието, произтичащи от този закон;</w:t>
      </w:r>
    </w:p>
    <w:p w:rsidR="00000000" w:rsidRDefault="002306EE">
      <w:pPr>
        <w:spacing w:after="150" w:line="240" w:lineRule="auto"/>
        <w:ind w:firstLine="1155"/>
        <w:jc w:val="both"/>
        <w:textAlignment w:val="center"/>
        <w:divId w:val="126264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правос</w:t>
      </w:r>
      <w:r>
        <w:rPr>
          <w:rFonts w:ascii="Times New Roman" w:eastAsia="Times New Roman" w:hAnsi="Times New Roman" w:cs="Times New Roman"/>
          <w:color w:val="000000"/>
          <w:sz w:val="24"/>
          <w:szCs w:val="24"/>
        </w:rPr>
        <w:t>ъдието издава наредбата по чл. 450б, ал. 1.</w:t>
      </w:r>
    </w:p>
    <w:p w:rsidR="00000000" w:rsidRDefault="002306EE">
      <w:pPr>
        <w:spacing w:before="100" w:beforeAutospacing="1" w:after="100" w:afterAutospacing="1" w:line="240" w:lineRule="auto"/>
        <w:jc w:val="center"/>
        <w:textAlignment w:val="center"/>
        <w:divId w:val="9650455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2306EE">
      <w:pPr>
        <w:spacing w:after="0" w:line="240" w:lineRule="auto"/>
        <w:ind w:firstLine="1155"/>
        <w:jc w:val="both"/>
        <w:textAlignment w:val="center"/>
        <w:divId w:val="545263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 ОТ 2023 Г., В СИЛА ОТ 01.07.2024 Г.)</w:t>
      </w:r>
    </w:p>
    <w:p w:rsidR="00000000" w:rsidRDefault="002306EE">
      <w:pPr>
        <w:spacing w:after="0" w:line="240" w:lineRule="auto"/>
        <w:ind w:firstLine="1155"/>
        <w:jc w:val="both"/>
        <w:textAlignment w:val="center"/>
        <w:divId w:val="1956711847"/>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649283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w:t>
      </w:r>
      <w:r>
        <w:rPr>
          <w:rFonts w:ascii="Times New Roman" w:eastAsia="Times New Roman" w:hAnsi="Times New Roman" w:cs="Times New Roman"/>
          <w:color w:val="000000"/>
          <w:sz w:val="24"/>
          <w:szCs w:val="24"/>
        </w:rPr>
        <w:t>. . . . . . . . . . . .</w:t>
      </w:r>
    </w:p>
    <w:p w:rsidR="00000000" w:rsidRDefault="002306EE">
      <w:pPr>
        <w:spacing w:after="0" w:line="240" w:lineRule="auto"/>
        <w:ind w:firstLine="1155"/>
        <w:jc w:val="both"/>
        <w:textAlignment w:val="center"/>
        <w:divId w:val="1899854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По дела, образувани до влизането в сила на закона, се прилагат досегашните правила.</w:t>
      </w:r>
    </w:p>
    <w:p w:rsidR="00000000" w:rsidRDefault="002306EE">
      <w:pPr>
        <w:spacing w:after="150" w:line="240" w:lineRule="auto"/>
        <w:ind w:firstLine="1155"/>
        <w:jc w:val="both"/>
        <w:textAlignment w:val="center"/>
        <w:divId w:val="1956711847"/>
        <w:rPr>
          <w:rFonts w:ascii="Times New Roman" w:eastAsia="Times New Roman" w:hAnsi="Times New Roman" w:cs="Times New Roman"/>
          <w:color w:val="000000"/>
          <w:sz w:val="24"/>
          <w:szCs w:val="24"/>
        </w:rPr>
      </w:pPr>
    </w:p>
    <w:p w:rsidR="00000000" w:rsidRDefault="002306EE">
      <w:pPr>
        <w:spacing w:after="150" w:line="240" w:lineRule="auto"/>
        <w:ind w:firstLine="1155"/>
        <w:jc w:val="both"/>
        <w:textAlignment w:val="center"/>
        <w:divId w:val="124757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1 юли 2024 г. с изключение на § 1 и 2, които влизат в сила от деня на обнародването на закона в "Държавен вест</w:t>
      </w:r>
      <w:r>
        <w:rPr>
          <w:rFonts w:ascii="Times New Roman" w:eastAsia="Times New Roman" w:hAnsi="Times New Roman" w:cs="Times New Roman"/>
          <w:color w:val="000000"/>
          <w:sz w:val="24"/>
          <w:szCs w:val="24"/>
        </w:rPr>
        <w:t>ник".</w:t>
      </w:r>
    </w:p>
    <w:p w:rsidR="00000000" w:rsidRDefault="002306EE">
      <w:pPr>
        <w:spacing w:before="100" w:beforeAutospacing="1" w:after="100" w:afterAutospacing="1" w:line="240" w:lineRule="auto"/>
        <w:jc w:val="center"/>
        <w:textAlignment w:val="center"/>
        <w:divId w:val="131460274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МЕДИАЦИЯТА </w:t>
      </w:r>
    </w:p>
    <w:p w:rsidR="00000000" w:rsidRDefault="002306EE">
      <w:pPr>
        <w:spacing w:after="0" w:line="240" w:lineRule="auto"/>
        <w:ind w:firstLine="1155"/>
        <w:jc w:val="both"/>
        <w:textAlignment w:val="center"/>
        <w:divId w:val="127477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 ОТ 2023 Г., В СИЛА ОТ 01.07.2024 Г.)</w:t>
      </w:r>
    </w:p>
    <w:p w:rsidR="00000000" w:rsidRDefault="002306EE">
      <w:pPr>
        <w:spacing w:after="0" w:line="240" w:lineRule="auto"/>
        <w:ind w:firstLine="1155"/>
        <w:jc w:val="both"/>
        <w:textAlignment w:val="center"/>
        <w:divId w:val="51974106"/>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32813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306EE">
      <w:pPr>
        <w:spacing w:after="150" w:line="240" w:lineRule="auto"/>
        <w:ind w:firstLine="1155"/>
        <w:jc w:val="both"/>
        <w:textAlignment w:val="center"/>
        <w:divId w:val="1529752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Параграф 6 се прилага за дела</w:t>
      </w:r>
      <w:r>
        <w:rPr>
          <w:rFonts w:ascii="Times New Roman" w:eastAsia="Times New Roman" w:hAnsi="Times New Roman" w:cs="Times New Roman"/>
          <w:color w:val="000000"/>
          <w:sz w:val="24"/>
          <w:szCs w:val="24"/>
        </w:rPr>
        <w:t>, образувани след влизането в сила на закона.</w:t>
      </w:r>
    </w:p>
    <w:p w:rsidR="00000000" w:rsidRDefault="002306EE">
      <w:pPr>
        <w:spacing w:after="150" w:line="240" w:lineRule="auto"/>
        <w:ind w:firstLine="1155"/>
        <w:jc w:val="both"/>
        <w:textAlignment w:val="center"/>
        <w:divId w:val="46636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юли 2024 г.</w:t>
      </w:r>
    </w:p>
    <w:p w:rsidR="00000000" w:rsidRDefault="002306EE">
      <w:pPr>
        <w:spacing w:after="0" w:line="240" w:lineRule="auto"/>
        <w:ind w:firstLine="1155"/>
        <w:textAlignment w:val="center"/>
        <w:divId w:val="87695732"/>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2306EE">
      <w:pPr>
        <w:spacing w:after="0" w:line="240" w:lineRule="auto"/>
        <w:ind w:firstLine="1155"/>
        <w:jc w:val="both"/>
        <w:textAlignment w:val="center"/>
        <w:divId w:val="87695732"/>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74109845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2306EE">
      <w:pPr>
        <w:spacing w:after="0" w:line="240" w:lineRule="auto"/>
        <w:ind w:firstLine="1155"/>
        <w:jc w:val="both"/>
        <w:textAlignment w:val="center"/>
        <w:divId w:val="87695732"/>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52463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2000/31/ЕО НА ЕВРОПЕЙСКИЯ ПАРЛАМЕНТ И НА СЪВЕТА от 8 юни 2000 година за някои правни аспек</w:t>
      </w:r>
      <w:r>
        <w:rPr>
          <w:rFonts w:ascii="Times New Roman" w:eastAsia="Times New Roman" w:hAnsi="Times New Roman" w:cs="Times New Roman"/>
          <w:color w:val="000000"/>
          <w:sz w:val="24"/>
          <w:szCs w:val="24"/>
        </w:rPr>
        <w:t>ти на услугите на информационното общество, и по-специално на електронната търговия на вътрешния пазар (Директива за електронната търговия)</w:t>
      </w:r>
    </w:p>
    <w:p w:rsidR="00000000" w:rsidRDefault="002306EE">
      <w:pPr>
        <w:spacing w:after="0" w:line="240" w:lineRule="auto"/>
        <w:ind w:firstLine="1155"/>
        <w:jc w:val="both"/>
        <w:textAlignment w:val="center"/>
        <w:divId w:val="87695732"/>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86851894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2306EE">
      <w:pPr>
        <w:spacing w:after="0" w:line="240" w:lineRule="auto"/>
        <w:ind w:firstLine="1155"/>
        <w:jc w:val="both"/>
        <w:textAlignment w:val="center"/>
        <w:divId w:val="87695732"/>
        <w:rPr>
          <w:rFonts w:ascii="Times New Roman" w:eastAsia="Times New Roman" w:hAnsi="Times New Roman" w:cs="Times New Roman"/>
          <w:color w:val="000000"/>
          <w:sz w:val="24"/>
          <w:szCs w:val="24"/>
        </w:rPr>
      </w:pPr>
    </w:p>
    <w:p w:rsidR="00000000" w:rsidRDefault="002306EE">
      <w:pPr>
        <w:spacing w:after="0" w:line="240" w:lineRule="auto"/>
        <w:ind w:firstLine="1155"/>
        <w:jc w:val="both"/>
        <w:textAlignment w:val="center"/>
        <w:divId w:val="111571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2020/1784 НА ЕВРОПЕЙСКИЯ ПАРЛАМЕНТ И НА СЪВЕТА от 25 ноември 2020 година относно връч</w:t>
      </w:r>
      <w:r>
        <w:rPr>
          <w:rFonts w:ascii="Times New Roman" w:eastAsia="Times New Roman" w:hAnsi="Times New Roman" w:cs="Times New Roman"/>
          <w:color w:val="000000"/>
          <w:sz w:val="24"/>
          <w:szCs w:val="24"/>
        </w:rPr>
        <w:t>ване в държавите членки на съдебни и извънсъдебни документи по граждански или търговски дела („връчване на документи“) (преработен текст)</w:t>
      </w:r>
    </w:p>
    <w:p w:rsidR="00000000" w:rsidRDefault="002306EE">
      <w:pPr>
        <w:spacing w:after="0" w:line="240" w:lineRule="auto"/>
        <w:ind w:firstLine="1155"/>
        <w:jc w:val="both"/>
        <w:textAlignment w:val="center"/>
        <w:divId w:val="65040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2020/1783 НА ЕВРОПЕЙСКИЯ ПАРЛАМЕНТ И НА СЪВЕТА от 25 ноември 2020 година относно сътрудничеството между</w:t>
      </w:r>
      <w:r>
        <w:rPr>
          <w:rFonts w:ascii="Times New Roman" w:eastAsia="Times New Roman" w:hAnsi="Times New Roman" w:cs="Times New Roman"/>
          <w:color w:val="000000"/>
          <w:sz w:val="24"/>
          <w:szCs w:val="24"/>
        </w:rPr>
        <w:t xml:space="preserve"> съдилища на държавите членки при събирането на доказателства по граждански или търговски дела (събиране на доказателства) (преработен текст)</w:t>
      </w:r>
    </w:p>
    <w:p w:rsidR="00000000" w:rsidRDefault="002306EE">
      <w:pPr>
        <w:spacing w:after="0" w:line="240" w:lineRule="auto"/>
        <w:ind w:firstLine="1155"/>
        <w:jc w:val="both"/>
        <w:textAlignment w:val="center"/>
        <w:divId w:val="261110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2019/1111 НА СЪВЕТА от 25 юни 2019 години относно компетентността, признаването и изпълнението на решения по брачни въпроси и въпроси, свързани с родителската отговорност, и относно международното отвличане на деца </w:t>
      </w:r>
    </w:p>
    <w:p w:rsidR="00000000" w:rsidRDefault="002306EE">
      <w:pPr>
        <w:spacing w:after="0" w:line="240" w:lineRule="auto"/>
        <w:ind w:firstLine="1155"/>
        <w:jc w:val="both"/>
        <w:textAlignment w:val="center"/>
        <w:divId w:val="162804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2015/2421 </w:t>
      </w:r>
      <w:r>
        <w:rPr>
          <w:rFonts w:ascii="Times New Roman" w:eastAsia="Times New Roman" w:hAnsi="Times New Roman" w:cs="Times New Roman"/>
          <w:color w:val="000000"/>
          <w:sz w:val="24"/>
          <w:szCs w:val="24"/>
        </w:rPr>
        <w:t>НА ЕВРОПЕЙСКИЯ ПАРЛАМЕНТ И НА СЪВЕТА от 16 декември 2015 година за изменение на Регламент (ЕО) № 861/2007 за създаване на европейска процедура за искове с малък материален интерес и Регламент (ЕО) № 1896/2006 за създаване на процедура за европейска заповед</w:t>
      </w:r>
      <w:r>
        <w:rPr>
          <w:rFonts w:ascii="Times New Roman" w:eastAsia="Times New Roman" w:hAnsi="Times New Roman" w:cs="Times New Roman"/>
          <w:color w:val="000000"/>
          <w:sz w:val="24"/>
          <w:szCs w:val="24"/>
        </w:rPr>
        <w:t xml:space="preserve"> за плащане</w:t>
      </w:r>
    </w:p>
    <w:p w:rsidR="00000000" w:rsidRDefault="002306EE">
      <w:pPr>
        <w:spacing w:after="0" w:line="240" w:lineRule="auto"/>
        <w:ind w:firstLine="1155"/>
        <w:jc w:val="both"/>
        <w:textAlignment w:val="center"/>
        <w:divId w:val="83133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 1329/2014 НА КОМИСИЯТА от 9 декември 2014 година за изготвяне на формулярите, посочени в Регламент (ЕС) № 650/2012 на Европейския парламент и на Съвета относно компетентността, приложимото право, признаването и из</w:t>
      </w:r>
      <w:r>
        <w:rPr>
          <w:rFonts w:ascii="Times New Roman" w:eastAsia="Times New Roman" w:hAnsi="Times New Roman" w:cs="Times New Roman"/>
          <w:color w:val="000000"/>
          <w:sz w:val="24"/>
          <w:szCs w:val="24"/>
        </w:rPr>
        <w:t>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w:t>
      </w:r>
    </w:p>
    <w:p w:rsidR="00000000" w:rsidRDefault="002306EE">
      <w:pPr>
        <w:spacing w:after="0" w:line="240" w:lineRule="auto"/>
        <w:ind w:firstLine="1155"/>
        <w:jc w:val="both"/>
        <w:textAlignment w:val="center"/>
        <w:divId w:val="133564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655/2014 НА ЕВРОПЕЙСКИЯ ПАРЛАМЕНТ И НА СЪВЕТА от 15 май 2014 година за създа</w:t>
      </w:r>
      <w:r>
        <w:rPr>
          <w:rFonts w:ascii="Times New Roman" w:eastAsia="Times New Roman" w:hAnsi="Times New Roman" w:cs="Times New Roman"/>
          <w:color w:val="000000"/>
          <w:sz w:val="24"/>
          <w:szCs w:val="24"/>
        </w:rPr>
        <w:t>ване на процедура за европейска заповед за запор на банкови сметки с цел улесняване на трансграничното събиране на вземания по граждански и търговски дела</w:t>
      </w:r>
    </w:p>
    <w:p w:rsidR="00000000" w:rsidRDefault="002306EE">
      <w:pPr>
        <w:spacing w:after="0" w:line="240" w:lineRule="auto"/>
        <w:ind w:firstLine="1155"/>
        <w:jc w:val="both"/>
        <w:textAlignment w:val="center"/>
        <w:divId w:val="155431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1215/2012 НА ЕВРОПЕЙСКИЯ ПАРЛАМЕНТ И НА СЪВЕТА от 12 декември 2012 година относно ко</w:t>
      </w:r>
      <w:r>
        <w:rPr>
          <w:rFonts w:ascii="Times New Roman" w:eastAsia="Times New Roman" w:hAnsi="Times New Roman" w:cs="Times New Roman"/>
          <w:color w:val="000000"/>
          <w:sz w:val="24"/>
          <w:szCs w:val="24"/>
        </w:rPr>
        <w:t>мпетентността, признаването и изпълнението на съдебни решения по граждански и търговски дела</w:t>
      </w:r>
    </w:p>
    <w:p w:rsidR="00000000" w:rsidRDefault="002306EE">
      <w:pPr>
        <w:spacing w:after="0" w:line="240" w:lineRule="auto"/>
        <w:ind w:firstLine="1155"/>
        <w:jc w:val="both"/>
        <w:textAlignment w:val="center"/>
        <w:divId w:val="54684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650/2012 НА ЕВРОПЕЙСКИЯ ПАРЛАМЕНТ И НА СЪВЕТА от 4 юли 2012 година относно компетентността, приложимото право, признаването и изпълнението на реше</w:t>
      </w:r>
      <w:r>
        <w:rPr>
          <w:rFonts w:ascii="Times New Roman" w:eastAsia="Times New Roman" w:hAnsi="Times New Roman" w:cs="Times New Roman"/>
          <w:color w:val="000000"/>
          <w:sz w:val="24"/>
          <w:szCs w:val="24"/>
        </w:rPr>
        <w:t>ния и приемането и изпълнението на автентични актове в областта на наследяването и относно създаването на европейско удостоверение за наследство</w:t>
      </w:r>
    </w:p>
    <w:p w:rsidR="00000000" w:rsidRDefault="002306EE">
      <w:pPr>
        <w:spacing w:after="0" w:line="240" w:lineRule="auto"/>
        <w:ind w:firstLine="1155"/>
        <w:jc w:val="both"/>
        <w:textAlignment w:val="center"/>
        <w:divId w:val="1378629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4/2009 НА СЪВЕТА от 18 декември 2008 година относно компетентността, приложимото право, призна</w:t>
      </w:r>
      <w:r>
        <w:rPr>
          <w:rFonts w:ascii="Times New Roman" w:eastAsia="Times New Roman" w:hAnsi="Times New Roman" w:cs="Times New Roman"/>
          <w:color w:val="000000"/>
          <w:sz w:val="24"/>
          <w:szCs w:val="24"/>
        </w:rPr>
        <w:t>ването и изпълнението на съдебни решения и сътрудничеството по въпроси, свързани със задължения за издръжка</w:t>
      </w:r>
    </w:p>
    <w:p w:rsidR="00000000" w:rsidRDefault="002306EE">
      <w:pPr>
        <w:spacing w:after="0" w:line="240" w:lineRule="auto"/>
        <w:ind w:firstLine="1155"/>
        <w:jc w:val="both"/>
        <w:textAlignment w:val="center"/>
        <w:divId w:val="154499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(ЕО) № 1393/2007 НА ЕВРОПЕЙСКИЯ ПАРЛАМЕНТ И НА СЪВЕТА от 13 ноември 2007 година относно връчване в държавите-членки на съдебни и извънсъде</w:t>
      </w:r>
      <w:r>
        <w:rPr>
          <w:rFonts w:ascii="Times New Roman" w:eastAsia="Times New Roman" w:hAnsi="Times New Roman" w:cs="Times New Roman"/>
          <w:color w:val="000000"/>
          <w:sz w:val="24"/>
          <w:szCs w:val="24"/>
        </w:rPr>
        <w:t>бни документи по граждански или търговски дела ("връчване на документи") и за отмяна на Регламент (ЕО) № 1348/2000 на Съвета (отм.)</w:t>
      </w:r>
    </w:p>
    <w:p w:rsidR="00000000" w:rsidRDefault="002306EE">
      <w:pPr>
        <w:spacing w:after="0" w:line="240" w:lineRule="auto"/>
        <w:ind w:firstLine="1155"/>
        <w:jc w:val="both"/>
        <w:textAlignment w:val="center"/>
        <w:divId w:val="1414471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861/2007 НА ЕВРОПЕЙСКИЯ ПАРЛАМЕНТ И НА СЪВЕТА от 11 юли 2007 година за създаване на европейска процедура за</w:t>
      </w:r>
      <w:r>
        <w:rPr>
          <w:rFonts w:ascii="Times New Roman" w:eastAsia="Times New Roman" w:hAnsi="Times New Roman" w:cs="Times New Roman"/>
          <w:color w:val="000000"/>
          <w:sz w:val="24"/>
          <w:szCs w:val="24"/>
        </w:rPr>
        <w:t xml:space="preserve"> искове с малък материален интерес</w:t>
      </w:r>
    </w:p>
    <w:p w:rsidR="00000000" w:rsidRDefault="002306EE">
      <w:pPr>
        <w:spacing w:after="0" w:line="240" w:lineRule="auto"/>
        <w:ind w:firstLine="1155"/>
        <w:jc w:val="both"/>
        <w:textAlignment w:val="center"/>
        <w:divId w:val="892346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1896/2006 НА ЕВРОПЕЙСКИЯ ПАРЛАМЕНТ И НА СЪВЕТА от 12 декември 2006 година за създаване на процедура за европейска заповед за плащане</w:t>
      </w:r>
    </w:p>
    <w:p w:rsidR="00000000" w:rsidRDefault="002306EE">
      <w:pPr>
        <w:spacing w:after="0" w:line="240" w:lineRule="auto"/>
        <w:ind w:firstLine="1155"/>
        <w:jc w:val="both"/>
        <w:textAlignment w:val="center"/>
        <w:divId w:val="168081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РЕГЛАМЕНТ(ЕО) № 805/2004 НА ЕВРОПЕЙСКИЯ ПАРЛАМЕНТ И НА СЪВЕТА от 21 апр</w:t>
      </w:r>
      <w:r>
        <w:rPr>
          <w:rFonts w:ascii="Times New Roman" w:eastAsia="Times New Roman" w:hAnsi="Times New Roman" w:cs="Times New Roman"/>
          <w:color w:val="000000"/>
          <w:sz w:val="24"/>
          <w:szCs w:val="24"/>
        </w:rPr>
        <w:t>ил 2004 година за въвеждане на европейско изпълнително основание при безспорни вземания</w:t>
      </w:r>
    </w:p>
    <w:p w:rsidR="00000000" w:rsidRDefault="002306EE">
      <w:pPr>
        <w:spacing w:after="0" w:line="240" w:lineRule="auto"/>
        <w:ind w:firstLine="1155"/>
        <w:jc w:val="both"/>
        <w:textAlignment w:val="center"/>
        <w:divId w:val="148415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2201/2003 НА СЪВЕТА от 27 ноември 2003 година относно компетентността, признаването и изпълнението на съдебни решения по брачни дела и делата, свързани</w:t>
      </w:r>
      <w:r>
        <w:rPr>
          <w:rFonts w:ascii="Times New Roman" w:eastAsia="Times New Roman" w:hAnsi="Times New Roman" w:cs="Times New Roman"/>
          <w:color w:val="000000"/>
          <w:sz w:val="24"/>
          <w:szCs w:val="24"/>
        </w:rPr>
        <w:t xml:space="preserve"> с родителската отговорност, с който се отменя Регламент (ЕО) № 1347/2000</w:t>
      </w:r>
    </w:p>
    <w:p w:rsidR="00000000" w:rsidRDefault="002306EE">
      <w:pPr>
        <w:spacing w:after="0" w:line="240" w:lineRule="auto"/>
        <w:ind w:firstLine="1155"/>
        <w:jc w:val="both"/>
        <w:textAlignment w:val="center"/>
        <w:divId w:val="177126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1206/2001 НА СЪВЕТА от 28 май 2001 година относно сътрудничеството между съдилища на държавите-членки при събирането на доказателства по граждански и търговски дела </w:t>
      </w:r>
      <w:r>
        <w:rPr>
          <w:rFonts w:ascii="Times New Roman" w:eastAsia="Times New Roman" w:hAnsi="Times New Roman" w:cs="Times New Roman"/>
          <w:color w:val="000000"/>
          <w:sz w:val="24"/>
          <w:szCs w:val="24"/>
        </w:rPr>
        <w:t>(отм.)</w:t>
      </w:r>
    </w:p>
    <w:p w:rsidR="00000000" w:rsidRDefault="002306EE">
      <w:pPr>
        <w:spacing w:after="0" w:line="240" w:lineRule="auto"/>
        <w:ind w:firstLine="1155"/>
        <w:jc w:val="both"/>
        <w:textAlignment w:val="center"/>
        <w:divId w:val="160591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44/2001 НА СЪВЕТА от 22 декември 2000 година относно компетентността, признаването и изпълнението на съдебни решения по граждански и търговски дела (отм.)</w:t>
      </w:r>
    </w:p>
    <w:p w:rsidR="00000000" w:rsidRDefault="002306EE">
      <w:pPr>
        <w:spacing w:after="0" w:line="240" w:lineRule="auto"/>
        <w:ind w:firstLine="1155"/>
        <w:jc w:val="both"/>
        <w:textAlignment w:val="center"/>
        <w:divId w:val="158914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1348/2000 НА СЪВЕТА от 29 май 2000 година за връчване на съд</w:t>
      </w:r>
      <w:r>
        <w:rPr>
          <w:rFonts w:ascii="Times New Roman" w:eastAsia="Times New Roman" w:hAnsi="Times New Roman" w:cs="Times New Roman"/>
          <w:color w:val="000000"/>
          <w:sz w:val="24"/>
          <w:szCs w:val="24"/>
        </w:rPr>
        <w:t>ебни и извънсъдебни документи по граждански или търговски дела в държавите-членки (отм.)</w:t>
      </w:r>
    </w:p>
    <w:p w:rsidR="00000000" w:rsidRDefault="002306EE">
      <w:pPr>
        <w:spacing w:after="0" w:line="240" w:lineRule="auto"/>
        <w:ind w:firstLine="1155"/>
        <w:jc w:val="both"/>
        <w:textAlignment w:val="center"/>
        <w:divId w:val="1746610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НА СЪВЕТА (ЕО) № 1347/2000 от 29 май 2000 г. относно подсъдността, и признаването и изпълнението на съдебни решения по брачни дела и по дела, свързани с роди</w:t>
      </w:r>
      <w:r>
        <w:rPr>
          <w:rFonts w:ascii="Times New Roman" w:eastAsia="Times New Roman" w:hAnsi="Times New Roman" w:cs="Times New Roman"/>
          <w:color w:val="000000"/>
          <w:sz w:val="24"/>
          <w:szCs w:val="24"/>
        </w:rPr>
        <w:t>телската отговорност за деца на двамата родители (отм.)</w:t>
      </w:r>
    </w:p>
    <w:p w:rsidR="002306EE" w:rsidRDefault="002306EE">
      <w:pPr>
        <w:spacing w:after="240"/>
        <w:ind w:firstLine="1155"/>
        <w:jc w:val="both"/>
        <w:textAlignment w:val="center"/>
        <w:divId w:val="87695732"/>
        <w:rPr>
          <w:rFonts w:eastAsia="Times New Roman"/>
          <w:color w:val="000000"/>
        </w:rPr>
      </w:pPr>
      <w:r>
        <w:rPr>
          <w:rFonts w:ascii="Times New Roman" w:eastAsia="Times New Roman" w:hAnsi="Times New Roman" w:cs="Times New Roman"/>
          <w:color w:val="000000"/>
          <w:sz w:val="24"/>
          <w:szCs w:val="24"/>
        </w:rPr>
        <w:br/>
      </w:r>
    </w:p>
    <w:sectPr w:rsidR="002306EE">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EE" w:rsidRDefault="002306EE">
      <w:pPr>
        <w:spacing w:after="0" w:line="240" w:lineRule="auto"/>
      </w:pPr>
      <w:r>
        <w:separator/>
      </w:r>
    </w:p>
  </w:endnote>
  <w:endnote w:type="continuationSeparator" w:id="0">
    <w:p w:rsidR="002306EE" w:rsidRDefault="0023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54" w:rsidRDefault="002306EE">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EE" w:rsidRDefault="002306EE">
      <w:pPr>
        <w:spacing w:after="0" w:line="240" w:lineRule="auto"/>
      </w:pPr>
      <w:r>
        <w:separator/>
      </w:r>
    </w:p>
  </w:footnote>
  <w:footnote w:type="continuationSeparator" w:id="0">
    <w:p w:rsidR="002306EE" w:rsidRDefault="00230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54"/>
    <w:rsid w:val="002306EE"/>
    <w:rsid w:val="0024275D"/>
    <w:rsid w:val="0092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16F2C-E4D3-49F1-9448-20C81463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11402">
      <w:bodyDiv w:val="1"/>
      <w:marLeft w:val="390"/>
      <w:marRight w:val="390"/>
      <w:marTop w:val="0"/>
      <w:marBottom w:val="0"/>
      <w:divBdr>
        <w:top w:val="none" w:sz="0" w:space="0" w:color="auto"/>
        <w:left w:val="none" w:sz="0" w:space="0" w:color="auto"/>
        <w:bottom w:val="none" w:sz="0" w:space="0" w:color="auto"/>
        <w:right w:val="none" w:sz="0" w:space="0" w:color="auto"/>
      </w:divBdr>
      <w:divsChild>
        <w:div w:id="1774668211">
          <w:marLeft w:val="0"/>
          <w:marRight w:val="0"/>
          <w:marTop w:val="0"/>
          <w:marBottom w:val="0"/>
          <w:divBdr>
            <w:top w:val="none" w:sz="0" w:space="0" w:color="auto"/>
            <w:left w:val="none" w:sz="0" w:space="0" w:color="auto"/>
            <w:bottom w:val="none" w:sz="0" w:space="0" w:color="auto"/>
            <w:right w:val="none" w:sz="0" w:space="0" w:color="auto"/>
          </w:divBdr>
        </w:div>
        <w:div w:id="37358086">
          <w:marLeft w:val="0"/>
          <w:marRight w:val="0"/>
          <w:marTop w:val="75"/>
          <w:marBottom w:val="0"/>
          <w:divBdr>
            <w:top w:val="none" w:sz="0" w:space="0" w:color="auto"/>
            <w:left w:val="none" w:sz="0" w:space="0" w:color="auto"/>
            <w:bottom w:val="none" w:sz="0" w:space="0" w:color="auto"/>
            <w:right w:val="none" w:sz="0" w:space="0" w:color="auto"/>
          </w:divBdr>
        </w:div>
        <w:div w:id="528297241">
          <w:marLeft w:val="0"/>
          <w:marRight w:val="0"/>
          <w:marTop w:val="75"/>
          <w:marBottom w:val="0"/>
          <w:divBdr>
            <w:top w:val="none" w:sz="0" w:space="0" w:color="auto"/>
            <w:left w:val="none" w:sz="0" w:space="0" w:color="auto"/>
            <w:bottom w:val="none" w:sz="0" w:space="0" w:color="auto"/>
            <w:right w:val="none" w:sz="0" w:space="0" w:color="auto"/>
          </w:divBdr>
        </w:div>
        <w:div w:id="809979359">
          <w:marLeft w:val="0"/>
          <w:marRight w:val="0"/>
          <w:marTop w:val="0"/>
          <w:marBottom w:val="120"/>
          <w:divBdr>
            <w:top w:val="none" w:sz="0" w:space="0" w:color="auto"/>
            <w:left w:val="none" w:sz="0" w:space="0" w:color="auto"/>
            <w:bottom w:val="none" w:sz="0" w:space="0" w:color="auto"/>
            <w:right w:val="none" w:sz="0" w:space="0" w:color="auto"/>
          </w:divBdr>
          <w:divsChild>
            <w:div w:id="824205163">
              <w:marLeft w:val="0"/>
              <w:marRight w:val="0"/>
              <w:marTop w:val="0"/>
              <w:marBottom w:val="0"/>
              <w:divBdr>
                <w:top w:val="none" w:sz="0" w:space="0" w:color="auto"/>
                <w:left w:val="none" w:sz="0" w:space="0" w:color="auto"/>
                <w:bottom w:val="none" w:sz="0" w:space="0" w:color="auto"/>
                <w:right w:val="none" w:sz="0" w:space="0" w:color="auto"/>
              </w:divBdr>
            </w:div>
          </w:divsChild>
        </w:div>
        <w:div w:id="1909533757">
          <w:marLeft w:val="0"/>
          <w:marRight w:val="0"/>
          <w:marTop w:val="0"/>
          <w:marBottom w:val="120"/>
          <w:divBdr>
            <w:top w:val="none" w:sz="0" w:space="0" w:color="auto"/>
            <w:left w:val="none" w:sz="0" w:space="0" w:color="auto"/>
            <w:bottom w:val="none" w:sz="0" w:space="0" w:color="auto"/>
            <w:right w:val="none" w:sz="0" w:space="0" w:color="auto"/>
          </w:divBdr>
          <w:divsChild>
            <w:div w:id="77874531">
              <w:marLeft w:val="0"/>
              <w:marRight w:val="0"/>
              <w:marTop w:val="0"/>
              <w:marBottom w:val="0"/>
              <w:divBdr>
                <w:top w:val="none" w:sz="0" w:space="0" w:color="auto"/>
                <w:left w:val="none" w:sz="0" w:space="0" w:color="auto"/>
                <w:bottom w:val="none" w:sz="0" w:space="0" w:color="auto"/>
                <w:right w:val="none" w:sz="0" w:space="0" w:color="auto"/>
              </w:divBdr>
            </w:div>
          </w:divsChild>
        </w:div>
        <w:div w:id="1028215258">
          <w:marLeft w:val="0"/>
          <w:marRight w:val="0"/>
          <w:marTop w:val="75"/>
          <w:marBottom w:val="0"/>
          <w:divBdr>
            <w:top w:val="none" w:sz="0" w:space="0" w:color="auto"/>
            <w:left w:val="none" w:sz="0" w:space="0" w:color="auto"/>
            <w:bottom w:val="none" w:sz="0" w:space="0" w:color="auto"/>
            <w:right w:val="none" w:sz="0" w:space="0" w:color="auto"/>
          </w:divBdr>
        </w:div>
        <w:div w:id="1047608603">
          <w:marLeft w:val="0"/>
          <w:marRight w:val="0"/>
          <w:marTop w:val="225"/>
          <w:marBottom w:val="0"/>
          <w:divBdr>
            <w:top w:val="none" w:sz="0" w:space="0" w:color="auto"/>
            <w:left w:val="none" w:sz="0" w:space="0" w:color="auto"/>
            <w:bottom w:val="none" w:sz="0" w:space="0" w:color="auto"/>
            <w:right w:val="none" w:sz="0" w:space="0" w:color="auto"/>
          </w:divBdr>
        </w:div>
        <w:div w:id="1565874581">
          <w:marLeft w:val="0"/>
          <w:marRight w:val="0"/>
          <w:marTop w:val="0"/>
          <w:marBottom w:val="120"/>
          <w:divBdr>
            <w:top w:val="none" w:sz="0" w:space="0" w:color="auto"/>
            <w:left w:val="none" w:sz="0" w:space="0" w:color="auto"/>
            <w:bottom w:val="none" w:sz="0" w:space="0" w:color="auto"/>
            <w:right w:val="none" w:sz="0" w:space="0" w:color="auto"/>
          </w:divBdr>
          <w:divsChild>
            <w:div w:id="1426996704">
              <w:marLeft w:val="0"/>
              <w:marRight w:val="0"/>
              <w:marTop w:val="0"/>
              <w:marBottom w:val="0"/>
              <w:divBdr>
                <w:top w:val="none" w:sz="0" w:space="0" w:color="auto"/>
                <w:left w:val="none" w:sz="0" w:space="0" w:color="auto"/>
                <w:bottom w:val="none" w:sz="0" w:space="0" w:color="auto"/>
                <w:right w:val="none" w:sz="0" w:space="0" w:color="auto"/>
              </w:divBdr>
            </w:div>
          </w:divsChild>
        </w:div>
        <w:div w:id="1525556132">
          <w:marLeft w:val="0"/>
          <w:marRight w:val="0"/>
          <w:marTop w:val="0"/>
          <w:marBottom w:val="120"/>
          <w:divBdr>
            <w:top w:val="none" w:sz="0" w:space="0" w:color="auto"/>
            <w:left w:val="none" w:sz="0" w:space="0" w:color="auto"/>
            <w:bottom w:val="none" w:sz="0" w:space="0" w:color="auto"/>
            <w:right w:val="none" w:sz="0" w:space="0" w:color="auto"/>
          </w:divBdr>
          <w:divsChild>
            <w:div w:id="1400905252">
              <w:marLeft w:val="0"/>
              <w:marRight w:val="0"/>
              <w:marTop w:val="0"/>
              <w:marBottom w:val="0"/>
              <w:divBdr>
                <w:top w:val="none" w:sz="0" w:space="0" w:color="auto"/>
                <w:left w:val="none" w:sz="0" w:space="0" w:color="auto"/>
                <w:bottom w:val="none" w:sz="0" w:space="0" w:color="auto"/>
                <w:right w:val="none" w:sz="0" w:space="0" w:color="auto"/>
              </w:divBdr>
            </w:div>
          </w:divsChild>
        </w:div>
        <w:div w:id="691223028">
          <w:marLeft w:val="0"/>
          <w:marRight w:val="0"/>
          <w:marTop w:val="0"/>
          <w:marBottom w:val="120"/>
          <w:divBdr>
            <w:top w:val="none" w:sz="0" w:space="0" w:color="auto"/>
            <w:left w:val="none" w:sz="0" w:space="0" w:color="auto"/>
            <w:bottom w:val="none" w:sz="0" w:space="0" w:color="auto"/>
            <w:right w:val="none" w:sz="0" w:space="0" w:color="auto"/>
          </w:divBdr>
          <w:divsChild>
            <w:div w:id="1258443162">
              <w:marLeft w:val="0"/>
              <w:marRight w:val="0"/>
              <w:marTop w:val="0"/>
              <w:marBottom w:val="0"/>
              <w:divBdr>
                <w:top w:val="none" w:sz="0" w:space="0" w:color="auto"/>
                <w:left w:val="none" w:sz="0" w:space="0" w:color="auto"/>
                <w:bottom w:val="none" w:sz="0" w:space="0" w:color="auto"/>
                <w:right w:val="none" w:sz="0" w:space="0" w:color="auto"/>
              </w:divBdr>
            </w:div>
          </w:divsChild>
        </w:div>
        <w:div w:id="2134254121">
          <w:marLeft w:val="0"/>
          <w:marRight w:val="0"/>
          <w:marTop w:val="0"/>
          <w:marBottom w:val="120"/>
          <w:divBdr>
            <w:top w:val="none" w:sz="0" w:space="0" w:color="auto"/>
            <w:left w:val="none" w:sz="0" w:space="0" w:color="auto"/>
            <w:bottom w:val="none" w:sz="0" w:space="0" w:color="auto"/>
            <w:right w:val="none" w:sz="0" w:space="0" w:color="auto"/>
          </w:divBdr>
          <w:divsChild>
            <w:div w:id="1324238659">
              <w:marLeft w:val="0"/>
              <w:marRight w:val="0"/>
              <w:marTop w:val="0"/>
              <w:marBottom w:val="0"/>
              <w:divBdr>
                <w:top w:val="none" w:sz="0" w:space="0" w:color="auto"/>
                <w:left w:val="none" w:sz="0" w:space="0" w:color="auto"/>
                <w:bottom w:val="none" w:sz="0" w:space="0" w:color="auto"/>
                <w:right w:val="none" w:sz="0" w:space="0" w:color="auto"/>
              </w:divBdr>
            </w:div>
            <w:div w:id="2043357331">
              <w:marLeft w:val="0"/>
              <w:marRight w:val="0"/>
              <w:marTop w:val="0"/>
              <w:marBottom w:val="0"/>
              <w:divBdr>
                <w:top w:val="none" w:sz="0" w:space="0" w:color="auto"/>
                <w:left w:val="none" w:sz="0" w:space="0" w:color="auto"/>
                <w:bottom w:val="none" w:sz="0" w:space="0" w:color="auto"/>
                <w:right w:val="none" w:sz="0" w:space="0" w:color="auto"/>
              </w:divBdr>
            </w:div>
            <w:div w:id="311715108">
              <w:marLeft w:val="0"/>
              <w:marRight w:val="0"/>
              <w:marTop w:val="0"/>
              <w:marBottom w:val="0"/>
              <w:divBdr>
                <w:top w:val="none" w:sz="0" w:space="0" w:color="auto"/>
                <w:left w:val="none" w:sz="0" w:space="0" w:color="auto"/>
                <w:bottom w:val="none" w:sz="0" w:space="0" w:color="auto"/>
                <w:right w:val="none" w:sz="0" w:space="0" w:color="auto"/>
              </w:divBdr>
            </w:div>
            <w:div w:id="870453806">
              <w:marLeft w:val="0"/>
              <w:marRight w:val="0"/>
              <w:marTop w:val="0"/>
              <w:marBottom w:val="0"/>
              <w:divBdr>
                <w:top w:val="none" w:sz="0" w:space="0" w:color="auto"/>
                <w:left w:val="none" w:sz="0" w:space="0" w:color="auto"/>
                <w:bottom w:val="none" w:sz="0" w:space="0" w:color="auto"/>
                <w:right w:val="none" w:sz="0" w:space="0" w:color="auto"/>
              </w:divBdr>
            </w:div>
          </w:divsChild>
        </w:div>
        <w:div w:id="168066414">
          <w:marLeft w:val="0"/>
          <w:marRight w:val="0"/>
          <w:marTop w:val="225"/>
          <w:marBottom w:val="0"/>
          <w:divBdr>
            <w:top w:val="none" w:sz="0" w:space="0" w:color="auto"/>
            <w:left w:val="none" w:sz="0" w:space="0" w:color="auto"/>
            <w:bottom w:val="none" w:sz="0" w:space="0" w:color="auto"/>
            <w:right w:val="none" w:sz="0" w:space="0" w:color="auto"/>
          </w:divBdr>
        </w:div>
        <w:div w:id="1721588580">
          <w:marLeft w:val="0"/>
          <w:marRight w:val="0"/>
          <w:marTop w:val="0"/>
          <w:marBottom w:val="120"/>
          <w:divBdr>
            <w:top w:val="none" w:sz="0" w:space="0" w:color="auto"/>
            <w:left w:val="none" w:sz="0" w:space="0" w:color="auto"/>
            <w:bottom w:val="none" w:sz="0" w:space="0" w:color="auto"/>
            <w:right w:val="none" w:sz="0" w:space="0" w:color="auto"/>
          </w:divBdr>
          <w:divsChild>
            <w:div w:id="302931967">
              <w:marLeft w:val="0"/>
              <w:marRight w:val="0"/>
              <w:marTop w:val="0"/>
              <w:marBottom w:val="0"/>
              <w:divBdr>
                <w:top w:val="none" w:sz="0" w:space="0" w:color="auto"/>
                <w:left w:val="none" w:sz="0" w:space="0" w:color="auto"/>
                <w:bottom w:val="none" w:sz="0" w:space="0" w:color="auto"/>
                <w:right w:val="none" w:sz="0" w:space="0" w:color="auto"/>
              </w:divBdr>
            </w:div>
          </w:divsChild>
        </w:div>
        <w:div w:id="588319198">
          <w:marLeft w:val="0"/>
          <w:marRight w:val="0"/>
          <w:marTop w:val="0"/>
          <w:marBottom w:val="120"/>
          <w:divBdr>
            <w:top w:val="none" w:sz="0" w:space="0" w:color="auto"/>
            <w:left w:val="none" w:sz="0" w:space="0" w:color="auto"/>
            <w:bottom w:val="none" w:sz="0" w:space="0" w:color="auto"/>
            <w:right w:val="none" w:sz="0" w:space="0" w:color="auto"/>
          </w:divBdr>
          <w:divsChild>
            <w:div w:id="609817003">
              <w:marLeft w:val="0"/>
              <w:marRight w:val="0"/>
              <w:marTop w:val="0"/>
              <w:marBottom w:val="0"/>
              <w:divBdr>
                <w:top w:val="none" w:sz="0" w:space="0" w:color="auto"/>
                <w:left w:val="none" w:sz="0" w:space="0" w:color="auto"/>
                <w:bottom w:val="none" w:sz="0" w:space="0" w:color="auto"/>
                <w:right w:val="none" w:sz="0" w:space="0" w:color="auto"/>
              </w:divBdr>
            </w:div>
            <w:div w:id="1234588532">
              <w:marLeft w:val="0"/>
              <w:marRight w:val="0"/>
              <w:marTop w:val="0"/>
              <w:marBottom w:val="0"/>
              <w:divBdr>
                <w:top w:val="none" w:sz="0" w:space="0" w:color="auto"/>
                <w:left w:val="none" w:sz="0" w:space="0" w:color="auto"/>
                <w:bottom w:val="none" w:sz="0" w:space="0" w:color="auto"/>
                <w:right w:val="none" w:sz="0" w:space="0" w:color="auto"/>
              </w:divBdr>
            </w:div>
          </w:divsChild>
        </w:div>
        <w:div w:id="1918858084">
          <w:marLeft w:val="0"/>
          <w:marRight w:val="0"/>
          <w:marTop w:val="0"/>
          <w:marBottom w:val="120"/>
          <w:divBdr>
            <w:top w:val="none" w:sz="0" w:space="0" w:color="auto"/>
            <w:left w:val="none" w:sz="0" w:space="0" w:color="auto"/>
            <w:bottom w:val="none" w:sz="0" w:space="0" w:color="auto"/>
            <w:right w:val="none" w:sz="0" w:space="0" w:color="auto"/>
          </w:divBdr>
          <w:divsChild>
            <w:div w:id="526329194">
              <w:marLeft w:val="0"/>
              <w:marRight w:val="0"/>
              <w:marTop w:val="0"/>
              <w:marBottom w:val="0"/>
              <w:divBdr>
                <w:top w:val="none" w:sz="0" w:space="0" w:color="auto"/>
                <w:left w:val="none" w:sz="0" w:space="0" w:color="auto"/>
                <w:bottom w:val="none" w:sz="0" w:space="0" w:color="auto"/>
                <w:right w:val="none" w:sz="0" w:space="0" w:color="auto"/>
              </w:divBdr>
            </w:div>
            <w:div w:id="2020349498">
              <w:marLeft w:val="0"/>
              <w:marRight w:val="0"/>
              <w:marTop w:val="0"/>
              <w:marBottom w:val="0"/>
              <w:divBdr>
                <w:top w:val="none" w:sz="0" w:space="0" w:color="auto"/>
                <w:left w:val="none" w:sz="0" w:space="0" w:color="auto"/>
                <w:bottom w:val="none" w:sz="0" w:space="0" w:color="auto"/>
                <w:right w:val="none" w:sz="0" w:space="0" w:color="auto"/>
              </w:divBdr>
            </w:div>
            <w:div w:id="1090856549">
              <w:marLeft w:val="0"/>
              <w:marRight w:val="0"/>
              <w:marTop w:val="0"/>
              <w:marBottom w:val="0"/>
              <w:divBdr>
                <w:top w:val="none" w:sz="0" w:space="0" w:color="auto"/>
                <w:left w:val="none" w:sz="0" w:space="0" w:color="auto"/>
                <w:bottom w:val="none" w:sz="0" w:space="0" w:color="auto"/>
                <w:right w:val="none" w:sz="0" w:space="0" w:color="auto"/>
              </w:divBdr>
            </w:div>
          </w:divsChild>
        </w:div>
        <w:div w:id="1897008154">
          <w:marLeft w:val="0"/>
          <w:marRight w:val="0"/>
          <w:marTop w:val="0"/>
          <w:marBottom w:val="120"/>
          <w:divBdr>
            <w:top w:val="none" w:sz="0" w:space="0" w:color="auto"/>
            <w:left w:val="none" w:sz="0" w:space="0" w:color="auto"/>
            <w:bottom w:val="none" w:sz="0" w:space="0" w:color="auto"/>
            <w:right w:val="none" w:sz="0" w:space="0" w:color="auto"/>
          </w:divBdr>
          <w:divsChild>
            <w:div w:id="2040661388">
              <w:marLeft w:val="0"/>
              <w:marRight w:val="0"/>
              <w:marTop w:val="0"/>
              <w:marBottom w:val="0"/>
              <w:divBdr>
                <w:top w:val="none" w:sz="0" w:space="0" w:color="auto"/>
                <w:left w:val="none" w:sz="0" w:space="0" w:color="auto"/>
                <w:bottom w:val="none" w:sz="0" w:space="0" w:color="auto"/>
                <w:right w:val="none" w:sz="0" w:space="0" w:color="auto"/>
              </w:divBdr>
            </w:div>
            <w:div w:id="1562593006">
              <w:marLeft w:val="0"/>
              <w:marRight w:val="0"/>
              <w:marTop w:val="0"/>
              <w:marBottom w:val="0"/>
              <w:divBdr>
                <w:top w:val="none" w:sz="0" w:space="0" w:color="auto"/>
                <w:left w:val="none" w:sz="0" w:space="0" w:color="auto"/>
                <w:bottom w:val="none" w:sz="0" w:space="0" w:color="auto"/>
                <w:right w:val="none" w:sz="0" w:space="0" w:color="auto"/>
              </w:divBdr>
            </w:div>
            <w:div w:id="816647922">
              <w:marLeft w:val="0"/>
              <w:marRight w:val="0"/>
              <w:marTop w:val="0"/>
              <w:marBottom w:val="0"/>
              <w:divBdr>
                <w:top w:val="none" w:sz="0" w:space="0" w:color="auto"/>
                <w:left w:val="none" w:sz="0" w:space="0" w:color="auto"/>
                <w:bottom w:val="none" w:sz="0" w:space="0" w:color="auto"/>
                <w:right w:val="none" w:sz="0" w:space="0" w:color="auto"/>
              </w:divBdr>
            </w:div>
          </w:divsChild>
        </w:div>
        <w:div w:id="426266873">
          <w:marLeft w:val="0"/>
          <w:marRight w:val="0"/>
          <w:marTop w:val="0"/>
          <w:marBottom w:val="120"/>
          <w:divBdr>
            <w:top w:val="none" w:sz="0" w:space="0" w:color="auto"/>
            <w:left w:val="none" w:sz="0" w:space="0" w:color="auto"/>
            <w:bottom w:val="none" w:sz="0" w:space="0" w:color="auto"/>
            <w:right w:val="none" w:sz="0" w:space="0" w:color="auto"/>
          </w:divBdr>
          <w:divsChild>
            <w:div w:id="1038698145">
              <w:marLeft w:val="0"/>
              <w:marRight w:val="0"/>
              <w:marTop w:val="0"/>
              <w:marBottom w:val="0"/>
              <w:divBdr>
                <w:top w:val="none" w:sz="0" w:space="0" w:color="auto"/>
                <w:left w:val="none" w:sz="0" w:space="0" w:color="auto"/>
                <w:bottom w:val="none" w:sz="0" w:space="0" w:color="auto"/>
                <w:right w:val="none" w:sz="0" w:space="0" w:color="auto"/>
              </w:divBdr>
            </w:div>
          </w:divsChild>
        </w:div>
        <w:div w:id="863442744">
          <w:marLeft w:val="0"/>
          <w:marRight w:val="0"/>
          <w:marTop w:val="0"/>
          <w:marBottom w:val="120"/>
          <w:divBdr>
            <w:top w:val="none" w:sz="0" w:space="0" w:color="auto"/>
            <w:left w:val="none" w:sz="0" w:space="0" w:color="auto"/>
            <w:bottom w:val="none" w:sz="0" w:space="0" w:color="auto"/>
            <w:right w:val="none" w:sz="0" w:space="0" w:color="auto"/>
          </w:divBdr>
          <w:divsChild>
            <w:div w:id="1893346572">
              <w:marLeft w:val="0"/>
              <w:marRight w:val="0"/>
              <w:marTop w:val="0"/>
              <w:marBottom w:val="0"/>
              <w:divBdr>
                <w:top w:val="none" w:sz="0" w:space="0" w:color="auto"/>
                <w:left w:val="none" w:sz="0" w:space="0" w:color="auto"/>
                <w:bottom w:val="none" w:sz="0" w:space="0" w:color="auto"/>
                <w:right w:val="none" w:sz="0" w:space="0" w:color="auto"/>
              </w:divBdr>
            </w:div>
          </w:divsChild>
        </w:div>
        <w:div w:id="1414356971">
          <w:marLeft w:val="0"/>
          <w:marRight w:val="0"/>
          <w:marTop w:val="0"/>
          <w:marBottom w:val="120"/>
          <w:divBdr>
            <w:top w:val="none" w:sz="0" w:space="0" w:color="auto"/>
            <w:left w:val="none" w:sz="0" w:space="0" w:color="auto"/>
            <w:bottom w:val="none" w:sz="0" w:space="0" w:color="auto"/>
            <w:right w:val="none" w:sz="0" w:space="0" w:color="auto"/>
          </w:divBdr>
          <w:divsChild>
            <w:div w:id="1274895572">
              <w:marLeft w:val="0"/>
              <w:marRight w:val="0"/>
              <w:marTop w:val="0"/>
              <w:marBottom w:val="0"/>
              <w:divBdr>
                <w:top w:val="none" w:sz="0" w:space="0" w:color="auto"/>
                <w:left w:val="none" w:sz="0" w:space="0" w:color="auto"/>
                <w:bottom w:val="none" w:sz="0" w:space="0" w:color="auto"/>
                <w:right w:val="none" w:sz="0" w:space="0" w:color="auto"/>
              </w:divBdr>
            </w:div>
          </w:divsChild>
        </w:div>
        <w:div w:id="1865559378">
          <w:marLeft w:val="0"/>
          <w:marRight w:val="0"/>
          <w:marTop w:val="0"/>
          <w:marBottom w:val="120"/>
          <w:divBdr>
            <w:top w:val="none" w:sz="0" w:space="0" w:color="auto"/>
            <w:left w:val="none" w:sz="0" w:space="0" w:color="auto"/>
            <w:bottom w:val="none" w:sz="0" w:space="0" w:color="auto"/>
            <w:right w:val="none" w:sz="0" w:space="0" w:color="auto"/>
          </w:divBdr>
          <w:divsChild>
            <w:div w:id="1912501095">
              <w:marLeft w:val="0"/>
              <w:marRight w:val="0"/>
              <w:marTop w:val="0"/>
              <w:marBottom w:val="0"/>
              <w:divBdr>
                <w:top w:val="none" w:sz="0" w:space="0" w:color="auto"/>
                <w:left w:val="none" w:sz="0" w:space="0" w:color="auto"/>
                <w:bottom w:val="none" w:sz="0" w:space="0" w:color="auto"/>
                <w:right w:val="none" w:sz="0" w:space="0" w:color="auto"/>
              </w:divBdr>
            </w:div>
          </w:divsChild>
        </w:div>
        <w:div w:id="1075394521">
          <w:marLeft w:val="0"/>
          <w:marRight w:val="0"/>
          <w:marTop w:val="0"/>
          <w:marBottom w:val="120"/>
          <w:divBdr>
            <w:top w:val="none" w:sz="0" w:space="0" w:color="auto"/>
            <w:left w:val="none" w:sz="0" w:space="0" w:color="auto"/>
            <w:bottom w:val="none" w:sz="0" w:space="0" w:color="auto"/>
            <w:right w:val="none" w:sz="0" w:space="0" w:color="auto"/>
          </w:divBdr>
          <w:divsChild>
            <w:div w:id="625427739">
              <w:marLeft w:val="0"/>
              <w:marRight w:val="0"/>
              <w:marTop w:val="0"/>
              <w:marBottom w:val="0"/>
              <w:divBdr>
                <w:top w:val="none" w:sz="0" w:space="0" w:color="auto"/>
                <w:left w:val="none" w:sz="0" w:space="0" w:color="auto"/>
                <w:bottom w:val="none" w:sz="0" w:space="0" w:color="auto"/>
                <w:right w:val="none" w:sz="0" w:space="0" w:color="auto"/>
              </w:divBdr>
            </w:div>
          </w:divsChild>
        </w:div>
        <w:div w:id="709576279">
          <w:marLeft w:val="0"/>
          <w:marRight w:val="0"/>
          <w:marTop w:val="225"/>
          <w:marBottom w:val="0"/>
          <w:divBdr>
            <w:top w:val="none" w:sz="0" w:space="0" w:color="auto"/>
            <w:left w:val="none" w:sz="0" w:space="0" w:color="auto"/>
            <w:bottom w:val="none" w:sz="0" w:space="0" w:color="auto"/>
            <w:right w:val="none" w:sz="0" w:space="0" w:color="auto"/>
          </w:divBdr>
        </w:div>
        <w:div w:id="2089110317">
          <w:marLeft w:val="0"/>
          <w:marRight w:val="0"/>
          <w:marTop w:val="0"/>
          <w:marBottom w:val="120"/>
          <w:divBdr>
            <w:top w:val="none" w:sz="0" w:space="0" w:color="auto"/>
            <w:left w:val="none" w:sz="0" w:space="0" w:color="auto"/>
            <w:bottom w:val="none" w:sz="0" w:space="0" w:color="auto"/>
            <w:right w:val="none" w:sz="0" w:space="0" w:color="auto"/>
          </w:divBdr>
          <w:divsChild>
            <w:div w:id="42602808">
              <w:marLeft w:val="0"/>
              <w:marRight w:val="0"/>
              <w:marTop w:val="0"/>
              <w:marBottom w:val="0"/>
              <w:divBdr>
                <w:top w:val="none" w:sz="0" w:space="0" w:color="auto"/>
                <w:left w:val="none" w:sz="0" w:space="0" w:color="auto"/>
                <w:bottom w:val="none" w:sz="0" w:space="0" w:color="auto"/>
                <w:right w:val="none" w:sz="0" w:space="0" w:color="auto"/>
              </w:divBdr>
            </w:div>
            <w:div w:id="222301532">
              <w:marLeft w:val="0"/>
              <w:marRight w:val="0"/>
              <w:marTop w:val="0"/>
              <w:marBottom w:val="0"/>
              <w:divBdr>
                <w:top w:val="none" w:sz="0" w:space="0" w:color="auto"/>
                <w:left w:val="none" w:sz="0" w:space="0" w:color="auto"/>
                <w:bottom w:val="none" w:sz="0" w:space="0" w:color="auto"/>
                <w:right w:val="none" w:sz="0" w:space="0" w:color="auto"/>
              </w:divBdr>
            </w:div>
            <w:div w:id="514459768">
              <w:marLeft w:val="0"/>
              <w:marRight w:val="0"/>
              <w:marTop w:val="0"/>
              <w:marBottom w:val="0"/>
              <w:divBdr>
                <w:top w:val="none" w:sz="0" w:space="0" w:color="auto"/>
                <w:left w:val="none" w:sz="0" w:space="0" w:color="auto"/>
                <w:bottom w:val="none" w:sz="0" w:space="0" w:color="auto"/>
                <w:right w:val="none" w:sz="0" w:space="0" w:color="auto"/>
              </w:divBdr>
            </w:div>
          </w:divsChild>
        </w:div>
        <w:div w:id="98723628">
          <w:marLeft w:val="0"/>
          <w:marRight w:val="0"/>
          <w:marTop w:val="0"/>
          <w:marBottom w:val="120"/>
          <w:divBdr>
            <w:top w:val="none" w:sz="0" w:space="0" w:color="auto"/>
            <w:left w:val="none" w:sz="0" w:space="0" w:color="auto"/>
            <w:bottom w:val="none" w:sz="0" w:space="0" w:color="auto"/>
            <w:right w:val="none" w:sz="0" w:space="0" w:color="auto"/>
          </w:divBdr>
          <w:divsChild>
            <w:div w:id="575630248">
              <w:marLeft w:val="0"/>
              <w:marRight w:val="0"/>
              <w:marTop w:val="0"/>
              <w:marBottom w:val="0"/>
              <w:divBdr>
                <w:top w:val="none" w:sz="0" w:space="0" w:color="auto"/>
                <w:left w:val="none" w:sz="0" w:space="0" w:color="auto"/>
                <w:bottom w:val="none" w:sz="0" w:space="0" w:color="auto"/>
                <w:right w:val="none" w:sz="0" w:space="0" w:color="auto"/>
              </w:divBdr>
            </w:div>
            <w:div w:id="705373830">
              <w:marLeft w:val="0"/>
              <w:marRight w:val="0"/>
              <w:marTop w:val="0"/>
              <w:marBottom w:val="0"/>
              <w:divBdr>
                <w:top w:val="none" w:sz="0" w:space="0" w:color="auto"/>
                <w:left w:val="none" w:sz="0" w:space="0" w:color="auto"/>
                <w:bottom w:val="none" w:sz="0" w:space="0" w:color="auto"/>
                <w:right w:val="none" w:sz="0" w:space="0" w:color="auto"/>
              </w:divBdr>
            </w:div>
          </w:divsChild>
        </w:div>
        <w:div w:id="75565724">
          <w:marLeft w:val="0"/>
          <w:marRight w:val="0"/>
          <w:marTop w:val="0"/>
          <w:marBottom w:val="120"/>
          <w:divBdr>
            <w:top w:val="none" w:sz="0" w:space="0" w:color="auto"/>
            <w:left w:val="none" w:sz="0" w:space="0" w:color="auto"/>
            <w:bottom w:val="none" w:sz="0" w:space="0" w:color="auto"/>
            <w:right w:val="none" w:sz="0" w:space="0" w:color="auto"/>
          </w:divBdr>
          <w:divsChild>
            <w:div w:id="1005859230">
              <w:marLeft w:val="0"/>
              <w:marRight w:val="0"/>
              <w:marTop w:val="0"/>
              <w:marBottom w:val="0"/>
              <w:divBdr>
                <w:top w:val="none" w:sz="0" w:space="0" w:color="auto"/>
                <w:left w:val="none" w:sz="0" w:space="0" w:color="auto"/>
                <w:bottom w:val="none" w:sz="0" w:space="0" w:color="auto"/>
                <w:right w:val="none" w:sz="0" w:space="0" w:color="auto"/>
              </w:divBdr>
            </w:div>
          </w:divsChild>
        </w:div>
        <w:div w:id="263348789">
          <w:marLeft w:val="0"/>
          <w:marRight w:val="0"/>
          <w:marTop w:val="0"/>
          <w:marBottom w:val="120"/>
          <w:divBdr>
            <w:top w:val="none" w:sz="0" w:space="0" w:color="auto"/>
            <w:left w:val="none" w:sz="0" w:space="0" w:color="auto"/>
            <w:bottom w:val="none" w:sz="0" w:space="0" w:color="auto"/>
            <w:right w:val="none" w:sz="0" w:space="0" w:color="auto"/>
          </w:divBdr>
          <w:divsChild>
            <w:div w:id="89813587">
              <w:marLeft w:val="0"/>
              <w:marRight w:val="0"/>
              <w:marTop w:val="0"/>
              <w:marBottom w:val="0"/>
              <w:divBdr>
                <w:top w:val="none" w:sz="0" w:space="0" w:color="auto"/>
                <w:left w:val="none" w:sz="0" w:space="0" w:color="auto"/>
                <w:bottom w:val="none" w:sz="0" w:space="0" w:color="auto"/>
                <w:right w:val="none" w:sz="0" w:space="0" w:color="auto"/>
              </w:divBdr>
            </w:div>
            <w:div w:id="167449051">
              <w:marLeft w:val="0"/>
              <w:marRight w:val="0"/>
              <w:marTop w:val="0"/>
              <w:marBottom w:val="0"/>
              <w:divBdr>
                <w:top w:val="none" w:sz="0" w:space="0" w:color="auto"/>
                <w:left w:val="none" w:sz="0" w:space="0" w:color="auto"/>
                <w:bottom w:val="none" w:sz="0" w:space="0" w:color="auto"/>
                <w:right w:val="none" w:sz="0" w:space="0" w:color="auto"/>
              </w:divBdr>
            </w:div>
          </w:divsChild>
        </w:div>
        <w:div w:id="2061979687">
          <w:marLeft w:val="0"/>
          <w:marRight w:val="0"/>
          <w:marTop w:val="0"/>
          <w:marBottom w:val="120"/>
          <w:divBdr>
            <w:top w:val="none" w:sz="0" w:space="0" w:color="auto"/>
            <w:left w:val="none" w:sz="0" w:space="0" w:color="auto"/>
            <w:bottom w:val="none" w:sz="0" w:space="0" w:color="auto"/>
            <w:right w:val="none" w:sz="0" w:space="0" w:color="auto"/>
          </w:divBdr>
          <w:divsChild>
            <w:div w:id="988290156">
              <w:marLeft w:val="0"/>
              <w:marRight w:val="0"/>
              <w:marTop w:val="0"/>
              <w:marBottom w:val="0"/>
              <w:divBdr>
                <w:top w:val="none" w:sz="0" w:space="0" w:color="auto"/>
                <w:left w:val="none" w:sz="0" w:space="0" w:color="auto"/>
                <w:bottom w:val="none" w:sz="0" w:space="0" w:color="auto"/>
                <w:right w:val="none" w:sz="0" w:space="0" w:color="auto"/>
              </w:divBdr>
            </w:div>
            <w:div w:id="1759138270">
              <w:marLeft w:val="0"/>
              <w:marRight w:val="0"/>
              <w:marTop w:val="0"/>
              <w:marBottom w:val="0"/>
              <w:divBdr>
                <w:top w:val="none" w:sz="0" w:space="0" w:color="auto"/>
                <w:left w:val="none" w:sz="0" w:space="0" w:color="auto"/>
                <w:bottom w:val="none" w:sz="0" w:space="0" w:color="auto"/>
                <w:right w:val="none" w:sz="0" w:space="0" w:color="auto"/>
              </w:divBdr>
            </w:div>
            <w:div w:id="1218200581">
              <w:marLeft w:val="0"/>
              <w:marRight w:val="0"/>
              <w:marTop w:val="0"/>
              <w:marBottom w:val="0"/>
              <w:divBdr>
                <w:top w:val="none" w:sz="0" w:space="0" w:color="auto"/>
                <w:left w:val="none" w:sz="0" w:space="0" w:color="auto"/>
                <w:bottom w:val="none" w:sz="0" w:space="0" w:color="auto"/>
                <w:right w:val="none" w:sz="0" w:space="0" w:color="auto"/>
              </w:divBdr>
            </w:div>
            <w:div w:id="25446163">
              <w:marLeft w:val="0"/>
              <w:marRight w:val="0"/>
              <w:marTop w:val="0"/>
              <w:marBottom w:val="0"/>
              <w:divBdr>
                <w:top w:val="none" w:sz="0" w:space="0" w:color="auto"/>
                <w:left w:val="none" w:sz="0" w:space="0" w:color="auto"/>
                <w:bottom w:val="none" w:sz="0" w:space="0" w:color="auto"/>
                <w:right w:val="none" w:sz="0" w:space="0" w:color="auto"/>
              </w:divBdr>
            </w:div>
            <w:div w:id="973604755">
              <w:marLeft w:val="0"/>
              <w:marRight w:val="0"/>
              <w:marTop w:val="0"/>
              <w:marBottom w:val="0"/>
              <w:divBdr>
                <w:top w:val="none" w:sz="0" w:space="0" w:color="auto"/>
                <w:left w:val="none" w:sz="0" w:space="0" w:color="auto"/>
                <w:bottom w:val="none" w:sz="0" w:space="0" w:color="auto"/>
                <w:right w:val="none" w:sz="0" w:space="0" w:color="auto"/>
              </w:divBdr>
            </w:div>
            <w:div w:id="443615120">
              <w:marLeft w:val="0"/>
              <w:marRight w:val="0"/>
              <w:marTop w:val="0"/>
              <w:marBottom w:val="0"/>
              <w:divBdr>
                <w:top w:val="none" w:sz="0" w:space="0" w:color="auto"/>
                <w:left w:val="none" w:sz="0" w:space="0" w:color="auto"/>
                <w:bottom w:val="none" w:sz="0" w:space="0" w:color="auto"/>
                <w:right w:val="none" w:sz="0" w:space="0" w:color="auto"/>
              </w:divBdr>
            </w:div>
            <w:div w:id="667949071">
              <w:marLeft w:val="0"/>
              <w:marRight w:val="0"/>
              <w:marTop w:val="0"/>
              <w:marBottom w:val="0"/>
              <w:divBdr>
                <w:top w:val="none" w:sz="0" w:space="0" w:color="auto"/>
                <w:left w:val="none" w:sz="0" w:space="0" w:color="auto"/>
                <w:bottom w:val="none" w:sz="0" w:space="0" w:color="auto"/>
                <w:right w:val="none" w:sz="0" w:space="0" w:color="auto"/>
              </w:divBdr>
            </w:div>
          </w:divsChild>
        </w:div>
        <w:div w:id="1188518090">
          <w:marLeft w:val="0"/>
          <w:marRight w:val="0"/>
          <w:marTop w:val="0"/>
          <w:marBottom w:val="120"/>
          <w:divBdr>
            <w:top w:val="none" w:sz="0" w:space="0" w:color="auto"/>
            <w:left w:val="none" w:sz="0" w:space="0" w:color="auto"/>
            <w:bottom w:val="none" w:sz="0" w:space="0" w:color="auto"/>
            <w:right w:val="none" w:sz="0" w:space="0" w:color="auto"/>
          </w:divBdr>
          <w:divsChild>
            <w:div w:id="2032796937">
              <w:marLeft w:val="0"/>
              <w:marRight w:val="0"/>
              <w:marTop w:val="0"/>
              <w:marBottom w:val="0"/>
              <w:divBdr>
                <w:top w:val="none" w:sz="0" w:space="0" w:color="auto"/>
                <w:left w:val="none" w:sz="0" w:space="0" w:color="auto"/>
                <w:bottom w:val="none" w:sz="0" w:space="0" w:color="auto"/>
                <w:right w:val="none" w:sz="0" w:space="0" w:color="auto"/>
              </w:divBdr>
            </w:div>
            <w:div w:id="807403842">
              <w:marLeft w:val="0"/>
              <w:marRight w:val="0"/>
              <w:marTop w:val="0"/>
              <w:marBottom w:val="0"/>
              <w:divBdr>
                <w:top w:val="none" w:sz="0" w:space="0" w:color="auto"/>
                <w:left w:val="none" w:sz="0" w:space="0" w:color="auto"/>
                <w:bottom w:val="none" w:sz="0" w:space="0" w:color="auto"/>
                <w:right w:val="none" w:sz="0" w:space="0" w:color="auto"/>
              </w:divBdr>
            </w:div>
          </w:divsChild>
        </w:div>
        <w:div w:id="1868562448">
          <w:marLeft w:val="0"/>
          <w:marRight w:val="0"/>
          <w:marTop w:val="225"/>
          <w:marBottom w:val="0"/>
          <w:divBdr>
            <w:top w:val="none" w:sz="0" w:space="0" w:color="auto"/>
            <w:left w:val="none" w:sz="0" w:space="0" w:color="auto"/>
            <w:bottom w:val="none" w:sz="0" w:space="0" w:color="auto"/>
            <w:right w:val="none" w:sz="0" w:space="0" w:color="auto"/>
          </w:divBdr>
        </w:div>
        <w:div w:id="1417749236">
          <w:marLeft w:val="0"/>
          <w:marRight w:val="0"/>
          <w:marTop w:val="0"/>
          <w:marBottom w:val="120"/>
          <w:divBdr>
            <w:top w:val="none" w:sz="0" w:space="0" w:color="auto"/>
            <w:left w:val="none" w:sz="0" w:space="0" w:color="auto"/>
            <w:bottom w:val="none" w:sz="0" w:space="0" w:color="auto"/>
            <w:right w:val="none" w:sz="0" w:space="0" w:color="auto"/>
          </w:divBdr>
          <w:divsChild>
            <w:div w:id="1902329893">
              <w:marLeft w:val="0"/>
              <w:marRight w:val="0"/>
              <w:marTop w:val="0"/>
              <w:marBottom w:val="0"/>
              <w:divBdr>
                <w:top w:val="none" w:sz="0" w:space="0" w:color="auto"/>
                <w:left w:val="none" w:sz="0" w:space="0" w:color="auto"/>
                <w:bottom w:val="none" w:sz="0" w:space="0" w:color="auto"/>
                <w:right w:val="none" w:sz="0" w:space="0" w:color="auto"/>
              </w:divBdr>
            </w:div>
          </w:divsChild>
        </w:div>
        <w:div w:id="521552252">
          <w:marLeft w:val="0"/>
          <w:marRight w:val="0"/>
          <w:marTop w:val="0"/>
          <w:marBottom w:val="120"/>
          <w:divBdr>
            <w:top w:val="none" w:sz="0" w:space="0" w:color="auto"/>
            <w:left w:val="none" w:sz="0" w:space="0" w:color="auto"/>
            <w:bottom w:val="none" w:sz="0" w:space="0" w:color="auto"/>
            <w:right w:val="none" w:sz="0" w:space="0" w:color="auto"/>
          </w:divBdr>
          <w:divsChild>
            <w:div w:id="66534084">
              <w:marLeft w:val="0"/>
              <w:marRight w:val="0"/>
              <w:marTop w:val="0"/>
              <w:marBottom w:val="0"/>
              <w:divBdr>
                <w:top w:val="none" w:sz="0" w:space="0" w:color="auto"/>
                <w:left w:val="none" w:sz="0" w:space="0" w:color="auto"/>
                <w:bottom w:val="none" w:sz="0" w:space="0" w:color="auto"/>
                <w:right w:val="none" w:sz="0" w:space="0" w:color="auto"/>
              </w:divBdr>
            </w:div>
            <w:div w:id="384835351">
              <w:marLeft w:val="0"/>
              <w:marRight w:val="0"/>
              <w:marTop w:val="0"/>
              <w:marBottom w:val="0"/>
              <w:divBdr>
                <w:top w:val="none" w:sz="0" w:space="0" w:color="auto"/>
                <w:left w:val="none" w:sz="0" w:space="0" w:color="auto"/>
                <w:bottom w:val="none" w:sz="0" w:space="0" w:color="auto"/>
                <w:right w:val="none" w:sz="0" w:space="0" w:color="auto"/>
              </w:divBdr>
            </w:div>
            <w:div w:id="1411662067">
              <w:marLeft w:val="0"/>
              <w:marRight w:val="0"/>
              <w:marTop w:val="0"/>
              <w:marBottom w:val="0"/>
              <w:divBdr>
                <w:top w:val="none" w:sz="0" w:space="0" w:color="auto"/>
                <w:left w:val="none" w:sz="0" w:space="0" w:color="auto"/>
                <w:bottom w:val="none" w:sz="0" w:space="0" w:color="auto"/>
                <w:right w:val="none" w:sz="0" w:space="0" w:color="auto"/>
              </w:divBdr>
            </w:div>
            <w:div w:id="1372193867">
              <w:marLeft w:val="0"/>
              <w:marRight w:val="0"/>
              <w:marTop w:val="0"/>
              <w:marBottom w:val="0"/>
              <w:divBdr>
                <w:top w:val="none" w:sz="0" w:space="0" w:color="auto"/>
                <w:left w:val="none" w:sz="0" w:space="0" w:color="auto"/>
                <w:bottom w:val="none" w:sz="0" w:space="0" w:color="auto"/>
                <w:right w:val="none" w:sz="0" w:space="0" w:color="auto"/>
              </w:divBdr>
            </w:div>
            <w:div w:id="938752724">
              <w:marLeft w:val="0"/>
              <w:marRight w:val="0"/>
              <w:marTop w:val="0"/>
              <w:marBottom w:val="0"/>
              <w:divBdr>
                <w:top w:val="none" w:sz="0" w:space="0" w:color="auto"/>
                <w:left w:val="none" w:sz="0" w:space="0" w:color="auto"/>
                <w:bottom w:val="none" w:sz="0" w:space="0" w:color="auto"/>
                <w:right w:val="none" w:sz="0" w:space="0" w:color="auto"/>
              </w:divBdr>
            </w:div>
            <w:div w:id="1714499948">
              <w:marLeft w:val="0"/>
              <w:marRight w:val="0"/>
              <w:marTop w:val="0"/>
              <w:marBottom w:val="0"/>
              <w:divBdr>
                <w:top w:val="none" w:sz="0" w:space="0" w:color="auto"/>
                <w:left w:val="none" w:sz="0" w:space="0" w:color="auto"/>
                <w:bottom w:val="none" w:sz="0" w:space="0" w:color="auto"/>
                <w:right w:val="none" w:sz="0" w:space="0" w:color="auto"/>
              </w:divBdr>
            </w:div>
          </w:divsChild>
        </w:div>
        <w:div w:id="292057886">
          <w:marLeft w:val="0"/>
          <w:marRight w:val="0"/>
          <w:marTop w:val="0"/>
          <w:marBottom w:val="120"/>
          <w:divBdr>
            <w:top w:val="none" w:sz="0" w:space="0" w:color="auto"/>
            <w:left w:val="none" w:sz="0" w:space="0" w:color="auto"/>
            <w:bottom w:val="none" w:sz="0" w:space="0" w:color="auto"/>
            <w:right w:val="none" w:sz="0" w:space="0" w:color="auto"/>
          </w:divBdr>
          <w:divsChild>
            <w:div w:id="1451440292">
              <w:marLeft w:val="0"/>
              <w:marRight w:val="0"/>
              <w:marTop w:val="0"/>
              <w:marBottom w:val="0"/>
              <w:divBdr>
                <w:top w:val="none" w:sz="0" w:space="0" w:color="auto"/>
                <w:left w:val="none" w:sz="0" w:space="0" w:color="auto"/>
                <w:bottom w:val="none" w:sz="0" w:space="0" w:color="auto"/>
                <w:right w:val="none" w:sz="0" w:space="0" w:color="auto"/>
              </w:divBdr>
            </w:div>
            <w:div w:id="384527737">
              <w:marLeft w:val="0"/>
              <w:marRight w:val="0"/>
              <w:marTop w:val="0"/>
              <w:marBottom w:val="0"/>
              <w:divBdr>
                <w:top w:val="none" w:sz="0" w:space="0" w:color="auto"/>
                <w:left w:val="none" w:sz="0" w:space="0" w:color="auto"/>
                <w:bottom w:val="none" w:sz="0" w:space="0" w:color="auto"/>
                <w:right w:val="none" w:sz="0" w:space="0" w:color="auto"/>
              </w:divBdr>
            </w:div>
            <w:div w:id="1382053110">
              <w:marLeft w:val="0"/>
              <w:marRight w:val="0"/>
              <w:marTop w:val="0"/>
              <w:marBottom w:val="0"/>
              <w:divBdr>
                <w:top w:val="none" w:sz="0" w:space="0" w:color="auto"/>
                <w:left w:val="none" w:sz="0" w:space="0" w:color="auto"/>
                <w:bottom w:val="none" w:sz="0" w:space="0" w:color="auto"/>
                <w:right w:val="none" w:sz="0" w:space="0" w:color="auto"/>
              </w:divBdr>
            </w:div>
            <w:div w:id="806629336">
              <w:marLeft w:val="0"/>
              <w:marRight w:val="0"/>
              <w:marTop w:val="0"/>
              <w:marBottom w:val="0"/>
              <w:divBdr>
                <w:top w:val="none" w:sz="0" w:space="0" w:color="auto"/>
                <w:left w:val="none" w:sz="0" w:space="0" w:color="auto"/>
                <w:bottom w:val="none" w:sz="0" w:space="0" w:color="auto"/>
                <w:right w:val="none" w:sz="0" w:space="0" w:color="auto"/>
              </w:divBdr>
            </w:div>
            <w:div w:id="123231751">
              <w:marLeft w:val="0"/>
              <w:marRight w:val="0"/>
              <w:marTop w:val="0"/>
              <w:marBottom w:val="0"/>
              <w:divBdr>
                <w:top w:val="none" w:sz="0" w:space="0" w:color="auto"/>
                <w:left w:val="none" w:sz="0" w:space="0" w:color="auto"/>
                <w:bottom w:val="none" w:sz="0" w:space="0" w:color="auto"/>
                <w:right w:val="none" w:sz="0" w:space="0" w:color="auto"/>
              </w:divBdr>
            </w:div>
            <w:div w:id="1186795694">
              <w:marLeft w:val="0"/>
              <w:marRight w:val="0"/>
              <w:marTop w:val="0"/>
              <w:marBottom w:val="0"/>
              <w:divBdr>
                <w:top w:val="none" w:sz="0" w:space="0" w:color="auto"/>
                <w:left w:val="none" w:sz="0" w:space="0" w:color="auto"/>
                <w:bottom w:val="none" w:sz="0" w:space="0" w:color="auto"/>
                <w:right w:val="none" w:sz="0" w:space="0" w:color="auto"/>
              </w:divBdr>
            </w:div>
            <w:div w:id="1942294878">
              <w:marLeft w:val="0"/>
              <w:marRight w:val="0"/>
              <w:marTop w:val="0"/>
              <w:marBottom w:val="0"/>
              <w:divBdr>
                <w:top w:val="none" w:sz="0" w:space="0" w:color="auto"/>
                <w:left w:val="none" w:sz="0" w:space="0" w:color="auto"/>
                <w:bottom w:val="none" w:sz="0" w:space="0" w:color="auto"/>
                <w:right w:val="none" w:sz="0" w:space="0" w:color="auto"/>
              </w:divBdr>
            </w:div>
            <w:div w:id="1504978910">
              <w:marLeft w:val="0"/>
              <w:marRight w:val="0"/>
              <w:marTop w:val="0"/>
              <w:marBottom w:val="0"/>
              <w:divBdr>
                <w:top w:val="none" w:sz="0" w:space="0" w:color="auto"/>
                <w:left w:val="none" w:sz="0" w:space="0" w:color="auto"/>
                <w:bottom w:val="none" w:sz="0" w:space="0" w:color="auto"/>
                <w:right w:val="none" w:sz="0" w:space="0" w:color="auto"/>
              </w:divBdr>
            </w:div>
          </w:divsChild>
        </w:div>
        <w:div w:id="1900624825">
          <w:marLeft w:val="0"/>
          <w:marRight w:val="0"/>
          <w:marTop w:val="0"/>
          <w:marBottom w:val="120"/>
          <w:divBdr>
            <w:top w:val="none" w:sz="0" w:space="0" w:color="auto"/>
            <w:left w:val="none" w:sz="0" w:space="0" w:color="auto"/>
            <w:bottom w:val="none" w:sz="0" w:space="0" w:color="auto"/>
            <w:right w:val="none" w:sz="0" w:space="0" w:color="auto"/>
          </w:divBdr>
          <w:divsChild>
            <w:div w:id="2026250460">
              <w:marLeft w:val="0"/>
              <w:marRight w:val="0"/>
              <w:marTop w:val="0"/>
              <w:marBottom w:val="0"/>
              <w:divBdr>
                <w:top w:val="none" w:sz="0" w:space="0" w:color="auto"/>
                <w:left w:val="none" w:sz="0" w:space="0" w:color="auto"/>
                <w:bottom w:val="none" w:sz="0" w:space="0" w:color="auto"/>
                <w:right w:val="none" w:sz="0" w:space="0" w:color="auto"/>
              </w:divBdr>
            </w:div>
            <w:div w:id="889733915">
              <w:marLeft w:val="0"/>
              <w:marRight w:val="0"/>
              <w:marTop w:val="0"/>
              <w:marBottom w:val="0"/>
              <w:divBdr>
                <w:top w:val="none" w:sz="0" w:space="0" w:color="auto"/>
                <w:left w:val="none" w:sz="0" w:space="0" w:color="auto"/>
                <w:bottom w:val="none" w:sz="0" w:space="0" w:color="auto"/>
                <w:right w:val="none" w:sz="0" w:space="0" w:color="auto"/>
              </w:divBdr>
            </w:div>
            <w:div w:id="2058163975">
              <w:marLeft w:val="0"/>
              <w:marRight w:val="0"/>
              <w:marTop w:val="0"/>
              <w:marBottom w:val="0"/>
              <w:divBdr>
                <w:top w:val="none" w:sz="0" w:space="0" w:color="auto"/>
                <w:left w:val="none" w:sz="0" w:space="0" w:color="auto"/>
                <w:bottom w:val="none" w:sz="0" w:space="0" w:color="auto"/>
                <w:right w:val="none" w:sz="0" w:space="0" w:color="auto"/>
              </w:divBdr>
            </w:div>
          </w:divsChild>
        </w:div>
        <w:div w:id="1252158556">
          <w:marLeft w:val="0"/>
          <w:marRight w:val="0"/>
          <w:marTop w:val="0"/>
          <w:marBottom w:val="120"/>
          <w:divBdr>
            <w:top w:val="none" w:sz="0" w:space="0" w:color="auto"/>
            <w:left w:val="none" w:sz="0" w:space="0" w:color="auto"/>
            <w:bottom w:val="none" w:sz="0" w:space="0" w:color="auto"/>
            <w:right w:val="none" w:sz="0" w:space="0" w:color="auto"/>
          </w:divBdr>
          <w:divsChild>
            <w:div w:id="1396465169">
              <w:marLeft w:val="0"/>
              <w:marRight w:val="0"/>
              <w:marTop w:val="0"/>
              <w:marBottom w:val="0"/>
              <w:divBdr>
                <w:top w:val="none" w:sz="0" w:space="0" w:color="auto"/>
                <w:left w:val="none" w:sz="0" w:space="0" w:color="auto"/>
                <w:bottom w:val="none" w:sz="0" w:space="0" w:color="auto"/>
                <w:right w:val="none" w:sz="0" w:space="0" w:color="auto"/>
              </w:divBdr>
            </w:div>
          </w:divsChild>
        </w:div>
        <w:div w:id="46879047">
          <w:marLeft w:val="0"/>
          <w:marRight w:val="0"/>
          <w:marTop w:val="0"/>
          <w:marBottom w:val="120"/>
          <w:divBdr>
            <w:top w:val="none" w:sz="0" w:space="0" w:color="auto"/>
            <w:left w:val="none" w:sz="0" w:space="0" w:color="auto"/>
            <w:bottom w:val="none" w:sz="0" w:space="0" w:color="auto"/>
            <w:right w:val="none" w:sz="0" w:space="0" w:color="auto"/>
          </w:divBdr>
          <w:divsChild>
            <w:div w:id="933169407">
              <w:marLeft w:val="0"/>
              <w:marRight w:val="0"/>
              <w:marTop w:val="0"/>
              <w:marBottom w:val="0"/>
              <w:divBdr>
                <w:top w:val="none" w:sz="0" w:space="0" w:color="auto"/>
                <w:left w:val="none" w:sz="0" w:space="0" w:color="auto"/>
                <w:bottom w:val="none" w:sz="0" w:space="0" w:color="auto"/>
                <w:right w:val="none" w:sz="0" w:space="0" w:color="auto"/>
              </w:divBdr>
            </w:div>
            <w:div w:id="621575099">
              <w:marLeft w:val="0"/>
              <w:marRight w:val="0"/>
              <w:marTop w:val="0"/>
              <w:marBottom w:val="0"/>
              <w:divBdr>
                <w:top w:val="none" w:sz="0" w:space="0" w:color="auto"/>
                <w:left w:val="none" w:sz="0" w:space="0" w:color="auto"/>
                <w:bottom w:val="none" w:sz="0" w:space="0" w:color="auto"/>
                <w:right w:val="none" w:sz="0" w:space="0" w:color="auto"/>
              </w:divBdr>
            </w:div>
            <w:div w:id="1861819334">
              <w:marLeft w:val="0"/>
              <w:marRight w:val="0"/>
              <w:marTop w:val="0"/>
              <w:marBottom w:val="0"/>
              <w:divBdr>
                <w:top w:val="none" w:sz="0" w:space="0" w:color="auto"/>
                <w:left w:val="none" w:sz="0" w:space="0" w:color="auto"/>
                <w:bottom w:val="none" w:sz="0" w:space="0" w:color="auto"/>
                <w:right w:val="none" w:sz="0" w:space="0" w:color="auto"/>
              </w:divBdr>
            </w:div>
            <w:div w:id="398098271">
              <w:marLeft w:val="0"/>
              <w:marRight w:val="0"/>
              <w:marTop w:val="0"/>
              <w:marBottom w:val="0"/>
              <w:divBdr>
                <w:top w:val="none" w:sz="0" w:space="0" w:color="auto"/>
                <w:left w:val="none" w:sz="0" w:space="0" w:color="auto"/>
                <w:bottom w:val="none" w:sz="0" w:space="0" w:color="auto"/>
                <w:right w:val="none" w:sz="0" w:space="0" w:color="auto"/>
              </w:divBdr>
            </w:div>
          </w:divsChild>
        </w:div>
        <w:div w:id="703097283">
          <w:marLeft w:val="0"/>
          <w:marRight w:val="0"/>
          <w:marTop w:val="225"/>
          <w:marBottom w:val="0"/>
          <w:divBdr>
            <w:top w:val="none" w:sz="0" w:space="0" w:color="auto"/>
            <w:left w:val="none" w:sz="0" w:space="0" w:color="auto"/>
            <w:bottom w:val="none" w:sz="0" w:space="0" w:color="auto"/>
            <w:right w:val="none" w:sz="0" w:space="0" w:color="auto"/>
          </w:divBdr>
        </w:div>
        <w:div w:id="265888937">
          <w:marLeft w:val="0"/>
          <w:marRight w:val="0"/>
          <w:marTop w:val="0"/>
          <w:marBottom w:val="120"/>
          <w:divBdr>
            <w:top w:val="none" w:sz="0" w:space="0" w:color="auto"/>
            <w:left w:val="none" w:sz="0" w:space="0" w:color="auto"/>
            <w:bottom w:val="none" w:sz="0" w:space="0" w:color="auto"/>
            <w:right w:val="none" w:sz="0" w:space="0" w:color="auto"/>
          </w:divBdr>
          <w:divsChild>
            <w:div w:id="2020042359">
              <w:marLeft w:val="0"/>
              <w:marRight w:val="0"/>
              <w:marTop w:val="0"/>
              <w:marBottom w:val="0"/>
              <w:divBdr>
                <w:top w:val="none" w:sz="0" w:space="0" w:color="auto"/>
                <w:left w:val="none" w:sz="0" w:space="0" w:color="auto"/>
                <w:bottom w:val="none" w:sz="0" w:space="0" w:color="auto"/>
                <w:right w:val="none" w:sz="0" w:space="0" w:color="auto"/>
              </w:divBdr>
            </w:div>
            <w:div w:id="5329279">
              <w:marLeft w:val="0"/>
              <w:marRight w:val="0"/>
              <w:marTop w:val="0"/>
              <w:marBottom w:val="0"/>
              <w:divBdr>
                <w:top w:val="none" w:sz="0" w:space="0" w:color="auto"/>
                <w:left w:val="none" w:sz="0" w:space="0" w:color="auto"/>
                <w:bottom w:val="none" w:sz="0" w:space="0" w:color="auto"/>
                <w:right w:val="none" w:sz="0" w:space="0" w:color="auto"/>
              </w:divBdr>
            </w:div>
            <w:div w:id="280308519">
              <w:marLeft w:val="0"/>
              <w:marRight w:val="0"/>
              <w:marTop w:val="0"/>
              <w:marBottom w:val="0"/>
              <w:divBdr>
                <w:top w:val="none" w:sz="0" w:space="0" w:color="auto"/>
                <w:left w:val="none" w:sz="0" w:space="0" w:color="auto"/>
                <w:bottom w:val="none" w:sz="0" w:space="0" w:color="auto"/>
                <w:right w:val="none" w:sz="0" w:space="0" w:color="auto"/>
              </w:divBdr>
            </w:div>
            <w:div w:id="245384537">
              <w:marLeft w:val="0"/>
              <w:marRight w:val="0"/>
              <w:marTop w:val="0"/>
              <w:marBottom w:val="0"/>
              <w:divBdr>
                <w:top w:val="none" w:sz="0" w:space="0" w:color="auto"/>
                <w:left w:val="none" w:sz="0" w:space="0" w:color="auto"/>
                <w:bottom w:val="none" w:sz="0" w:space="0" w:color="auto"/>
                <w:right w:val="none" w:sz="0" w:space="0" w:color="auto"/>
              </w:divBdr>
            </w:div>
          </w:divsChild>
        </w:div>
        <w:div w:id="859592060">
          <w:marLeft w:val="0"/>
          <w:marRight w:val="0"/>
          <w:marTop w:val="0"/>
          <w:marBottom w:val="120"/>
          <w:divBdr>
            <w:top w:val="none" w:sz="0" w:space="0" w:color="auto"/>
            <w:left w:val="none" w:sz="0" w:space="0" w:color="auto"/>
            <w:bottom w:val="none" w:sz="0" w:space="0" w:color="auto"/>
            <w:right w:val="none" w:sz="0" w:space="0" w:color="auto"/>
          </w:divBdr>
          <w:divsChild>
            <w:div w:id="77798963">
              <w:marLeft w:val="0"/>
              <w:marRight w:val="0"/>
              <w:marTop w:val="0"/>
              <w:marBottom w:val="0"/>
              <w:divBdr>
                <w:top w:val="none" w:sz="0" w:space="0" w:color="auto"/>
                <w:left w:val="none" w:sz="0" w:space="0" w:color="auto"/>
                <w:bottom w:val="none" w:sz="0" w:space="0" w:color="auto"/>
                <w:right w:val="none" w:sz="0" w:space="0" w:color="auto"/>
              </w:divBdr>
            </w:div>
            <w:div w:id="181819192">
              <w:marLeft w:val="0"/>
              <w:marRight w:val="0"/>
              <w:marTop w:val="0"/>
              <w:marBottom w:val="0"/>
              <w:divBdr>
                <w:top w:val="none" w:sz="0" w:space="0" w:color="auto"/>
                <w:left w:val="none" w:sz="0" w:space="0" w:color="auto"/>
                <w:bottom w:val="none" w:sz="0" w:space="0" w:color="auto"/>
                <w:right w:val="none" w:sz="0" w:space="0" w:color="auto"/>
              </w:divBdr>
            </w:div>
          </w:divsChild>
        </w:div>
        <w:div w:id="1700928067">
          <w:marLeft w:val="0"/>
          <w:marRight w:val="0"/>
          <w:marTop w:val="0"/>
          <w:marBottom w:val="120"/>
          <w:divBdr>
            <w:top w:val="none" w:sz="0" w:space="0" w:color="auto"/>
            <w:left w:val="none" w:sz="0" w:space="0" w:color="auto"/>
            <w:bottom w:val="none" w:sz="0" w:space="0" w:color="auto"/>
            <w:right w:val="none" w:sz="0" w:space="0" w:color="auto"/>
          </w:divBdr>
          <w:divsChild>
            <w:div w:id="670061324">
              <w:marLeft w:val="0"/>
              <w:marRight w:val="0"/>
              <w:marTop w:val="0"/>
              <w:marBottom w:val="0"/>
              <w:divBdr>
                <w:top w:val="none" w:sz="0" w:space="0" w:color="auto"/>
                <w:left w:val="none" w:sz="0" w:space="0" w:color="auto"/>
                <w:bottom w:val="none" w:sz="0" w:space="0" w:color="auto"/>
                <w:right w:val="none" w:sz="0" w:space="0" w:color="auto"/>
              </w:divBdr>
            </w:div>
            <w:div w:id="555167111">
              <w:marLeft w:val="0"/>
              <w:marRight w:val="0"/>
              <w:marTop w:val="0"/>
              <w:marBottom w:val="0"/>
              <w:divBdr>
                <w:top w:val="none" w:sz="0" w:space="0" w:color="auto"/>
                <w:left w:val="none" w:sz="0" w:space="0" w:color="auto"/>
                <w:bottom w:val="none" w:sz="0" w:space="0" w:color="auto"/>
                <w:right w:val="none" w:sz="0" w:space="0" w:color="auto"/>
              </w:divBdr>
            </w:div>
            <w:div w:id="676270465">
              <w:marLeft w:val="0"/>
              <w:marRight w:val="0"/>
              <w:marTop w:val="0"/>
              <w:marBottom w:val="0"/>
              <w:divBdr>
                <w:top w:val="none" w:sz="0" w:space="0" w:color="auto"/>
                <w:left w:val="none" w:sz="0" w:space="0" w:color="auto"/>
                <w:bottom w:val="none" w:sz="0" w:space="0" w:color="auto"/>
                <w:right w:val="none" w:sz="0" w:space="0" w:color="auto"/>
              </w:divBdr>
            </w:div>
            <w:div w:id="387268862">
              <w:marLeft w:val="0"/>
              <w:marRight w:val="0"/>
              <w:marTop w:val="0"/>
              <w:marBottom w:val="0"/>
              <w:divBdr>
                <w:top w:val="none" w:sz="0" w:space="0" w:color="auto"/>
                <w:left w:val="none" w:sz="0" w:space="0" w:color="auto"/>
                <w:bottom w:val="none" w:sz="0" w:space="0" w:color="auto"/>
                <w:right w:val="none" w:sz="0" w:space="0" w:color="auto"/>
              </w:divBdr>
            </w:div>
          </w:divsChild>
        </w:div>
        <w:div w:id="500589522">
          <w:marLeft w:val="0"/>
          <w:marRight w:val="0"/>
          <w:marTop w:val="0"/>
          <w:marBottom w:val="120"/>
          <w:divBdr>
            <w:top w:val="none" w:sz="0" w:space="0" w:color="auto"/>
            <w:left w:val="none" w:sz="0" w:space="0" w:color="auto"/>
            <w:bottom w:val="none" w:sz="0" w:space="0" w:color="auto"/>
            <w:right w:val="none" w:sz="0" w:space="0" w:color="auto"/>
          </w:divBdr>
          <w:divsChild>
            <w:div w:id="2040856762">
              <w:marLeft w:val="0"/>
              <w:marRight w:val="0"/>
              <w:marTop w:val="0"/>
              <w:marBottom w:val="0"/>
              <w:divBdr>
                <w:top w:val="none" w:sz="0" w:space="0" w:color="auto"/>
                <w:left w:val="none" w:sz="0" w:space="0" w:color="auto"/>
                <w:bottom w:val="none" w:sz="0" w:space="0" w:color="auto"/>
                <w:right w:val="none" w:sz="0" w:space="0" w:color="auto"/>
              </w:divBdr>
            </w:div>
            <w:div w:id="1481002825">
              <w:marLeft w:val="0"/>
              <w:marRight w:val="0"/>
              <w:marTop w:val="0"/>
              <w:marBottom w:val="0"/>
              <w:divBdr>
                <w:top w:val="none" w:sz="0" w:space="0" w:color="auto"/>
                <w:left w:val="none" w:sz="0" w:space="0" w:color="auto"/>
                <w:bottom w:val="none" w:sz="0" w:space="0" w:color="auto"/>
                <w:right w:val="none" w:sz="0" w:space="0" w:color="auto"/>
              </w:divBdr>
            </w:div>
            <w:div w:id="1348363480">
              <w:marLeft w:val="0"/>
              <w:marRight w:val="0"/>
              <w:marTop w:val="0"/>
              <w:marBottom w:val="0"/>
              <w:divBdr>
                <w:top w:val="none" w:sz="0" w:space="0" w:color="auto"/>
                <w:left w:val="none" w:sz="0" w:space="0" w:color="auto"/>
                <w:bottom w:val="none" w:sz="0" w:space="0" w:color="auto"/>
                <w:right w:val="none" w:sz="0" w:space="0" w:color="auto"/>
              </w:divBdr>
            </w:div>
            <w:div w:id="1300257723">
              <w:marLeft w:val="0"/>
              <w:marRight w:val="0"/>
              <w:marTop w:val="0"/>
              <w:marBottom w:val="0"/>
              <w:divBdr>
                <w:top w:val="none" w:sz="0" w:space="0" w:color="auto"/>
                <w:left w:val="none" w:sz="0" w:space="0" w:color="auto"/>
                <w:bottom w:val="none" w:sz="0" w:space="0" w:color="auto"/>
                <w:right w:val="none" w:sz="0" w:space="0" w:color="auto"/>
              </w:divBdr>
            </w:div>
            <w:div w:id="1117070109">
              <w:marLeft w:val="0"/>
              <w:marRight w:val="0"/>
              <w:marTop w:val="0"/>
              <w:marBottom w:val="0"/>
              <w:divBdr>
                <w:top w:val="none" w:sz="0" w:space="0" w:color="auto"/>
                <w:left w:val="none" w:sz="0" w:space="0" w:color="auto"/>
                <w:bottom w:val="none" w:sz="0" w:space="0" w:color="auto"/>
                <w:right w:val="none" w:sz="0" w:space="0" w:color="auto"/>
              </w:divBdr>
            </w:div>
          </w:divsChild>
        </w:div>
        <w:div w:id="1342049704">
          <w:marLeft w:val="0"/>
          <w:marRight w:val="0"/>
          <w:marTop w:val="0"/>
          <w:marBottom w:val="120"/>
          <w:divBdr>
            <w:top w:val="none" w:sz="0" w:space="0" w:color="auto"/>
            <w:left w:val="none" w:sz="0" w:space="0" w:color="auto"/>
            <w:bottom w:val="none" w:sz="0" w:space="0" w:color="auto"/>
            <w:right w:val="none" w:sz="0" w:space="0" w:color="auto"/>
          </w:divBdr>
          <w:divsChild>
            <w:div w:id="215750922">
              <w:marLeft w:val="0"/>
              <w:marRight w:val="0"/>
              <w:marTop w:val="0"/>
              <w:marBottom w:val="0"/>
              <w:divBdr>
                <w:top w:val="none" w:sz="0" w:space="0" w:color="auto"/>
                <w:left w:val="none" w:sz="0" w:space="0" w:color="auto"/>
                <w:bottom w:val="none" w:sz="0" w:space="0" w:color="auto"/>
                <w:right w:val="none" w:sz="0" w:space="0" w:color="auto"/>
              </w:divBdr>
            </w:div>
            <w:div w:id="850338914">
              <w:marLeft w:val="0"/>
              <w:marRight w:val="0"/>
              <w:marTop w:val="0"/>
              <w:marBottom w:val="0"/>
              <w:divBdr>
                <w:top w:val="none" w:sz="0" w:space="0" w:color="auto"/>
                <w:left w:val="none" w:sz="0" w:space="0" w:color="auto"/>
                <w:bottom w:val="none" w:sz="0" w:space="0" w:color="auto"/>
                <w:right w:val="none" w:sz="0" w:space="0" w:color="auto"/>
              </w:divBdr>
            </w:div>
            <w:div w:id="1410808900">
              <w:marLeft w:val="0"/>
              <w:marRight w:val="0"/>
              <w:marTop w:val="0"/>
              <w:marBottom w:val="0"/>
              <w:divBdr>
                <w:top w:val="none" w:sz="0" w:space="0" w:color="auto"/>
                <w:left w:val="none" w:sz="0" w:space="0" w:color="auto"/>
                <w:bottom w:val="none" w:sz="0" w:space="0" w:color="auto"/>
                <w:right w:val="none" w:sz="0" w:space="0" w:color="auto"/>
              </w:divBdr>
            </w:div>
            <w:div w:id="334766731">
              <w:marLeft w:val="0"/>
              <w:marRight w:val="0"/>
              <w:marTop w:val="0"/>
              <w:marBottom w:val="0"/>
              <w:divBdr>
                <w:top w:val="none" w:sz="0" w:space="0" w:color="auto"/>
                <w:left w:val="none" w:sz="0" w:space="0" w:color="auto"/>
                <w:bottom w:val="none" w:sz="0" w:space="0" w:color="auto"/>
                <w:right w:val="none" w:sz="0" w:space="0" w:color="auto"/>
              </w:divBdr>
            </w:div>
          </w:divsChild>
        </w:div>
        <w:div w:id="1649823255">
          <w:marLeft w:val="0"/>
          <w:marRight w:val="0"/>
          <w:marTop w:val="0"/>
          <w:marBottom w:val="120"/>
          <w:divBdr>
            <w:top w:val="none" w:sz="0" w:space="0" w:color="auto"/>
            <w:left w:val="none" w:sz="0" w:space="0" w:color="auto"/>
            <w:bottom w:val="none" w:sz="0" w:space="0" w:color="auto"/>
            <w:right w:val="none" w:sz="0" w:space="0" w:color="auto"/>
          </w:divBdr>
          <w:divsChild>
            <w:div w:id="1661150463">
              <w:marLeft w:val="0"/>
              <w:marRight w:val="0"/>
              <w:marTop w:val="0"/>
              <w:marBottom w:val="0"/>
              <w:divBdr>
                <w:top w:val="none" w:sz="0" w:space="0" w:color="auto"/>
                <w:left w:val="none" w:sz="0" w:space="0" w:color="auto"/>
                <w:bottom w:val="none" w:sz="0" w:space="0" w:color="auto"/>
                <w:right w:val="none" w:sz="0" w:space="0" w:color="auto"/>
              </w:divBdr>
            </w:div>
            <w:div w:id="1877542204">
              <w:marLeft w:val="0"/>
              <w:marRight w:val="0"/>
              <w:marTop w:val="0"/>
              <w:marBottom w:val="0"/>
              <w:divBdr>
                <w:top w:val="none" w:sz="0" w:space="0" w:color="auto"/>
                <w:left w:val="none" w:sz="0" w:space="0" w:color="auto"/>
                <w:bottom w:val="none" w:sz="0" w:space="0" w:color="auto"/>
                <w:right w:val="none" w:sz="0" w:space="0" w:color="auto"/>
              </w:divBdr>
            </w:div>
          </w:divsChild>
        </w:div>
        <w:div w:id="1675449565">
          <w:marLeft w:val="0"/>
          <w:marRight w:val="0"/>
          <w:marTop w:val="0"/>
          <w:marBottom w:val="120"/>
          <w:divBdr>
            <w:top w:val="none" w:sz="0" w:space="0" w:color="auto"/>
            <w:left w:val="none" w:sz="0" w:space="0" w:color="auto"/>
            <w:bottom w:val="none" w:sz="0" w:space="0" w:color="auto"/>
            <w:right w:val="none" w:sz="0" w:space="0" w:color="auto"/>
          </w:divBdr>
          <w:divsChild>
            <w:div w:id="1687947844">
              <w:marLeft w:val="0"/>
              <w:marRight w:val="0"/>
              <w:marTop w:val="0"/>
              <w:marBottom w:val="0"/>
              <w:divBdr>
                <w:top w:val="none" w:sz="0" w:space="0" w:color="auto"/>
                <w:left w:val="none" w:sz="0" w:space="0" w:color="auto"/>
                <w:bottom w:val="none" w:sz="0" w:space="0" w:color="auto"/>
                <w:right w:val="none" w:sz="0" w:space="0" w:color="auto"/>
              </w:divBdr>
            </w:div>
            <w:div w:id="1759210715">
              <w:marLeft w:val="0"/>
              <w:marRight w:val="0"/>
              <w:marTop w:val="0"/>
              <w:marBottom w:val="0"/>
              <w:divBdr>
                <w:top w:val="none" w:sz="0" w:space="0" w:color="auto"/>
                <w:left w:val="none" w:sz="0" w:space="0" w:color="auto"/>
                <w:bottom w:val="none" w:sz="0" w:space="0" w:color="auto"/>
                <w:right w:val="none" w:sz="0" w:space="0" w:color="auto"/>
              </w:divBdr>
            </w:div>
            <w:div w:id="1151361277">
              <w:marLeft w:val="0"/>
              <w:marRight w:val="0"/>
              <w:marTop w:val="0"/>
              <w:marBottom w:val="0"/>
              <w:divBdr>
                <w:top w:val="none" w:sz="0" w:space="0" w:color="auto"/>
                <w:left w:val="none" w:sz="0" w:space="0" w:color="auto"/>
                <w:bottom w:val="none" w:sz="0" w:space="0" w:color="auto"/>
                <w:right w:val="none" w:sz="0" w:space="0" w:color="auto"/>
              </w:divBdr>
            </w:div>
            <w:div w:id="2146460796">
              <w:marLeft w:val="0"/>
              <w:marRight w:val="0"/>
              <w:marTop w:val="0"/>
              <w:marBottom w:val="0"/>
              <w:divBdr>
                <w:top w:val="none" w:sz="0" w:space="0" w:color="auto"/>
                <w:left w:val="none" w:sz="0" w:space="0" w:color="auto"/>
                <w:bottom w:val="none" w:sz="0" w:space="0" w:color="auto"/>
                <w:right w:val="none" w:sz="0" w:space="0" w:color="auto"/>
              </w:divBdr>
            </w:div>
            <w:div w:id="2144494119">
              <w:marLeft w:val="0"/>
              <w:marRight w:val="0"/>
              <w:marTop w:val="0"/>
              <w:marBottom w:val="0"/>
              <w:divBdr>
                <w:top w:val="none" w:sz="0" w:space="0" w:color="auto"/>
                <w:left w:val="none" w:sz="0" w:space="0" w:color="auto"/>
                <w:bottom w:val="none" w:sz="0" w:space="0" w:color="auto"/>
                <w:right w:val="none" w:sz="0" w:space="0" w:color="auto"/>
              </w:divBdr>
            </w:div>
            <w:div w:id="451245467">
              <w:marLeft w:val="0"/>
              <w:marRight w:val="0"/>
              <w:marTop w:val="0"/>
              <w:marBottom w:val="0"/>
              <w:divBdr>
                <w:top w:val="none" w:sz="0" w:space="0" w:color="auto"/>
                <w:left w:val="none" w:sz="0" w:space="0" w:color="auto"/>
                <w:bottom w:val="none" w:sz="0" w:space="0" w:color="auto"/>
                <w:right w:val="none" w:sz="0" w:space="0" w:color="auto"/>
              </w:divBdr>
            </w:div>
          </w:divsChild>
        </w:div>
        <w:div w:id="243302217">
          <w:marLeft w:val="0"/>
          <w:marRight w:val="0"/>
          <w:marTop w:val="0"/>
          <w:marBottom w:val="120"/>
          <w:divBdr>
            <w:top w:val="none" w:sz="0" w:space="0" w:color="auto"/>
            <w:left w:val="none" w:sz="0" w:space="0" w:color="auto"/>
            <w:bottom w:val="none" w:sz="0" w:space="0" w:color="auto"/>
            <w:right w:val="none" w:sz="0" w:space="0" w:color="auto"/>
          </w:divBdr>
          <w:divsChild>
            <w:div w:id="1321152262">
              <w:marLeft w:val="0"/>
              <w:marRight w:val="0"/>
              <w:marTop w:val="0"/>
              <w:marBottom w:val="0"/>
              <w:divBdr>
                <w:top w:val="none" w:sz="0" w:space="0" w:color="auto"/>
                <w:left w:val="none" w:sz="0" w:space="0" w:color="auto"/>
                <w:bottom w:val="none" w:sz="0" w:space="0" w:color="auto"/>
                <w:right w:val="none" w:sz="0" w:space="0" w:color="auto"/>
              </w:divBdr>
            </w:div>
          </w:divsChild>
        </w:div>
        <w:div w:id="1861815567">
          <w:marLeft w:val="0"/>
          <w:marRight w:val="0"/>
          <w:marTop w:val="0"/>
          <w:marBottom w:val="120"/>
          <w:divBdr>
            <w:top w:val="none" w:sz="0" w:space="0" w:color="auto"/>
            <w:left w:val="none" w:sz="0" w:space="0" w:color="auto"/>
            <w:bottom w:val="none" w:sz="0" w:space="0" w:color="auto"/>
            <w:right w:val="none" w:sz="0" w:space="0" w:color="auto"/>
          </w:divBdr>
          <w:divsChild>
            <w:div w:id="1003438182">
              <w:marLeft w:val="0"/>
              <w:marRight w:val="0"/>
              <w:marTop w:val="0"/>
              <w:marBottom w:val="0"/>
              <w:divBdr>
                <w:top w:val="none" w:sz="0" w:space="0" w:color="auto"/>
                <w:left w:val="none" w:sz="0" w:space="0" w:color="auto"/>
                <w:bottom w:val="none" w:sz="0" w:space="0" w:color="auto"/>
                <w:right w:val="none" w:sz="0" w:space="0" w:color="auto"/>
              </w:divBdr>
            </w:div>
            <w:div w:id="527565023">
              <w:marLeft w:val="0"/>
              <w:marRight w:val="0"/>
              <w:marTop w:val="0"/>
              <w:marBottom w:val="0"/>
              <w:divBdr>
                <w:top w:val="none" w:sz="0" w:space="0" w:color="auto"/>
                <w:left w:val="none" w:sz="0" w:space="0" w:color="auto"/>
                <w:bottom w:val="none" w:sz="0" w:space="0" w:color="auto"/>
                <w:right w:val="none" w:sz="0" w:space="0" w:color="auto"/>
              </w:divBdr>
            </w:div>
            <w:div w:id="2086411743">
              <w:marLeft w:val="0"/>
              <w:marRight w:val="0"/>
              <w:marTop w:val="0"/>
              <w:marBottom w:val="0"/>
              <w:divBdr>
                <w:top w:val="none" w:sz="0" w:space="0" w:color="auto"/>
                <w:left w:val="none" w:sz="0" w:space="0" w:color="auto"/>
                <w:bottom w:val="none" w:sz="0" w:space="0" w:color="auto"/>
                <w:right w:val="none" w:sz="0" w:space="0" w:color="auto"/>
              </w:divBdr>
            </w:div>
            <w:div w:id="1961036100">
              <w:marLeft w:val="0"/>
              <w:marRight w:val="0"/>
              <w:marTop w:val="0"/>
              <w:marBottom w:val="0"/>
              <w:divBdr>
                <w:top w:val="none" w:sz="0" w:space="0" w:color="auto"/>
                <w:left w:val="none" w:sz="0" w:space="0" w:color="auto"/>
                <w:bottom w:val="none" w:sz="0" w:space="0" w:color="auto"/>
                <w:right w:val="none" w:sz="0" w:space="0" w:color="auto"/>
              </w:divBdr>
            </w:div>
          </w:divsChild>
        </w:div>
        <w:div w:id="44644046">
          <w:marLeft w:val="1080"/>
          <w:marRight w:val="0"/>
          <w:marTop w:val="0"/>
          <w:marBottom w:val="120"/>
          <w:divBdr>
            <w:top w:val="none" w:sz="0" w:space="0" w:color="auto"/>
            <w:left w:val="none" w:sz="0" w:space="0" w:color="auto"/>
            <w:bottom w:val="none" w:sz="0" w:space="0" w:color="auto"/>
            <w:right w:val="none" w:sz="0" w:space="0" w:color="auto"/>
          </w:divBdr>
        </w:div>
        <w:div w:id="1096440568">
          <w:marLeft w:val="1080"/>
          <w:marRight w:val="330"/>
          <w:marTop w:val="0"/>
          <w:marBottom w:val="150"/>
          <w:divBdr>
            <w:top w:val="none" w:sz="0" w:space="0" w:color="auto"/>
            <w:left w:val="single" w:sz="6" w:space="6" w:color="838383"/>
            <w:bottom w:val="none" w:sz="0" w:space="0" w:color="auto"/>
            <w:right w:val="none" w:sz="0" w:space="0" w:color="auto"/>
          </w:divBdr>
          <w:divsChild>
            <w:div w:id="228661407">
              <w:marLeft w:val="0"/>
              <w:marRight w:val="0"/>
              <w:marTop w:val="0"/>
              <w:marBottom w:val="0"/>
              <w:divBdr>
                <w:top w:val="none" w:sz="0" w:space="0" w:color="auto"/>
                <w:left w:val="none" w:sz="0" w:space="0" w:color="auto"/>
                <w:bottom w:val="none" w:sz="0" w:space="0" w:color="auto"/>
                <w:right w:val="none" w:sz="0" w:space="0" w:color="auto"/>
              </w:divBdr>
            </w:div>
            <w:div w:id="196240881">
              <w:marLeft w:val="0"/>
              <w:marRight w:val="0"/>
              <w:marTop w:val="0"/>
              <w:marBottom w:val="0"/>
              <w:divBdr>
                <w:top w:val="none" w:sz="0" w:space="0" w:color="auto"/>
                <w:left w:val="none" w:sz="0" w:space="0" w:color="auto"/>
                <w:bottom w:val="none" w:sz="0" w:space="0" w:color="auto"/>
                <w:right w:val="none" w:sz="0" w:space="0" w:color="auto"/>
              </w:divBdr>
            </w:div>
            <w:div w:id="69814651">
              <w:marLeft w:val="0"/>
              <w:marRight w:val="0"/>
              <w:marTop w:val="0"/>
              <w:marBottom w:val="0"/>
              <w:divBdr>
                <w:top w:val="none" w:sz="0" w:space="0" w:color="auto"/>
                <w:left w:val="none" w:sz="0" w:space="0" w:color="auto"/>
                <w:bottom w:val="none" w:sz="0" w:space="0" w:color="auto"/>
                <w:right w:val="none" w:sz="0" w:space="0" w:color="auto"/>
              </w:divBdr>
            </w:div>
            <w:div w:id="232279791">
              <w:marLeft w:val="0"/>
              <w:marRight w:val="0"/>
              <w:marTop w:val="0"/>
              <w:marBottom w:val="0"/>
              <w:divBdr>
                <w:top w:val="none" w:sz="0" w:space="0" w:color="auto"/>
                <w:left w:val="none" w:sz="0" w:space="0" w:color="auto"/>
                <w:bottom w:val="none" w:sz="0" w:space="0" w:color="auto"/>
                <w:right w:val="none" w:sz="0" w:space="0" w:color="auto"/>
              </w:divBdr>
            </w:div>
          </w:divsChild>
        </w:div>
        <w:div w:id="990717478">
          <w:marLeft w:val="0"/>
          <w:marRight w:val="0"/>
          <w:marTop w:val="0"/>
          <w:marBottom w:val="120"/>
          <w:divBdr>
            <w:top w:val="none" w:sz="0" w:space="0" w:color="auto"/>
            <w:left w:val="none" w:sz="0" w:space="0" w:color="auto"/>
            <w:bottom w:val="none" w:sz="0" w:space="0" w:color="auto"/>
            <w:right w:val="none" w:sz="0" w:space="0" w:color="auto"/>
          </w:divBdr>
          <w:divsChild>
            <w:div w:id="2032029343">
              <w:marLeft w:val="0"/>
              <w:marRight w:val="0"/>
              <w:marTop w:val="0"/>
              <w:marBottom w:val="0"/>
              <w:divBdr>
                <w:top w:val="none" w:sz="0" w:space="0" w:color="auto"/>
                <w:left w:val="none" w:sz="0" w:space="0" w:color="auto"/>
                <w:bottom w:val="none" w:sz="0" w:space="0" w:color="auto"/>
                <w:right w:val="none" w:sz="0" w:space="0" w:color="auto"/>
              </w:divBdr>
            </w:div>
          </w:divsChild>
        </w:div>
        <w:div w:id="1931355841">
          <w:marLeft w:val="0"/>
          <w:marRight w:val="0"/>
          <w:marTop w:val="0"/>
          <w:marBottom w:val="120"/>
          <w:divBdr>
            <w:top w:val="none" w:sz="0" w:space="0" w:color="auto"/>
            <w:left w:val="none" w:sz="0" w:space="0" w:color="auto"/>
            <w:bottom w:val="none" w:sz="0" w:space="0" w:color="auto"/>
            <w:right w:val="none" w:sz="0" w:space="0" w:color="auto"/>
          </w:divBdr>
          <w:divsChild>
            <w:div w:id="620258377">
              <w:marLeft w:val="0"/>
              <w:marRight w:val="0"/>
              <w:marTop w:val="0"/>
              <w:marBottom w:val="0"/>
              <w:divBdr>
                <w:top w:val="none" w:sz="0" w:space="0" w:color="auto"/>
                <w:left w:val="none" w:sz="0" w:space="0" w:color="auto"/>
                <w:bottom w:val="none" w:sz="0" w:space="0" w:color="auto"/>
                <w:right w:val="none" w:sz="0" w:space="0" w:color="auto"/>
              </w:divBdr>
            </w:div>
          </w:divsChild>
        </w:div>
        <w:div w:id="1005203865">
          <w:marLeft w:val="0"/>
          <w:marRight w:val="0"/>
          <w:marTop w:val="225"/>
          <w:marBottom w:val="0"/>
          <w:divBdr>
            <w:top w:val="none" w:sz="0" w:space="0" w:color="auto"/>
            <w:left w:val="none" w:sz="0" w:space="0" w:color="auto"/>
            <w:bottom w:val="none" w:sz="0" w:space="0" w:color="auto"/>
            <w:right w:val="none" w:sz="0" w:space="0" w:color="auto"/>
          </w:divBdr>
        </w:div>
        <w:div w:id="1393232151">
          <w:marLeft w:val="0"/>
          <w:marRight w:val="0"/>
          <w:marTop w:val="150"/>
          <w:marBottom w:val="0"/>
          <w:divBdr>
            <w:top w:val="none" w:sz="0" w:space="0" w:color="auto"/>
            <w:left w:val="none" w:sz="0" w:space="0" w:color="auto"/>
            <w:bottom w:val="none" w:sz="0" w:space="0" w:color="auto"/>
            <w:right w:val="none" w:sz="0" w:space="0" w:color="auto"/>
          </w:divBdr>
        </w:div>
        <w:div w:id="897589926">
          <w:marLeft w:val="0"/>
          <w:marRight w:val="0"/>
          <w:marTop w:val="0"/>
          <w:marBottom w:val="120"/>
          <w:divBdr>
            <w:top w:val="none" w:sz="0" w:space="0" w:color="auto"/>
            <w:left w:val="none" w:sz="0" w:space="0" w:color="auto"/>
            <w:bottom w:val="none" w:sz="0" w:space="0" w:color="auto"/>
            <w:right w:val="none" w:sz="0" w:space="0" w:color="auto"/>
          </w:divBdr>
          <w:divsChild>
            <w:div w:id="1196651669">
              <w:marLeft w:val="0"/>
              <w:marRight w:val="0"/>
              <w:marTop w:val="0"/>
              <w:marBottom w:val="0"/>
              <w:divBdr>
                <w:top w:val="none" w:sz="0" w:space="0" w:color="auto"/>
                <w:left w:val="none" w:sz="0" w:space="0" w:color="auto"/>
                <w:bottom w:val="none" w:sz="0" w:space="0" w:color="auto"/>
                <w:right w:val="none" w:sz="0" w:space="0" w:color="auto"/>
              </w:divBdr>
            </w:div>
          </w:divsChild>
        </w:div>
        <w:div w:id="1735619946">
          <w:marLeft w:val="0"/>
          <w:marRight w:val="0"/>
          <w:marTop w:val="0"/>
          <w:marBottom w:val="120"/>
          <w:divBdr>
            <w:top w:val="none" w:sz="0" w:space="0" w:color="auto"/>
            <w:left w:val="none" w:sz="0" w:space="0" w:color="auto"/>
            <w:bottom w:val="none" w:sz="0" w:space="0" w:color="auto"/>
            <w:right w:val="none" w:sz="0" w:space="0" w:color="auto"/>
          </w:divBdr>
          <w:divsChild>
            <w:div w:id="1228759221">
              <w:marLeft w:val="0"/>
              <w:marRight w:val="0"/>
              <w:marTop w:val="0"/>
              <w:marBottom w:val="0"/>
              <w:divBdr>
                <w:top w:val="none" w:sz="0" w:space="0" w:color="auto"/>
                <w:left w:val="none" w:sz="0" w:space="0" w:color="auto"/>
                <w:bottom w:val="none" w:sz="0" w:space="0" w:color="auto"/>
                <w:right w:val="none" w:sz="0" w:space="0" w:color="auto"/>
              </w:divBdr>
            </w:div>
            <w:div w:id="606236661">
              <w:marLeft w:val="0"/>
              <w:marRight w:val="0"/>
              <w:marTop w:val="0"/>
              <w:marBottom w:val="0"/>
              <w:divBdr>
                <w:top w:val="none" w:sz="0" w:space="0" w:color="auto"/>
                <w:left w:val="none" w:sz="0" w:space="0" w:color="auto"/>
                <w:bottom w:val="none" w:sz="0" w:space="0" w:color="auto"/>
                <w:right w:val="none" w:sz="0" w:space="0" w:color="auto"/>
              </w:divBdr>
            </w:div>
            <w:div w:id="1095590155">
              <w:marLeft w:val="0"/>
              <w:marRight w:val="0"/>
              <w:marTop w:val="0"/>
              <w:marBottom w:val="0"/>
              <w:divBdr>
                <w:top w:val="none" w:sz="0" w:space="0" w:color="auto"/>
                <w:left w:val="none" w:sz="0" w:space="0" w:color="auto"/>
                <w:bottom w:val="none" w:sz="0" w:space="0" w:color="auto"/>
                <w:right w:val="none" w:sz="0" w:space="0" w:color="auto"/>
              </w:divBdr>
            </w:div>
            <w:div w:id="2063283526">
              <w:marLeft w:val="0"/>
              <w:marRight w:val="0"/>
              <w:marTop w:val="0"/>
              <w:marBottom w:val="0"/>
              <w:divBdr>
                <w:top w:val="none" w:sz="0" w:space="0" w:color="auto"/>
                <w:left w:val="none" w:sz="0" w:space="0" w:color="auto"/>
                <w:bottom w:val="none" w:sz="0" w:space="0" w:color="auto"/>
                <w:right w:val="none" w:sz="0" w:space="0" w:color="auto"/>
              </w:divBdr>
            </w:div>
            <w:div w:id="1313176561">
              <w:marLeft w:val="0"/>
              <w:marRight w:val="0"/>
              <w:marTop w:val="0"/>
              <w:marBottom w:val="0"/>
              <w:divBdr>
                <w:top w:val="none" w:sz="0" w:space="0" w:color="auto"/>
                <w:left w:val="none" w:sz="0" w:space="0" w:color="auto"/>
                <w:bottom w:val="none" w:sz="0" w:space="0" w:color="auto"/>
                <w:right w:val="none" w:sz="0" w:space="0" w:color="auto"/>
              </w:divBdr>
            </w:div>
            <w:div w:id="1125208">
              <w:marLeft w:val="0"/>
              <w:marRight w:val="0"/>
              <w:marTop w:val="0"/>
              <w:marBottom w:val="0"/>
              <w:divBdr>
                <w:top w:val="none" w:sz="0" w:space="0" w:color="auto"/>
                <w:left w:val="none" w:sz="0" w:space="0" w:color="auto"/>
                <w:bottom w:val="none" w:sz="0" w:space="0" w:color="auto"/>
                <w:right w:val="none" w:sz="0" w:space="0" w:color="auto"/>
              </w:divBdr>
            </w:div>
            <w:div w:id="1791049248">
              <w:marLeft w:val="0"/>
              <w:marRight w:val="0"/>
              <w:marTop w:val="0"/>
              <w:marBottom w:val="0"/>
              <w:divBdr>
                <w:top w:val="none" w:sz="0" w:space="0" w:color="auto"/>
                <w:left w:val="none" w:sz="0" w:space="0" w:color="auto"/>
                <w:bottom w:val="none" w:sz="0" w:space="0" w:color="auto"/>
                <w:right w:val="none" w:sz="0" w:space="0" w:color="auto"/>
              </w:divBdr>
            </w:div>
            <w:div w:id="2094281397">
              <w:marLeft w:val="0"/>
              <w:marRight w:val="0"/>
              <w:marTop w:val="0"/>
              <w:marBottom w:val="0"/>
              <w:divBdr>
                <w:top w:val="none" w:sz="0" w:space="0" w:color="auto"/>
                <w:left w:val="none" w:sz="0" w:space="0" w:color="auto"/>
                <w:bottom w:val="none" w:sz="0" w:space="0" w:color="auto"/>
                <w:right w:val="none" w:sz="0" w:space="0" w:color="auto"/>
              </w:divBdr>
            </w:div>
          </w:divsChild>
        </w:div>
        <w:div w:id="1928272101">
          <w:marLeft w:val="0"/>
          <w:marRight w:val="0"/>
          <w:marTop w:val="0"/>
          <w:marBottom w:val="120"/>
          <w:divBdr>
            <w:top w:val="none" w:sz="0" w:space="0" w:color="auto"/>
            <w:left w:val="none" w:sz="0" w:space="0" w:color="auto"/>
            <w:bottom w:val="none" w:sz="0" w:space="0" w:color="auto"/>
            <w:right w:val="none" w:sz="0" w:space="0" w:color="auto"/>
          </w:divBdr>
          <w:divsChild>
            <w:div w:id="3560943">
              <w:marLeft w:val="0"/>
              <w:marRight w:val="0"/>
              <w:marTop w:val="0"/>
              <w:marBottom w:val="0"/>
              <w:divBdr>
                <w:top w:val="none" w:sz="0" w:space="0" w:color="auto"/>
                <w:left w:val="none" w:sz="0" w:space="0" w:color="auto"/>
                <w:bottom w:val="none" w:sz="0" w:space="0" w:color="auto"/>
                <w:right w:val="none" w:sz="0" w:space="0" w:color="auto"/>
              </w:divBdr>
            </w:div>
            <w:div w:id="1244992163">
              <w:marLeft w:val="0"/>
              <w:marRight w:val="0"/>
              <w:marTop w:val="0"/>
              <w:marBottom w:val="0"/>
              <w:divBdr>
                <w:top w:val="none" w:sz="0" w:space="0" w:color="auto"/>
                <w:left w:val="none" w:sz="0" w:space="0" w:color="auto"/>
                <w:bottom w:val="none" w:sz="0" w:space="0" w:color="auto"/>
                <w:right w:val="none" w:sz="0" w:space="0" w:color="auto"/>
              </w:divBdr>
            </w:div>
            <w:div w:id="315645507">
              <w:marLeft w:val="0"/>
              <w:marRight w:val="0"/>
              <w:marTop w:val="0"/>
              <w:marBottom w:val="0"/>
              <w:divBdr>
                <w:top w:val="none" w:sz="0" w:space="0" w:color="auto"/>
                <w:left w:val="none" w:sz="0" w:space="0" w:color="auto"/>
                <w:bottom w:val="none" w:sz="0" w:space="0" w:color="auto"/>
                <w:right w:val="none" w:sz="0" w:space="0" w:color="auto"/>
              </w:divBdr>
            </w:div>
            <w:div w:id="1415668973">
              <w:marLeft w:val="0"/>
              <w:marRight w:val="0"/>
              <w:marTop w:val="0"/>
              <w:marBottom w:val="0"/>
              <w:divBdr>
                <w:top w:val="none" w:sz="0" w:space="0" w:color="auto"/>
                <w:left w:val="none" w:sz="0" w:space="0" w:color="auto"/>
                <w:bottom w:val="none" w:sz="0" w:space="0" w:color="auto"/>
                <w:right w:val="none" w:sz="0" w:space="0" w:color="auto"/>
              </w:divBdr>
            </w:div>
          </w:divsChild>
        </w:div>
        <w:div w:id="21900643">
          <w:marLeft w:val="0"/>
          <w:marRight w:val="0"/>
          <w:marTop w:val="0"/>
          <w:marBottom w:val="120"/>
          <w:divBdr>
            <w:top w:val="none" w:sz="0" w:space="0" w:color="auto"/>
            <w:left w:val="none" w:sz="0" w:space="0" w:color="auto"/>
            <w:bottom w:val="none" w:sz="0" w:space="0" w:color="auto"/>
            <w:right w:val="none" w:sz="0" w:space="0" w:color="auto"/>
          </w:divBdr>
          <w:divsChild>
            <w:div w:id="545214916">
              <w:marLeft w:val="0"/>
              <w:marRight w:val="0"/>
              <w:marTop w:val="0"/>
              <w:marBottom w:val="0"/>
              <w:divBdr>
                <w:top w:val="none" w:sz="0" w:space="0" w:color="auto"/>
                <w:left w:val="none" w:sz="0" w:space="0" w:color="auto"/>
                <w:bottom w:val="none" w:sz="0" w:space="0" w:color="auto"/>
                <w:right w:val="none" w:sz="0" w:space="0" w:color="auto"/>
              </w:divBdr>
            </w:div>
            <w:div w:id="1852258834">
              <w:marLeft w:val="0"/>
              <w:marRight w:val="0"/>
              <w:marTop w:val="0"/>
              <w:marBottom w:val="0"/>
              <w:divBdr>
                <w:top w:val="none" w:sz="0" w:space="0" w:color="auto"/>
                <w:left w:val="none" w:sz="0" w:space="0" w:color="auto"/>
                <w:bottom w:val="none" w:sz="0" w:space="0" w:color="auto"/>
                <w:right w:val="none" w:sz="0" w:space="0" w:color="auto"/>
              </w:divBdr>
            </w:div>
            <w:div w:id="1732341369">
              <w:marLeft w:val="0"/>
              <w:marRight w:val="0"/>
              <w:marTop w:val="0"/>
              <w:marBottom w:val="0"/>
              <w:divBdr>
                <w:top w:val="none" w:sz="0" w:space="0" w:color="auto"/>
                <w:left w:val="none" w:sz="0" w:space="0" w:color="auto"/>
                <w:bottom w:val="none" w:sz="0" w:space="0" w:color="auto"/>
                <w:right w:val="none" w:sz="0" w:space="0" w:color="auto"/>
              </w:divBdr>
            </w:div>
            <w:div w:id="1360278895">
              <w:marLeft w:val="0"/>
              <w:marRight w:val="0"/>
              <w:marTop w:val="0"/>
              <w:marBottom w:val="0"/>
              <w:divBdr>
                <w:top w:val="none" w:sz="0" w:space="0" w:color="auto"/>
                <w:left w:val="none" w:sz="0" w:space="0" w:color="auto"/>
                <w:bottom w:val="none" w:sz="0" w:space="0" w:color="auto"/>
                <w:right w:val="none" w:sz="0" w:space="0" w:color="auto"/>
              </w:divBdr>
            </w:div>
          </w:divsChild>
        </w:div>
        <w:div w:id="2068648940">
          <w:marLeft w:val="0"/>
          <w:marRight w:val="0"/>
          <w:marTop w:val="0"/>
          <w:marBottom w:val="120"/>
          <w:divBdr>
            <w:top w:val="none" w:sz="0" w:space="0" w:color="auto"/>
            <w:left w:val="none" w:sz="0" w:space="0" w:color="auto"/>
            <w:bottom w:val="none" w:sz="0" w:space="0" w:color="auto"/>
            <w:right w:val="none" w:sz="0" w:space="0" w:color="auto"/>
          </w:divBdr>
          <w:divsChild>
            <w:div w:id="1413163876">
              <w:marLeft w:val="0"/>
              <w:marRight w:val="0"/>
              <w:marTop w:val="0"/>
              <w:marBottom w:val="0"/>
              <w:divBdr>
                <w:top w:val="none" w:sz="0" w:space="0" w:color="auto"/>
                <w:left w:val="none" w:sz="0" w:space="0" w:color="auto"/>
                <w:bottom w:val="none" w:sz="0" w:space="0" w:color="auto"/>
                <w:right w:val="none" w:sz="0" w:space="0" w:color="auto"/>
              </w:divBdr>
            </w:div>
            <w:div w:id="863900703">
              <w:marLeft w:val="0"/>
              <w:marRight w:val="0"/>
              <w:marTop w:val="0"/>
              <w:marBottom w:val="0"/>
              <w:divBdr>
                <w:top w:val="none" w:sz="0" w:space="0" w:color="auto"/>
                <w:left w:val="none" w:sz="0" w:space="0" w:color="auto"/>
                <w:bottom w:val="none" w:sz="0" w:space="0" w:color="auto"/>
                <w:right w:val="none" w:sz="0" w:space="0" w:color="auto"/>
              </w:divBdr>
            </w:div>
          </w:divsChild>
        </w:div>
        <w:div w:id="1610773747">
          <w:marLeft w:val="0"/>
          <w:marRight w:val="0"/>
          <w:marTop w:val="0"/>
          <w:marBottom w:val="120"/>
          <w:divBdr>
            <w:top w:val="none" w:sz="0" w:space="0" w:color="auto"/>
            <w:left w:val="none" w:sz="0" w:space="0" w:color="auto"/>
            <w:bottom w:val="none" w:sz="0" w:space="0" w:color="auto"/>
            <w:right w:val="none" w:sz="0" w:space="0" w:color="auto"/>
          </w:divBdr>
          <w:divsChild>
            <w:div w:id="1435905976">
              <w:marLeft w:val="0"/>
              <w:marRight w:val="0"/>
              <w:marTop w:val="0"/>
              <w:marBottom w:val="0"/>
              <w:divBdr>
                <w:top w:val="none" w:sz="0" w:space="0" w:color="auto"/>
                <w:left w:val="none" w:sz="0" w:space="0" w:color="auto"/>
                <w:bottom w:val="none" w:sz="0" w:space="0" w:color="auto"/>
                <w:right w:val="none" w:sz="0" w:space="0" w:color="auto"/>
              </w:divBdr>
            </w:div>
            <w:div w:id="1323119715">
              <w:marLeft w:val="0"/>
              <w:marRight w:val="0"/>
              <w:marTop w:val="0"/>
              <w:marBottom w:val="0"/>
              <w:divBdr>
                <w:top w:val="none" w:sz="0" w:space="0" w:color="auto"/>
                <w:left w:val="none" w:sz="0" w:space="0" w:color="auto"/>
                <w:bottom w:val="none" w:sz="0" w:space="0" w:color="auto"/>
                <w:right w:val="none" w:sz="0" w:space="0" w:color="auto"/>
              </w:divBdr>
            </w:div>
          </w:divsChild>
        </w:div>
        <w:div w:id="594241311">
          <w:marLeft w:val="0"/>
          <w:marRight w:val="0"/>
          <w:marTop w:val="0"/>
          <w:marBottom w:val="120"/>
          <w:divBdr>
            <w:top w:val="none" w:sz="0" w:space="0" w:color="auto"/>
            <w:left w:val="none" w:sz="0" w:space="0" w:color="auto"/>
            <w:bottom w:val="none" w:sz="0" w:space="0" w:color="auto"/>
            <w:right w:val="none" w:sz="0" w:space="0" w:color="auto"/>
          </w:divBdr>
          <w:divsChild>
            <w:div w:id="1259414034">
              <w:marLeft w:val="0"/>
              <w:marRight w:val="0"/>
              <w:marTop w:val="0"/>
              <w:marBottom w:val="0"/>
              <w:divBdr>
                <w:top w:val="none" w:sz="0" w:space="0" w:color="auto"/>
                <w:left w:val="none" w:sz="0" w:space="0" w:color="auto"/>
                <w:bottom w:val="none" w:sz="0" w:space="0" w:color="auto"/>
                <w:right w:val="none" w:sz="0" w:space="0" w:color="auto"/>
              </w:divBdr>
            </w:div>
            <w:div w:id="341902400">
              <w:marLeft w:val="0"/>
              <w:marRight w:val="0"/>
              <w:marTop w:val="0"/>
              <w:marBottom w:val="0"/>
              <w:divBdr>
                <w:top w:val="none" w:sz="0" w:space="0" w:color="auto"/>
                <w:left w:val="none" w:sz="0" w:space="0" w:color="auto"/>
                <w:bottom w:val="none" w:sz="0" w:space="0" w:color="auto"/>
                <w:right w:val="none" w:sz="0" w:space="0" w:color="auto"/>
              </w:divBdr>
            </w:div>
          </w:divsChild>
        </w:div>
        <w:div w:id="334653854">
          <w:marLeft w:val="0"/>
          <w:marRight w:val="0"/>
          <w:marTop w:val="0"/>
          <w:marBottom w:val="120"/>
          <w:divBdr>
            <w:top w:val="none" w:sz="0" w:space="0" w:color="auto"/>
            <w:left w:val="none" w:sz="0" w:space="0" w:color="auto"/>
            <w:bottom w:val="none" w:sz="0" w:space="0" w:color="auto"/>
            <w:right w:val="none" w:sz="0" w:space="0" w:color="auto"/>
          </w:divBdr>
          <w:divsChild>
            <w:div w:id="1192260947">
              <w:marLeft w:val="0"/>
              <w:marRight w:val="0"/>
              <w:marTop w:val="0"/>
              <w:marBottom w:val="0"/>
              <w:divBdr>
                <w:top w:val="none" w:sz="0" w:space="0" w:color="auto"/>
                <w:left w:val="none" w:sz="0" w:space="0" w:color="auto"/>
                <w:bottom w:val="none" w:sz="0" w:space="0" w:color="auto"/>
                <w:right w:val="none" w:sz="0" w:space="0" w:color="auto"/>
              </w:divBdr>
            </w:div>
            <w:div w:id="785006679">
              <w:marLeft w:val="0"/>
              <w:marRight w:val="0"/>
              <w:marTop w:val="0"/>
              <w:marBottom w:val="0"/>
              <w:divBdr>
                <w:top w:val="none" w:sz="0" w:space="0" w:color="auto"/>
                <w:left w:val="none" w:sz="0" w:space="0" w:color="auto"/>
                <w:bottom w:val="none" w:sz="0" w:space="0" w:color="auto"/>
                <w:right w:val="none" w:sz="0" w:space="0" w:color="auto"/>
              </w:divBdr>
            </w:div>
            <w:div w:id="1778717269">
              <w:marLeft w:val="0"/>
              <w:marRight w:val="0"/>
              <w:marTop w:val="0"/>
              <w:marBottom w:val="0"/>
              <w:divBdr>
                <w:top w:val="none" w:sz="0" w:space="0" w:color="auto"/>
                <w:left w:val="none" w:sz="0" w:space="0" w:color="auto"/>
                <w:bottom w:val="none" w:sz="0" w:space="0" w:color="auto"/>
                <w:right w:val="none" w:sz="0" w:space="0" w:color="auto"/>
              </w:divBdr>
            </w:div>
            <w:div w:id="1347515187">
              <w:marLeft w:val="0"/>
              <w:marRight w:val="0"/>
              <w:marTop w:val="0"/>
              <w:marBottom w:val="0"/>
              <w:divBdr>
                <w:top w:val="none" w:sz="0" w:space="0" w:color="auto"/>
                <w:left w:val="none" w:sz="0" w:space="0" w:color="auto"/>
                <w:bottom w:val="none" w:sz="0" w:space="0" w:color="auto"/>
                <w:right w:val="none" w:sz="0" w:space="0" w:color="auto"/>
              </w:divBdr>
            </w:div>
          </w:divsChild>
        </w:div>
        <w:div w:id="1582639200">
          <w:marLeft w:val="0"/>
          <w:marRight w:val="0"/>
          <w:marTop w:val="0"/>
          <w:marBottom w:val="120"/>
          <w:divBdr>
            <w:top w:val="none" w:sz="0" w:space="0" w:color="auto"/>
            <w:left w:val="none" w:sz="0" w:space="0" w:color="auto"/>
            <w:bottom w:val="none" w:sz="0" w:space="0" w:color="auto"/>
            <w:right w:val="none" w:sz="0" w:space="0" w:color="auto"/>
          </w:divBdr>
          <w:divsChild>
            <w:div w:id="2015377200">
              <w:marLeft w:val="0"/>
              <w:marRight w:val="0"/>
              <w:marTop w:val="0"/>
              <w:marBottom w:val="0"/>
              <w:divBdr>
                <w:top w:val="none" w:sz="0" w:space="0" w:color="auto"/>
                <w:left w:val="none" w:sz="0" w:space="0" w:color="auto"/>
                <w:bottom w:val="none" w:sz="0" w:space="0" w:color="auto"/>
                <w:right w:val="none" w:sz="0" w:space="0" w:color="auto"/>
              </w:divBdr>
            </w:div>
            <w:div w:id="1231649529">
              <w:marLeft w:val="0"/>
              <w:marRight w:val="0"/>
              <w:marTop w:val="0"/>
              <w:marBottom w:val="0"/>
              <w:divBdr>
                <w:top w:val="none" w:sz="0" w:space="0" w:color="auto"/>
                <w:left w:val="none" w:sz="0" w:space="0" w:color="auto"/>
                <w:bottom w:val="none" w:sz="0" w:space="0" w:color="auto"/>
                <w:right w:val="none" w:sz="0" w:space="0" w:color="auto"/>
              </w:divBdr>
            </w:div>
            <w:div w:id="1539244895">
              <w:marLeft w:val="0"/>
              <w:marRight w:val="0"/>
              <w:marTop w:val="0"/>
              <w:marBottom w:val="0"/>
              <w:divBdr>
                <w:top w:val="none" w:sz="0" w:space="0" w:color="auto"/>
                <w:left w:val="none" w:sz="0" w:space="0" w:color="auto"/>
                <w:bottom w:val="none" w:sz="0" w:space="0" w:color="auto"/>
                <w:right w:val="none" w:sz="0" w:space="0" w:color="auto"/>
              </w:divBdr>
            </w:div>
          </w:divsChild>
        </w:div>
        <w:div w:id="407653976">
          <w:marLeft w:val="0"/>
          <w:marRight w:val="0"/>
          <w:marTop w:val="0"/>
          <w:marBottom w:val="120"/>
          <w:divBdr>
            <w:top w:val="none" w:sz="0" w:space="0" w:color="auto"/>
            <w:left w:val="none" w:sz="0" w:space="0" w:color="auto"/>
            <w:bottom w:val="none" w:sz="0" w:space="0" w:color="auto"/>
            <w:right w:val="none" w:sz="0" w:space="0" w:color="auto"/>
          </w:divBdr>
          <w:divsChild>
            <w:div w:id="2143041063">
              <w:marLeft w:val="0"/>
              <w:marRight w:val="0"/>
              <w:marTop w:val="0"/>
              <w:marBottom w:val="0"/>
              <w:divBdr>
                <w:top w:val="none" w:sz="0" w:space="0" w:color="auto"/>
                <w:left w:val="none" w:sz="0" w:space="0" w:color="auto"/>
                <w:bottom w:val="none" w:sz="0" w:space="0" w:color="auto"/>
                <w:right w:val="none" w:sz="0" w:space="0" w:color="auto"/>
              </w:divBdr>
            </w:div>
            <w:div w:id="468983734">
              <w:marLeft w:val="0"/>
              <w:marRight w:val="0"/>
              <w:marTop w:val="0"/>
              <w:marBottom w:val="0"/>
              <w:divBdr>
                <w:top w:val="none" w:sz="0" w:space="0" w:color="auto"/>
                <w:left w:val="none" w:sz="0" w:space="0" w:color="auto"/>
                <w:bottom w:val="none" w:sz="0" w:space="0" w:color="auto"/>
                <w:right w:val="none" w:sz="0" w:space="0" w:color="auto"/>
              </w:divBdr>
            </w:div>
            <w:div w:id="550271124">
              <w:marLeft w:val="0"/>
              <w:marRight w:val="0"/>
              <w:marTop w:val="0"/>
              <w:marBottom w:val="0"/>
              <w:divBdr>
                <w:top w:val="none" w:sz="0" w:space="0" w:color="auto"/>
                <w:left w:val="none" w:sz="0" w:space="0" w:color="auto"/>
                <w:bottom w:val="none" w:sz="0" w:space="0" w:color="auto"/>
                <w:right w:val="none" w:sz="0" w:space="0" w:color="auto"/>
              </w:divBdr>
            </w:div>
            <w:div w:id="1587811286">
              <w:marLeft w:val="0"/>
              <w:marRight w:val="0"/>
              <w:marTop w:val="0"/>
              <w:marBottom w:val="0"/>
              <w:divBdr>
                <w:top w:val="none" w:sz="0" w:space="0" w:color="auto"/>
                <w:left w:val="none" w:sz="0" w:space="0" w:color="auto"/>
                <w:bottom w:val="none" w:sz="0" w:space="0" w:color="auto"/>
                <w:right w:val="none" w:sz="0" w:space="0" w:color="auto"/>
              </w:divBdr>
            </w:div>
            <w:div w:id="106050799">
              <w:marLeft w:val="0"/>
              <w:marRight w:val="0"/>
              <w:marTop w:val="0"/>
              <w:marBottom w:val="0"/>
              <w:divBdr>
                <w:top w:val="none" w:sz="0" w:space="0" w:color="auto"/>
                <w:left w:val="none" w:sz="0" w:space="0" w:color="auto"/>
                <w:bottom w:val="none" w:sz="0" w:space="0" w:color="auto"/>
                <w:right w:val="none" w:sz="0" w:space="0" w:color="auto"/>
              </w:divBdr>
            </w:div>
            <w:div w:id="1122387095">
              <w:marLeft w:val="0"/>
              <w:marRight w:val="0"/>
              <w:marTop w:val="0"/>
              <w:marBottom w:val="0"/>
              <w:divBdr>
                <w:top w:val="none" w:sz="0" w:space="0" w:color="auto"/>
                <w:left w:val="none" w:sz="0" w:space="0" w:color="auto"/>
                <w:bottom w:val="none" w:sz="0" w:space="0" w:color="auto"/>
                <w:right w:val="none" w:sz="0" w:space="0" w:color="auto"/>
              </w:divBdr>
            </w:div>
            <w:div w:id="2022512575">
              <w:marLeft w:val="0"/>
              <w:marRight w:val="0"/>
              <w:marTop w:val="0"/>
              <w:marBottom w:val="0"/>
              <w:divBdr>
                <w:top w:val="none" w:sz="0" w:space="0" w:color="auto"/>
                <w:left w:val="none" w:sz="0" w:space="0" w:color="auto"/>
                <w:bottom w:val="none" w:sz="0" w:space="0" w:color="auto"/>
                <w:right w:val="none" w:sz="0" w:space="0" w:color="auto"/>
              </w:divBdr>
            </w:div>
          </w:divsChild>
        </w:div>
        <w:div w:id="978458909">
          <w:marLeft w:val="0"/>
          <w:marRight w:val="0"/>
          <w:marTop w:val="0"/>
          <w:marBottom w:val="120"/>
          <w:divBdr>
            <w:top w:val="none" w:sz="0" w:space="0" w:color="auto"/>
            <w:left w:val="none" w:sz="0" w:space="0" w:color="auto"/>
            <w:bottom w:val="none" w:sz="0" w:space="0" w:color="auto"/>
            <w:right w:val="none" w:sz="0" w:space="0" w:color="auto"/>
          </w:divBdr>
          <w:divsChild>
            <w:div w:id="469516534">
              <w:marLeft w:val="0"/>
              <w:marRight w:val="0"/>
              <w:marTop w:val="0"/>
              <w:marBottom w:val="0"/>
              <w:divBdr>
                <w:top w:val="none" w:sz="0" w:space="0" w:color="auto"/>
                <w:left w:val="none" w:sz="0" w:space="0" w:color="auto"/>
                <w:bottom w:val="none" w:sz="0" w:space="0" w:color="auto"/>
                <w:right w:val="none" w:sz="0" w:space="0" w:color="auto"/>
              </w:divBdr>
            </w:div>
          </w:divsChild>
        </w:div>
        <w:div w:id="1495952203">
          <w:marLeft w:val="0"/>
          <w:marRight w:val="0"/>
          <w:marTop w:val="0"/>
          <w:marBottom w:val="120"/>
          <w:divBdr>
            <w:top w:val="none" w:sz="0" w:space="0" w:color="auto"/>
            <w:left w:val="none" w:sz="0" w:space="0" w:color="auto"/>
            <w:bottom w:val="none" w:sz="0" w:space="0" w:color="auto"/>
            <w:right w:val="none" w:sz="0" w:space="0" w:color="auto"/>
          </w:divBdr>
          <w:divsChild>
            <w:div w:id="2137789518">
              <w:marLeft w:val="0"/>
              <w:marRight w:val="0"/>
              <w:marTop w:val="0"/>
              <w:marBottom w:val="0"/>
              <w:divBdr>
                <w:top w:val="none" w:sz="0" w:space="0" w:color="auto"/>
                <w:left w:val="none" w:sz="0" w:space="0" w:color="auto"/>
                <w:bottom w:val="none" w:sz="0" w:space="0" w:color="auto"/>
                <w:right w:val="none" w:sz="0" w:space="0" w:color="auto"/>
              </w:divBdr>
            </w:div>
            <w:div w:id="285426366">
              <w:marLeft w:val="0"/>
              <w:marRight w:val="0"/>
              <w:marTop w:val="0"/>
              <w:marBottom w:val="0"/>
              <w:divBdr>
                <w:top w:val="none" w:sz="0" w:space="0" w:color="auto"/>
                <w:left w:val="none" w:sz="0" w:space="0" w:color="auto"/>
                <w:bottom w:val="none" w:sz="0" w:space="0" w:color="auto"/>
                <w:right w:val="none" w:sz="0" w:space="0" w:color="auto"/>
              </w:divBdr>
            </w:div>
            <w:div w:id="79641768">
              <w:marLeft w:val="0"/>
              <w:marRight w:val="0"/>
              <w:marTop w:val="0"/>
              <w:marBottom w:val="0"/>
              <w:divBdr>
                <w:top w:val="none" w:sz="0" w:space="0" w:color="auto"/>
                <w:left w:val="none" w:sz="0" w:space="0" w:color="auto"/>
                <w:bottom w:val="none" w:sz="0" w:space="0" w:color="auto"/>
                <w:right w:val="none" w:sz="0" w:space="0" w:color="auto"/>
              </w:divBdr>
            </w:div>
            <w:div w:id="272522592">
              <w:marLeft w:val="0"/>
              <w:marRight w:val="0"/>
              <w:marTop w:val="0"/>
              <w:marBottom w:val="0"/>
              <w:divBdr>
                <w:top w:val="none" w:sz="0" w:space="0" w:color="auto"/>
                <w:left w:val="none" w:sz="0" w:space="0" w:color="auto"/>
                <w:bottom w:val="none" w:sz="0" w:space="0" w:color="auto"/>
                <w:right w:val="none" w:sz="0" w:space="0" w:color="auto"/>
              </w:divBdr>
            </w:div>
          </w:divsChild>
        </w:div>
        <w:div w:id="2120444767">
          <w:marLeft w:val="0"/>
          <w:marRight w:val="0"/>
          <w:marTop w:val="0"/>
          <w:marBottom w:val="120"/>
          <w:divBdr>
            <w:top w:val="none" w:sz="0" w:space="0" w:color="auto"/>
            <w:left w:val="none" w:sz="0" w:space="0" w:color="auto"/>
            <w:bottom w:val="none" w:sz="0" w:space="0" w:color="auto"/>
            <w:right w:val="none" w:sz="0" w:space="0" w:color="auto"/>
          </w:divBdr>
          <w:divsChild>
            <w:div w:id="1269967594">
              <w:marLeft w:val="0"/>
              <w:marRight w:val="0"/>
              <w:marTop w:val="0"/>
              <w:marBottom w:val="0"/>
              <w:divBdr>
                <w:top w:val="none" w:sz="0" w:space="0" w:color="auto"/>
                <w:left w:val="none" w:sz="0" w:space="0" w:color="auto"/>
                <w:bottom w:val="none" w:sz="0" w:space="0" w:color="auto"/>
                <w:right w:val="none" w:sz="0" w:space="0" w:color="auto"/>
              </w:divBdr>
            </w:div>
            <w:div w:id="1419787762">
              <w:marLeft w:val="0"/>
              <w:marRight w:val="0"/>
              <w:marTop w:val="0"/>
              <w:marBottom w:val="0"/>
              <w:divBdr>
                <w:top w:val="none" w:sz="0" w:space="0" w:color="auto"/>
                <w:left w:val="none" w:sz="0" w:space="0" w:color="auto"/>
                <w:bottom w:val="none" w:sz="0" w:space="0" w:color="auto"/>
                <w:right w:val="none" w:sz="0" w:space="0" w:color="auto"/>
              </w:divBdr>
            </w:div>
            <w:div w:id="1984460684">
              <w:marLeft w:val="0"/>
              <w:marRight w:val="0"/>
              <w:marTop w:val="0"/>
              <w:marBottom w:val="0"/>
              <w:divBdr>
                <w:top w:val="none" w:sz="0" w:space="0" w:color="auto"/>
                <w:left w:val="none" w:sz="0" w:space="0" w:color="auto"/>
                <w:bottom w:val="none" w:sz="0" w:space="0" w:color="auto"/>
                <w:right w:val="none" w:sz="0" w:space="0" w:color="auto"/>
              </w:divBdr>
            </w:div>
            <w:div w:id="1495027119">
              <w:marLeft w:val="0"/>
              <w:marRight w:val="0"/>
              <w:marTop w:val="0"/>
              <w:marBottom w:val="0"/>
              <w:divBdr>
                <w:top w:val="none" w:sz="0" w:space="0" w:color="auto"/>
                <w:left w:val="none" w:sz="0" w:space="0" w:color="auto"/>
                <w:bottom w:val="none" w:sz="0" w:space="0" w:color="auto"/>
                <w:right w:val="none" w:sz="0" w:space="0" w:color="auto"/>
              </w:divBdr>
            </w:div>
            <w:div w:id="1169519589">
              <w:marLeft w:val="0"/>
              <w:marRight w:val="0"/>
              <w:marTop w:val="0"/>
              <w:marBottom w:val="0"/>
              <w:divBdr>
                <w:top w:val="none" w:sz="0" w:space="0" w:color="auto"/>
                <w:left w:val="none" w:sz="0" w:space="0" w:color="auto"/>
                <w:bottom w:val="none" w:sz="0" w:space="0" w:color="auto"/>
                <w:right w:val="none" w:sz="0" w:space="0" w:color="auto"/>
              </w:divBdr>
            </w:div>
            <w:div w:id="1198620139">
              <w:marLeft w:val="0"/>
              <w:marRight w:val="0"/>
              <w:marTop w:val="0"/>
              <w:marBottom w:val="0"/>
              <w:divBdr>
                <w:top w:val="none" w:sz="0" w:space="0" w:color="auto"/>
                <w:left w:val="none" w:sz="0" w:space="0" w:color="auto"/>
                <w:bottom w:val="none" w:sz="0" w:space="0" w:color="auto"/>
                <w:right w:val="none" w:sz="0" w:space="0" w:color="auto"/>
              </w:divBdr>
            </w:div>
            <w:div w:id="1337802340">
              <w:marLeft w:val="0"/>
              <w:marRight w:val="0"/>
              <w:marTop w:val="0"/>
              <w:marBottom w:val="0"/>
              <w:divBdr>
                <w:top w:val="none" w:sz="0" w:space="0" w:color="auto"/>
                <w:left w:val="none" w:sz="0" w:space="0" w:color="auto"/>
                <w:bottom w:val="none" w:sz="0" w:space="0" w:color="auto"/>
                <w:right w:val="none" w:sz="0" w:space="0" w:color="auto"/>
              </w:divBdr>
            </w:div>
            <w:div w:id="493841576">
              <w:marLeft w:val="0"/>
              <w:marRight w:val="0"/>
              <w:marTop w:val="0"/>
              <w:marBottom w:val="0"/>
              <w:divBdr>
                <w:top w:val="none" w:sz="0" w:space="0" w:color="auto"/>
                <w:left w:val="none" w:sz="0" w:space="0" w:color="auto"/>
                <w:bottom w:val="none" w:sz="0" w:space="0" w:color="auto"/>
                <w:right w:val="none" w:sz="0" w:space="0" w:color="auto"/>
              </w:divBdr>
            </w:div>
          </w:divsChild>
        </w:div>
        <w:div w:id="1910921496">
          <w:marLeft w:val="0"/>
          <w:marRight w:val="0"/>
          <w:marTop w:val="0"/>
          <w:marBottom w:val="120"/>
          <w:divBdr>
            <w:top w:val="none" w:sz="0" w:space="0" w:color="auto"/>
            <w:left w:val="none" w:sz="0" w:space="0" w:color="auto"/>
            <w:bottom w:val="none" w:sz="0" w:space="0" w:color="auto"/>
            <w:right w:val="none" w:sz="0" w:space="0" w:color="auto"/>
          </w:divBdr>
          <w:divsChild>
            <w:div w:id="1323044740">
              <w:marLeft w:val="0"/>
              <w:marRight w:val="0"/>
              <w:marTop w:val="0"/>
              <w:marBottom w:val="0"/>
              <w:divBdr>
                <w:top w:val="none" w:sz="0" w:space="0" w:color="auto"/>
                <w:left w:val="none" w:sz="0" w:space="0" w:color="auto"/>
                <w:bottom w:val="none" w:sz="0" w:space="0" w:color="auto"/>
                <w:right w:val="none" w:sz="0" w:space="0" w:color="auto"/>
              </w:divBdr>
            </w:div>
            <w:div w:id="1242251268">
              <w:marLeft w:val="0"/>
              <w:marRight w:val="0"/>
              <w:marTop w:val="0"/>
              <w:marBottom w:val="0"/>
              <w:divBdr>
                <w:top w:val="none" w:sz="0" w:space="0" w:color="auto"/>
                <w:left w:val="none" w:sz="0" w:space="0" w:color="auto"/>
                <w:bottom w:val="none" w:sz="0" w:space="0" w:color="auto"/>
                <w:right w:val="none" w:sz="0" w:space="0" w:color="auto"/>
              </w:divBdr>
            </w:div>
          </w:divsChild>
        </w:div>
        <w:div w:id="410274052">
          <w:marLeft w:val="0"/>
          <w:marRight w:val="0"/>
          <w:marTop w:val="0"/>
          <w:marBottom w:val="120"/>
          <w:divBdr>
            <w:top w:val="none" w:sz="0" w:space="0" w:color="auto"/>
            <w:left w:val="none" w:sz="0" w:space="0" w:color="auto"/>
            <w:bottom w:val="none" w:sz="0" w:space="0" w:color="auto"/>
            <w:right w:val="none" w:sz="0" w:space="0" w:color="auto"/>
          </w:divBdr>
          <w:divsChild>
            <w:div w:id="559170328">
              <w:marLeft w:val="0"/>
              <w:marRight w:val="0"/>
              <w:marTop w:val="0"/>
              <w:marBottom w:val="0"/>
              <w:divBdr>
                <w:top w:val="none" w:sz="0" w:space="0" w:color="auto"/>
                <w:left w:val="none" w:sz="0" w:space="0" w:color="auto"/>
                <w:bottom w:val="none" w:sz="0" w:space="0" w:color="auto"/>
                <w:right w:val="none" w:sz="0" w:space="0" w:color="auto"/>
              </w:divBdr>
            </w:div>
          </w:divsChild>
        </w:div>
        <w:div w:id="1362776841">
          <w:marLeft w:val="0"/>
          <w:marRight w:val="0"/>
          <w:marTop w:val="0"/>
          <w:marBottom w:val="120"/>
          <w:divBdr>
            <w:top w:val="none" w:sz="0" w:space="0" w:color="auto"/>
            <w:left w:val="none" w:sz="0" w:space="0" w:color="auto"/>
            <w:bottom w:val="none" w:sz="0" w:space="0" w:color="auto"/>
            <w:right w:val="none" w:sz="0" w:space="0" w:color="auto"/>
          </w:divBdr>
          <w:divsChild>
            <w:div w:id="1163815328">
              <w:marLeft w:val="0"/>
              <w:marRight w:val="0"/>
              <w:marTop w:val="0"/>
              <w:marBottom w:val="0"/>
              <w:divBdr>
                <w:top w:val="none" w:sz="0" w:space="0" w:color="auto"/>
                <w:left w:val="none" w:sz="0" w:space="0" w:color="auto"/>
                <w:bottom w:val="none" w:sz="0" w:space="0" w:color="auto"/>
                <w:right w:val="none" w:sz="0" w:space="0" w:color="auto"/>
              </w:divBdr>
            </w:div>
            <w:div w:id="1292133364">
              <w:marLeft w:val="0"/>
              <w:marRight w:val="0"/>
              <w:marTop w:val="0"/>
              <w:marBottom w:val="0"/>
              <w:divBdr>
                <w:top w:val="none" w:sz="0" w:space="0" w:color="auto"/>
                <w:left w:val="none" w:sz="0" w:space="0" w:color="auto"/>
                <w:bottom w:val="none" w:sz="0" w:space="0" w:color="auto"/>
                <w:right w:val="none" w:sz="0" w:space="0" w:color="auto"/>
              </w:divBdr>
            </w:div>
            <w:div w:id="541944150">
              <w:marLeft w:val="0"/>
              <w:marRight w:val="0"/>
              <w:marTop w:val="0"/>
              <w:marBottom w:val="0"/>
              <w:divBdr>
                <w:top w:val="none" w:sz="0" w:space="0" w:color="auto"/>
                <w:left w:val="none" w:sz="0" w:space="0" w:color="auto"/>
                <w:bottom w:val="none" w:sz="0" w:space="0" w:color="auto"/>
                <w:right w:val="none" w:sz="0" w:space="0" w:color="auto"/>
              </w:divBdr>
            </w:div>
            <w:div w:id="777603442">
              <w:marLeft w:val="0"/>
              <w:marRight w:val="0"/>
              <w:marTop w:val="0"/>
              <w:marBottom w:val="0"/>
              <w:divBdr>
                <w:top w:val="none" w:sz="0" w:space="0" w:color="auto"/>
                <w:left w:val="none" w:sz="0" w:space="0" w:color="auto"/>
                <w:bottom w:val="none" w:sz="0" w:space="0" w:color="auto"/>
                <w:right w:val="none" w:sz="0" w:space="0" w:color="auto"/>
              </w:divBdr>
            </w:div>
            <w:div w:id="1066608181">
              <w:marLeft w:val="0"/>
              <w:marRight w:val="0"/>
              <w:marTop w:val="0"/>
              <w:marBottom w:val="0"/>
              <w:divBdr>
                <w:top w:val="none" w:sz="0" w:space="0" w:color="auto"/>
                <w:left w:val="none" w:sz="0" w:space="0" w:color="auto"/>
                <w:bottom w:val="none" w:sz="0" w:space="0" w:color="auto"/>
                <w:right w:val="none" w:sz="0" w:space="0" w:color="auto"/>
              </w:divBdr>
            </w:div>
          </w:divsChild>
        </w:div>
        <w:div w:id="1065687680">
          <w:marLeft w:val="0"/>
          <w:marRight w:val="0"/>
          <w:marTop w:val="0"/>
          <w:marBottom w:val="120"/>
          <w:divBdr>
            <w:top w:val="none" w:sz="0" w:space="0" w:color="auto"/>
            <w:left w:val="none" w:sz="0" w:space="0" w:color="auto"/>
            <w:bottom w:val="none" w:sz="0" w:space="0" w:color="auto"/>
            <w:right w:val="none" w:sz="0" w:space="0" w:color="auto"/>
          </w:divBdr>
          <w:divsChild>
            <w:div w:id="400519175">
              <w:marLeft w:val="0"/>
              <w:marRight w:val="0"/>
              <w:marTop w:val="0"/>
              <w:marBottom w:val="0"/>
              <w:divBdr>
                <w:top w:val="none" w:sz="0" w:space="0" w:color="auto"/>
                <w:left w:val="none" w:sz="0" w:space="0" w:color="auto"/>
                <w:bottom w:val="none" w:sz="0" w:space="0" w:color="auto"/>
                <w:right w:val="none" w:sz="0" w:space="0" w:color="auto"/>
              </w:divBdr>
            </w:div>
            <w:div w:id="1465345159">
              <w:marLeft w:val="0"/>
              <w:marRight w:val="0"/>
              <w:marTop w:val="0"/>
              <w:marBottom w:val="0"/>
              <w:divBdr>
                <w:top w:val="none" w:sz="0" w:space="0" w:color="auto"/>
                <w:left w:val="none" w:sz="0" w:space="0" w:color="auto"/>
                <w:bottom w:val="none" w:sz="0" w:space="0" w:color="auto"/>
                <w:right w:val="none" w:sz="0" w:space="0" w:color="auto"/>
              </w:divBdr>
            </w:div>
            <w:div w:id="637993989">
              <w:marLeft w:val="0"/>
              <w:marRight w:val="0"/>
              <w:marTop w:val="0"/>
              <w:marBottom w:val="0"/>
              <w:divBdr>
                <w:top w:val="none" w:sz="0" w:space="0" w:color="auto"/>
                <w:left w:val="none" w:sz="0" w:space="0" w:color="auto"/>
                <w:bottom w:val="none" w:sz="0" w:space="0" w:color="auto"/>
                <w:right w:val="none" w:sz="0" w:space="0" w:color="auto"/>
              </w:divBdr>
            </w:div>
          </w:divsChild>
        </w:div>
        <w:div w:id="286667380">
          <w:marLeft w:val="0"/>
          <w:marRight w:val="0"/>
          <w:marTop w:val="0"/>
          <w:marBottom w:val="120"/>
          <w:divBdr>
            <w:top w:val="none" w:sz="0" w:space="0" w:color="auto"/>
            <w:left w:val="none" w:sz="0" w:space="0" w:color="auto"/>
            <w:bottom w:val="none" w:sz="0" w:space="0" w:color="auto"/>
            <w:right w:val="none" w:sz="0" w:space="0" w:color="auto"/>
          </w:divBdr>
          <w:divsChild>
            <w:div w:id="740297482">
              <w:marLeft w:val="0"/>
              <w:marRight w:val="0"/>
              <w:marTop w:val="0"/>
              <w:marBottom w:val="0"/>
              <w:divBdr>
                <w:top w:val="none" w:sz="0" w:space="0" w:color="auto"/>
                <w:left w:val="none" w:sz="0" w:space="0" w:color="auto"/>
                <w:bottom w:val="none" w:sz="0" w:space="0" w:color="auto"/>
                <w:right w:val="none" w:sz="0" w:space="0" w:color="auto"/>
              </w:divBdr>
            </w:div>
            <w:div w:id="2016767371">
              <w:marLeft w:val="0"/>
              <w:marRight w:val="0"/>
              <w:marTop w:val="0"/>
              <w:marBottom w:val="0"/>
              <w:divBdr>
                <w:top w:val="none" w:sz="0" w:space="0" w:color="auto"/>
                <w:left w:val="none" w:sz="0" w:space="0" w:color="auto"/>
                <w:bottom w:val="none" w:sz="0" w:space="0" w:color="auto"/>
                <w:right w:val="none" w:sz="0" w:space="0" w:color="auto"/>
              </w:divBdr>
            </w:div>
          </w:divsChild>
        </w:div>
        <w:div w:id="1556431940">
          <w:marLeft w:val="0"/>
          <w:marRight w:val="0"/>
          <w:marTop w:val="0"/>
          <w:marBottom w:val="120"/>
          <w:divBdr>
            <w:top w:val="none" w:sz="0" w:space="0" w:color="auto"/>
            <w:left w:val="none" w:sz="0" w:space="0" w:color="auto"/>
            <w:bottom w:val="none" w:sz="0" w:space="0" w:color="auto"/>
            <w:right w:val="none" w:sz="0" w:space="0" w:color="auto"/>
          </w:divBdr>
          <w:divsChild>
            <w:div w:id="637689284">
              <w:marLeft w:val="0"/>
              <w:marRight w:val="0"/>
              <w:marTop w:val="0"/>
              <w:marBottom w:val="0"/>
              <w:divBdr>
                <w:top w:val="none" w:sz="0" w:space="0" w:color="auto"/>
                <w:left w:val="none" w:sz="0" w:space="0" w:color="auto"/>
                <w:bottom w:val="none" w:sz="0" w:space="0" w:color="auto"/>
                <w:right w:val="none" w:sz="0" w:space="0" w:color="auto"/>
              </w:divBdr>
            </w:div>
          </w:divsChild>
        </w:div>
        <w:div w:id="93748578">
          <w:marLeft w:val="0"/>
          <w:marRight w:val="0"/>
          <w:marTop w:val="0"/>
          <w:marBottom w:val="120"/>
          <w:divBdr>
            <w:top w:val="none" w:sz="0" w:space="0" w:color="auto"/>
            <w:left w:val="none" w:sz="0" w:space="0" w:color="auto"/>
            <w:bottom w:val="none" w:sz="0" w:space="0" w:color="auto"/>
            <w:right w:val="none" w:sz="0" w:space="0" w:color="auto"/>
          </w:divBdr>
          <w:divsChild>
            <w:div w:id="338703247">
              <w:marLeft w:val="0"/>
              <w:marRight w:val="0"/>
              <w:marTop w:val="0"/>
              <w:marBottom w:val="0"/>
              <w:divBdr>
                <w:top w:val="none" w:sz="0" w:space="0" w:color="auto"/>
                <w:left w:val="none" w:sz="0" w:space="0" w:color="auto"/>
                <w:bottom w:val="none" w:sz="0" w:space="0" w:color="auto"/>
                <w:right w:val="none" w:sz="0" w:space="0" w:color="auto"/>
              </w:divBdr>
            </w:div>
          </w:divsChild>
        </w:div>
        <w:div w:id="1265919718">
          <w:marLeft w:val="0"/>
          <w:marRight w:val="0"/>
          <w:marTop w:val="0"/>
          <w:marBottom w:val="120"/>
          <w:divBdr>
            <w:top w:val="none" w:sz="0" w:space="0" w:color="auto"/>
            <w:left w:val="none" w:sz="0" w:space="0" w:color="auto"/>
            <w:bottom w:val="none" w:sz="0" w:space="0" w:color="auto"/>
            <w:right w:val="none" w:sz="0" w:space="0" w:color="auto"/>
          </w:divBdr>
          <w:divsChild>
            <w:div w:id="1004162108">
              <w:marLeft w:val="0"/>
              <w:marRight w:val="0"/>
              <w:marTop w:val="0"/>
              <w:marBottom w:val="0"/>
              <w:divBdr>
                <w:top w:val="none" w:sz="0" w:space="0" w:color="auto"/>
                <w:left w:val="none" w:sz="0" w:space="0" w:color="auto"/>
                <w:bottom w:val="none" w:sz="0" w:space="0" w:color="auto"/>
                <w:right w:val="none" w:sz="0" w:space="0" w:color="auto"/>
              </w:divBdr>
            </w:div>
          </w:divsChild>
        </w:div>
        <w:div w:id="535124218">
          <w:marLeft w:val="0"/>
          <w:marRight w:val="0"/>
          <w:marTop w:val="150"/>
          <w:marBottom w:val="0"/>
          <w:divBdr>
            <w:top w:val="none" w:sz="0" w:space="0" w:color="auto"/>
            <w:left w:val="none" w:sz="0" w:space="0" w:color="auto"/>
            <w:bottom w:val="none" w:sz="0" w:space="0" w:color="auto"/>
            <w:right w:val="none" w:sz="0" w:space="0" w:color="auto"/>
          </w:divBdr>
        </w:div>
        <w:div w:id="1647706730">
          <w:marLeft w:val="0"/>
          <w:marRight w:val="0"/>
          <w:marTop w:val="0"/>
          <w:marBottom w:val="120"/>
          <w:divBdr>
            <w:top w:val="none" w:sz="0" w:space="0" w:color="auto"/>
            <w:left w:val="none" w:sz="0" w:space="0" w:color="auto"/>
            <w:bottom w:val="none" w:sz="0" w:space="0" w:color="auto"/>
            <w:right w:val="none" w:sz="0" w:space="0" w:color="auto"/>
          </w:divBdr>
          <w:divsChild>
            <w:div w:id="320961092">
              <w:marLeft w:val="0"/>
              <w:marRight w:val="0"/>
              <w:marTop w:val="0"/>
              <w:marBottom w:val="0"/>
              <w:divBdr>
                <w:top w:val="none" w:sz="0" w:space="0" w:color="auto"/>
                <w:left w:val="none" w:sz="0" w:space="0" w:color="auto"/>
                <w:bottom w:val="none" w:sz="0" w:space="0" w:color="auto"/>
                <w:right w:val="none" w:sz="0" w:space="0" w:color="auto"/>
              </w:divBdr>
            </w:div>
            <w:div w:id="1045374031">
              <w:marLeft w:val="0"/>
              <w:marRight w:val="0"/>
              <w:marTop w:val="0"/>
              <w:marBottom w:val="0"/>
              <w:divBdr>
                <w:top w:val="none" w:sz="0" w:space="0" w:color="auto"/>
                <w:left w:val="none" w:sz="0" w:space="0" w:color="auto"/>
                <w:bottom w:val="none" w:sz="0" w:space="0" w:color="auto"/>
                <w:right w:val="none" w:sz="0" w:space="0" w:color="auto"/>
              </w:divBdr>
            </w:div>
            <w:div w:id="121071762">
              <w:marLeft w:val="0"/>
              <w:marRight w:val="0"/>
              <w:marTop w:val="0"/>
              <w:marBottom w:val="0"/>
              <w:divBdr>
                <w:top w:val="none" w:sz="0" w:space="0" w:color="auto"/>
                <w:left w:val="none" w:sz="0" w:space="0" w:color="auto"/>
                <w:bottom w:val="none" w:sz="0" w:space="0" w:color="auto"/>
                <w:right w:val="none" w:sz="0" w:space="0" w:color="auto"/>
              </w:divBdr>
            </w:div>
          </w:divsChild>
        </w:div>
        <w:div w:id="2144349148">
          <w:marLeft w:val="0"/>
          <w:marRight w:val="0"/>
          <w:marTop w:val="0"/>
          <w:marBottom w:val="120"/>
          <w:divBdr>
            <w:top w:val="none" w:sz="0" w:space="0" w:color="auto"/>
            <w:left w:val="none" w:sz="0" w:space="0" w:color="auto"/>
            <w:bottom w:val="none" w:sz="0" w:space="0" w:color="auto"/>
            <w:right w:val="none" w:sz="0" w:space="0" w:color="auto"/>
          </w:divBdr>
          <w:divsChild>
            <w:div w:id="558789705">
              <w:marLeft w:val="0"/>
              <w:marRight w:val="0"/>
              <w:marTop w:val="0"/>
              <w:marBottom w:val="0"/>
              <w:divBdr>
                <w:top w:val="none" w:sz="0" w:space="0" w:color="auto"/>
                <w:left w:val="none" w:sz="0" w:space="0" w:color="auto"/>
                <w:bottom w:val="none" w:sz="0" w:space="0" w:color="auto"/>
                <w:right w:val="none" w:sz="0" w:space="0" w:color="auto"/>
              </w:divBdr>
            </w:div>
            <w:div w:id="1285962298">
              <w:marLeft w:val="0"/>
              <w:marRight w:val="0"/>
              <w:marTop w:val="0"/>
              <w:marBottom w:val="0"/>
              <w:divBdr>
                <w:top w:val="none" w:sz="0" w:space="0" w:color="auto"/>
                <w:left w:val="none" w:sz="0" w:space="0" w:color="auto"/>
                <w:bottom w:val="none" w:sz="0" w:space="0" w:color="auto"/>
                <w:right w:val="none" w:sz="0" w:space="0" w:color="auto"/>
              </w:divBdr>
            </w:div>
            <w:div w:id="1730376857">
              <w:marLeft w:val="0"/>
              <w:marRight w:val="0"/>
              <w:marTop w:val="0"/>
              <w:marBottom w:val="0"/>
              <w:divBdr>
                <w:top w:val="none" w:sz="0" w:space="0" w:color="auto"/>
                <w:left w:val="none" w:sz="0" w:space="0" w:color="auto"/>
                <w:bottom w:val="none" w:sz="0" w:space="0" w:color="auto"/>
                <w:right w:val="none" w:sz="0" w:space="0" w:color="auto"/>
              </w:divBdr>
            </w:div>
            <w:div w:id="1063287819">
              <w:marLeft w:val="0"/>
              <w:marRight w:val="0"/>
              <w:marTop w:val="0"/>
              <w:marBottom w:val="0"/>
              <w:divBdr>
                <w:top w:val="none" w:sz="0" w:space="0" w:color="auto"/>
                <w:left w:val="none" w:sz="0" w:space="0" w:color="auto"/>
                <w:bottom w:val="none" w:sz="0" w:space="0" w:color="auto"/>
                <w:right w:val="none" w:sz="0" w:space="0" w:color="auto"/>
              </w:divBdr>
            </w:div>
            <w:div w:id="1577207537">
              <w:marLeft w:val="0"/>
              <w:marRight w:val="0"/>
              <w:marTop w:val="0"/>
              <w:marBottom w:val="0"/>
              <w:divBdr>
                <w:top w:val="none" w:sz="0" w:space="0" w:color="auto"/>
                <w:left w:val="none" w:sz="0" w:space="0" w:color="auto"/>
                <w:bottom w:val="none" w:sz="0" w:space="0" w:color="auto"/>
                <w:right w:val="none" w:sz="0" w:space="0" w:color="auto"/>
              </w:divBdr>
            </w:div>
            <w:div w:id="580021322">
              <w:marLeft w:val="0"/>
              <w:marRight w:val="0"/>
              <w:marTop w:val="0"/>
              <w:marBottom w:val="0"/>
              <w:divBdr>
                <w:top w:val="none" w:sz="0" w:space="0" w:color="auto"/>
                <w:left w:val="none" w:sz="0" w:space="0" w:color="auto"/>
                <w:bottom w:val="none" w:sz="0" w:space="0" w:color="auto"/>
                <w:right w:val="none" w:sz="0" w:space="0" w:color="auto"/>
              </w:divBdr>
            </w:div>
          </w:divsChild>
        </w:div>
        <w:div w:id="164057286">
          <w:marLeft w:val="0"/>
          <w:marRight w:val="0"/>
          <w:marTop w:val="0"/>
          <w:marBottom w:val="120"/>
          <w:divBdr>
            <w:top w:val="none" w:sz="0" w:space="0" w:color="auto"/>
            <w:left w:val="none" w:sz="0" w:space="0" w:color="auto"/>
            <w:bottom w:val="none" w:sz="0" w:space="0" w:color="auto"/>
            <w:right w:val="none" w:sz="0" w:space="0" w:color="auto"/>
          </w:divBdr>
          <w:divsChild>
            <w:div w:id="920020779">
              <w:marLeft w:val="0"/>
              <w:marRight w:val="0"/>
              <w:marTop w:val="0"/>
              <w:marBottom w:val="0"/>
              <w:divBdr>
                <w:top w:val="none" w:sz="0" w:space="0" w:color="auto"/>
                <w:left w:val="none" w:sz="0" w:space="0" w:color="auto"/>
                <w:bottom w:val="none" w:sz="0" w:space="0" w:color="auto"/>
                <w:right w:val="none" w:sz="0" w:space="0" w:color="auto"/>
              </w:divBdr>
            </w:div>
          </w:divsChild>
        </w:div>
        <w:div w:id="1462771729">
          <w:marLeft w:val="0"/>
          <w:marRight w:val="0"/>
          <w:marTop w:val="225"/>
          <w:marBottom w:val="0"/>
          <w:divBdr>
            <w:top w:val="none" w:sz="0" w:space="0" w:color="auto"/>
            <w:left w:val="none" w:sz="0" w:space="0" w:color="auto"/>
            <w:bottom w:val="none" w:sz="0" w:space="0" w:color="auto"/>
            <w:right w:val="none" w:sz="0" w:space="0" w:color="auto"/>
          </w:divBdr>
        </w:div>
        <w:div w:id="1252589838">
          <w:marLeft w:val="0"/>
          <w:marRight w:val="0"/>
          <w:marTop w:val="150"/>
          <w:marBottom w:val="0"/>
          <w:divBdr>
            <w:top w:val="none" w:sz="0" w:space="0" w:color="auto"/>
            <w:left w:val="none" w:sz="0" w:space="0" w:color="auto"/>
            <w:bottom w:val="none" w:sz="0" w:space="0" w:color="auto"/>
            <w:right w:val="none" w:sz="0" w:space="0" w:color="auto"/>
          </w:divBdr>
        </w:div>
        <w:div w:id="2139492772">
          <w:marLeft w:val="0"/>
          <w:marRight w:val="0"/>
          <w:marTop w:val="0"/>
          <w:marBottom w:val="120"/>
          <w:divBdr>
            <w:top w:val="none" w:sz="0" w:space="0" w:color="auto"/>
            <w:left w:val="none" w:sz="0" w:space="0" w:color="auto"/>
            <w:bottom w:val="none" w:sz="0" w:space="0" w:color="auto"/>
            <w:right w:val="none" w:sz="0" w:space="0" w:color="auto"/>
          </w:divBdr>
          <w:divsChild>
            <w:div w:id="2129926356">
              <w:marLeft w:val="0"/>
              <w:marRight w:val="0"/>
              <w:marTop w:val="0"/>
              <w:marBottom w:val="0"/>
              <w:divBdr>
                <w:top w:val="none" w:sz="0" w:space="0" w:color="auto"/>
                <w:left w:val="none" w:sz="0" w:space="0" w:color="auto"/>
                <w:bottom w:val="none" w:sz="0" w:space="0" w:color="auto"/>
                <w:right w:val="none" w:sz="0" w:space="0" w:color="auto"/>
              </w:divBdr>
            </w:div>
          </w:divsChild>
        </w:div>
        <w:div w:id="1005594848">
          <w:marLeft w:val="0"/>
          <w:marRight w:val="0"/>
          <w:marTop w:val="0"/>
          <w:marBottom w:val="120"/>
          <w:divBdr>
            <w:top w:val="none" w:sz="0" w:space="0" w:color="auto"/>
            <w:left w:val="none" w:sz="0" w:space="0" w:color="auto"/>
            <w:bottom w:val="none" w:sz="0" w:space="0" w:color="auto"/>
            <w:right w:val="none" w:sz="0" w:space="0" w:color="auto"/>
          </w:divBdr>
          <w:divsChild>
            <w:div w:id="1351297299">
              <w:marLeft w:val="0"/>
              <w:marRight w:val="0"/>
              <w:marTop w:val="0"/>
              <w:marBottom w:val="0"/>
              <w:divBdr>
                <w:top w:val="none" w:sz="0" w:space="0" w:color="auto"/>
                <w:left w:val="none" w:sz="0" w:space="0" w:color="auto"/>
                <w:bottom w:val="none" w:sz="0" w:space="0" w:color="auto"/>
                <w:right w:val="none" w:sz="0" w:space="0" w:color="auto"/>
              </w:divBdr>
            </w:div>
            <w:div w:id="1569070636">
              <w:marLeft w:val="0"/>
              <w:marRight w:val="0"/>
              <w:marTop w:val="0"/>
              <w:marBottom w:val="0"/>
              <w:divBdr>
                <w:top w:val="none" w:sz="0" w:space="0" w:color="auto"/>
                <w:left w:val="none" w:sz="0" w:space="0" w:color="auto"/>
                <w:bottom w:val="none" w:sz="0" w:space="0" w:color="auto"/>
                <w:right w:val="none" w:sz="0" w:space="0" w:color="auto"/>
              </w:divBdr>
            </w:div>
            <w:div w:id="2093699050">
              <w:marLeft w:val="0"/>
              <w:marRight w:val="0"/>
              <w:marTop w:val="0"/>
              <w:marBottom w:val="0"/>
              <w:divBdr>
                <w:top w:val="none" w:sz="0" w:space="0" w:color="auto"/>
                <w:left w:val="none" w:sz="0" w:space="0" w:color="auto"/>
                <w:bottom w:val="none" w:sz="0" w:space="0" w:color="auto"/>
                <w:right w:val="none" w:sz="0" w:space="0" w:color="auto"/>
              </w:divBdr>
            </w:div>
            <w:div w:id="1793787291">
              <w:marLeft w:val="0"/>
              <w:marRight w:val="0"/>
              <w:marTop w:val="0"/>
              <w:marBottom w:val="0"/>
              <w:divBdr>
                <w:top w:val="none" w:sz="0" w:space="0" w:color="auto"/>
                <w:left w:val="none" w:sz="0" w:space="0" w:color="auto"/>
                <w:bottom w:val="none" w:sz="0" w:space="0" w:color="auto"/>
                <w:right w:val="none" w:sz="0" w:space="0" w:color="auto"/>
              </w:divBdr>
            </w:div>
            <w:div w:id="179125297">
              <w:marLeft w:val="0"/>
              <w:marRight w:val="0"/>
              <w:marTop w:val="0"/>
              <w:marBottom w:val="0"/>
              <w:divBdr>
                <w:top w:val="none" w:sz="0" w:space="0" w:color="auto"/>
                <w:left w:val="none" w:sz="0" w:space="0" w:color="auto"/>
                <w:bottom w:val="none" w:sz="0" w:space="0" w:color="auto"/>
                <w:right w:val="none" w:sz="0" w:space="0" w:color="auto"/>
              </w:divBdr>
            </w:div>
            <w:div w:id="1323852435">
              <w:marLeft w:val="0"/>
              <w:marRight w:val="0"/>
              <w:marTop w:val="0"/>
              <w:marBottom w:val="0"/>
              <w:divBdr>
                <w:top w:val="none" w:sz="0" w:space="0" w:color="auto"/>
                <w:left w:val="none" w:sz="0" w:space="0" w:color="auto"/>
                <w:bottom w:val="none" w:sz="0" w:space="0" w:color="auto"/>
                <w:right w:val="none" w:sz="0" w:space="0" w:color="auto"/>
              </w:divBdr>
            </w:div>
          </w:divsChild>
        </w:div>
        <w:div w:id="943421573">
          <w:marLeft w:val="0"/>
          <w:marRight w:val="0"/>
          <w:marTop w:val="0"/>
          <w:marBottom w:val="120"/>
          <w:divBdr>
            <w:top w:val="none" w:sz="0" w:space="0" w:color="auto"/>
            <w:left w:val="none" w:sz="0" w:space="0" w:color="auto"/>
            <w:bottom w:val="none" w:sz="0" w:space="0" w:color="auto"/>
            <w:right w:val="none" w:sz="0" w:space="0" w:color="auto"/>
          </w:divBdr>
          <w:divsChild>
            <w:div w:id="661355258">
              <w:marLeft w:val="0"/>
              <w:marRight w:val="0"/>
              <w:marTop w:val="0"/>
              <w:marBottom w:val="0"/>
              <w:divBdr>
                <w:top w:val="none" w:sz="0" w:space="0" w:color="auto"/>
                <w:left w:val="none" w:sz="0" w:space="0" w:color="auto"/>
                <w:bottom w:val="none" w:sz="0" w:space="0" w:color="auto"/>
                <w:right w:val="none" w:sz="0" w:space="0" w:color="auto"/>
              </w:divBdr>
            </w:div>
            <w:div w:id="136340732">
              <w:marLeft w:val="0"/>
              <w:marRight w:val="0"/>
              <w:marTop w:val="0"/>
              <w:marBottom w:val="0"/>
              <w:divBdr>
                <w:top w:val="none" w:sz="0" w:space="0" w:color="auto"/>
                <w:left w:val="none" w:sz="0" w:space="0" w:color="auto"/>
                <w:bottom w:val="none" w:sz="0" w:space="0" w:color="auto"/>
                <w:right w:val="none" w:sz="0" w:space="0" w:color="auto"/>
              </w:divBdr>
            </w:div>
          </w:divsChild>
        </w:div>
        <w:div w:id="1542404513">
          <w:marLeft w:val="0"/>
          <w:marRight w:val="0"/>
          <w:marTop w:val="0"/>
          <w:marBottom w:val="120"/>
          <w:divBdr>
            <w:top w:val="none" w:sz="0" w:space="0" w:color="auto"/>
            <w:left w:val="none" w:sz="0" w:space="0" w:color="auto"/>
            <w:bottom w:val="none" w:sz="0" w:space="0" w:color="auto"/>
            <w:right w:val="none" w:sz="0" w:space="0" w:color="auto"/>
          </w:divBdr>
          <w:divsChild>
            <w:div w:id="740909866">
              <w:marLeft w:val="0"/>
              <w:marRight w:val="0"/>
              <w:marTop w:val="0"/>
              <w:marBottom w:val="0"/>
              <w:divBdr>
                <w:top w:val="none" w:sz="0" w:space="0" w:color="auto"/>
                <w:left w:val="none" w:sz="0" w:space="0" w:color="auto"/>
                <w:bottom w:val="none" w:sz="0" w:space="0" w:color="auto"/>
                <w:right w:val="none" w:sz="0" w:space="0" w:color="auto"/>
              </w:divBdr>
            </w:div>
            <w:div w:id="1757364227">
              <w:marLeft w:val="0"/>
              <w:marRight w:val="0"/>
              <w:marTop w:val="0"/>
              <w:marBottom w:val="0"/>
              <w:divBdr>
                <w:top w:val="none" w:sz="0" w:space="0" w:color="auto"/>
                <w:left w:val="none" w:sz="0" w:space="0" w:color="auto"/>
                <w:bottom w:val="none" w:sz="0" w:space="0" w:color="auto"/>
                <w:right w:val="none" w:sz="0" w:space="0" w:color="auto"/>
              </w:divBdr>
            </w:div>
            <w:div w:id="1473912103">
              <w:marLeft w:val="0"/>
              <w:marRight w:val="0"/>
              <w:marTop w:val="0"/>
              <w:marBottom w:val="0"/>
              <w:divBdr>
                <w:top w:val="none" w:sz="0" w:space="0" w:color="auto"/>
                <w:left w:val="none" w:sz="0" w:space="0" w:color="auto"/>
                <w:bottom w:val="none" w:sz="0" w:space="0" w:color="auto"/>
                <w:right w:val="none" w:sz="0" w:space="0" w:color="auto"/>
              </w:divBdr>
            </w:div>
            <w:div w:id="2063558879">
              <w:marLeft w:val="0"/>
              <w:marRight w:val="0"/>
              <w:marTop w:val="0"/>
              <w:marBottom w:val="0"/>
              <w:divBdr>
                <w:top w:val="none" w:sz="0" w:space="0" w:color="auto"/>
                <w:left w:val="none" w:sz="0" w:space="0" w:color="auto"/>
                <w:bottom w:val="none" w:sz="0" w:space="0" w:color="auto"/>
                <w:right w:val="none" w:sz="0" w:space="0" w:color="auto"/>
              </w:divBdr>
            </w:div>
          </w:divsChild>
        </w:div>
        <w:div w:id="1485388789">
          <w:marLeft w:val="0"/>
          <w:marRight w:val="0"/>
          <w:marTop w:val="0"/>
          <w:marBottom w:val="120"/>
          <w:divBdr>
            <w:top w:val="none" w:sz="0" w:space="0" w:color="auto"/>
            <w:left w:val="none" w:sz="0" w:space="0" w:color="auto"/>
            <w:bottom w:val="none" w:sz="0" w:space="0" w:color="auto"/>
            <w:right w:val="none" w:sz="0" w:space="0" w:color="auto"/>
          </w:divBdr>
          <w:divsChild>
            <w:div w:id="1907450120">
              <w:marLeft w:val="0"/>
              <w:marRight w:val="0"/>
              <w:marTop w:val="0"/>
              <w:marBottom w:val="0"/>
              <w:divBdr>
                <w:top w:val="none" w:sz="0" w:space="0" w:color="auto"/>
                <w:left w:val="none" w:sz="0" w:space="0" w:color="auto"/>
                <w:bottom w:val="none" w:sz="0" w:space="0" w:color="auto"/>
                <w:right w:val="none" w:sz="0" w:space="0" w:color="auto"/>
              </w:divBdr>
            </w:div>
            <w:div w:id="289407365">
              <w:marLeft w:val="0"/>
              <w:marRight w:val="0"/>
              <w:marTop w:val="0"/>
              <w:marBottom w:val="0"/>
              <w:divBdr>
                <w:top w:val="none" w:sz="0" w:space="0" w:color="auto"/>
                <w:left w:val="none" w:sz="0" w:space="0" w:color="auto"/>
                <w:bottom w:val="none" w:sz="0" w:space="0" w:color="auto"/>
                <w:right w:val="none" w:sz="0" w:space="0" w:color="auto"/>
              </w:divBdr>
            </w:div>
            <w:div w:id="1714111001">
              <w:marLeft w:val="0"/>
              <w:marRight w:val="0"/>
              <w:marTop w:val="0"/>
              <w:marBottom w:val="0"/>
              <w:divBdr>
                <w:top w:val="none" w:sz="0" w:space="0" w:color="auto"/>
                <w:left w:val="none" w:sz="0" w:space="0" w:color="auto"/>
                <w:bottom w:val="none" w:sz="0" w:space="0" w:color="auto"/>
                <w:right w:val="none" w:sz="0" w:space="0" w:color="auto"/>
              </w:divBdr>
            </w:div>
          </w:divsChild>
        </w:div>
        <w:div w:id="962887617">
          <w:marLeft w:val="0"/>
          <w:marRight w:val="0"/>
          <w:marTop w:val="150"/>
          <w:marBottom w:val="0"/>
          <w:divBdr>
            <w:top w:val="none" w:sz="0" w:space="0" w:color="auto"/>
            <w:left w:val="none" w:sz="0" w:space="0" w:color="auto"/>
            <w:bottom w:val="none" w:sz="0" w:space="0" w:color="auto"/>
            <w:right w:val="none" w:sz="0" w:space="0" w:color="auto"/>
          </w:divBdr>
        </w:div>
        <w:div w:id="1035040174">
          <w:marLeft w:val="0"/>
          <w:marRight w:val="0"/>
          <w:marTop w:val="0"/>
          <w:marBottom w:val="120"/>
          <w:divBdr>
            <w:top w:val="none" w:sz="0" w:space="0" w:color="auto"/>
            <w:left w:val="none" w:sz="0" w:space="0" w:color="auto"/>
            <w:bottom w:val="none" w:sz="0" w:space="0" w:color="auto"/>
            <w:right w:val="none" w:sz="0" w:space="0" w:color="auto"/>
          </w:divBdr>
          <w:divsChild>
            <w:div w:id="919287844">
              <w:marLeft w:val="0"/>
              <w:marRight w:val="0"/>
              <w:marTop w:val="0"/>
              <w:marBottom w:val="0"/>
              <w:divBdr>
                <w:top w:val="none" w:sz="0" w:space="0" w:color="auto"/>
                <w:left w:val="none" w:sz="0" w:space="0" w:color="auto"/>
                <w:bottom w:val="none" w:sz="0" w:space="0" w:color="auto"/>
                <w:right w:val="none" w:sz="0" w:space="0" w:color="auto"/>
              </w:divBdr>
            </w:div>
            <w:div w:id="1462262786">
              <w:marLeft w:val="0"/>
              <w:marRight w:val="0"/>
              <w:marTop w:val="0"/>
              <w:marBottom w:val="0"/>
              <w:divBdr>
                <w:top w:val="none" w:sz="0" w:space="0" w:color="auto"/>
                <w:left w:val="none" w:sz="0" w:space="0" w:color="auto"/>
                <w:bottom w:val="none" w:sz="0" w:space="0" w:color="auto"/>
                <w:right w:val="none" w:sz="0" w:space="0" w:color="auto"/>
              </w:divBdr>
            </w:div>
            <w:div w:id="1236236822">
              <w:marLeft w:val="0"/>
              <w:marRight w:val="0"/>
              <w:marTop w:val="0"/>
              <w:marBottom w:val="0"/>
              <w:divBdr>
                <w:top w:val="none" w:sz="0" w:space="0" w:color="auto"/>
                <w:left w:val="none" w:sz="0" w:space="0" w:color="auto"/>
                <w:bottom w:val="none" w:sz="0" w:space="0" w:color="auto"/>
                <w:right w:val="none" w:sz="0" w:space="0" w:color="auto"/>
              </w:divBdr>
            </w:div>
            <w:div w:id="956563521">
              <w:marLeft w:val="0"/>
              <w:marRight w:val="0"/>
              <w:marTop w:val="0"/>
              <w:marBottom w:val="0"/>
              <w:divBdr>
                <w:top w:val="none" w:sz="0" w:space="0" w:color="auto"/>
                <w:left w:val="none" w:sz="0" w:space="0" w:color="auto"/>
                <w:bottom w:val="none" w:sz="0" w:space="0" w:color="auto"/>
                <w:right w:val="none" w:sz="0" w:space="0" w:color="auto"/>
              </w:divBdr>
            </w:div>
          </w:divsChild>
        </w:div>
        <w:div w:id="1528710627">
          <w:marLeft w:val="0"/>
          <w:marRight w:val="0"/>
          <w:marTop w:val="0"/>
          <w:marBottom w:val="120"/>
          <w:divBdr>
            <w:top w:val="none" w:sz="0" w:space="0" w:color="auto"/>
            <w:left w:val="none" w:sz="0" w:space="0" w:color="auto"/>
            <w:bottom w:val="none" w:sz="0" w:space="0" w:color="auto"/>
            <w:right w:val="none" w:sz="0" w:space="0" w:color="auto"/>
          </w:divBdr>
          <w:divsChild>
            <w:div w:id="1298798107">
              <w:marLeft w:val="0"/>
              <w:marRight w:val="0"/>
              <w:marTop w:val="0"/>
              <w:marBottom w:val="0"/>
              <w:divBdr>
                <w:top w:val="none" w:sz="0" w:space="0" w:color="auto"/>
                <w:left w:val="none" w:sz="0" w:space="0" w:color="auto"/>
                <w:bottom w:val="none" w:sz="0" w:space="0" w:color="auto"/>
                <w:right w:val="none" w:sz="0" w:space="0" w:color="auto"/>
              </w:divBdr>
            </w:div>
            <w:div w:id="689575614">
              <w:marLeft w:val="0"/>
              <w:marRight w:val="0"/>
              <w:marTop w:val="0"/>
              <w:marBottom w:val="0"/>
              <w:divBdr>
                <w:top w:val="none" w:sz="0" w:space="0" w:color="auto"/>
                <w:left w:val="none" w:sz="0" w:space="0" w:color="auto"/>
                <w:bottom w:val="none" w:sz="0" w:space="0" w:color="auto"/>
                <w:right w:val="none" w:sz="0" w:space="0" w:color="auto"/>
              </w:divBdr>
            </w:div>
            <w:div w:id="40251183">
              <w:marLeft w:val="0"/>
              <w:marRight w:val="0"/>
              <w:marTop w:val="0"/>
              <w:marBottom w:val="0"/>
              <w:divBdr>
                <w:top w:val="none" w:sz="0" w:space="0" w:color="auto"/>
                <w:left w:val="none" w:sz="0" w:space="0" w:color="auto"/>
                <w:bottom w:val="none" w:sz="0" w:space="0" w:color="auto"/>
                <w:right w:val="none" w:sz="0" w:space="0" w:color="auto"/>
              </w:divBdr>
            </w:div>
            <w:div w:id="725878023">
              <w:marLeft w:val="0"/>
              <w:marRight w:val="0"/>
              <w:marTop w:val="0"/>
              <w:marBottom w:val="0"/>
              <w:divBdr>
                <w:top w:val="none" w:sz="0" w:space="0" w:color="auto"/>
                <w:left w:val="none" w:sz="0" w:space="0" w:color="auto"/>
                <w:bottom w:val="none" w:sz="0" w:space="0" w:color="auto"/>
                <w:right w:val="none" w:sz="0" w:space="0" w:color="auto"/>
              </w:divBdr>
            </w:div>
            <w:div w:id="1686635542">
              <w:marLeft w:val="0"/>
              <w:marRight w:val="0"/>
              <w:marTop w:val="0"/>
              <w:marBottom w:val="0"/>
              <w:divBdr>
                <w:top w:val="none" w:sz="0" w:space="0" w:color="auto"/>
                <w:left w:val="none" w:sz="0" w:space="0" w:color="auto"/>
                <w:bottom w:val="none" w:sz="0" w:space="0" w:color="auto"/>
                <w:right w:val="none" w:sz="0" w:space="0" w:color="auto"/>
              </w:divBdr>
            </w:div>
          </w:divsChild>
        </w:div>
        <w:div w:id="823547463">
          <w:marLeft w:val="0"/>
          <w:marRight w:val="0"/>
          <w:marTop w:val="0"/>
          <w:marBottom w:val="120"/>
          <w:divBdr>
            <w:top w:val="none" w:sz="0" w:space="0" w:color="auto"/>
            <w:left w:val="none" w:sz="0" w:space="0" w:color="auto"/>
            <w:bottom w:val="none" w:sz="0" w:space="0" w:color="auto"/>
            <w:right w:val="none" w:sz="0" w:space="0" w:color="auto"/>
          </w:divBdr>
          <w:divsChild>
            <w:div w:id="985746713">
              <w:marLeft w:val="0"/>
              <w:marRight w:val="0"/>
              <w:marTop w:val="0"/>
              <w:marBottom w:val="0"/>
              <w:divBdr>
                <w:top w:val="none" w:sz="0" w:space="0" w:color="auto"/>
                <w:left w:val="none" w:sz="0" w:space="0" w:color="auto"/>
                <w:bottom w:val="none" w:sz="0" w:space="0" w:color="auto"/>
                <w:right w:val="none" w:sz="0" w:space="0" w:color="auto"/>
              </w:divBdr>
            </w:div>
            <w:div w:id="1357803900">
              <w:marLeft w:val="0"/>
              <w:marRight w:val="0"/>
              <w:marTop w:val="0"/>
              <w:marBottom w:val="0"/>
              <w:divBdr>
                <w:top w:val="none" w:sz="0" w:space="0" w:color="auto"/>
                <w:left w:val="none" w:sz="0" w:space="0" w:color="auto"/>
                <w:bottom w:val="none" w:sz="0" w:space="0" w:color="auto"/>
                <w:right w:val="none" w:sz="0" w:space="0" w:color="auto"/>
              </w:divBdr>
            </w:div>
            <w:div w:id="1067335545">
              <w:marLeft w:val="0"/>
              <w:marRight w:val="0"/>
              <w:marTop w:val="0"/>
              <w:marBottom w:val="0"/>
              <w:divBdr>
                <w:top w:val="none" w:sz="0" w:space="0" w:color="auto"/>
                <w:left w:val="none" w:sz="0" w:space="0" w:color="auto"/>
                <w:bottom w:val="none" w:sz="0" w:space="0" w:color="auto"/>
                <w:right w:val="none" w:sz="0" w:space="0" w:color="auto"/>
              </w:divBdr>
            </w:div>
          </w:divsChild>
        </w:div>
        <w:div w:id="690885719">
          <w:marLeft w:val="0"/>
          <w:marRight w:val="0"/>
          <w:marTop w:val="0"/>
          <w:marBottom w:val="120"/>
          <w:divBdr>
            <w:top w:val="none" w:sz="0" w:space="0" w:color="auto"/>
            <w:left w:val="none" w:sz="0" w:space="0" w:color="auto"/>
            <w:bottom w:val="none" w:sz="0" w:space="0" w:color="auto"/>
            <w:right w:val="none" w:sz="0" w:space="0" w:color="auto"/>
          </w:divBdr>
          <w:divsChild>
            <w:div w:id="41029724">
              <w:marLeft w:val="0"/>
              <w:marRight w:val="0"/>
              <w:marTop w:val="0"/>
              <w:marBottom w:val="0"/>
              <w:divBdr>
                <w:top w:val="none" w:sz="0" w:space="0" w:color="auto"/>
                <w:left w:val="none" w:sz="0" w:space="0" w:color="auto"/>
                <w:bottom w:val="none" w:sz="0" w:space="0" w:color="auto"/>
                <w:right w:val="none" w:sz="0" w:space="0" w:color="auto"/>
              </w:divBdr>
            </w:div>
          </w:divsChild>
        </w:div>
        <w:div w:id="1781294790">
          <w:marLeft w:val="0"/>
          <w:marRight w:val="0"/>
          <w:marTop w:val="225"/>
          <w:marBottom w:val="0"/>
          <w:divBdr>
            <w:top w:val="none" w:sz="0" w:space="0" w:color="auto"/>
            <w:left w:val="none" w:sz="0" w:space="0" w:color="auto"/>
            <w:bottom w:val="none" w:sz="0" w:space="0" w:color="auto"/>
            <w:right w:val="none" w:sz="0" w:space="0" w:color="auto"/>
          </w:divBdr>
        </w:div>
        <w:div w:id="1547256870">
          <w:marLeft w:val="0"/>
          <w:marRight w:val="0"/>
          <w:marTop w:val="150"/>
          <w:marBottom w:val="0"/>
          <w:divBdr>
            <w:top w:val="none" w:sz="0" w:space="0" w:color="auto"/>
            <w:left w:val="none" w:sz="0" w:space="0" w:color="auto"/>
            <w:bottom w:val="none" w:sz="0" w:space="0" w:color="auto"/>
            <w:right w:val="none" w:sz="0" w:space="0" w:color="auto"/>
          </w:divBdr>
        </w:div>
        <w:div w:id="785003774">
          <w:marLeft w:val="0"/>
          <w:marRight w:val="0"/>
          <w:marTop w:val="0"/>
          <w:marBottom w:val="120"/>
          <w:divBdr>
            <w:top w:val="none" w:sz="0" w:space="0" w:color="auto"/>
            <w:left w:val="none" w:sz="0" w:space="0" w:color="auto"/>
            <w:bottom w:val="none" w:sz="0" w:space="0" w:color="auto"/>
            <w:right w:val="none" w:sz="0" w:space="0" w:color="auto"/>
          </w:divBdr>
          <w:divsChild>
            <w:div w:id="1904608060">
              <w:marLeft w:val="0"/>
              <w:marRight w:val="0"/>
              <w:marTop w:val="0"/>
              <w:marBottom w:val="0"/>
              <w:divBdr>
                <w:top w:val="none" w:sz="0" w:space="0" w:color="auto"/>
                <w:left w:val="none" w:sz="0" w:space="0" w:color="auto"/>
                <w:bottom w:val="none" w:sz="0" w:space="0" w:color="auto"/>
                <w:right w:val="none" w:sz="0" w:space="0" w:color="auto"/>
              </w:divBdr>
            </w:div>
          </w:divsChild>
        </w:div>
        <w:div w:id="2064477164">
          <w:marLeft w:val="0"/>
          <w:marRight w:val="0"/>
          <w:marTop w:val="0"/>
          <w:marBottom w:val="120"/>
          <w:divBdr>
            <w:top w:val="none" w:sz="0" w:space="0" w:color="auto"/>
            <w:left w:val="none" w:sz="0" w:space="0" w:color="auto"/>
            <w:bottom w:val="none" w:sz="0" w:space="0" w:color="auto"/>
            <w:right w:val="none" w:sz="0" w:space="0" w:color="auto"/>
          </w:divBdr>
          <w:divsChild>
            <w:div w:id="2071685384">
              <w:marLeft w:val="0"/>
              <w:marRight w:val="0"/>
              <w:marTop w:val="0"/>
              <w:marBottom w:val="0"/>
              <w:divBdr>
                <w:top w:val="none" w:sz="0" w:space="0" w:color="auto"/>
                <w:left w:val="none" w:sz="0" w:space="0" w:color="auto"/>
                <w:bottom w:val="none" w:sz="0" w:space="0" w:color="auto"/>
                <w:right w:val="none" w:sz="0" w:space="0" w:color="auto"/>
              </w:divBdr>
            </w:div>
            <w:div w:id="20016450">
              <w:marLeft w:val="0"/>
              <w:marRight w:val="0"/>
              <w:marTop w:val="0"/>
              <w:marBottom w:val="0"/>
              <w:divBdr>
                <w:top w:val="none" w:sz="0" w:space="0" w:color="auto"/>
                <w:left w:val="none" w:sz="0" w:space="0" w:color="auto"/>
                <w:bottom w:val="none" w:sz="0" w:space="0" w:color="auto"/>
                <w:right w:val="none" w:sz="0" w:space="0" w:color="auto"/>
              </w:divBdr>
            </w:div>
            <w:div w:id="572280129">
              <w:marLeft w:val="0"/>
              <w:marRight w:val="0"/>
              <w:marTop w:val="0"/>
              <w:marBottom w:val="0"/>
              <w:divBdr>
                <w:top w:val="none" w:sz="0" w:space="0" w:color="auto"/>
                <w:left w:val="none" w:sz="0" w:space="0" w:color="auto"/>
                <w:bottom w:val="none" w:sz="0" w:space="0" w:color="auto"/>
                <w:right w:val="none" w:sz="0" w:space="0" w:color="auto"/>
              </w:divBdr>
            </w:div>
            <w:div w:id="1629582657">
              <w:marLeft w:val="0"/>
              <w:marRight w:val="0"/>
              <w:marTop w:val="0"/>
              <w:marBottom w:val="0"/>
              <w:divBdr>
                <w:top w:val="none" w:sz="0" w:space="0" w:color="auto"/>
                <w:left w:val="none" w:sz="0" w:space="0" w:color="auto"/>
                <w:bottom w:val="none" w:sz="0" w:space="0" w:color="auto"/>
                <w:right w:val="none" w:sz="0" w:space="0" w:color="auto"/>
              </w:divBdr>
            </w:div>
            <w:div w:id="1876307206">
              <w:marLeft w:val="0"/>
              <w:marRight w:val="0"/>
              <w:marTop w:val="0"/>
              <w:marBottom w:val="0"/>
              <w:divBdr>
                <w:top w:val="none" w:sz="0" w:space="0" w:color="auto"/>
                <w:left w:val="none" w:sz="0" w:space="0" w:color="auto"/>
                <w:bottom w:val="none" w:sz="0" w:space="0" w:color="auto"/>
                <w:right w:val="none" w:sz="0" w:space="0" w:color="auto"/>
              </w:divBdr>
            </w:div>
            <w:div w:id="1323000387">
              <w:marLeft w:val="0"/>
              <w:marRight w:val="0"/>
              <w:marTop w:val="0"/>
              <w:marBottom w:val="0"/>
              <w:divBdr>
                <w:top w:val="none" w:sz="0" w:space="0" w:color="auto"/>
                <w:left w:val="none" w:sz="0" w:space="0" w:color="auto"/>
                <w:bottom w:val="none" w:sz="0" w:space="0" w:color="auto"/>
                <w:right w:val="none" w:sz="0" w:space="0" w:color="auto"/>
              </w:divBdr>
            </w:div>
            <w:div w:id="926504224">
              <w:marLeft w:val="0"/>
              <w:marRight w:val="0"/>
              <w:marTop w:val="0"/>
              <w:marBottom w:val="0"/>
              <w:divBdr>
                <w:top w:val="none" w:sz="0" w:space="0" w:color="auto"/>
                <w:left w:val="none" w:sz="0" w:space="0" w:color="auto"/>
                <w:bottom w:val="none" w:sz="0" w:space="0" w:color="auto"/>
                <w:right w:val="none" w:sz="0" w:space="0" w:color="auto"/>
              </w:divBdr>
            </w:div>
            <w:div w:id="1564826289">
              <w:marLeft w:val="0"/>
              <w:marRight w:val="0"/>
              <w:marTop w:val="0"/>
              <w:marBottom w:val="0"/>
              <w:divBdr>
                <w:top w:val="none" w:sz="0" w:space="0" w:color="auto"/>
                <w:left w:val="none" w:sz="0" w:space="0" w:color="auto"/>
                <w:bottom w:val="none" w:sz="0" w:space="0" w:color="auto"/>
                <w:right w:val="none" w:sz="0" w:space="0" w:color="auto"/>
              </w:divBdr>
            </w:div>
            <w:div w:id="1327708948">
              <w:marLeft w:val="0"/>
              <w:marRight w:val="0"/>
              <w:marTop w:val="0"/>
              <w:marBottom w:val="0"/>
              <w:divBdr>
                <w:top w:val="none" w:sz="0" w:space="0" w:color="auto"/>
                <w:left w:val="none" w:sz="0" w:space="0" w:color="auto"/>
                <w:bottom w:val="none" w:sz="0" w:space="0" w:color="auto"/>
                <w:right w:val="none" w:sz="0" w:space="0" w:color="auto"/>
              </w:divBdr>
            </w:div>
          </w:divsChild>
        </w:div>
        <w:div w:id="1072004967">
          <w:marLeft w:val="0"/>
          <w:marRight w:val="0"/>
          <w:marTop w:val="0"/>
          <w:marBottom w:val="120"/>
          <w:divBdr>
            <w:top w:val="none" w:sz="0" w:space="0" w:color="auto"/>
            <w:left w:val="none" w:sz="0" w:space="0" w:color="auto"/>
            <w:bottom w:val="none" w:sz="0" w:space="0" w:color="auto"/>
            <w:right w:val="none" w:sz="0" w:space="0" w:color="auto"/>
          </w:divBdr>
          <w:divsChild>
            <w:div w:id="1682855305">
              <w:marLeft w:val="0"/>
              <w:marRight w:val="0"/>
              <w:marTop w:val="0"/>
              <w:marBottom w:val="0"/>
              <w:divBdr>
                <w:top w:val="none" w:sz="0" w:space="0" w:color="auto"/>
                <w:left w:val="none" w:sz="0" w:space="0" w:color="auto"/>
                <w:bottom w:val="none" w:sz="0" w:space="0" w:color="auto"/>
                <w:right w:val="none" w:sz="0" w:space="0" w:color="auto"/>
              </w:divBdr>
            </w:div>
            <w:div w:id="297033183">
              <w:marLeft w:val="0"/>
              <w:marRight w:val="0"/>
              <w:marTop w:val="0"/>
              <w:marBottom w:val="0"/>
              <w:divBdr>
                <w:top w:val="none" w:sz="0" w:space="0" w:color="auto"/>
                <w:left w:val="none" w:sz="0" w:space="0" w:color="auto"/>
                <w:bottom w:val="none" w:sz="0" w:space="0" w:color="auto"/>
                <w:right w:val="none" w:sz="0" w:space="0" w:color="auto"/>
              </w:divBdr>
            </w:div>
            <w:div w:id="1501047052">
              <w:marLeft w:val="0"/>
              <w:marRight w:val="0"/>
              <w:marTop w:val="0"/>
              <w:marBottom w:val="0"/>
              <w:divBdr>
                <w:top w:val="none" w:sz="0" w:space="0" w:color="auto"/>
                <w:left w:val="none" w:sz="0" w:space="0" w:color="auto"/>
                <w:bottom w:val="none" w:sz="0" w:space="0" w:color="auto"/>
                <w:right w:val="none" w:sz="0" w:space="0" w:color="auto"/>
              </w:divBdr>
            </w:div>
          </w:divsChild>
        </w:div>
        <w:div w:id="865799645">
          <w:marLeft w:val="0"/>
          <w:marRight w:val="0"/>
          <w:marTop w:val="150"/>
          <w:marBottom w:val="0"/>
          <w:divBdr>
            <w:top w:val="none" w:sz="0" w:space="0" w:color="auto"/>
            <w:left w:val="none" w:sz="0" w:space="0" w:color="auto"/>
            <w:bottom w:val="none" w:sz="0" w:space="0" w:color="auto"/>
            <w:right w:val="none" w:sz="0" w:space="0" w:color="auto"/>
          </w:divBdr>
        </w:div>
        <w:div w:id="2019580331">
          <w:marLeft w:val="0"/>
          <w:marRight w:val="0"/>
          <w:marTop w:val="0"/>
          <w:marBottom w:val="120"/>
          <w:divBdr>
            <w:top w:val="none" w:sz="0" w:space="0" w:color="auto"/>
            <w:left w:val="none" w:sz="0" w:space="0" w:color="auto"/>
            <w:bottom w:val="none" w:sz="0" w:space="0" w:color="auto"/>
            <w:right w:val="none" w:sz="0" w:space="0" w:color="auto"/>
          </w:divBdr>
          <w:divsChild>
            <w:div w:id="1417552895">
              <w:marLeft w:val="0"/>
              <w:marRight w:val="0"/>
              <w:marTop w:val="0"/>
              <w:marBottom w:val="0"/>
              <w:divBdr>
                <w:top w:val="none" w:sz="0" w:space="0" w:color="auto"/>
                <w:left w:val="none" w:sz="0" w:space="0" w:color="auto"/>
                <w:bottom w:val="none" w:sz="0" w:space="0" w:color="auto"/>
                <w:right w:val="none" w:sz="0" w:space="0" w:color="auto"/>
              </w:divBdr>
            </w:div>
            <w:div w:id="2138524056">
              <w:marLeft w:val="0"/>
              <w:marRight w:val="0"/>
              <w:marTop w:val="0"/>
              <w:marBottom w:val="0"/>
              <w:divBdr>
                <w:top w:val="none" w:sz="0" w:space="0" w:color="auto"/>
                <w:left w:val="none" w:sz="0" w:space="0" w:color="auto"/>
                <w:bottom w:val="none" w:sz="0" w:space="0" w:color="auto"/>
                <w:right w:val="none" w:sz="0" w:space="0" w:color="auto"/>
              </w:divBdr>
            </w:div>
            <w:div w:id="1809276667">
              <w:marLeft w:val="0"/>
              <w:marRight w:val="0"/>
              <w:marTop w:val="0"/>
              <w:marBottom w:val="0"/>
              <w:divBdr>
                <w:top w:val="none" w:sz="0" w:space="0" w:color="auto"/>
                <w:left w:val="none" w:sz="0" w:space="0" w:color="auto"/>
                <w:bottom w:val="none" w:sz="0" w:space="0" w:color="auto"/>
                <w:right w:val="none" w:sz="0" w:space="0" w:color="auto"/>
              </w:divBdr>
            </w:div>
          </w:divsChild>
        </w:div>
        <w:div w:id="1614557850">
          <w:marLeft w:val="0"/>
          <w:marRight w:val="0"/>
          <w:marTop w:val="0"/>
          <w:marBottom w:val="120"/>
          <w:divBdr>
            <w:top w:val="none" w:sz="0" w:space="0" w:color="auto"/>
            <w:left w:val="none" w:sz="0" w:space="0" w:color="auto"/>
            <w:bottom w:val="none" w:sz="0" w:space="0" w:color="auto"/>
            <w:right w:val="none" w:sz="0" w:space="0" w:color="auto"/>
          </w:divBdr>
          <w:divsChild>
            <w:div w:id="402874376">
              <w:marLeft w:val="0"/>
              <w:marRight w:val="0"/>
              <w:marTop w:val="0"/>
              <w:marBottom w:val="0"/>
              <w:divBdr>
                <w:top w:val="none" w:sz="0" w:space="0" w:color="auto"/>
                <w:left w:val="none" w:sz="0" w:space="0" w:color="auto"/>
                <w:bottom w:val="none" w:sz="0" w:space="0" w:color="auto"/>
                <w:right w:val="none" w:sz="0" w:space="0" w:color="auto"/>
              </w:divBdr>
            </w:div>
            <w:div w:id="690841319">
              <w:marLeft w:val="0"/>
              <w:marRight w:val="0"/>
              <w:marTop w:val="0"/>
              <w:marBottom w:val="0"/>
              <w:divBdr>
                <w:top w:val="none" w:sz="0" w:space="0" w:color="auto"/>
                <w:left w:val="none" w:sz="0" w:space="0" w:color="auto"/>
                <w:bottom w:val="none" w:sz="0" w:space="0" w:color="auto"/>
                <w:right w:val="none" w:sz="0" w:space="0" w:color="auto"/>
              </w:divBdr>
            </w:div>
          </w:divsChild>
        </w:div>
        <w:div w:id="1242327744">
          <w:marLeft w:val="0"/>
          <w:marRight w:val="0"/>
          <w:marTop w:val="0"/>
          <w:marBottom w:val="120"/>
          <w:divBdr>
            <w:top w:val="none" w:sz="0" w:space="0" w:color="auto"/>
            <w:left w:val="none" w:sz="0" w:space="0" w:color="auto"/>
            <w:bottom w:val="none" w:sz="0" w:space="0" w:color="auto"/>
            <w:right w:val="none" w:sz="0" w:space="0" w:color="auto"/>
          </w:divBdr>
          <w:divsChild>
            <w:div w:id="1671173632">
              <w:marLeft w:val="0"/>
              <w:marRight w:val="0"/>
              <w:marTop w:val="0"/>
              <w:marBottom w:val="0"/>
              <w:divBdr>
                <w:top w:val="none" w:sz="0" w:space="0" w:color="auto"/>
                <w:left w:val="none" w:sz="0" w:space="0" w:color="auto"/>
                <w:bottom w:val="none" w:sz="0" w:space="0" w:color="auto"/>
                <w:right w:val="none" w:sz="0" w:space="0" w:color="auto"/>
              </w:divBdr>
            </w:div>
            <w:div w:id="2082755104">
              <w:marLeft w:val="0"/>
              <w:marRight w:val="0"/>
              <w:marTop w:val="0"/>
              <w:marBottom w:val="0"/>
              <w:divBdr>
                <w:top w:val="none" w:sz="0" w:space="0" w:color="auto"/>
                <w:left w:val="none" w:sz="0" w:space="0" w:color="auto"/>
                <w:bottom w:val="none" w:sz="0" w:space="0" w:color="auto"/>
                <w:right w:val="none" w:sz="0" w:space="0" w:color="auto"/>
              </w:divBdr>
            </w:div>
            <w:div w:id="852064392">
              <w:marLeft w:val="0"/>
              <w:marRight w:val="0"/>
              <w:marTop w:val="0"/>
              <w:marBottom w:val="0"/>
              <w:divBdr>
                <w:top w:val="none" w:sz="0" w:space="0" w:color="auto"/>
                <w:left w:val="none" w:sz="0" w:space="0" w:color="auto"/>
                <w:bottom w:val="none" w:sz="0" w:space="0" w:color="auto"/>
                <w:right w:val="none" w:sz="0" w:space="0" w:color="auto"/>
              </w:divBdr>
            </w:div>
            <w:div w:id="764545194">
              <w:marLeft w:val="0"/>
              <w:marRight w:val="0"/>
              <w:marTop w:val="0"/>
              <w:marBottom w:val="0"/>
              <w:divBdr>
                <w:top w:val="none" w:sz="0" w:space="0" w:color="auto"/>
                <w:left w:val="none" w:sz="0" w:space="0" w:color="auto"/>
                <w:bottom w:val="none" w:sz="0" w:space="0" w:color="auto"/>
                <w:right w:val="none" w:sz="0" w:space="0" w:color="auto"/>
              </w:divBdr>
            </w:div>
            <w:div w:id="1848668336">
              <w:marLeft w:val="0"/>
              <w:marRight w:val="0"/>
              <w:marTop w:val="0"/>
              <w:marBottom w:val="0"/>
              <w:divBdr>
                <w:top w:val="none" w:sz="0" w:space="0" w:color="auto"/>
                <w:left w:val="none" w:sz="0" w:space="0" w:color="auto"/>
                <w:bottom w:val="none" w:sz="0" w:space="0" w:color="auto"/>
                <w:right w:val="none" w:sz="0" w:space="0" w:color="auto"/>
              </w:divBdr>
            </w:div>
          </w:divsChild>
        </w:div>
        <w:div w:id="1491480080">
          <w:marLeft w:val="0"/>
          <w:marRight w:val="0"/>
          <w:marTop w:val="0"/>
          <w:marBottom w:val="120"/>
          <w:divBdr>
            <w:top w:val="none" w:sz="0" w:space="0" w:color="auto"/>
            <w:left w:val="none" w:sz="0" w:space="0" w:color="auto"/>
            <w:bottom w:val="none" w:sz="0" w:space="0" w:color="auto"/>
            <w:right w:val="none" w:sz="0" w:space="0" w:color="auto"/>
          </w:divBdr>
          <w:divsChild>
            <w:div w:id="1801990312">
              <w:marLeft w:val="0"/>
              <w:marRight w:val="0"/>
              <w:marTop w:val="0"/>
              <w:marBottom w:val="0"/>
              <w:divBdr>
                <w:top w:val="none" w:sz="0" w:space="0" w:color="auto"/>
                <w:left w:val="none" w:sz="0" w:space="0" w:color="auto"/>
                <w:bottom w:val="none" w:sz="0" w:space="0" w:color="auto"/>
                <w:right w:val="none" w:sz="0" w:space="0" w:color="auto"/>
              </w:divBdr>
            </w:div>
            <w:div w:id="550504459">
              <w:marLeft w:val="0"/>
              <w:marRight w:val="0"/>
              <w:marTop w:val="0"/>
              <w:marBottom w:val="0"/>
              <w:divBdr>
                <w:top w:val="none" w:sz="0" w:space="0" w:color="auto"/>
                <w:left w:val="none" w:sz="0" w:space="0" w:color="auto"/>
                <w:bottom w:val="none" w:sz="0" w:space="0" w:color="auto"/>
                <w:right w:val="none" w:sz="0" w:space="0" w:color="auto"/>
              </w:divBdr>
            </w:div>
            <w:div w:id="117770840">
              <w:marLeft w:val="0"/>
              <w:marRight w:val="0"/>
              <w:marTop w:val="0"/>
              <w:marBottom w:val="0"/>
              <w:divBdr>
                <w:top w:val="none" w:sz="0" w:space="0" w:color="auto"/>
                <w:left w:val="none" w:sz="0" w:space="0" w:color="auto"/>
                <w:bottom w:val="none" w:sz="0" w:space="0" w:color="auto"/>
                <w:right w:val="none" w:sz="0" w:space="0" w:color="auto"/>
              </w:divBdr>
            </w:div>
            <w:div w:id="1260723167">
              <w:marLeft w:val="0"/>
              <w:marRight w:val="0"/>
              <w:marTop w:val="0"/>
              <w:marBottom w:val="0"/>
              <w:divBdr>
                <w:top w:val="none" w:sz="0" w:space="0" w:color="auto"/>
                <w:left w:val="none" w:sz="0" w:space="0" w:color="auto"/>
                <w:bottom w:val="none" w:sz="0" w:space="0" w:color="auto"/>
                <w:right w:val="none" w:sz="0" w:space="0" w:color="auto"/>
              </w:divBdr>
            </w:div>
            <w:div w:id="1264724473">
              <w:marLeft w:val="0"/>
              <w:marRight w:val="0"/>
              <w:marTop w:val="0"/>
              <w:marBottom w:val="0"/>
              <w:divBdr>
                <w:top w:val="none" w:sz="0" w:space="0" w:color="auto"/>
                <w:left w:val="none" w:sz="0" w:space="0" w:color="auto"/>
                <w:bottom w:val="none" w:sz="0" w:space="0" w:color="auto"/>
                <w:right w:val="none" w:sz="0" w:space="0" w:color="auto"/>
              </w:divBdr>
            </w:div>
            <w:div w:id="1141582659">
              <w:marLeft w:val="0"/>
              <w:marRight w:val="0"/>
              <w:marTop w:val="0"/>
              <w:marBottom w:val="0"/>
              <w:divBdr>
                <w:top w:val="none" w:sz="0" w:space="0" w:color="auto"/>
                <w:left w:val="none" w:sz="0" w:space="0" w:color="auto"/>
                <w:bottom w:val="none" w:sz="0" w:space="0" w:color="auto"/>
                <w:right w:val="none" w:sz="0" w:space="0" w:color="auto"/>
              </w:divBdr>
            </w:div>
            <w:div w:id="1195463777">
              <w:marLeft w:val="0"/>
              <w:marRight w:val="0"/>
              <w:marTop w:val="0"/>
              <w:marBottom w:val="0"/>
              <w:divBdr>
                <w:top w:val="none" w:sz="0" w:space="0" w:color="auto"/>
                <w:left w:val="none" w:sz="0" w:space="0" w:color="auto"/>
                <w:bottom w:val="none" w:sz="0" w:space="0" w:color="auto"/>
                <w:right w:val="none" w:sz="0" w:space="0" w:color="auto"/>
              </w:divBdr>
            </w:div>
            <w:div w:id="847448267">
              <w:marLeft w:val="0"/>
              <w:marRight w:val="0"/>
              <w:marTop w:val="0"/>
              <w:marBottom w:val="0"/>
              <w:divBdr>
                <w:top w:val="none" w:sz="0" w:space="0" w:color="auto"/>
                <w:left w:val="none" w:sz="0" w:space="0" w:color="auto"/>
                <w:bottom w:val="none" w:sz="0" w:space="0" w:color="auto"/>
                <w:right w:val="none" w:sz="0" w:space="0" w:color="auto"/>
              </w:divBdr>
            </w:div>
            <w:div w:id="1792213081">
              <w:marLeft w:val="0"/>
              <w:marRight w:val="0"/>
              <w:marTop w:val="0"/>
              <w:marBottom w:val="0"/>
              <w:divBdr>
                <w:top w:val="none" w:sz="0" w:space="0" w:color="auto"/>
                <w:left w:val="none" w:sz="0" w:space="0" w:color="auto"/>
                <w:bottom w:val="none" w:sz="0" w:space="0" w:color="auto"/>
                <w:right w:val="none" w:sz="0" w:space="0" w:color="auto"/>
              </w:divBdr>
            </w:div>
          </w:divsChild>
        </w:div>
        <w:div w:id="1456145399">
          <w:marLeft w:val="0"/>
          <w:marRight w:val="0"/>
          <w:marTop w:val="0"/>
          <w:marBottom w:val="120"/>
          <w:divBdr>
            <w:top w:val="none" w:sz="0" w:space="0" w:color="auto"/>
            <w:left w:val="none" w:sz="0" w:space="0" w:color="auto"/>
            <w:bottom w:val="none" w:sz="0" w:space="0" w:color="auto"/>
            <w:right w:val="none" w:sz="0" w:space="0" w:color="auto"/>
          </w:divBdr>
          <w:divsChild>
            <w:div w:id="634876468">
              <w:marLeft w:val="0"/>
              <w:marRight w:val="0"/>
              <w:marTop w:val="0"/>
              <w:marBottom w:val="0"/>
              <w:divBdr>
                <w:top w:val="none" w:sz="0" w:space="0" w:color="auto"/>
                <w:left w:val="none" w:sz="0" w:space="0" w:color="auto"/>
                <w:bottom w:val="none" w:sz="0" w:space="0" w:color="auto"/>
                <w:right w:val="none" w:sz="0" w:space="0" w:color="auto"/>
              </w:divBdr>
            </w:div>
          </w:divsChild>
        </w:div>
        <w:div w:id="1503662326">
          <w:marLeft w:val="0"/>
          <w:marRight w:val="0"/>
          <w:marTop w:val="0"/>
          <w:marBottom w:val="120"/>
          <w:divBdr>
            <w:top w:val="none" w:sz="0" w:space="0" w:color="auto"/>
            <w:left w:val="none" w:sz="0" w:space="0" w:color="auto"/>
            <w:bottom w:val="none" w:sz="0" w:space="0" w:color="auto"/>
            <w:right w:val="none" w:sz="0" w:space="0" w:color="auto"/>
          </w:divBdr>
          <w:divsChild>
            <w:div w:id="822084894">
              <w:marLeft w:val="0"/>
              <w:marRight w:val="0"/>
              <w:marTop w:val="0"/>
              <w:marBottom w:val="0"/>
              <w:divBdr>
                <w:top w:val="none" w:sz="0" w:space="0" w:color="auto"/>
                <w:left w:val="none" w:sz="0" w:space="0" w:color="auto"/>
                <w:bottom w:val="none" w:sz="0" w:space="0" w:color="auto"/>
                <w:right w:val="none" w:sz="0" w:space="0" w:color="auto"/>
              </w:divBdr>
            </w:div>
          </w:divsChild>
        </w:div>
        <w:div w:id="1143426058">
          <w:marLeft w:val="0"/>
          <w:marRight w:val="0"/>
          <w:marTop w:val="0"/>
          <w:marBottom w:val="120"/>
          <w:divBdr>
            <w:top w:val="none" w:sz="0" w:space="0" w:color="auto"/>
            <w:left w:val="none" w:sz="0" w:space="0" w:color="auto"/>
            <w:bottom w:val="none" w:sz="0" w:space="0" w:color="auto"/>
            <w:right w:val="none" w:sz="0" w:space="0" w:color="auto"/>
          </w:divBdr>
          <w:divsChild>
            <w:div w:id="1235622218">
              <w:marLeft w:val="0"/>
              <w:marRight w:val="0"/>
              <w:marTop w:val="0"/>
              <w:marBottom w:val="0"/>
              <w:divBdr>
                <w:top w:val="none" w:sz="0" w:space="0" w:color="auto"/>
                <w:left w:val="none" w:sz="0" w:space="0" w:color="auto"/>
                <w:bottom w:val="none" w:sz="0" w:space="0" w:color="auto"/>
                <w:right w:val="none" w:sz="0" w:space="0" w:color="auto"/>
              </w:divBdr>
            </w:div>
          </w:divsChild>
        </w:div>
        <w:div w:id="1177384606">
          <w:marLeft w:val="0"/>
          <w:marRight w:val="0"/>
          <w:marTop w:val="0"/>
          <w:marBottom w:val="120"/>
          <w:divBdr>
            <w:top w:val="none" w:sz="0" w:space="0" w:color="auto"/>
            <w:left w:val="none" w:sz="0" w:space="0" w:color="auto"/>
            <w:bottom w:val="none" w:sz="0" w:space="0" w:color="auto"/>
            <w:right w:val="none" w:sz="0" w:space="0" w:color="auto"/>
          </w:divBdr>
          <w:divsChild>
            <w:div w:id="750081699">
              <w:marLeft w:val="0"/>
              <w:marRight w:val="0"/>
              <w:marTop w:val="0"/>
              <w:marBottom w:val="0"/>
              <w:divBdr>
                <w:top w:val="none" w:sz="0" w:space="0" w:color="auto"/>
                <w:left w:val="none" w:sz="0" w:space="0" w:color="auto"/>
                <w:bottom w:val="none" w:sz="0" w:space="0" w:color="auto"/>
                <w:right w:val="none" w:sz="0" w:space="0" w:color="auto"/>
              </w:divBdr>
            </w:div>
          </w:divsChild>
        </w:div>
        <w:div w:id="655039208">
          <w:marLeft w:val="0"/>
          <w:marRight w:val="0"/>
          <w:marTop w:val="0"/>
          <w:marBottom w:val="120"/>
          <w:divBdr>
            <w:top w:val="none" w:sz="0" w:space="0" w:color="auto"/>
            <w:left w:val="none" w:sz="0" w:space="0" w:color="auto"/>
            <w:bottom w:val="none" w:sz="0" w:space="0" w:color="auto"/>
            <w:right w:val="none" w:sz="0" w:space="0" w:color="auto"/>
          </w:divBdr>
          <w:divsChild>
            <w:div w:id="1006252860">
              <w:marLeft w:val="0"/>
              <w:marRight w:val="0"/>
              <w:marTop w:val="0"/>
              <w:marBottom w:val="0"/>
              <w:divBdr>
                <w:top w:val="none" w:sz="0" w:space="0" w:color="auto"/>
                <w:left w:val="none" w:sz="0" w:space="0" w:color="auto"/>
                <w:bottom w:val="none" w:sz="0" w:space="0" w:color="auto"/>
                <w:right w:val="none" w:sz="0" w:space="0" w:color="auto"/>
              </w:divBdr>
            </w:div>
            <w:div w:id="220555018">
              <w:marLeft w:val="0"/>
              <w:marRight w:val="0"/>
              <w:marTop w:val="0"/>
              <w:marBottom w:val="0"/>
              <w:divBdr>
                <w:top w:val="none" w:sz="0" w:space="0" w:color="auto"/>
                <w:left w:val="none" w:sz="0" w:space="0" w:color="auto"/>
                <w:bottom w:val="none" w:sz="0" w:space="0" w:color="auto"/>
                <w:right w:val="none" w:sz="0" w:space="0" w:color="auto"/>
              </w:divBdr>
            </w:div>
            <w:div w:id="72094064">
              <w:marLeft w:val="0"/>
              <w:marRight w:val="0"/>
              <w:marTop w:val="0"/>
              <w:marBottom w:val="0"/>
              <w:divBdr>
                <w:top w:val="none" w:sz="0" w:space="0" w:color="auto"/>
                <w:left w:val="none" w:sz="0" w:space="0" w:color="auto"/>
                <w:bottom w:val="none" w:sz="0" w:space="0" w:color="auto"/>
                <w:right w:val="none" w:sz="0" w:space="0" w:color="auto"/>
              </w:divBdr>
            </w:div>
            <w:div w:id="1998068445">
              <w:marLeft w:val="0"/>
              <w:marRight w:val="0"/>
              <w:marTop w:val="0"/>
              <w:marBottom w:val="0"/>
              <w:divBdr>
                <w:top w:val="none" w:sz="0" w:space="0" w:color="auto"/>
                <w:left w:val="none" w:sz="0" w:space="0" w:color="auto"/>
                <w:bottom w:val="none" w:sz="0" w:space="0" w:color="auto"/>
                <w:right w:val="none" w:sz="0" w:space="0" w:color="auto"/>
              </w:divBdr>
            </w:div>
            <w:div w:id="671225161">
              <w:marLeft w:val="0"/>
              <w:marRight w:val="0"/>
              <w:marTop w:val="0"/>
              <w:marBottom w:val="0"/>
              <w:divBdr>
                <w:top w:val="none" w:sz="0" w:space="0" w:color="auto"/>
                <w:left w:val="none" w:sz="0" w:space="0" w:color="auto"/>
                <w:bottom w:val="none" w:sz="0" w:space="0" w:color="auto"/>
                <w:right w:val="none" w:sz="0" w:space="0" w:color="auto"/>
              </w:divBdr>
            </w:div>
            <w:div w:id="248002054">
              <w:marLeft w:val="0"/>
              <w:marRight w:val="0"/>
              <w:marTop w:val="0"/>
              <w:marBottom w:val="0"/>
              <w:divBdr>
                <w:top w:val="none" w:sz="0" w:space="0" w:color="auto"/>
                <w:left w:val="none" w:sz="0" w:space="0" w:color="auto"/>
                <w:bottom w:val="none" w:sz="0" w:space="0" w:color="auto"/>
                <w:right w:val="none" w:sz="0" w:space="0" w:color="auto"/>
              </w:divBdr>
            </w:div>
            <w:div w:id="523325388">
              <w:marLeft w:val="0"/>
              <w:marRight w:val="0"/>
              <w:marTop w:val="0"/>
              <w:marBottom w:val="0"/>
              <w:divBdr>
                <w:top w:val="none" w:sz="0" w:space="0" w:color="auto"/>
                <w:left w:val="none" w:sz="0" w:space="0" w:color="auto"/>
                <w:bottom w:val="none" w:sz="0" w:space="0" w:color="auto"/>
                <w:right w:val="none" w:sz="0" w:space="0" w:color="auto"/>
              </w:divBdr>
            </w:div>
            <w:div w:id="1584608900">
              <w:marLeft w:val="0"/>
              <w:marRight w:val="0"/>
              <w:marTop w:val="0"/>
              <w:marBottom w:val="0"/>
              <w:divBdr>
                <w:top w:val="none" w:sz="0" w:space="0" w:color="auto"/>
                <w:left w:val="none" w:sz="0" w:space="0" w:color="auto"/>
                <w:bottom w:val="none" w:sz="0" w:space="0" w:color="auto"/>
                <w:right w:val="none" w:sz="0" w:space="0" w:color="auto"/>
              </w:divBdr>
            </w:div>
            <w:div w:id="19016839">
              <w:marLeft w:val="0"/>
              <w:marRight w:val="0"/>
              <w:marTop w:val="0"/>
              <w:marBottom w:val="0"/>
              <w:divBdr>
                <w:top w:val="none" w:sz="0" w:space="0" w:color="auto"/>
                <w:left w:val="none" w:sz="0" w:space="0" w:color="auto"/>
                <w:bottom w:val="none" w:sz="0" w:space="0" w:color="auto"/>
                <w:right w:val="none" w:sz="0" w:space="0" w:color="auto"/>
              </w:divBdr>
            </w:div>
            <w:div w:id="1467090970">
              <w:marLeft w:val="0"/>
              <w:marRight w:val="0"/>
              <w:marTop w:val="0"/>
              <w:marBottom w:val="0"/>
              <w:divBdr>
                <w:top w:val="none" w:sz="0" w:space="0" w:color="auto"/>
                <w:left w:val="none" w:sz="0" w:space="0" w:color="auto"/>
                <w:bottom w:val="none" w:sz="0" w:space="0" w:color="auto"/>
                <w:right w:val="none" w:sz="0" w:space="0" w:color="auto"/>
              </w:divBdr>
            </w:div>
            <w:div w:id="1634755475">
              <w:marLeft w:val="0"/>
              <w:marRight w:val="0"/>
              <w:marTop w:val="0"/>
              <w:marBottom w:val="0"/>
              <w:divBdr>
                <w:top w:val="none" w:sz="0" w:space="0" w:color="auto"/>
                <w:left w:val="none" w:sz="0" w:space="0" w:color="auto"/>
                <w:bottom w:val="none" w:sz="0" w:space="0" w:color="auto"/>
                <w:right w:val="none" w:sz="0" w:space="0" w:color="auto"/>
              </w:divBdr>
            </w:div>
          </w:divsChild>
        </w:div>
        <w:div w:id="973146129">
          <w:marLeft w:val="1080"/>
          <w:marRight w:val="0"/>
          <w:marTop w:val="0"/>
          <w:marBottom w:val="120"/>
          <w:divBdr>
            <w:top w:val="none" w:sz="0" w:space="0" w:color="auto"/>
            <w:left w:val="none" w:sz="0" w:space="0" w:color="auto"/>
            <w:bottom w:val="none" w:sz="0" w:space="0" w:color="auto"/>
            <w:right w:val="none" w:sz="0" w:space="0" w:color="auto"/>
          </w:divBdr>
        </w:div>
        <w:div w:id="818880671">
          <w:marLeft w:val="1080"/>
          <w:marRight w:val="330"/>
          <w:marTop w:val="0"/>
          <w:marBottom w:val="150"/>
          <w:divBdr>
            <w:top w:val="none" w:sz="0" w:space="0" w:color="auto"/>
            <w:left w:val="single" w:sz="6" w:space="6" w:color="838383"/>
            <w:bottom w:val="none" w:sz="0" w:space="0" w:color="auto"/>
            <w:right w:val="none" w:sz="0" w:space="0" w:color="auto"/>
          </w:divBdr>
          <w:divsChild>
            <w:div w:id="1928615595">
              <w:marLeft w:val="0"/>
              <w:marRight w:val="0"/>
              <w:marTop w:val="0"/>
              <w:marBottom w:val="0"/>
              <w:divBdr>
                <w:top w:val="none" w:sz="0" w:space="0" w:color="auto"/>
                <w:left w:val="none" w:sz="0" w:space="0" w:color="auto"/>
                <w:bottom w:val="none" w:sz="0" w:space="0" w:color="auto"/>
                <w:right w:val="none" w:sz="0" w:space="0" w:color="auto"/>
              </w:divBdr>
            </w:div>
            <w:div w:id="251357225">
              <w:marLeft w:val="0"/>
              <w:marRight w:val="0"/>
              <w:marTop w:val="0"/>
              <w:marBottom w:val="0"/>
              <w:divBdr>
                <w:top w:val="none" w:sz="0" w:space="0" w:color="auto"/>
                <w:left w:val="none" w:sz="0" w:space="0" w:color="auto"/>
                <w:bottom w:val="none" w:sz="0" w:space="0" w:color="auto"/>
                <w:right w:val="none" w:sz="0" w:space="0" w:color="auto"/>
              </w:divBdr>
            </w:div>
            <w:div w:id="110517056">
              <w:marLeft w:val="0"/>
              <w:marRight w:val="0"/>
              <w:marTop w:val="0"/>
              <w:marBottom w:val="0"/>
              <w:divBdr>
                <w:top w:val="none" w:sz="0" w:space="0" w:color="auto"/>
                <w:left w:val="none" w:sz="0" w:space="0" w:color="auto"/>
                <w:bottom w:val="none" w:sz="0" w:space="0" w:color="auto"/>
                <w:right w:val="none" w:sz="0" w:space="0" w:color="auto"/>
              </w:divBdr>
            </w:div>
            <w:div w:id="1541210368">
              <w:marLeft w:val="0"/>
              <w:marRight w:val="0"/>
              <w:marTop w:val="0"/>
              <w:marBottom w:val="0"/>
              <w:divBdr>
                <w:top w:val="none" w:sz="0" w:space="0" w:color="auto"/>
                <w:left w:val="none" w:sz="0" w:space="0" w:color="auto"/>
                <w:bottom w:val="none" w:sz="0" w:space="0" w:color="auto"/>
                <w:right w:val="none" w:sz="0" w:space="0" w:color="auto"/>
              </w:divBdr>
            </w:div>
            <w:div w:id="1721511805">
              <w:marLeft w:val="0"/>
              <w:marRight w:val="0"/>
              <w:marTop w:val="0"/>
              <w:marBottom w:val="0"/>
              <w:divBdr>
                <w:top w:val="none" w:sz="0" w:space="0" w:color="auto"/>
                <w:left w:val="none" w:sz="0" w:space="0" w:color="auto"/>
                <w:bottom w:val="none" w:sz="0" w:space="0" w:color="auto"/>
                <w:right w:val="none" w:sz="0" w:space="0" w:color="auto"/>
              </w:divBdr>
            </w:div>
            <w:div w:id="1436516315">
              <w:marLeft w:val="0"/>
              <w:marRight w:val="0"/>
              <w:marTop w:val="0"/>
              <w:marBottom w:val="0"/>
              <w:divBdr>
                <w:top w:val="none" w:sz="0" w:space="0" w:color="auto"/>
                <w:left w:val="none" w:sz="0" w:space="0" w:color="auto"/>
                <w:bottom w:val="none" w:sz="0" w:space="0" w:color="auto"/>
                <w:right w:val="none" w:sz="0" w:space="0" w:color="auto"/>
              </w:divBdr>
            </w:div>
            <w:div w:id="523518382">
              <w:marLeft w:val="0"/>
              <w:marRight w:val="0"/>
              <w:marTop w:val="0"/>
              <w:marBottom w:val="0"/>
              <w:divBdr>
                <w:top w:val="none" w:sz="0" w:space="0" w:color="auto"/>
                <w:left w:val="none" w:sz="0" w:space="0" w:color="auto"/>
                <w:bottom w:val="none" w:sz="0" w:space="0" w:color="auto"/>
                <w:right w:val="none" w:sz="0" w:space="0" w:color="auto"/>
              </w:divBdr>
            </w:div>
            <w:div w:id="1070615583">
              <w:marLeft w:val="0"/>
              <w:marRight w:val="0"/>
              <w:marTop w:val="0"/>
              <w:marBottom w:val="0"/>
              <w:divBdr>
                <w:top w:val="none" w:sz="0" w:space="0" w:color="auto"/>
                <w:left w:val="none" w:sz="0" w:space="0" w:color="auto"/>
                <w:bottom w:val="none" w:sz="0" w:space="0" w:color="auto"/>
                <w:right w:val="none" w:sz="0" w:space="0" w:color="auto"/>
              </w:divBdr>
            </w:div>
            <w:div w:id="1598636011">
              <w:marLeft w:val="0"/>
              <w:marRight w:val="0"/>
              <w:marTop w:val="0"/>
              <w:marBottom w:val="0"/>
              <w:divBdr>
                <w:top w:val="none" w:sz="0" w:space="0" w:color="auto"/>
                <w:left w:val="none" w:sz="0" w:space="0" w:color="auto"/>
                <w:bottom w:val="none" w:sz="0" w:space="0" w:color="auto"/>
                <w:right w:val="none" w:sz="0" w:space="0" w:color="auto"/>
              </w:divBdr>
            </w:div>
            <w:div w:id="758059448">
              <w:marLeft w:val="0"/>
              <w:marRight w:val="0"/>
              <w:marTop w:val="0"/>
              <w:marBottom w:val="0"/>
              <w:divBdr>
                <w:top w:val="none" w:sz="0" w:space="0" w:color="auto"/>
                <w:left w:val="none" w:sz="0" w:space="0" w:color="auto"/>
                <w:bottom w:val="none" w:sz="0" w:space="0" w:color="auto"/>
                <w:right w:val="none" w:sz="0" w:space="0" w:color="auto"/>
              </w:divBdr>
            </w:div>
            <w:div w:id="1219517027">
              <w:marLeft w:val="0"/>
              <w:marRight w:val="0"/>
              <w:marTop w:val="0"/>
              <w:marBottom w:val="0"/>
              <w:divBdr>
                <w:top w:val="none" w:sz="0" w:space="0" w:color="auto"/>
                <w:left w:val="none" w:sz="0" w:space="0" w:color="auto"/>
                <w:bottom w:val="none" w:sz="0" w:space="0" w:color="auto"/>
                <w:right w:val="none" w:sz="0" w:space="0" w:color="auto"/>
              </w:divBdr>
            </w:div>
          </w:divsChild>
        </w:div>
        <w:div w:id="1561675964">
          <w:marLeft w:val="0"/>
          <w:marRight w:val="0"/>
          <w:marTop w:val="0"/>
          <w:marBottom w:val="120"/>
          <w:divBdr>
            <w:top w:val="none" w:sz="0" w:space="0" w:color="auto"/>
            <w:left w:val="none" w:sz="0" w:space="0" w:color="auto"/>
            <w:bottom w:val="none" w:sz="0" w:space="0" w:color="auto"/>
            <w:right w:val="none" w:sz="0" w:space="0" w:color="auto"/>
          </w:divBdr>
          <w:divsChild>
            <w:div w:id="2081823658">
              <w:marLeft w:val="0"/>
              <w:marRight w:val="0"/>
              <w:marTop w:val="0"/>
              <w:marBottom w:val="0"/>
              <w:divBdr>
                <w:top w:val="none" w:sz="0" w:space="0" w:color="auto"/>
                <w:left w:val="none" w:sz="0" w:space="0" w:color="auto"/>
                <w:bottom w:val="none" w:sz="0" w:space="0" w:color="auto"/>
                <w:right w:val="none" w:sz="0" w:space="0" w:color="auto"/>
              </w:divBdr>
            </w:div>
            <w:div w:id="1727139186">
              <w:marLeft w:val="0"/>
              <w:marRight w:val="0"/>
              <w:marTop w:val="0"/>
              <w:marBottom w:val="0"/>
              <w:divBdr>
                <w:top w:val="none" w:sz="0" w:space="0" w:color="auto"/>
                <w:left w:val="none" w:sz="0" w:space="0" w:color="auto"/>
                <w:bottom w:val="none" w:sz="0" w:space="0" w:color="auto"/>
                <w:right w:val="none" w:sz="0" w:space="0" w:color="auto"/>
              </w:divBdr>
            </w:div>
          </w:divsChild>
        </w:div>
        <w:div w:id="2124760965">
          <w:marLeft w:val="0"/>
          <w:marRight w:val="0"/>
          <w:marTop w:val="0"/>
          <w:marBottom w:val="120"/>
          <w:divBdr>
            <w:top w:val="none" w:sz="0" w:space="0" w:color="auto"/>
            <w:left w:val="none" w:sz="0" w:space="0" w:color="auto"/>
            <w:bottom w:val="none" w:sz="0" w:space="0" w:color="auto"/>
            <w:right w:val="none" w:sz="0" w:space="0" w:color="auto"/>
          </w:divBdr>
          <w:divsChild>
            <w:div w:id="2145466383">
              <w:marLeft w:val="0"/>
              <w:marRight w:val="0"/>
              <w:marTop w:val="0"/>
              <w:marBottom w:val="0"/>
              <w:divBdr>
                <w:top w:val="none" w:sz="0" w:space="0" w:color="auto"/>
                <w:left w:val="none" w:sz="0" w:space="0" w:color="auto"/>
                <w:bottom w:val="none" w:sz="0" w:space="0" w:color="auto"/>
                <w:right w:val="none" w:sz="0" w:space="0" w:color="auto"/>
              </w:divBdr>
            </w:div>
            <w:div w:id="988249791">
              <w:marLeft w:val="0"/>
              <w:marRight w:val="0"/>
              <w:marTop w:val="0"/>
              <w:marBottom w:val="0"/>
              <w:divBdr>
                <w:top w:val="none" w:sz="0" w:space="0" w:color="auto"/>
                <w:left w:val="none" w:sz="0" w:space="0" w:color="auto"/>
                <w:bottom w:val="none" w:sz="0" w:space="0" w:color="auto"/>
                <w:right w:val="none" w:sz="0" w:space="0" w:color="auto"/>
              </w:divBdr>
            </w:div>
            <w:div w:id="115101591">
              <w:marLeft w:val="0"/>
              <w:marRight w:val="0"/>
              <w:marTop w:val="0"/>
              <w:marBottom w:val="0"/>
              <w:divBdr>
                <w:top w:val="none" w:sz="0" w:space="0" w:color="auto"/>
                <w:left w:val="none" w:sz="0" w:space="0" w:color="auto"/>
                <w:bottom w:val="none" w:sz="0" w:space="0" w:color="auto"/>
                <w:right w:val="none" w:sz="0" w:space="0" w:color="auto"/>
              </w:divBdr>
            </w:div>
            <w:div w:id="1647780695">
              <w:marLeft w:val="0"/>
              <w:marRight w:val="0"/>
              <w:marTop w:val="0"/>
              <w:marBottom w:val="0"/>
              <w:divBdr>
                <w:top w:val="none" w:sz="0" w:space="0" w:color="auto"/>
                <w:left w:val="none" w:sz="0" w:space="0" w:color="auto"/>
                <w:bottom w:val="none" w:sz="0" w:space="0" w:color="auto"/>
                <w:right w:val="none" w:sz="0" w:space="0" w:color="auto"/>
              </w:divBdr>
            </w:div>
            <w:div w:id="1263033451">
              <w:marLeft w:val="0"/>
              <w:marRight w:val="0"/>
              <w:marTop w:val="0"/>
              <w:marBottom w:val="0"/>
              <w:divBdr>
                <w:top w:val="none" w:sz="0" w:space="0" w:color="auto"/>
                <w:left w:val="none" w:sz="0" w:space="0" w:color="auto"/>
                <w:bottom w:val="none" w:sz="0" w:space="0" w:color="auto"/>
                <w:right w:val="none" w:sz="0" w:space="0" w:color="auto"/>
              </w:divBdr>
            </w:div>
            <w:div w:id="641156411">
              <w:marLeft w:val="0"/>
              <w:marRight w:val="0"/>
              <w:marTop w:val="0"/>
              <w:marBottom w:val="0"/>
              <w:divBdr>
                <w:top w:val="none" w:sz="0" w:space="0" w:color="auto"/>
                <w:left w:val="none" w:sz="0" w:space="0" w:color="auto"/>
                <w:bottom w:val="none" w:sz="0" w:space="0" w:color="auto"/>
                <w:right w:val="none" w:sz="0" w:space="0" w:color="auto"/>
              </w:divBdr>
            </w:div>
          </w:divsChild>
        </w:div>
        <w:div w:id="1308322416">
          <w:marLeft w:val="0"/>
          <w:marRight w:val="0"/>
          <w:marTop w:val="0"/>
          <w:marBottom w:val="120"/>
          <w:divBdr>
            <w:top w:val="none" w:sz="0" w:space="0" w:color="auto"/>
            <w:left w:val="none" w:sz="0" w:space="0" w:color="auto"/>
            <w:bottom w:val="none" w:sz="0" w:space="0" w:color="auto"/>
            <w:right w:val="none" w:sz="0" w:space="0" w:color="auto"/>
          </w:divBdr>
          <w:divsChild>
            <w:div w:id="1249850037">
              <w:marLeft w:val="0"/>
              <w:marRight w:val="0"/>
              <w:marTop w:val="0"/>
              <w:marBottom w:val="0"/>
              <w:divBdr>
                <w:top w:val="none" w:sz="0" w:space="0" w:color="auto"/>
                <w:left w:val="none" w:sz="0" w:space="0" w:color="auto"/>
                <w:bottom w:val="none" w:sz="0" w:space="0" w:color="auto"/>
                <w:right w:val="none" w:sz="0" w:space="0" w:color="auto"/>
              </w:divBdr>
            </w:div>
          </w:divsChild>
        </w:div>
        <w:div w:id="878591756">
          <w:marLeft w:val="0"/>
          <w:marRight w:val="0"/>
          <w:marTop w:val="0"/>
          <w:marBottom w:val="120"/>
          <w:divBdr>
            <w:top w:val="none" w:sz="0" w:space="0" w:color="auto"/>
            <w:left w:val="none" w:sz="0" w:space="0" w:color="auto"/>
            <w:bottom w:val="none" w:sz="0" w:space="0" w:color="auto"/>
            <w:right w:val="none" w:sz="0" w:space="0" w:color="auto"/>
          </w:divBdr>
          <w:divsChild>
            <w:div w:id="1726030445">
              <w:marLeft w:val="0"/>
              <w:marRight w:val="0"/>
              <w:marTop w:val="0"/>
              <w:marBottom w:val="0"/>
              <w:divBdr>
                <w:top w:val="none" w:sz="0" w:space="0" w:color="auto"/>
                <w:left w:val="none" w:sz="0" w:space="0" w:color="auto"/>
                <w:bottom w:val="none" w:sz="0" w:space="0" w:color="auto"/>
                <w:right w:val="none" w:sz="0" w:space="0" w:color="auto"/>
              </w:divBdr>
            </w:div>
          </w:divsChild>
        </w:div>
        <w:div w:id="140849038">
          <w:marLeft w:val="0"/>
          <w:marRight w:val="0"/>
          <w:marTop w:val="0"/>
          <w:marBottom w:val="120"/>
          <w:divBdr>
            <w:top w:val="none" w:sz="0" w:space="0" w:color="auto"/>
            <w:left w:val="none" w:sz="0" w:space="0" w:color="auto"/>
            <w:bottom w:val="none" w:sz="0" w:space="0" w:color="auto"/>
            <w:right w:val="none" w:sz="0" w:space="0" w:color="auto"/>
          </w:divBdr>
          <w:divsChild>
            <w:div w:id="1446122841">
              <w:marLeft w:val="0"/>
              <w:marRight w:val="0"/>
              <w:marTop w:val="0"/>
              <w:marBottom w:val="0"/>
              <w:divBdr>
                <w:top w:val="none" w:sz="0" w:space="0" w:color="auto"/>
                <w:left w:val="none" w:sz="0" w:space="0" w:color="auto"/>
                <w:bottom w:val="none" w:sz="0" w:space="0" w:color="auto"/>
                <w:right w:val="none" w:sz="0" w:space="0" w:color="auto"/>
              </w:divBdr>
            </w:div>
          </w:divsChild>
        </w:div>
        <w:div w:id="1800370320">
          <w:marLeft w:val="0"/>
          <w:marRight w:val="0"/>
          <w:marTop w:val="0"/>
          <w:marBottom w:val="120"/>
          <w:divBdr>
            <w:top w:val="none" w:sz="0" w:space="0" w:color="auto"/>
            <w:left w:val="none" w:sz="0" w:space="0" w:color="auto"/>
            <w:bottom w:val="none" w:sz="0" w:space="0" w:color="auto"/>
            <w:right w:val="none" w:sz="0" w:space="0" w:color="auto"/>
          </w:divBdr>
          <w:divsChild>
            <w:div w:id="1678460936">
              <w:marLeft w:val="0"/>
              <w:marRight w:val="0"/>
              <w:marTop w:val="0"/>
              <w:marBottom w:val="0"/>
              <w:divBdr>
                <w:top w:val="none" w:sz="0" w:space="0" w:color="auto"/>
                <w:left w:val="none" w:sz="0" w:space="0" w:color="auto"/>
                <w:bottom w:val="none" w:sz="0" w:space="0" w:color="auto"/>
                <w:right w:val="none" w:sz="0" w:space="0" w:color="auto"/>
              </w:divBdr>
            </w:div>
            <w:div w:id="1948001833">
              <w:marLeft w:val="0"/>
              <w:marRight w:val="0"/>
              <w:marTop w:val="0"/>
              <w:marBottom w:val="0"/>
              <w:divBdr>
                <w:top w:val="none" w:sz="0" w:space="0" w:color="auto"/>
                <w:left w:val="none" w:sz="0" w:space="0" w:color="auto"/>
                <w:bottom w:val="none" w:sz="0" w:space="0" w:color="auto"/>
                <w:right w:val="none" w:sz="0" w:space="0" w:color="auto"/>
              </w:divBdr>
            </w:div>
            <w:div w:id="315650172">
              <w:marLeft w:val="0"/>
              <w:marRight w:val="0"/>
              <w:marTop w:val="0"/>
              <w:marBottom w:val="0"/>
              <w:divBdr>
                <w:top w:val="none" w:sz="0" w:space="0" w:color="auto"/>
                <w:left w:val="none" w:sz="0" w:space="0" w:color="auto"/>
                <w:bottom w:val="none" w:sz="0" w:space="0" w:color="auto"/>
                <w:right w:val="none" w:sz="0" w:space="0" w:color="auto"/>
              </w:divBdr>
            </w:div>
            <w:div w:id="1991060467">
              <w:marLeft w:val="0"/>
              <w:marRight w:val="0"/>
              <w:marTop w:val="0"/>
              <w:marBottom w:val="0"/>
              <w:divBdr>
                <w:top w:val="none" w:sz="0" w:space="0" w:color="auto"/>
                <w:left w:val="none" w:sz="0" w:space="0" w:color="auto"/>
                <w:bottom w:val="none" w:sz="0" w:space="0" w:color="auto"/>
                <w:right w:val="none" w:sz="0" w:space="0" w:color="auto"/>
              </w:divBdr>
            </w:div>
            <w:div w:id="582836493">
              <w:marLeft w:val="0"/>
              <w:marRight w:val="0"/>
              <w:marTop w:val="0"/>
              <w:marBottom w:val="0"/>
              <w:divBdr>
                <w:top w:val="none" w:sz="0" w:space="0" w:color="auto"/>
                <w:left w:val="none" w:sz="0" w:space="0" w:color="auto"/>
                <w:bottom w:val="none" w:sz="0" w:space="0" w:color="auto"/>
                <w:right w:val="none" w:sz="0" w:space="0" w:color="auto"/>
              </w:divBdr>
            </w:div>
            <w:div w:id="1706754478">
              <w:marLeft w:val="0"/>
              <w:marRight w:val="0"/>
              <w:marTop w:val="0"/>
              <w:marBottom w:val="0"/>
              <w:divBdr>
                <w:top w:val="none" w:sz="0" w:space="0" w:color="auto"/>
                <w:left w:val="none" w:sz="0" w:space="0" w:color="auto"/>
                <w:bottom w:val="none" w:sz="0" w:space="0" w:color="auto"/>
                <w:right w:val="none" w:sz="0" w:space="0" w:color="auto"/>
              </w:divBdr>
            </w:div>
            <w:div w:id="107433397">
              <w:marLeft w:val="0"/>
              <w:marRight w:val="0"/>
              <w:marTop w:val="0"/>
              <w:marBottom w:val="0"/>
              <w:divBdr>
                <w:top w:val="none" w:sz="0" w:space="0" w:color="auto"/>
                <w:left w:val="none" w:sz="0" w:space="0" w:color="auto"/>
                <w:bottom w:val="none" w:sz="0" w:space="0" w:color="auto"/>
                <w:right w:val="none" w:sz="0" w:space="0" w:color="auto"/>
              </w:divBdr>
            </w:div>
            <w:div w:id="898369369">
              <w:marLeft w:val="0"/>
              <w:marRight w:val="0"/>
              <w:marTop w:val="0"/>
              <w:marBottom w:val="0"/>
              <w:divBdr>
                <w:top w:val="none" w:sz="0" w:space="0" w:color="auto"/>
                <w:left w:val="none" w:sz="0" w:space="0" w:color="auto"/>
                <w:bottom w:val="none" w:sz="0" w:space="0" w:color="auto"/>
                <w:right w:val="none" w:sz="0" w:space="0" w:color="auto"/>
              </w:divBdr>
            </w:div>
            <w:div w:id="2025745586">
              <w:marLeft w:val="0"/>
              <w:marRight w:val="0"/>
              <w:marTop w:val="0"/>
              <w:marBottom w:val="0"/>
              <w:divBdr>
                <w:top w:val="none" w:sz="0" w:space="0" w:color="auto"/>
                <w:left w:val="none" w:sz="0" w:space="0" w:color="auto"/>
                <w:bottom w:val="none" w:sz="0" w:space="0" w:color="auto"/>
                <w:right w:val="none" w:sz="0" w:space="0" w:color="auto"/>
              </w:divBdr>
            </w:div>
            <w:div w:id="196309358">
              <w:marLeft w:val="0"/>
              <w:marRight w:val="0"/>
              <w:marTop w:val="0"/>
              <w:marBottom w:val="0"/>
              <w:divBdr>
                <w:top w:val="none" w:sz="0" w:space="0" w:color="auto"/>
                <w:left w:val="none" w:sz="0" w:space="0" w:color="auto"/>
                <w:bottom w:val="none" w:sz="0" w:space="0" w:color="auto"/>
                <w:right w:val="none" w:sz="0" w:space="0" w:color="auto"/>
              </w:divBdr>
            </w:div>
            <w:div w:id="593172225">
              <w:marLeft w:val="0"/>
              <w:marRight w:val="0"/>
              <w:marTop w:val="0"/>
              <w:marBottom w:val="0"/>
              <w:divBdr>
                <w:top w:val="none" w:sz="0" w:space="0" w:color="auto"/>
                <w:left w:val="none" w:sz="0" w:space="0" w:color="auto"/>
                <w:bottom w:val="none" w:sz="0" w:space="0" w:color="auto"/>
                <w:right w:val="none" w:sz="0" w:space="0" w:color="auto"/>
              </w:divBdr>
            </w:div>
            <w:div w:id="271279216">
              <w:marLeft w:val="0"/>
              <w:marRight w:val="0"/>
              <w:marTop w:val="0"/>
              <w:marBottom w:val="0"/>
              <w:divBdr>
                <w:top w:val="none" w:sz="0" w:space="0" w:color="auto"/>
                <w:left w:val="none" w:sz="0" w:space="0" w:color="auto"/>
                <w:bottom w:val="none" w:sz="0" w:space="0" w:color="auto"/>
                <w:right w:val="none" w:sz="0" w:space="0" w:color="auto"/>
              </w:divBdr>
            </w:div>
            <w:div w:id="1182086379">
              <w:marLeft w:val="0"/>
              <w:marRight w:val="0"/>
              <w:marTop w:val="0"/>
              <w:marBottom w:val="0"/>
              <w:divBdr>
                <w:top w:val="none" w:sz="0" w:space="0" w:color="auto"/>
                <w:left w:val="none" w:sz="0" w:space="0" w:color="auto"/>
                <w:bottom w:val="none" w:sz="0" w:space="0" w:color="auto"/>
                <w:right w:val="none" w:sz="0" w:space="0" w:color="auto"/>
              </w:divBdr>
            </w:div>
            <w:div w:id="1136021092">
              <w:marLeft w:val="0"/>
              <w:marRight w:val="0"/>
              <w:marTop w:val="0"/>
              <w:marBottom w:val="0"/>
              <w:divBdr>
                <w:top w:val="none" w:sz="0" w:space="0" w:color="auto"/>
                <w:left w:val="none" w:sz="0" w:space="0" w:color="auto"/>
                <w:bottom w:val="none" w:sz="0" w:space="0" w:color="auto"/>
                <w:right w:val="none" w:sz="0" w:space="0" w:color="auto"/>
              </w:divBdr>
            </w:div>
            <w:div w:id="2093697957">
              <w:marLeft w:val="0"/>
              <w:marRight w:val="0"/>
              <w:marTop w:val="0"/>
              <w:marBottom w:val="0"/>
              <w:divBdr>
                <w:top w:val="none" w:sz="0" w:space="0" w:color="auto"/>
                <w:left w:val="none" w:sz="0" w:space="0" w:color="auto"/>
                <w:bottom w:val="none" w:sz="0" w:space="0" w:color="auto"/>
                <w:right w:val="none" w:sz="0" w:space="0" w:color="auto"/>
              </w:divBdr>
            </w:div>
            <w:div w:id="111942437">
              <w:marLeft w:val="0"/>
              <w:marRight w:val="0"/>
              <w:marTop w:val="0"/>
              <w:marBottom w:val="0"/>
              <w:divBdr>
                <w:top w:val="none" w:sz="0" w:space="0" w:color="auto"/>
                <w:left w:val="none" w:sz="0" w:space="0" w:color="auto"/>
                <w:bottom w:val="none" w:sz="0" w:space="0" w:color="auto"/>
                <w:right w:val="none" w:sz="0" w:space="0" w:color="auto"/>
              </w:divBdr>
            </w:div>
          </w:divsChild>
        </w:div>
        <w:div w:id="141504874">
          <w:marLeft w:val="0"/>
          <w:marRight w:val="0"/>
          <w:marTop w:val="0"/>
          <w:marBottom w:val="120"/>
          <w:divBdr>
            <w:top w:val="none" w:sz="0" w:space="0" w:color="auto"/>
            <w:left w:val="none" w:sz="0" w:space="0" w:color="auto"/>
            <w:bottom w:val="none" w:sz="0" w:space="0" w:color="auto"/>
            <w:right w:val="none" w:sz="0" w:space="0" w:color="auto"/>
          </w:divBdr>
          <w:divsChild>
            <w:div w:id="1352609250">
              <w:marLeft w:val="0"/>
              <w:marRight w:val="0"/>
              <w:marTop w:val="0"/>
              <w:marBottom w:val="0"/>
              <w:divBdr>
                <w:top w:val="none" w:sz="0" w:space="0" w:color="auto"/>
                <w:left w:val="none" w:sz="0" w:space="0" w:color="auto"/>
                <w:bottom w:val="none" w:sz="0" w:space="0" w:color="auto"/>
                <w:right w:val="none" w:sz="0" w:space="0" w:color="auto"/>
              </w:divBdr>
            </w:div>
            <w:div w:id="983437627">
              <w:marLeft w:val="0"/>
              <w:marRight w:val="0"/>
              <w:marTop w:val="0"/>
              <w:marBottom w:val="0"/>
              <w:divBdr>
                <w:top w:val="none" w:sz="0" w:space="0" w:color="auto"/>
                <w:left w:val="none" w:sz="0" w:space="0" w:color="auto"/>
                <w:bottom w:val="none" w:sz="0" w:space="0" w:color="auto"/>
                <w:right w:val="none" w:sz="0" w:space="0" w:color="auto"/>
              </w:divBdr>
            </w:div>
            <w:div w:id="460618158">
              <w:marLeft w:val="0"/>
              <w:marRight w:val="0"/>
              <w:marTop w:val="0"/>
              <w:marBottom w:val="0"/>
              <w:divBdr>
                <w:top w:val="none" w:sz="0" w:space="0" w:color="auto"/>
                <w:left w:val="none" w:sz="0" w:space="0" w:color="auto"/>
                <w:bottom w:val="none" w:sz="0" w:space="0" w:color="auto"/>
                <w:right w:val="none" w:sz="0" w:space="0" w:color="auto"/>
              </w:divBdr>
            </w:div>
            <w:div w:id="700010632">
              <w:marLeft w:val="0"/>
              <w:marRight w:val="0"/>
              <w:marTop w:val="0"/>
              <w:marBottom w:val="0"/>
              <w:divBdr>
                <w:top w:val="none" w:sz="0" w:space="0" w:color="auto"/>
                <w:left w:val="none" w:sz="0" w:space="0" w:color="auto"/>
                <w:bottom w:val="none" w:sz="0" w:space="0" w:color="auto"/>
                <w:right w:val="none" w:sz="0" w:space="0" w:color="auto"/>
              </w:divBdr>
            </w:div>
          </w:divsChild>
        </w:div>
        <w:div w:id="910696517">
          <w:marLeft w:val="0"/>
          <w:marRight w:val="0"/>
          <w:marTop w:val="225"/>
          <w:marBottom w:val="0"/>
          <w:divBdr>
            <w:top w:val="none" w:sz="0" w:space="0" w:color="auto"/>
            <w:left w:val="none" w:sz="0" w:space="0" w:color="auto"/>
            <w:bottom w:val="none" w:sz="0" w:space="0" w:color="auto"/>
            <w:right w:val="none" w:sz="0" w:space="0" w:color="auto"/>
          </w:divBdr>
        </w:div>
        <w:div w:id="1018853533">
          <w:marLeft w:val="0"/>
          <w:marRight w:val="0"/>
          <w:marTop w:val="0"/>
          <w:marBottom w:val="120"/>
          <w:divBdr>
            <w:top w:val="none" w:sz="0" w:space="0" w:color="auto"/>
            <w:left w:val="none" w:sz="0" w:space="0" w:color="auto"/>
            <w:bottom w:val="none" w:sz="0" w:space="0" w:color="auto"/>
            <w:right w:val="none" w:sz="0" w:space="0" w:color="auto"/>
          </w:divBdr>
          <w:divsChild>
            <w:div w:id="2015037157">
              <w:marLeft w:val="0"/>
              <w:marRight w:val="0"/>
              <w:marTop w:val="0"/>
              <w:marBottom w:val="0"/>
              <w:divBdr>
                <w:top w:val="none" w:sz="0" w:space="0" w:color="auto"/>
                <w:left w:val="none" w:sz="0" w:space="0" w:color="auto"/>
                <w:bottom w:val="none" w:sz="0" w:space="0" w:color="auto"/>
                <w:right w:val="none" w:sz="0" w:space="0" w:color="auto"/>
              </w:divBdr>
            </w:div>
            <w:div w:id="375742576">
              <w:marLeft w:val="0"/>
              <w:marRight w:val="0"/>
              <w:marTop w:val="0"/>
              <w:marBottom w:val="0"/>
              <w:divBdr>
                <w:top w:val="none" w:sz="0" w:space="0" w:color="auto"/>
                <w:left w:val="none" w:sz="0" w:space="0" w:color="auto"/>
                <w:bottom w:val="none" w:sz="0" w:space="0" w:color="auto"/>
                <w:right w:val="none" w:sz="0" w:space="0" w:color="auto"/>
              </w:divBdr>
            </w:div>
          </w:divsChild>
        </w:div>
        <w:div w:id="1548759282">
          <w:marLeft w:val="0"/>
          <w:marRight w:val="0"/>
          <w:marTop w:val="0"/>
          <w:marBottom w:val="120"/>
          <w:divBdr>
            <w:top w:val="none" w:sz="0" w:space="0" w:color="auto"/>
            <w:left w:val="none" w:sz="0" w:space="0" w:color="auto"/>
            <w:bottom w:val="none" w:sz="0" w:space="0" w:color="auto"/>
            <w:right w:val="none" w:sz="0" w:space="0" w:color="auto"/>
          </w:divBdr>
          <w:divsChild>
            <w:div w:id="990720696">
              <w:marLeft w:val="0"/>
              <w:marRight w:val="0"/>
              <w:marTop w:val="0"/>
              <w:marBottom w:val="0"/>
              <w:divBdr>
                <w:top w:val="none" w:sz="0" w:space="0" w:color="auto"/>
                <w:left w:val="none" w:sz="0" w:space="0" w:color="auto"/>
                <w:bottom w:val="none" w:sz="0" w:space="0" w:color="auto"/>
                <w:right w:val="none" w:sz="0" w:space="0" w:color="auto"/>
              </w:divBdr>
            </w:div>
          </w:divsChild>
        </w:div>
        <w:div w:id="248806118">
          <w:marLeft w:val="0"/>
          <w:marRight w:val="0"/>
          <w:marTop w:val="0"/>
          <w:marBottom w:val="120"/>
          <w:divBdr>
            <w:top w:val="none" w:sz="0" w:space="0" w:color="auto"/>
            <w:left w:val="none" w:sz="0" w:space="0" w:color="auto"/>
            <w:bottom w:val="none" w:sz="0" w:space="0" w:color="auto"/>
            <w:right w:val="none" w:sz="0" w:space="0" w:color="auto"/>
          </w:divBdr>
          <w:divsChild>
            <w:div w:id="1241212672">
              <w:marLeft w:val="0"/>
              <w:marRight w:val="0"/>
              <w:marTop w:val="0"/>
              <w:marBottom w:val="0"/>
              <w:divBdr>
                <w:top w:val="none" w:sz="0" w:space="0" w:color="auto"/>
                <w:left w:val="none" w:sz="0" w:space="0" w:color="auto"/>
                <w:bottom w:val="none" w:sz="0" w:space="0" w:color="auto"/>
                <w:right w:val="none" w:sz="0" w:space="0" w:color="auto"/>
              </w:divBdr>
            </w:div>
          </w:divsChild>
        </w:div>
        <w:div w:id="363678578">
          <w:marLeft w:val="0"/>
          <w:marRight w:val="0"/>
          <w:marTop w:val="0"/>
          <w:marBottom w:val="120"/>
          <w:divBdr>
            <w:top w:val="none" w:sz="0" w:space="0" w:color="auto"/>
            <w:left w:val="none" w:sz="0" w:space="0" w:color="auto"/>
            <w:bottom w:val="none" w:sz="0" w:space="0" w:color="auto"/>
            <w:right w:val="none" w:sz="0" w:space="0" w:color="auto"/>
          </w:divBdr>
          <w:divsChild>
            <w:div w:id="157505692">
              <w:marLeft w:val="0"/>
              <w:marRight w:val="0"/>
              <w:marTop w:val="0"/>
              <w:marBottom w:val="0"/>
              <w:divBdr>
                <w:top w:val="none" w:sz="0" w:space="0" w:color="auto"/>
                <w:left w:val="none" w:sz="0" w:space="0" w:color="auto"/>
                <w:bottom w:val="none" w:sz="0" w:space="0" w:color="auto"/>
                <w:right w:val="none" w:sz="0" w:space="0" w:color="auto"/>
              </w:divBdr>
            </w:div>
            <w:div w:id="1754932474">
              <w:marLeft w:val="0"/>
              <w:marRight w:val="0"/>
              <w:marTop w:val="0"/>
              <w:marBottom w:val="0"/>
              <w:divBdr>
                <w:top w:val="none" w:sz="0" w:space="0" w:color="auto"/>
                <w:left w:val="none" w:sz="0" w:space="0" w:color="auto"/>
                <w:bottom w:val="none" w:sz="0" w:space="0" w:color="auto"/>
                <w:right w:val="none" w:sz="0" w:space="0" w:color="auto"/>
              </w:divBdr>
            </w:div>
          </w:divsChild>
        </w:div>
        <w:div w:id="255790809">
          <w:marLeft w:val="0"/>
          <w:marRight w:val="0"/>
          <w:marTop w:val="0"/>
          <w:marBottom w:val="120"/>
          <w:divBdr>
            <w:top w:val="none" w:sz="0" w:space="0" w:color="auto"/>
            <w:left w:val="none" w:sz="0" w:space="0" w:color="auto"/>
            <w:bottom w:val="none" w:sz="0" w:space="0" w:color="auto"/>
            <w:right w:val="none" w:sz="0" w:space="0" w:color="auto"/>
          </w:divBdr>
          <w:divsChild>
            <w:div w:id="1812207968">
              <w:marLeft w:val="0"/>
              <w:marRight w:val="0"/>
              <w:marTop w:val="0"/>
              <w:marBottom w:val="0"/>
              <w:divBdr>
                <w:top w:val="none" w:sz="0" w:space="0" w:color="auto"/>
                <w:left w:val="none" w:sz="0" w:space="0" w:color="auto"/>
                <w:bottom w:val="none" w:sz="0" w:space="0" w:color="auto"/>
                <w:right w:val="none" w:sz="0" w:space="0" w:color="auto"/>
              </w:divBdr>
            </w:div>
            <w:div w:id="2112891386">
              <w:marLeft w:val="0"/>
              <w:marRight w:val="0"/>
              <w:marTop w:val="0"/>
              <w:marBottom w:val="0"/>
              <w:divBdr>
                <w:top w:val="none" w:sz="0" w:space="0" w:color="auto"/>
                <w:left w:val="none" w:sz="0" w:space="0" w:color="auto"/>
                <w:bottom w:val="none" w:sz="0" w:space="0" w:color="auto"/>
                <w:right w:val="none" w:sz="0" w:space="0" w:color="auto"/>
              </w:divBdr>
            </w:div>
            <w:div w:id="1693654233">
              <w:marLeft w:val="0"/>
              <w:marRight w:val="0"/>
              <w:marTop w:val="0"/>
              <w:marBottom w:val="0"/>
              <w:divBdr>
                <w:top w:val="none" w:sz="0" w:space="0" w:color="auto"/>
                <w:left w:val="none" w:sz="0" w:space="0" w:color="auto"/>
                <w:bottom w:val="none" w:sz="0" w:space="0" w:color="auto"/>
                <w:right w:val="none" w:sz="0" w:space="0" w:color="auto"/>
              </w:divBdr>
            </w:div>
            <w:div w:id="913710226">
              <w:marLeft w:val="0"/>
              <w:marRight w:val="0"/>
              <w:marTop w:val="0"/>
              <w:marBottom w:val="0"/>
              <w:divBdr>
                <w:top w:val="none" w:sz="0" w:space="0" w:color="auto"/>
                <w:left w:val="none" w:sz="0" w:space="0" w:color="auto"/>
                <w:bottom w:val="none" w:sz="0" w:space="0" w:color="auto"/>
                <w:right w:val="none" w:sz="0" w:space="0" w:color="auto"/>
              </w:divBdr>
            </w:div>
          </w:divsChild>
        </w:div>
        <w:div w:id="1082288814">
          <w:marLeft w:val="0"/>
          <w:marRight w:val="0"/>
          <w:marTop w:val="0"/>
          <w:marBottom w:val="120"/>
          <w:divBdr>
            <w:top w:val="none" w:sz="0" w:space="0" w:color="auto"/>
            <w:left w:val="none" w:sz="0" w:space="0" w:color="auto"/>
            <w:bottom w:val="none" w:sz="0" w:space="0" w:color="auto"/>
            <w:right w:val="none" w:sz="0" w:space="0" w:color="auto"/>
          </w:divBdr>
          <w:divsChild>
            <w:div w:id="728461847">
              <w:marLeft w:val="0"/>
              <w:marRight w:val="0"/>
              <w:marTop w:val="0"/>
              <w:marBottom w:val="0"/>
              <w:divBdr>
                <w:top w:val="none" w:sz="0" w:space="0" w:color="auto"/>
                <w:left w:val="none" w:sz="0" w:space="0" w:color="auto"/>
                <w:bottom w:val="none" w:sz="0" w:space="0" w:color="auto"/>
                <w:right w:val="none" w:sz="0" w:space="0" w:color="auto"/>
              </w:divBdr>
            </w:div>
            <w:div w:id="294800454">
              <w:marLeft w:val="0"/>
              <w:marRight w:val="0"/>
              <w:marTop w:val="0"/>
              <w:marBottom w:val="0"/>
              <w:divBdr>
                <w:top w:val="none" w:sz="0" w:space="0" w:color="auto"/>
                <w:left w:val="none" w:sz="0" w:space="0" w:color="auto"/>
                <w:bottom w:val="none" w:sz="0" w:space="0" w:color="auto"/>
                <w:right w:val="none" w:sz="0" w:space="0" w:color="auto"/>
              </w:divBdr>
            </w:div>
          </w:divsChild>
        </w:div>
        <w:div w:id="535504496">
          <w:marLeft w:val="0"/>
          <w:marRight w:val="0"/>
          <w:marTop w:val="0"/>
          <w:marBottom w:val="120"/>
          <w:divBdr>
            <w:top w:val="none" w:sz="0" w:space="0" w:color="auto"/>
            <w:left w:val="none" w:sz="0" w:space="0" w:color="auto"/>
            <w:bottom w:val="none" w:sz="0" w:space="0" w:color="auto"/>
            <w:right w:val="none" w:sz="0" w:space="0" w:color="auto"/>
          </w:divBdr>
          <w:divsChild>
            <w:div w:id="1118796579">
              <w:marLeft w:val="0"/>
              <w:marRight w:val="0"/>
              <w:marTop w:val="0"/>
              <w:marBottom w:val="0"/>
              <w:divBdr>
                <w:top w:val="none" w:sz="0" w:space="0" w:color="auto"/>
                <w:left w:val="none" w:sz="0" w:space="0" w:color="auto"/>
                <w:bottom w:val="none" w:sz="0" w:space="0" w:color="auto"/>
                <w:right w:val="none" w:sz="0" w:space="0" w:color="auto"/>
              </w:divBdr>
            </w:div>
            <w:div w:id="591935279">
              <w:marLeft w:val="0"/>
              <w:marRight w:val="0"/>
              <w:marTop w:val="0"/>
              <w:marBottom w:val="0"/>
              <w:divBdr>
                <w:top w:val="none" w:sz="0" w:space="0" w:color="auto"/>
                <w:left w:val="none" w:sz="0" w:space="0" w:color="auto"/>
                <w:bottom w:val="none" w:sz="0" w:space="0" w:color="auto"/>
                <w:right w:val="none" w:sz="0" w:space="0" w:color="auto"/>
              </w:divBdr>
            </w:div>
          </w:divsChild>
        </w:div>
        <w:div w:id="1839344178">
          <w:marLeft w:val="0"/>
          <w:marRight w:val="0"/>
          <w:marTop w:val="0"/>
          <w:marBottom w:val="120"/>
          <w:divBdr>
            <w:top w:val="none" w:sz="0" w:space="0" w:color="auto"/>
            <w:left w:val="none" w:sz="0" w:space="0" w:color="auto"/>
            <w:bottom w:val="none" w:sz="0" w:space="0" w:color="auto"/>
            <w:right w:val="none" w:sz="0" w:space="0" w:color="auto"/>
          </w:divBdr>
          <w:divsChild>
            <w:div w:id="387147520">
              <w:marLeft w:val="0"/>
              <w:marRight w:val="0"/>
              <w:marTop w:val="0"/>
              <w:marBottom w:val="0"/>
              <w:divBdr>
                <w:top w:val="none" w:sz="0" w:space="0" w:color="auto"/>
                <w:left w:val="none" w:sz="0" w:space="0" w:color="auto"/>
                <w:bottom w:val="none" w:sz="0" w:space="0" w:color="auto"/>
                <w:right w:val="none" w:sz="0" w:space="0" w:color="auto"/>
              </w:divBdr>
            </w:div>
            <w:div w:id="133716897">
              <w:marLeft w:val="0"/>
              <w:marRight w:val="0"/>
              <w:marTop w:val="0"/>
              <w:marBottom w:val="0"/>
              <w:divBdr>
                <w:top w:val="none" w:sz="0" w:space="0" w:color="auto"/>
                <w:left w:val="none" w:sz="0" w:space="0" w:color="auto"/>
                <w:bottom w:val="none" w:sz="0" w:space="0" w:color="auto"/>
                <w:right w:val="none" w:sz="0" w:space="0" w:color="auto"/>
              </w:divBdr>
            </w:div>
            <w:div w:id="1416172658">
              <w:marLeft w:val="0"/>
              <w:marRight w:val="0"/>
              <w:marTop w:val="0"/>
              <w:marBottom w:val="0"/>
              <w:divBdr>
                <w:top w:val="none" w:sz="0" w:space="0" w:color="auto"/>
                <w:left w:val="none" w:sz="0" w:space="0" w:color="auto"/>
                <w:bottom w:val="none" w:sz="0" w:space="0" w:color="auto"/>
                <w:right w:val="none" w:sz="0" w:space="0" w:color="auto"/>
              </w:divBdr>
            </w:div>
          </w:divsChild>
        </w:div>
        <w:div w:id="1795059296">
          <w:marLeft w:val="0"/>
          <w:marRight w:val="0"/>
          <w:marTop w:val="0"/>
          <w:marBottom w:val="120"/>
          <w:divBdr>
            <w:top w:val="none" w:sz="0" w:space="0" w:color="auto"/>
            <w:left w:val="none" w:sz="0" w:space="0" w:color="auto"/>
            <w:bottom w:val="none" w:sz="0" w:space="0" w:color="auto"/>
            <w:right w:val="none" w:sz="0" w:space="0" w:color="auto"/>
          </w:divBdr>
          <w:divsChild>
            <w:div w:id="1128669676">
              <w:marLeft w:val="0"/>
              <w:marRight w:val="0"/>
              <w:marTop w:val="0"/>
              <w:marBottom w:val="0"/>
              <w:divBdr>
                <w:top w:val="none" w:sz="0" w:space="0" w:color="auto"/>
                <w:left w:val="none" w:sz="0" w:space="0" w:color="auto"/>
                <w:bottom w:val="none" w:sz="0" w:space="0" w:color="auto"/>
                <w:right w:val="none" w:sz="0" w:space="0" w:color="auto"/>
              </w:divBdr>
            </w:div>
          </w:divsChild>
        </w:div>
        <w:div w:id="439761011">
          <w:marLeft w:val="0"/>
          <w:marRight w:val="0"/>
          <w:marTop w:val="0"/>
          <w:marBottom w:val="120"/>
          <w:divBdr>
            <w:top w:val="none" w:sz="0" w:space="0" w:color="auto"/>
            <w:left w:val="none" w:sz="0" w:space="0" w:color="auto"/>
            <w:bottom w:val="none" w:sz="0" w:space="0" w:color="auto"/>
            <w:right w:val="none" w:sz="0" w:space="0" w:color="auto"/>
          </w:divBdr>
          <w:divsChild>
            <w:div w:id="2016419793">
              <w:marLeft w:val="0"/>
              <w:marRight w:val="0"/>
              <w:marTop w:val="0"/>
              <w:marBottom w:val="0"/>
              <w:divBdr>
                <w:top w:val="none" w:sz="0" w:space="0" w:color="auto"/>
                <w:left w:val="none" w:sz="0" w:space="0" w:color="auto"/>
                <w:bottom w:val="none" w:sz="0" w:space="0" w:color="auto"/>
                <w:right w:val="none" w:sz="0" w:space="0" w:color="auto"/>
              </w:divBdr>
            </w:div>
            <w:div w:id="729618411">
              <w:marLeft w:val="0"/>
              <w:marRight w:val="0"/>
              <w:marTop w:val="0"/>
              <w:marBottom w:val="0"/>
              <w:divBdr>
                <w:top w:val="none" w:sz="0" w:space="0" w:color="auto"/>
                <w:left w:val="none" w:sz="0" w:space="0" w:color="auto"/>
                <w:bottom w:val="none" w:sz="0" w:space="0" w:color="auto"/>
                <w:right w:val="none" w:sz="0" w:space="0" w:color="auto"/>
              </w:divBdr>
            </w:div>
            <w:div w:id="267351130">
              <w:marLeft w:val="0"/>
              <w:marRight w:val="0"/>
              <w:marTop w:val="0"/>
              <w:marBottom w:val="0"/>
              <w:divBdr>
                <w:top w:val="none" w:sz="0" w:space="0" w:color="auto"/>
                <w:left w:val="none" w:sz="0" w:space="0" w:color="auto"/>
                <w:bottom w:val="none" w:sz="0" w:space="0" w:color="auto"/>
                <w:right w:val="none" w:sz="0" w:space="0" w:color="auto"/>
              </w:divBdr>
            </w:div>
            <w:div w:id="960721033">
              <w:marLeft w:val="0"/>
              <w:marRight w:val="0"/>
              <w:marTop w:val="0"/>
              <w:marBottom w:val="0"/>
              <w:divBdr>
                <w:top w:val="none" w:sz="0" w:space="0" w:color="auto"/>
                <w:left w:val="none" w:sz="0" w:space="0" w:color="auto"/>
                <w:bottom w:val="none" w:sz="0" w:space="0" w:color="auto"/>
                <w:right w:val="none" w:sz="0" w:space="0" w:color="auto"/>
              </w:divBdr>
            </w:div>
            <w:div w:id="1936358730">
              <w:marLeft w:val="0"/>
              <w:marRight w:val="0"/>
              <w:marTop w:val="0"/>
              <w:marBottom w:val="0"/>
              <w:divBdr>
                <w:top w:val="none" w:sz="0" w:space="0" w:color="auto"/>
                <w:left w:val="none" w:sz="0" w:space="0" w:color="auto"/>
                <w:bottom w:val="none" w:sz="0" w:space="0" w:color="auto"/>
                <w:right w:val="none" w:sz="0" w:space="0" w:color="auto"/>
              </w:divBdr>
            </w:div>
          </w:divsChild>
        </w:div>
        <w:div w:id="806432484">
          <w:marLeft w:val="0"/>
          <w:marRight w:val="0"/>
          <w:marTop w:val="225"/>
          <w:marBottom w:val="0"/>
          <w:divBdr>
            <w:top w:val="none" w:sz="0" w:space="0" w:color="auto"/>
            <w:left w:val="none" w:sz="0" w:space="0" w:color="auto"/>
            <w:bottom w:val="none" w:sz="0" w:space="0" w:color="auto"/>
            <w:right w:val="none" w:sz="0" w:space="0" w:color="auto"/>
          </w:divBdr>
        </w:div>
        <w:div w:id="92552756">
          <w:marLeft w:val="0"/>
          <w:marRight w:val="0"/>
          <w:marTop w:val="0"/>
          <w:marBottom w:val="120"/>
          <w:divBdr>
            <w:top w:val="none" w:sz="0" w:space="0" w:color="auto"/>
            <w:left w:val="none" w:sz="0" w:space="0" w:color="auto"/>
            <w:bottom w:val="none" w:sz="0" w:space="0" w:color="auto"/>
            <w:right w:val="none" w:sz="0" w:space="0" w:color="auto"/>
          </w:divBdr>
          <w:divsChild>
            <w:div w:id="1777559376">
              <w:marLeft w:val="0"/>
              <w:marRight w:val="0"/>
              <w:marTop w:val="0"/>
              <w:marBottom w:val="0"/>
              <w:divBdr>
                <w:top w:val="none" w:sz="0" w:space="0" w:color="auto"/>
                <w:left w:val="none" w:sz="0" w:space="0" w:color="auto"/>
                <w:bottom w:val="none" w:sz="0" w:space="0" w:color="auto"/>
                <w:right w:val="none" w:sz="0" w:space="0" w:color="auto"/>
              </w:divBdr>
            </w:div>
          </w:divsChild>
        </w:div>
        <w:div w:id="523909551">
          <w:marLeft w:val="0"/>
          <w:marRight w:val="0"/>
          <w:marTop w:val="0"/>
          <w:marBottom w:val="120"/>
          <w:divBdr>
            <w:top w:val="none" w:sz="0" w:space="0" w:color="auto"/>
            <w:left w:val="none" w:sz="0" w:space="0" w:color="auto"/>
            <w:bottom w:val="none" w:sz="0" w:space="0" w:color="auto"/>
            <w:right w:val="none" w:sz="0" w:space="0" w:color="auto"/>
          </w:divBdr>
          <w:divsChild>
            <w:div w:id="1998725047">
              <w:marLeft w:val="0"/>
              <w:marRight w:val="0"/>
              <w:marTop w:val="0"/>
              <w:marBottom w:val="0"/>
              <w:divBdr>
                <w:top w:val="none" w:sz="0" w:space="0" w:color="auto"/>
                <w:left w:val="none" w:sz="0" w:space="0" w:color="auto"/>
                <w:bottom w:val="none" w:sz="0" w:space="0" w:color="auto"/>
                <w:right w:val="none" w:sz="0" w:space="0" w:color="auto"/>
              </w:divBdr>
            </w:div>
            <w:div w:id="1116952123">
              <w:marLeft w:val="0"/>
              <w:marRight w:val="0"/>
              <w:marTop w:val="0"/>
              <w:marBottom w:val="0"/>
              <w:divBdr>
                <w:top w:val="none" w:sz="0" w:space="0" w:color="auto"/>
                <w:left w:val="none" w:sz="0" w:space="0" w:color="auto"/>
                <w:bottom w:val="none" w:sz="0" w:space="0" w:color="auto"/>
                <w:right w:val="none" w:sz="0" w:space="0" w:color="auto"/>
              </w:divBdr>
            </w:div>
            <w:div w:id="727076381">
              <w:marLeft w:val="0"/>
              <w:marRight w:val="0"/>
              <w:marTop w:val="0"/>
              <w:marBottom w:val="0"/>
              <w:divBdr>
                <w:top w:val="none" w:sz="0" w:space="0" w:color="auto"/>
                <w:left w:val="none" w:sz="0" w:space="0" w:color="auto"/>
                <w:bottom w:val="none" w:sz="0" w:space="0" w:color="auto"/>
                <w:right w:val="none" w:sz="0" w:space="0" w:color="auto"/>
              </w:divBdr>
            </w:div>
            <w:div w:id="1252666988">
              <w:marLeft w:val="0"/>
              <w:marRight w:val="0"/>
              <w:marTop w:val="0"/>
              <w:marBottom w:val="0"/>
              <w:divBdr>
                <w:top w:val="none" w:sz="0" w:space="0" w:color="auto"/>
                <w:left w:val="none" w:sz="0" w:space="0" w:color="auto"/>
                <w:bottom w:val="none" w:sz="0" w:space="0" w:color="auto"/>
                <w:right w:val="none" w:sz="0" w:space="0" w:color="auto"/>
              </w:divBdr>
            </w:div>
            <w:div w:id="156726915">
              <w:marLeft w:val="0"/>
              <w:marRight w:val="0"/>
              <w:marTop w:val="0"/>
              <w:marBottom w:val="0"/>
              <w:divBdr>
                <w:top w:val="none" w:sz="0" w:space="0" w:color="auto"/>
                <w:left w:val="none" w:sz="0" w:space="0" w:color="auto"/>
                <w:bottom w:val="none" w:sz="0" w:space="0" w:color="auto"/>
                <w:right w:val="none" w:sz="0" w:space="0" w:color="auto"/>
              </w:divBdr>
            </w:div>
            <w:div w:id="721944610">
              <w:marLeft w:val="0"/>
              <w:marRight w:val="0"/>
              <w:marTop w:val="0"/>
              <w:marBottom w:val="0"/>
              <w:divBdr>
                <w:top w:val="none" w:sz="0" w:space="0" w:color="auto"/>
                <w:left w:val="none" w:sz="0" w:space="0" w:color="auto"/>
                <w:bottom w:val="none" w:sz="0" w:space="0" w:color="auto"/>
                <w:right w:val="none" w:sz="0" w:space="0" w:color="auto"/>
              </w:divBdr>
            </w:div>
          </w:divsChild>
        </w:div>
        <w:div w:id="760952777">
          <w:marLeft w:val="0"/>
          <w:marRight w:val="0"/>
          <w:marTop w:val="0"/>
          <w:marBottom w:val="120"/>
          <w:divBdr>
            <w:top w:val="none" w:sz="0" w:space="0" w:color="auto"/>
            <w:left w:val="none" w:sz="0" w:space="0" w:color="auto"/>
            <w:bottom w:val="none" w:sz="0" w:space="0" w:color="auto"/>
            <w:right w:val="none" w:sz="0" w:space="0" w:color="auto"/>
          </w:divBdr>
          <w:divsChild>
            <w:div w:id="2044281420">
              <w:marLeft w:val="0"/>
              <w:marRight w:val="0"/>
              <w:marTop w:val="0"/>
              <w:marBottom w:val="0"/>
              <w:divBdr>
                <w:top w:val="none" w:sz="0" w:space="0" w:color="auto"/>
                <w:left w:val="none" w:sz="0" w:space="0" w:color="auto"/>
                <w:bottom w:val="none" w:sz="0" w:space="0" w:color="auto"/>
                <w:right w:val="none" w:sz="0" w:space="0" w:color="auto"/>
              </w:divBdr>
            </w:div>
            <w:div w:id="1856771707">
              <w:marLeft w:val="0"/>
              <w:marRight w:val="0"/>
              <w:marTop w:val="0"/>
              <w:marBottom w:val="0"/>
              <w:divBdr>
                <w:top w:val="none" w:sz="0" w:space="0" w:color="auto"/>
                <w:left w:val="none" w:sz="0" w:space="0" w:color="auto"/>
                <w:bottom w:val="none" w:sz="0" w:space="0" w:color="auto"/>
                <w:right w:val="none" w:sz="0" w:space="0" w:color="auto"/>
              </w:divBdr>
            </w:div>
            <w:div w:id="2052535819">
              <w:marLeft w:val="0"/>
              <w:marRight w:val="0"/>
              <w:marTop w:val="0"/>
              <w:marBottom w:val="0"/>
              <w:divBdr>
                <w:top w:val="none" w:sz="0" w:space="0" w:color="auto"/>
                <w:left w:val="none" w:sz="0" w:space="0" w:color="auto"/>
                <w:bottom w:val="none" w:sz="0" w:space="0" w:color="auto"/>
                <w:right w:val="none" w:sz="0" w:space="0" w:color="auto"/>
              </w:divBdr>
            </w:div>
            <w:div w:id="1722630847">
              <w:marLeft w:val="0"/>
              <w:marRight w:val="0"/>
              <w:marTop w:val="0"/>
              <w:marBottom w:val="0"/>
              <w:divBdr>
                <w:top w:val="none" w:sz="0" w:space="0" w:color="auto"/>
                <w:left w:val="none" w:sz="0" w:space="0" w:color="auto"/>
                <w:bottom w:val="none" w:sz="0" w:space="0" w:color="auto"/>
                <w:right w:val="none" w:sz="0" w:space="0" w:color="auto"/>
              </w:divBdr>
            </w:div>
            <w:div w:id="1025329775">
              <w:marLeft w:val="0"/>
              <w:marRight w:val="0"/>
              <w:marTop w:val="0"/>
              <w:marBottom w:val="0"/>
              <w:divBdr>
                <w:top w:val="none" w:sz="0" w:space="0" w:color="auto"/>
                <w:left w:val="none" w:sz="0" w:space="0" w:color="auto"/>
                <w:bottom w:val="none" w:sz="0" w:space="0" w:color="auto"/>
                <w:right w:val="none" w:sz="0" w:space="0" w:color="auto"/>
              </w:divBdr>
            </w:div>
          </w:divsChild>
        </w:div>
        <w:div w:id="1235042583">
          <w:marLeft w:val="0"/>
          <w:marRight w:val="0"/>
          <w:marTop w:val="0"/>
          <w:marBottom w:val="120"/>
          <w:divBdr>
            <w:top w:val="none" w:sz="0" w:space="0" w:color="auto"/>
            <w:left w:val="none" w:sz="0" w:space="0" w:color="auto"/>
            <w:bottom w:val="none" w:sz="0" w:space="0" w:color="auto"/>
            <w:right w:val="none" w:sz="0" w:space="0" w:color="auto"/>
          </w:divBdr>
          <w:divsChild>
            <w:div w:id="765226140">
              <w:marLeft w:val="0"/>
              <w:marRight w:val="0"/>
              <w:marTop w:val="0"/>
              <w:marBottom w:val="0"/>
              <w:divBdr>
                <w:top w:val="none" w:sz="0" w:space="0" w:color="auto"/>
                <w:left w:val="none" w:sz="0" w:space="0" w:color="auto"/>
                <w:bottom w:val="none" w:sz="0" w:space="0" w:color="auto"/>
                <w:right w:val="none" w:sz="0" w:space="0" w:color="auto"/>
              </w:divBdr>
            </w:div>
            <w:div w:id="895774873">
              <w:marLeft w:val="0"/>
              <w:marRight w:val="0"/>
              <w:marTop w:val="0"/>
              <w:marBottom w:val="0"/>
              <w:divBdr>
                <w:top w:val="none" w:sz="0" w:space="0" w:color="auto"/>
                <w:left w:val="none" w:sz="0" w:space="0" w:color="auto"/>
                <w:bottom w:val="none" w:sz="0" w:space="0" w:color="auto"/>
                <w:right w:val="none" w:sz="0" w:space="0" w:color="auto"/>
              </w:divBdr>
            </w:div>
          </w:divsChild>
        </w:div>
        <w:div w:id="742407315">
          <w:marLeft w:val="0"/>
          <w:marRight w:val="0"/>
          <w:marTop w:val="0"/>
          <w:marBottom w:val="120"/>
          <w:divBdr>
            <w:top w:val="none" w:sz="0" w:space="0" w:color="auto"/>
            <w:left w:val="none" w:sz="0" w:space="0" w:color="auto"/>
            <w:bottom w:val="none" w:sz="0" w:space="0" w:color="auto"/>
            <w:right w:val="none" w:sz="0" w:space="0" w:color="auto"/>
          </w:divBdr>
          <w:divsChild>
            <w:div w:id="818809707">
              <w:marLeft w:val="0"/>
              <w:marRight w:val="0"/>
              <w:marTop w:val="0"/>
              <w:marBottom w:val="0"/>
              <w:divBdr>
                <w:top w:val="none" w:sz="0" w:space="0" w:color="auto"/>
                <w:left w:val="none" w:sz="0" w:space="0" w:color="auto"/>
                <w:bottom w:val="none" w:sz="0" w:space="0" w:color="auto"/>
                <w:right w:val="none" w:sz="0" w:space="0" w:color="auto"/>
              </w:divBdr>
            </w:div>
            <w:div w:id="617373997">
              <w:marLeft w:val="0"/>
              <w:marRight w:val="0"/>
              <w:marTop w:val="0"/>
              <w:marBottom w:val="0"/>
              <w:divBdr>
                <w:top w:val="none" w:sz="0" w:space="0" w:color="auto"/>
                <w:left w:val="none" w:sz="0" w:space="0" w:color="auto"/>
                <w:bottom w:val="none" w:sz="0" w:space="0" w:color="auto"/>
                <w:right w:val="none" w:sz="0" w:space="0" w:color="auto"/>
              </w:divBdr>
            </w:div>
          </w:divsChild>
        </w:div>
        <w:div w:id="1156609513">
          <w:marLeft w:val="0"/>
          <w:marRight w:val="0"/>
          <w:marTop w:val="0"/>
          <w:marBottom w:val="120"/>
          <w:divBdr>
            <w:top w:val="none" w:sz="0" w:space="0" w:color="auto"/>
            <w:left w:val="none" w:sz="0" w:space="0" w:color="auto"/>
            <w:bottom w:val="none" w:sz="0" w:space="0" w:color="auto"/>
            <w:right w:val="none" w:sz="0" w:space="0" w:color="auto"/>
          </w:divBdr>
          <w:divsChild>
            <w:div w:id="2096172648">
              <w:marLeft w:val="0"/>
              <w:marRight w:val="0"/>
              <w:marTop w:val="0"/>
              <w:marBottom w:val="0"/>
              <w:divBdr>
                <w:top w:val="none" w:sz="0" w:space="0" w:color="auto"/>
                <w:left w:val="none" w:sz="0" w:space="0" w:color="auto"/>
                <w:bottom w:val="none" w:sz="0" w:space="0" w:color="auto"/>
                <w:right w:val="none" w:sz="0" w:space="0" w:color="auto"/>
              </w:divBdr>
            </w:div>
          </w:divsChild>
        </w:div>
        <w:div w:id="482821959">
          <w:marLeft w:val="0"/>
          <w:marRight w:val="0"/>
          <w:marTop w:val="225"/>
          <w:marBottom w:val="0"/>
          <w:divBdr>
            <w:top w:val="none" w:sz="0" w:space="0" w:color="auto"/>
            <w:left w:val="none" w:sz="0" w:space="0" w:color="auto"/>
            <w:bottom w:val="none" w:sz="0" w:space="0" w:color="auto"/>
            <w:right w:val="none" w:sz="0" w:space="0" w:color="auto"/>
          </w:divBdr>
        </w:div>
        <w:div w:id="1230924746">
          <w:marLeft w:val="0"/>
          <w:marRight w:val="0"/>
          <w:marTop w:val="0"/>
          <w:marBottom w:val="120"/>
          <w:divBdr>
            <w:top w:val="none" w:sz="0" w:space="0" w:color="auto"/>
            <w:left w:val="none" w:sz="0" w:space="0" w:color="auto"/>
            <w:bottom w:val="none" w:sz="0" w:space="0" w:color="auto"/>
            <w:right w:val="none" w:sz="0" w:space="0" w:color="auto"/>
          </w:divBdr>
          <w:divsChild>
            <w:div w:id="322854467">
              <w:marLeft w:val="0"/>
              <w:marRight w:val="0"/>
              <w:marTop w:val="0"/>
              <w:marBottom w:val="0"/>
              <w:divBdr>
                <w:top w:val="none" w:sz="0" w:space="0" w:color="auto"/>
                <w:left w:val="none" w:sz="0" w:space="0" w:color="auto"/>
                <w:bottom w:val="none" w:sz="0" w:space="0" w:color="auto"/>
                <w:right w:val="none" w:sz="0" w:space="0" w:color="auto"/>
              </w:divBdr>
            </w:div>
          </w:divsChild>
        </w:div>
        <w:div w:id="817647446">
          <w:marLeft w:val="0"/>
          <w:marRight w:val="0"/>
          <w:marTop w:val="0"/>
          <w:marBottom w:val="120"/>
          <w:divBdr>
            <w:top w:val="none" w:sz="0" w:space="0" w:color="auto"/>
            <w:left w:val="none" w:sz="0" w:space="0" w:color="auto"/>
            <w:bottom w:val="none" w:sz="0" w:space="0" w:color="auto"/>
            <w:right w:val="none" w:sz="0" w:space="0" w:color="auto"/>
          </w:divBdr>
          <w:divsChild>
            <w:div w:id="994988576">
              <w:marLeft w:val="0"/>
              <w:marRight w:val="0"/>
              <w:marTop w:val="0"/>
              <w:marBottom w:val="0"/>
              <w:divBdr>
                <w:top w:val="none" w:sz="0" w:space="0" w:color="auto"/>
                <w:left w:val="none" w:sz="0" w:space="0" w:color="auto"/>
                <w:bottom w:val="none" w:sz="0" w:space="0" w:color="auto"/>
                <w:right w:val="none" w:sz="0" w:space="0" w:color="auto"/>
              </w:divBdr>
            </w:div>
            <w:div w:id="1007708352">
              <w:marLeft w:val="0"/>
              <w:marRight w:val="0"/>
              <w:marTop w:val="0"/>
              <w:marBottom w:val="0"/>
              <w:divBdr>
                <w:top w:val="none" w:sz="0" w:space="0" w:color="auto"/>
                <w:left w:val="none" w:sz="0" w:space="0" w:color="auto"/>
                <w:bottom w:val="none" w:sz="0" w:space="0" w:color="auto"/>
                <w:right w:val="none" w:sz="0" w:space="0" w:color="auto"/>
              </w:divBdr>
            </w:div>
          </w:divsChild>
        </w:div>
        <w:div w:id="904295551">
          <w:marLeft w:val="0"/>
          <w:marRight w:val="0"/>
          <w:marTop w:val="0"/>
          <w:marBottom w:val="120"/>
          <w:divBdr>
            <w:top w:val="none" w:sz="0" w:space="0" w:color="auto"/>
            <w:left w:val="none" w:sz="0" w:space="0" w:color="auto"/>
            <w:bottom w:val="none" w:sz="0" w:space="0" w:color="auto"/>
            <w:right w:val="none" w:sz="0" w:space="0" w:color="auto"/>
          </w:divBdr>
          <w:divsChild>
            <w:div w:id="770466349">
              <w:marLeft w:val="0"/>
              <w:marRight w:val="0"/>
              <w:marTop w:val="0"/>
              <w:marBottom w:val="0"/>
              <w:divBdr>
                <w:top w:val="none" w:sz="0" w:space="0" w:color="auto"/>
                <w:left w:val="none" w:sz="0" w:space="0" w:color="auto"/>
                <w:bottom w:val="none" w:sz="0" w:space="0" w:color="auto"/>
                <w:right w:val="none" w:sz="0" w:space="0" w:color="auto"/>
              </w:divBdr>
            </w:div>
            <w:div w:id="1958171375">
              <w:marLeft w:val="0"/>
              <w:marRight w:val="0"/>
              <w:marTop w:val="0"/>
              <w:marBottom w:val="0"/>
              <w:divBdr>
                <w:top w:val="none" w:sz="0" w:space="0" w:color="auto"/>
                <w:left w:val="none" w:sz="0" w:space="0" w:color="auto"/>
                <w:bottom w:val="none" w:sz="0" w:space="0" w:color="auto"/>
                <w:right w:val="none" w:sz="0" w:space="0" w:color="auto"/>
              </w:divBdr>
            </w:div>
            <w:div w:id="1260794828">
              <w:marLeft w:val="0"/>
              <w:marRight w:val="0"/>
              <w:marTop w:val="0"/>
              <w:marBottom w:val="0"/>
              <w:divBdr>
                <w:top w:val="none" w:sz="0" w:space="0" w:color="auto"/>
                <w:left w:val="none" w:sz="0" w:space="0" w:color="auto"/>
                <w:bottom w:val="none" w:sz="0" w:space="0" w:color="auto"/>
                <w:right w:val="none" w:sz="0" w:space="0" w:color="auto"/>
              </w:divBdr>
            </w:div>
          </w:divsChild>
        </w:div>
        <w:div w:id="130557635">
          <w:marLeft w:val="0"/>
          <w:marRight w:val="0"/>
          <w:marTop w:val="0"/>
          <w:marBottom w:val="120"/>
          <w:divBdr>
            <w:top w:val="none" w:sz="0" w:space="0" w:color="auto"/>
            <w:left w:val="none" w:sz="0" w:space="0" w:color="auto"/>
            <w:bottom w:val="none" w:sz="0" w:space="0" w:color="auto"/>
            <w:right w:val="none" w:sz="0" w:space="0" w:color="auto"/>
          </w:divBdr>
          <w:divsChild>
            <w:div w:id="1718822417">
              <w:marLeft w:val="0"/>
              <w:marRight w:val="0"/>
              <w:marTop w:val="0"/>
              <w:marBottom w:val="0"/>
              <w:divBdr>
                <w:top w:val="none" w:sz="0" w:space="0" w:color="auto"/>
                <w:left w:val="none" w:sz="0" w:space="0" w:color="auto"/>
                <w:bottom w:val="none" w:sz="0" w:space="0" w:color="auto"/>
                <w:right w:val="none" w:sz="0" w:space="0" w:color="auto"/>
              </w:divBdr>
            </w:div>
            <w:div w:id="1990790573">
              <w:marLeft w:val="0"/>
              <w:marRight w:val="0"/>
              <w:marTop w:val="0"/>
              <w:marBottom w:val="0"/>
              <w:divBdr>
                <w:top w:val="none" w:sz="0" w:space="0" w:color="auto"/>
                <w:left w:val="none" w:sz="0" w:space="0" w:color="auto"/>
                <w:bottom w:val="none" w:sz="0" w:space="0" w:color="auto"/>
                <w:right w:val="none" w:sz="0" w:space="0" w:color="auto"/>
              </w:divBdr>
            </w:div>
            <w:div w:id="1000505112">
              <w:marLeft w:val="0"/>
              <w:marRight w:val="0"/>
              <w:marTop w:val="0"/>
              <w:marBottom w:val="0"/>
              <w:divBdr>
                <w:top w:val="none" w:sz="0" w:space="0" w:color="auto"/>
                <w:left w:val="none" w:sz="0" w:space="0" w:color="auto"/>
                <w:bottom w:val="none" w:sz="0" w:space="0" w:color="auto"/>
                <w:right w:val="none" w:sz="0" w:space="0" w:color="auto"/>
              </w:divBdr>
            </w:div>
            <w:div w:id="1730104373">
              <w:marLeft w:val="0"/>
              <w:marRight w:val="0"/>
              <w:marTop w:val="0"/>
              <w:marBottom w:val="0"/>
              <w:divBdr>
                <w:top w:val="none" w:sz="0" w:space="0" w:color="auto"/>
                <w:left w:val="none" w:sz="0" w:space="0" w:color="auto"/>
                <w:bottom w:val="none" w:sz="0" w:space="0" w:color="auto"/>
                <w:right w:val="none" w:sz="0" w:space="0" w:color="auto"/>
              </w:divBdr>
            </w:div>
            <w:div w:id="751321538">
              <w:marLeft w:val="0"/>
              <w:marRight w:val="0"/>
              <w:marTop w:val="0"/>
              <w:marBottom w:val="0"/>
              <w:divBdr>
                <w:top w:val="none" w:sz="0" w:space="0" w:color="auto"/>
                <w:left w:val="none" w:sz="0" w:space="0" w:color="auto"/>
                <w:bottom w:val="none" w:sz="0" w:space="0" w:color="auto"/>
                <w:right w:val="none" w:sz="0" w:space="0" w:color="auto"/>
              </w:divBdr>
            </w:div>
            <w:div w:id="1569144559">
              <w:marLeft w:val="0"/>
              <w:marRight w:val="0"/>
              <w:marTop w:val="0"/>
              <w:marBottom w:val="0"/>
              <w:divBdr>
                <w:top w:val="none" w:sz="0" w:space="0" w:color="auto"/>
                <w:left w:val="none" w:sz="0" w:space="0" w:color="auto"/>
                <w:bottom w:val="none" w:sz="0" w:space="0" w:color="auto"/>
                <w:right w:val="none" w:sz="0" w:space="0" w:color="auto"/>
              </w:divBdr>
            </w:div>
            <w:div w:id="1790855604">
              <w:marLeft w:val="0"/>
              <w:marRight w:val="0"/>
              <w:marTop w:val="0"/>
              <w:marBottom w:val="0"/>
              <w:divBdr>
                <w:top w:val="none" w:sz="0" w:space="0" w:color="auto"/>
                <w:left w:val="none" w:sz="0" w:space="0" w:color="auto"/>
                <w:bottom w:val="none" w:sz="0" w:space="0" w:color="auto"/>
                <w:right w:val="none" w:sz="0" w:space="0" w:color="auto"/>
              </w:divBdr>
            </w:div>
            <w:div w:id="158158026">
              <w:marLeft w:val="0"/>
              <w:marRight w:val="0"/>
              <w:marTop w:val="0"/>
              <w:marBottom w:val="0"/>
              <w:divBdr>
                <w:top w:val="none" w:sz="0" w:space="0" w:color="auto"/>
                <w:left w:val="none" w:sz="0" w:space="0" w:color="auto"/>
                <w:bottom w:val="none" w:sz="0" w:space="0" w:color="auto"/>
                <w:right w:val="none" w:sz="0" w:space="0" w:color="auto"/>
              </w:divBdr>
            </w:div>
            <w:div w:id="279648962">
              <w:marLeft w:val="0"/>
              <w:marRight w:val="0"/>
              <w:marTop w:val="0"/>
              <w:marBottom w:val="0"/>
              <w:divBdr>
                <w:top w:val="none" w:sz="0" w:space="0" w:color="auto"/>
                <w:left w:val="none" w:sz="0" w:space="0" w:color="auto"/>
                <w:bottom w:val="none" w:sz="0" w:space="0" w:color="auto"/>
                <w:right w:val="none" w:sz="0" w:space="0" w:color="auto"/>
              </w:divBdr>
            </w:div>
          </w:divsChild>
        </w:div>
        <w:div w:id="215316437">
          <w:marLeft w:val="0"/>
          <w:marRight w:val="0"/>
          <w:marTop w:val="225"/>
          <w:marBottom w:val="0"/>
          <w:divBdr>
            <w:top w:val="none" w:sz="0" w:space="0" w:color="auto"/>
            <w:left w:val="none" w:sz="0" w:space="0" w:color="auto"/>
            <w:bottom w:val="none" w:sz="0" w:space="0" w:color="auto"/>
            <w:right w:val="none" w:sz="0" w:space="0" w:color="auto"/>
          </w:divBdr>
        </w:div>
        <w:div w:id="1088766237">
          <w:marLeft w:val="0"/>
          <w:marRight w:val="0"/>
          <w:marTop w:val="0"/>
          <w:marBottom w:val="120"/>
          <w:divBdr>
            <w:top w:val="none" w:sz="0" w:space="0" w:color="auto"/>
            <w:left w:val="none" w:sz="0" w:space="0" w:color="auto"/>
            <w:bottom w:val="none" w:sz="0" w:space="0" w:color="auto"/>
            <w:right w:val="none" w:sz="0" w:space="0" w:color="auto"/>
          </w:divBdr>
          <w:divsChild>
            <w:div w:id="1172111714">
              <w:marLeft w:val="0"/>
              <w:marRight w:val="0"/>
              <w:marTop w:val="0"/>
              <w:marBottom w:val="0"/>
              <w:divBdr>
                <w:top w:val="none" w:sz="0" w:space="0" w:color="auto"/>
                <w:left w:val="none" w:sz="0" w:space="0" w:color="auto"/>
                <w:bottom w:val="none" w:sz="0" w:space="0" w:color="auto"/>
                <w:right w:val="none" w:sz="0" w:space="0" w:color="auto"/>
              </w:divBdr>
            </w:div>
            <w:div w:id="347752388">
              <w:marLeft w:val="0"/>
              <w:marRight w:val="0"/>
              <w:marTop w:val="0"/>
              <w:marBottom w:val="0"/>
              <w:divBdr>
                <w:top w:val="none" w:sz="0" w:space="0" w:color="auto"/>
                <w:left w:val="none" w:sz="0" w:space="0" w:color="auto"/>
                <w:bottom w:val="none" w:sz="0" w:space="0" w:color="auto"/>
                <w:right w:val="none" w:sz="0" w:space="0" w:color="auto"/>
              </w:divBdr>
            </w:div>
            <w:div w:id="1016269559">
              <w:marLeft w:val="0"/>
              <w:marRight w:val="0"/>
              <w:marTop w:val="0"/>
              <w:marBottom w:val="0"/>
              <w:divBdr>
                <w:top w:val="none" w:sz="0" w:space="0" w:color="auto"/>
                <w:left w:val="none" w:sz="0" w:space="0" w:color="auto"/>
                <w:bottom w:val="none" w:sz="0" w:space="0" w:color="auto"/>
                <w:right w:val="none" w:sz="0" w:space="0" w:color="auto"/>
              </w:divBdr>
            </w:div>
            <w:div w:id="880285566">
              <w:marLeft w:val="0"/>
              <w:marRight w:val="0"/>
              <w:marTop w:val="0"/>
              <w:marBottom w:val="0"/>
              <w:divBdr>
                <w:top w:val="none" w:sz="0" w:space="0" w:color="auto"/>
                <w:left w:val="none" w:sz="0" w:space="0" w:color="auto"/>
                <w:bottom w:val="none" w:sz="0" w:space="0" w:color="auto"/>
                <w:right w:val="none" w:sz="0" w:space="0" w:color="auto"/>
              </w:divBdr>
            </w:div>
          </w:divsChild>
        </w:div>
        <w:div w:id="473372028">
          <w:marLeft w:val="0"/>
          <w:marRight w:val="0"/>
          <w:marTop w:val="0"/>
          <w:marBottom w:val="120"/>
          <w:divBdr>
            <w:top w:val="none" w:sz="0" w:space="0" w:color="auto"/>
            <w:left w:val="none" w:sz="0" w:space="0" w:color="auto"/>
            <w:bottom w:val="none" w:sz="0" w:space="0" w:color="auto"/>
            <w:right w:val="none" w:sz="0" w:space="0" w:color="auto"/>
          </w:divBdr>
          <w:divsChild>
            <w:div w:id="127935963">
              <w:marLeft w:val="0"/>
              <w:marRight w:val="0"/>
              <w:marTop w:val="0"/>
              <w:marBottom w:val="0"/>
              <w:divBdr>
                <w:top w:val="none" w:sz="0" w:space="0" w:color="auto"/>
                <w:left w:val="none" w:sz="0" w:space="0" w:color="auto"/>
                <w:bottom w:val="none" w:sz="0" w:space="0" w:color="auto"/>
                <w:right w:val="none" w:sz="0" w:space="0" w:color="auto"/>
              </w:divBdr>
            </w:div>
            <w:div w:id="1596590283">
              <w:marLeft w:val="0"/>
              <w:marRight w:val="0"/>
              <w:marTop w:val="0"/>
              <w:marBottom w:val="0"/>
              <w:divBdr>
                <w:top w:val="none" w:sz="0" w:space="0" w:color="auto"/>
                <w:left w:val="none" w:sz="0" w:space="0" w:color="auto"/>
                <w:bottom w:val="none" w:sz="0" w:space="0" w:color="auto"/>
                <w:right w:val="none" w:sz="0" w:space="0" w:color="auto"/>
              </w:divBdr>
            </w:div>
            <w:div w:id="1376347404">
              <w:marLeft w:val="0"/>
              <w:marRight w:val="0"/>
              <w:marTop w:val="0"/>
              <w:marBottom w:val="0"/>
              <w:divBdr>
                <w:top w:val="none" w:sz="0" w:space="0" w:color="auto"/>
                <w:left w:val="none" w:sz="0" w:space="0" w:color="auto"/>
                <w:bottom w:val="none" w:sz="0" w:space="0" w:color="auto"/>
                <w:right w:val="none" w:sz="0" w:space="0" w:color="auto"/>
              </w:divBdr>
            </w:div>
            <w:div w:id="489365377">
              <w:marLeft w:val="0"/>
              <w:marRight w:val="0"/>
              <w:marTop w:val="0"/>
              <w:marBottom w:val="0"/>
              <w:divBdr>
                <w:top w:val="none" w:sz="0" w:space="0" w:color="auto"/>
                <w:left w:val="none" w:sz="0" w:space="0" w:color="auto"/>
                <w:bottom w:val="none" w:sz="0" w:space="0" w:color="auto"/>
                <w:right w:val="none" w:sz="0" w:space="0" w:color="auto"/>
              </w:divBdr>
            </w:div>
          </w:divsChild>
        </w:div>
        <w:div w:id="407578961">
          <w:marLeft w:val="0"/>
          <w:marRight w:val="0"/>
          <w:marTop w:val="0"/>
          <w:marBottom w:val="120"/>
          <w:divBdr>
            <w:top w:val="none" w:sz="0" w:space="0" w:color="auto"/>
            <w:left w:val="none" w:sz="0" w:space="0" w:color="auto"/>
            <w:bottom w:val="none" w:sz="0" w:space="0" w:color="auto"/>
            <w:right w:val="none" w:sz="0" w:space="0" w:color="auto"/>
          </w:divBdr>
          <w:divsChild>
            <w:div w:id="1284264092">
              <w:marLeft w:val="0"/>
              <w:marRight w:val="0"/>
              <w:marTop w:val="0"/>
              <w:marBottom w:val="0"/>
              <w:divBdr>
                <w:top w:val="none" w:sz="0" w:space="0" w:color="auto"/>
                <w:left w:val="none" w:sz="0" w:space="0" w:color="auto"/>
                <w:bottom w:val="none" w:sz="0" w:space="0" w:color="auto"/>
                <w:right w:val="none" w:sz="0" w:space="0" w:color="auto"/>
              </w:divBdr>
            </w:div>
            <w:div w:id="207109766">
              <w:marLeft w:val="0"/>
              <w:marRight w:val="0"/>
              <w:marTop w:val="0"/>
              <w:marBottom w:val="0"/>
              <w:divBdr>
                <w:top w:val="none" w:sz="0" w:space="0" w:color="auto"/>
                <w:left w:val="none" w:sz="0" w:space="0" w:color="auto"/>
                <w:bottom w:val="none" w:sz="0" w:space="0" w:color="auto"/>
                <w:right w:val="none" w:sz="0" w:space="0" w:color="auto"/>
              </w:divBdr>
            </w:div>
            <w:div w:id="819153926">
              <w:marLeft w:val="0"/>
              <w:marRight w:val="0"/>
              <w:marTop w:val="0"/>
              <w:marBottom w:val="0"/>
              <w:divBdr>
                <w:top w:val="none" w:sz="0" w:space="0" w:color="auto"/>
                <w:left w:val="none" w:sz="0" w:space="0" w:color="auto"/>
                <w:bottom w:val="none" w:sz="0" w:space="0" w:color="auto"/>
                <w:right w:val="none" w:sz="0" w:space="0" w:color="auto"/>
              </w:divBdr>
            </w:div>
            <w:div w:id="759982023">
              <w:marLeft w:val="0"/>
              <w:marRight w:val="0"/>
              <w:marTop w:val="0"/>
              <w:marBottom w:val="0"/>
              <w:divBdr>
                <w:top w:val="none" w:sz="0" w:space="0" w:color="auto"/>
                <w:left w:val="none" w:sz="0" w:space="0" w:color="auto"/>
                <w:bottom w:val="none" w:sz="0" w:space="0" w:color="auto"/>
                <w:right w:val="none" w:sz="0" w:space="0" w:color="auto"/>
              </w:divBdr>
            </w:div>
            <w:div w:id="1558735619">
              <w:marLeft w:val="0"/>
              <w:marRight w:val="0"/>
              <w:marTop w:val="0"/>
              <w:marBottom w:val="0"/>
              <w:divBdr>
                <w:top w:val="none" w:sz="0" w:space="0" w:color="auto"/>
                <w:left w:val="none" w:sz="0" w:space="0" w:color="auto"/>
                <w:bottom w:val="none" w:sz="0" w:space="0" w:color="auto"/>
                <w:right w:val="none" w:sz="0" w:space="0" w:color="auto"/>
              </w:divBdr>
            </w:div>
            <w:div w:id="1975863561">
              <w:marLeft w:val="0"/>
              <w:marRight w:val="0"/>
              <w:marTop w:val="0"/>
              <w:marBottom w:val="0"/>
              <w:divBdr>
                <w:top w:val="none" w:sz="0" w:space="0" w:color="auto"/>
                <w:left w:val="none" w:sz="0" w:space="0" w:color="auto"/>
                <w:bottom w:val="none" w:sz="0" w:space="0" w:color="auto"/>
                <w:right w:val="none" w:sz="0" w:space="0" w:color="auto"/>
              </w:divBdr>
            </w:div>
            <w:div w:id="1949191430">
              <w:marLeft w:val="0"/>
              <w:marRight w:val="0"/>
              <w:marTop w:val="0"/>
              <w:marBottom w:val="0"/>
              <w:divBdr>
                <w:top w:val="none" w:sz="0" w:space="0" w:color="auto"/>
                <w:left w:val="none" w:sz="0" w:space="0" w:color="auto"/>
                <w:bottom w:val="none" w:sz="0" w:space="0" w:color="auto"/>
                <w:right w:val="none" w:sz="0" w:space="0" w:color="auto"/>
              </w:divBdr>
            </w:div>
            <w:div w:id="1996760804">
              <w:marLeft w:val="0"/>
              <w:marRight w:val="0"/>
              <w:marTop w:val="0"/>
              <w:marBottom w:val="0"/>
              <w:divBdr>
                <w:top w:val="none" w:sz="0" w:space="0" w:color="auto"/>
                <w:left w:val="none" w:sz="0" w:space="0" w:color="auto"/>
                <w:bottom w:val="none" w:sz="0" w:space="0" w:color="auto"/>
                <w:right w:val="none" w:sz="0" w:space="0" w:color="auto"/>
              </w:divBdr>
            </w:div>
          </w:divsChild>
        </w:div>
        <w:div w:id="193731827">
          <w:marLeft w:val="0"/>
          <w:marRight w:val="0"/>
          <w:marTop w:val="0"/>
          <w:marBottom w:val="120"/>
          <w:divBdr>
            <w:top w:val="none" w:sz="0" w:space="0" w:color="auto"/>
            <w:left w:val="none" w:sz="0" w:space="0" w:color="auto"/>
            <w:bottom w:val="none" w:sz="0" w:space="0" w:color="auto"/>
            <w:right w:val="none" w:sz="0" w:space="0" w:color="auto"/>
          </w:divBdr>
          <w:divsChild>
            <w:div w:id="667562873">
              <w:marLeft w:val="0"/>
              <w:marRight w:val="0"/>
              <w:marTop w:val="0"/>
              <w:marBottom w:val="0"/>
              <w:divBdr>
                <w:top w:val="none" w:sz="0" w:space="0" w:color="auto"/>
                <w:left w:val="none" w:sz="0" w:space="0" w:color="auto"/>
                <w:bottom w:val="none" w:sz="0" w:space="0" w:color="auto"/>
                <w:right w:val="none" w:sz="0" w:space="0" w:color="auto"/>
              </w:divBdr>
            </w:div>
            <w:div w:id="1181242779">
              <w:marLeft w:val="0"/>
              <w:marRight w:val="0"/>
              <w:marTop w:val="0"/>
              <w:marBottom w:val="0"/>
              <w:divBdr>
                <w:top w:val="none" w:sz="0" w:space="0" w:color="auto"/>
                <w:left w:val="none" w:sz="0" w:space="0" w:color="auto"/>
                <w:bottom w:val="none" w:sz="0" w:space="0" w:color="auto"/>
                <w:right w:val="none" w:sz="0" w:space="0" w:color="auto"/>
              </w:divBdr>
            </w:div>
            <w:div w:id="839543817">
              <w:marLeft w:val="0"/>
              <w:marRight w:val="0"/>
              <w:marTop w:val="0"/>
              <w:marBottom w:val="0"/>
              <w:divBdr>
                <w:top w:val="none" w:sz="0" w:space="0" w:color="auto"/>
                <w:left w:val="none" w:sz="0" w:space="0" w:color="auto"/>
                <w:bottom w:val="none" w:sz="0" w:space="0" w:color="auto"/>
                <w:right w:val="none" w:sz="0" w:space="0" w:color="auto"/>
              </w:divBdr>
            </w:div>
            <w:div w:id="838499103">
              <w:marLeft w:val="0"/>
              <w:marRight w:val="0"/>
              <w:marTop w:val="0"/>
              <w:marBottom w:val="0"/>
              <w:divBdr>
                <w:top w:val="none" w:sz="0" w:space="0" w:color="auto"/>
                <w:left w:val="none" w:sz="0" w:space="0" w:color="auto"/>
                <w:bottom w:val="none" w:sz="0" w:space="0" w:color="auto"/>
                <w:right w:val="none" w:sz="0" w:space="0" w:color="auto"/>
              </w:divBdr>
            </w:div>
            <w:div w:id="54746044">
              <w:marLeft w:val="0"/>
              <w:marRight w:val="0"/>
              <w:marTop w:val="0"/>
              <w:marBottom w:val="0"/>
              <w:divBdr>
                <w:top w:val="none" w:sz="0" w:space="0" w:color="auto"/>
                <w:left w:val="none" w:sz="0" w:space="0" w:color="auto"/>
                <w:bottom w:val="none" w:sz="0" w:space="0" w:color="auto"/>
                <w:right w:val="none" w:sz="0" w:space="0" w:color="auto"/>
              </w:divBdr>
            </w:div>
            <w:div w:id="1879926481">
              <w:marLeft w:val="0"/>
              <w:marRight w:val="0"/>
              <w:marTop w:val="0"/>
              <w:marBottom w:val="0"/>
              <w:divBdr>
                <w:top w:val="none" w:sz="0" w:space="0" w:color="auto"/>
                <w:left w:val="none" w:sz="0" w:space="0" w:color="auto"/>
                <w:bottom w:val="none" w:sz="0" w:space="0" w:color="auto"/>
                <w:right w:val="none" w:sz="0" w:space="0" w:color="auto"/>
              </w:divBdr>
            </w:div>
          </w:divsChild>
        </w:div>
        <w:div w:id="602764487">
          <w:marLeft w:val="0"/>
          <w:marRight w:val="0"/>
          <w:marTop w:val="0"/>
          <w:marBottom w:val="120"/>
          <w:divBdr>
            <w:top w:val="none" w:sz="0" w:space="0" w:color="auto"/>
            <w:left w:val="none" w:sz="0" w:space="0" w:color="auto"/>
            <w:bottom w:val="none" w:sz="0" w:space="0" w:color="auto"/>
            <w:right w:val="none" w:sz="0" w:space="0" w:color="auto"/>
          </w:divBdr>
          <w:divsChild>
            <w:div w:id="878468037">
              <w:marLeft w:val="0"/>
              <w:marRight w:val="0"/>
              <w:marTop w:val="0"/>
              <w:marBottom w:val="0"/>
              <w:divBdr>
                <w:top w:val="none" w:sz="0" w:space="0" w:color="auto"/>
                <w:left w:val="none" w:sz="0" w:space="0" w:color="auto"/>
                <w:bottom w:val="none" w:sz="0" w:space="0" w:color="auto"/>
                <w:right w:val="none" w:sz="0" w:space="0" w:color="auto"/>
              </w:divBdr>
            </w:div>
            <w:div w:id="1199317337">
              <w:marLeft w:val="0"/>
              <w:marRight w:val="0"/>
              <w:marTop w:val="0"/>
              <w:marBottom w:val="0"/>
              <w:divBdr>
                <w:top w:val="none" w:sz="0" w:space="0" w:color="auto"/>
                <w:left w:val="none" w:sz="0" w:space="0" w:color="auto"/>
                <w:bottom w:val="none" w:sz="0" w:space="0" w:color="auto"/>
                <w:right w:val="none" w:sz="0" w:space="0" w:color="auto"/>
              </w:divBdr>
            </w:div>
            <w:div w:id="1890873852">
              <w:marLeft w:val="0"/>
              <w:marRight w:val="0"/>
              <w:marTop w:val="0"/>
              <w:marBottom w:val="0"/>
              <w:divBdr>
                <w:top w:val="none" w:sz="0" w:space="0" w:color="auto"/>
                <w:left w:val="none" w:sz="0" w:space="0" w:color="auto"/>
                <w:bottom w:val="none" w:sz="0" w:space="0" w:color="auto"/>
                <w:right w:val="none" w:sz="0" w:space="0" w:color="auto"/>
              </w:divBdr>
            </w:div>
            <w:div w:id="1851872047">
              <w:marLeft w:val="0"/>
              <w:marRight w:val="0"/>
              <w:marTop w:val="0"/>
              <w:marBottom w:val="0"/>
              <w:divBdr>
                <w:top w:val="none" w:sz="0" w:space="0" w:color="auto"/>
                <w:left w:val="none" w:sz="0" w:space="0" w:color="auto"/>
                <w:bottom w:val="none" w:sz="0" w:space="0" w:color="auto"/>
                <w:right w:val="none" w:sz="0" w:space="0" w:color="auto"/>
              </w:divBdr>
            </w:div>
            <w:div w:id="1708796963">
              <w:marLeft w:val="0"/>
              <w:marRight w:val="0"/>
              <w:marTop w:val="0"/>
              <w:marBottom w:val="0"/>
              <w:divBdr>
                <w:top w:val="none" w:sz="0" w:space="0" w:color="auto"/>
                <w:left w:val="none" w:sz="0" w:space="0" w:color="auto"/>
                <w:bottom w:val="none" w:sz="0" w:space="0" w:color="auto"/>
                <w:right w:val="none" w:sz="0" w:space="0" w:color="auto"/>
              </w:divBdr>
            </w:div>
            <w:div w:id="1556549838">
              <w:marLeft w:val="0"/>
              <w:marRight w:val="0"/>
              <w:marTop w:val="0"/>
              <w:marBottom w:val="0"/>
              <w:divBdr>
                <w:top w:val="none" w:sz="0" w:space="0" w:color="auto"/>
                <w:left w:val="none" w:sz="0" w:space="0" w:color="auto"/>
                <w:bottom w:val="none" w:sz="0" w:space="0" w:color="auto"/>
                <w:right w:val="none" w:sz="0" w:space="0" w:color="auto"/>
              </w:divBdr>
            </w:div>
            <w:div w:id="728654629">
              <w:marLeft w:val="0"/>
              <w:marRight w:val="0"/>
              <w:marTop w:val="0"/>
              <w:marBottom w:val="0"/>
              <w:divBdr>
                <w:top w:val="none" w:sz="0" w:space="0" w:color="auto"/>
                <w:left w:val="none" w:sz="0" w:space="0" w:color="auto"/>
                <w:bottom w:val="none" w:sz="0" w:space="0" w:color="auto"/>
                <w:right w:val="none" w:sz="0" w:space="0" w:color="auto"/>
              </w:divBdr>
            </w:div>
          </w:divsChild>
        </w:div>
        <w:div w:id="1917520411">
          <w:marLeft w:val="0"/>
          <w:marRight w:val="0"/>
          <w:marTop w:val="0"/>
          <w:marBottom w:val="120"/>
          <w:divBdr>
            <w:top w:val="none" w:sz="0" w:space="0" w:color="auto"/>
            <w:left w:val="none" w:sz="0" w:space="0" w:color="auto"/>
            <w:bottom w:val="none" w:sz="0" w:space="0" w:color="auto"/>
            <w:right w:val="none" w:sz="0" w:space="0" w:color="auto"/>
          </w:divBdr>
          <w:divsChild>
            <w:div w:id="465052400">
              <w:marLeft w:val="0"/>
              <w:marRight w:val="0"/>
              <w:marTop w:val="0"/>
              <w:marBottom w:val="0"/>
              <w:divBdr>
                <w:top w:val="none" w:sz="0" w:space="0" w:color="auto"/>
                <w:left w:val="none" w:sz="0" w:space="0" w:color="auto"/>
                <w:bottom w:val="none" w:sz="0" w:space="0" w:color="auto"/>
                <w:right w:val="none" w:sz="0" w:space="0" w:color="auto"/>
              </w:divBdr>
            </w:div>
          </w:divsChild>
        </w:div>
        <w:div w:id="386028247">
          <w:marLeft w:val="0"/>
          <w:marRight w:val="0"/>
          <w:marTop w:val="0"/>
          <w:marBottom w:val="120"/>
          <w:divBdr>
            <w:top w:val="none" w:sz="0" w:space="0" w:color="auto"/>
            <w:left w:val="none" w:sz="0" w:space="0" w:color="auto"/>
            <w:bottom w:val="none" w:sz="0" w:space="0" w:color="auto"/>
            <w:right w:val="none" w:sz="0" w:space="0" w:color="auto"/>
          </w:divBdr>
          <w:divsChild>
            <w:div w:id="1038549987">
              <w:marLeft w:val="0"/>
              <w:marRight w:val="0"/>
              <w:marTop w:val="0"/>
              <w:marBottom w:val="0"/>
              <w:divBdr>
                <w:top w:val="none" w:sz="0" w:space="0" w:color="auto"/>
                <w:left w:val="none" w:sz="0" w:space="0" w:color="auto"/>
                <w:bottom w:val="none" w:sz="0" w:space="0" w:color="auto"/>
                <w:right w:val="none" w:sz="0" w:space="0" w:color="auto"/>
              </w:divBdr>
            </w:div>
            <w:div w:id="756099649">
              <w:marLeft w:val="0"/>
              <w:marRight w:val="0"/>
              <w:marTop w:val="0"/>
              <w:marBottom w:val="0"/>
              <w:divBdr>
                <w:top w:val="none" w:sz="0" w:space="0" w:color="auto"/>
                <w:left w:val="none" w:sz="0" w:space="0" w:color="auto"/>
                <w:bottom w:val="none" w:sz="0" w:space="0" w:color="auto"/>
                <w:right w:val="none" w:sz="0" w:space="0" w:color="auto"/>
              </w:divBdr>
            </w:div>
          </w:divsChild>
        </w:div>
        <w:div w:id="1044912401">
          <w:marLeft w:val="0"/>
          <w:marRight w:val="0"/>
          <w:marTop w:val="0"/>
          <w:marBottom w:val="120"/>
          <w:divBdr>
            <w:top w:val="none" w:sz="0" w:space="0" w:color="auto"/>
            <w:left w:val="none" w:sz="0" w:space="0" w:color="auto"/>
            <w:bottom w:val="none" w:sz="0" w:space="0" w:color="auto"/>
            <w:right w:val="none" w:sz="0" w:space="0" w:color="auto"/>
          </w:divBdr>
          <w:divsChild>
            <w:div w:id="599720123">
              <w:marLeft w:val="0"/>
              <w:marRight w:val="0"/>
              <w:marTop w:val="0"/>
              <w:marBottom w:val="0"/>
              <w:divBdr>
                <w:top w:val="none" w:sz="0" w:space="0" w:color="auto"/>
                <w:left w:val="none" w:sz="0" w:space="0" w:color="auto"/>
                <w:bottom w:val="none" w:sz="0" w:space="0" w:color="auto"/>
                <w:right w:val="none" w:sz="0" w:space="0" w:color="auto"/>
              </w:divBdr>
            </w:div>
            <w:div w:id="341443438">
              <w:marLeft w:val="0"/>
              <w:marRight w:val="0"/>
              <w:marTop w:val="0"/>
              <w:marBottom w:val="0"/>
              <w:divBdr>
                <w:top w:val="none" w:sz="0" w:space="0" w:color="auto"/>
                <w:left w:val="none" w:sz="0" w:space="0" w:color="auto"/>
                <w:bottom w:val="none" w:sz="0" w:space="0" w:color="auto"/>
                <w:right w:val="none" w:sz="0" w:space="0" w:color="auto"/>
              </w:divBdr>
            </w:div>
            <w:div w:id="737367004">
              <w:marLeft w:val="0"/>
              <w:marRight w:val="0"/>
              <w:marTop w:val="0"/>
              <w:marBottom w:val="0"/>
              <w:divBdr>
                <w:top w:val="none" w:sz="0" w:space="0" w:color="auto"/>
                <w:left w:val="none" w:sz="0" w:space="0" w:color="auto"/>
                <w:bottom w:val="none" w:sz="0" w:space="0" w:color="auto"/>
                <w:right w:val="none" w:sz="0" w:space="0" w:color="auto"/>
              </w:divBdr>
            </w:div>
          </w:divsChild>
        </w:div>
        <w:div w:id="585309615">
          <w:marLeft w:val="0"/>
          <w:marRight w:val="0"/>
          <w:marTop w:val="75"/>
          <w:marBottom w:val="0"/>
          <w:divBdr>
            <w:top w:val="none" w:sz="0" w:space="0" w:color="auto"/>
            <w:left w:val="none" w:sz="0" w:space="0" w:color="auto"/>
            <w:bottom w:val="none" w:sz="0" w:space="0" w:color="auto"/>
            <w:right w:val="none" w:sz="0" w:space="0" w:color="auto"/>
          </w:divBdr>
        </w:div>
        <w:div w:id="1581796632">
          <w:marLeft w:val="0"/>
          <w:marRight w:val="0"/>
          <w:marTop w:val="75"/>
          <w:marBottom w:val="0"/>
          <w:divBdr>
            <w:top w:val="none" w:sz="0" w:space="0" w:color="auto"/>
            <w:left w:val="none" w:sz="0" w:space="0" w:color="auto"/>
            <w:bottom w:val="none" w:sz="0" w:space="0" w:color="auto"/>
            <w:right w:val="none" w:sz="0" w:space="0" w:color="auto"/>
          </w:divBdr>
        </w:div>
        <w:div w:id="706880794">
          <w:marLeft w:val="0"/>
          <w:marRight w:val="0"/>
          <w:marTop w:val="225"/>
          <w:marBottom w:val="0"/>
          <w:divBdr>
            <w:top w:val="none" w:sz="0" w:space="0" w:color="auto"/>
            <w:left w:val="none" w:sz="0" w:space="0" w:color="auto"/>
            <w:bottom w:val="none" w:sz="0" w:space="0" w:color="auto"/>
            <w:right w:val="none" w:sz="0" w:space="0" w:color="auto"/>
          </w:divBdr>
        </w:div>
        <w:div w:id="1591156105">
          <w:marLeft w:val="0"/>
          <w:marRight w:val="0"/>
          <w:marTop w:val="150"/>
          <w:marBottom w:val="0"/>
          <w:divBdr>
            <w:top w:val="none" w:sz="0" w:space="0" w:color="auto"/>
            <w:left w:val="none" w:sz="0" w:space="0" w:color="auto"/>
            <w:bottom w:val="none" w:sz="0" w:space="0" w:color="auto"/>
            <w:right w:val="none" w:sz="0" w:space="0" w:color="auto"/>
          </w:divBdr>
        </w:div>
        <w:div w:id="1881820351">
          <w:marLeft w:val="0"/>
          <w:marRight w:val="0"/>
          <w:marTop w:val="0"/>
          <w:marBottom w:val="120"/>
          <w:divBdr>
            <w:top w:val="none" w:sz="0" w:space="0" w:color="auto"/>
            <w:left w:val="none" w:sz="0" w:space="0" w:color="auto"/>
            <w:bottom w:val="none" w:sz="0" w:space="0" w:color="auto"/>
            <w:right w:val="none" w:sz="0" w:space="0" w:color="auto"/>
          </w:divBdr>
          <w:divsChild>
            <w:div w:id="786506227">
              <w:marLeft w:val="0"/>
              <w:marRight w:val="0"/>
              <w:marTop w:val="0"/>
              <w:marBottom w:val="0"/>
              <w:divBdr>
                <w:top w:val="none" w:sz="0" w:space="0" w:color="auto"/>
                <w:left w:val="none" w:sz="0" w:space="0" w:color="auto"/>
                <w:bottom w:val="none" w:sz="0" w:space="0" w:color="auto"/>
                <w:right w:val="none" w:sz="0" w:space="0" w:color="auto"/>
              </w:divBdr>
            </w:div>
          </w:divsChild>
        </w:div>
        <w:div w:id="1391417581">
          <w:marLeft w:val="0"/>
          <w:marRight w:val="0"/>
          <w:marTop w:val="0"/>
          <w:marBottom w:val="120"/>
          <w:divBdr>
            <w:top w:val="none" w:sz="0" w:space="0" w:color="auto"/>
            <w:left w:val="none" w:sz="0" w:space="0" w:color="auto"/>
            <w:bottom w:val="none" w:sz="0" w:space="0" w:color="auto"/>
            <w:right w:val="none" w:sz="0" w:space="0" w:color="auto"/>
          </w:divBdr>
          <w:divsChild>
            <w:div w:id="1637954201">
              <w:marLeft w:val="0"/>
              <w:marRight w:val="0"/>
              <w:marTop w:val="0"/>
              <w:marBottom w:val="0"/>
              <w:divBdr>
                <w:top w:val="none" w:sz="0" w:space="0" w:color="auto"/>
                <w:left w:val="none" w:sz="0" w:space="0" w:color="auto"/>
                <w:bottom w:val="none" w:sz="0" w:space="0" w:color="auto"/>
                <w:right w:val="none" w:sz="0" w:space="0" w:color="auto"/>
              </w:divBdr>
            </w:div>
            <w:div w:id="865020907">
              <w:marLeft w:val="0"/>
              <w:marRight w:val="0"/>
              <w:marTop w:val="0"/>
              <w:marBottom w:val="0"/>
              <w:divBdr>
                <w:top w:val="none" w:sz="0" w:space="0" w:color="auto"/>
                <w:left w:val="none" w:sz="0" w:space="0" w:color="auto"/>
                <w:bottom w:val="none" w:sz="0" w:space="0" w:color="auto"/>
                <w:right w:val="none" w:sz="0" w:space="0" w:color="auto"/>
              </w:divBdr>
            </w:div>
            <w:div w:id="1932424593">
              <w:marLeft w:val="0"/>
              <w:marRight w:val="0"/>
              <w:marTop w:val="0"/>
              <w:marBottom w:val="0"/>
              <w:divBdr>
                <w:top w:val="none" w:sz="0" w:space="0" w:color="auto"/>
                <w:left w:val="none" w:sz="0" w:space="0" w:color="auto"/>
                <w:bottom w:val="none" w:sz="0" w:space="0" w:color="auto"/>
                <w:right w:val="none" w:sz="0" w:space="0" w:color="auto"/>
              </w:divBdr>
            </w:div>
            <w:div w:id="1653947434">
              <w:marLeft w:val="0"/>
              <w:marRight w:val="0"/>
              <w:marTop w:val="0"/>
              <w:marBottom w:val="0"/>
              <w:divBdr>
                <w:top w:val="none" w:sz="0" w:space="0" w:color="auto"/>
                <w:left w:val="none" w:sz="0" w:space="0" w:color="auto"/>
                <w:bottom w:val="none" w:sz="0" w:space="0" w:color="auto"/>
                <w:right w:val="none" w:sz="0" w:space="0" w:color="auto"/>
              </w:divBdr>
            </w:div>
            <w:div w:id="794830381">
              <w:marLeft w:val="0"/>
              <w:marRight w:val="0"/>
              <w:marTop w:val="0"/>
              <w:marBottom w:val="0"/>
              <w:divBdr>
                <w:top w:val="none" w:sz="0" w:space="0" w:color="auto"/>
                <w:left w:val="none" w:sz="0" w:space="0" w:color="auto"/>
                <w:bottom w:val="none" w:sz="0" w:space="0" w:color="auto"/>
                <w:right w:val="none" w:sz="0" w:space="0" w:color="auto"/>
              </w:divBdr>
            </w:div>
            <w:div w:id="663776071">
              <w:marLeft w:val="0"/>
              <w:marRight w:val="0"/>
              <w:marTop w:val="0"/>
              <w:marBottom w:val="0"/>
              <w:divBdr>
                <w:top w:val="none" w:sz="0" w:space="0" w:color="auto"/>
                <w:left w:val="none" w:sz="0" w:space="0" w:color="auto"/>
                <w:bottom w:val="none" w:sz="0" w:space="0" w:color="auto"/>
                <w:right w:val="none" w:sz="0" w:space="0" w:color="auto"/>
              </w:divBdr>
            </w:div>
            <w:div w:id="651983311">
              <w:marLeft w:val="0"/>
              <w:marRight w:val="0"/>
              <w:marTop w:val="0"/>
              <w:marBottom w:val="0"/>
              <w:divBdr>
                <w:top w:val="none" w:sz="0" w:space="0" w:color="auto"/>
                <w:left w:val="none" w:sz="0" w:space="0" w:color="auto"/>
                <w:bottom w:val="none" w:sz="0" w:space="0" w:color="auto"/>
                <w:right w:val="none" w:sz="0" w:space="0" w:color="auto"/>
              </w:divBdr>
            </w:div>
            <w:div w:id="693648564">
              <w:marLeft w:val="0"/>
              <w:marRight w:val="0"/>
              <w:marTop w:val="0"/>
              <w:marBottom w:val="0"/>
              <w:divBdr>
                <w:top w:val="none" w:sz="0" w:space="0" w:color="auto"/>
                <w:left w:val="none" w:sz="0" w:space="0" w:color="auto"/>
                <w:bottom w:val="none" w:sz="0" w:space="0" w:color="auto"/>
                <w:right w:val="none" w:sz="0" w:space="0" w:color="auto"/>
              </w:divBdr>
            </w:div>
          </w:divsChild>
        </w:div>
        <w:div w:id="486631150">
          <w:marLeft w:val="0"/>
          <w:marRight w:val="0"/>
          <w:marTop w:val="150"/>
          <w:marBottom w:val="0"/>
          <w:divBdr>
            <w:top w:val="none" w:sz="0" w:space="0" w:color="auto"/>
            <w:left w:val="none" w:sz="0" w:space="0" w:color="auto"/>
            <w:bottom w:val="none" w:sz="0" w:space="0" w:color="auto"/>
            <w:right w:val="none" w:sz="0" w:space="0" w:color="auto"/>
          </w:divBdr>
        </w:div>
        <w:div w:id="653878354">
          <w:marLeft w:val="0"/>
          <w:marRight w:val="0"/>
          <w:marTop w:val="0"/>
          <w:marBottom w:val="120"/>
          <w:divBdr>
            <w:top w:val="none" w:sz="0" w:space="0" w:color="auto"/>
            <w:left w:val="none" w:sz="0" w:space="0" w:color="auto"/>
            <w:bottom w:val="none" w:sz="0" w:space="0" w:color="auto"/>
            <w:right w:val="none" w:sz="0" w:space="0" w:color="auto"/>
          </w:divBdr>
          <w:divsChild>
            <w:div w:id="1682857071">
              <w:marLeft w:val="0"/>
              <w:marRight w:val="0"/>
              <w:marTop w:val="0"/>
              <w:marBottom w:val="0"/>
              <w:divBdr>
                <w:top w:val="none" w:sz="0" w:space="0" w:color="auto"/>
                <w:left w:val="none" w:sz="0" w:space="0" w:color="auto"/>
                <w:bottom w:val="none" w:sz="0" w:space="0" w:color="auto"/>
                <w:right w:val="none" w:sz="0" w:space="0" w:color="auto"/>
              </w:divBdr>
            </w:div>
          </w:divsChild>
        </w:div>
        <w:div w:id="927615758">
          <w:marLeft w:val="0"/>
          <w:marRight w:val="0"/>
          <w:marTop w:val="0"/>
          <w:marBottom w:val="120"/>
          <w:divBdr>
            <w:top w:val="none" w:sz="0" w:space="0" w:color="auto"/>
            <w:left w:val="none" w:sz="0" w:space="0" w:color="auto"/>
            <w:bottom w:val="none" w:sz="0" w:space="0" w:color="auto"/>
            <w:right w:val="none" w:sz="0" w:space="0" w:color="auto"/>
          </w:divBdr>
          <w:divsChild>
            <w:div w:id="985008884">
              <w:marLeft w:val="0"/>
              <w:marRight w:val="0"/>
              <w:marTop w:val="0"/>
              <w:marBottom w:val="0"/>
              <w:divBdr>
                <w:top w:val="none" w:sz="0" w:space="0" w:color="auto"/>
                <w:left w:val="none" w:sz="0" w:space="0" w:color="auto"/>
                <w:bottom w:val="none" w:sz="0" w:space="0" w:color="auto"/>
                <w:right w:val="none" w:sz="0" w:space="0" w:color="auto"/>
              </w:divBdr>
            </w:div>
          </w:divsChild>
        </w:div>
        <w:div w:id="658266728">
          <w:marLeft w:val="0"/>
          <w:marRight w:val="0"/>
          <w:marTop w:val="0"/>
          <w:marBottom w:val="120"/>
          <w:divBdr>
            <w:top w:val="none" w:sz="0" w:space="0" w:color="auto"/>
            <w:left w:val="none" w:sz="0" w:space="0" w:color="auto"/>
            <w:bottom w:val="none" w:sz="0" w:space="0" w:color="auto"/>
            <w:right w:val="none" w:sz="0" w:space="0" w:color="auto"/>
          </w:divBdr>
          <w:divsChild>
            <w:div w:id="2070496054">
              <w:marLeft w:val="0"/>
              <w:marRight w:val="0"/>
              <w:marTop w:val="0"/>
              <w:marBottom w:val="0"/>
              <w:divBdr>
                <w:top w:val="none" w:sz="0" w:space="0" w:color="auto"/>
                <w:left w:val="none" w:sz="0" w:space="0" w:color="auto"/>
                <w:bottom w:val="none" w:sz="0" w:space="0" w:color="auto"/>
                <w:right w:val="none" w:sz="0" w:space="0" w:color="auto"/>
              </w:divBdr>
            </w:div>
            <w:div w:id="377583379">
              <w:marLeft w:val="0"/>
              <w:marRight w:val="0"/>
              <w:marTop w:val="0"/>
              <w:marBottom w:val="0"/>
              <w:divBdr>
                <w:top w:val="none" w:sz="0" w:space="0" w:color="auto"/>
                <w:left w:val="none" w:sz="0" w:space="0" w:color="auto"/>
                <w:bottom w:val="none" w:sz="0" w:space="0" w:color="auto"/>
                <w:right w:val="none" w:sz="0" w:space="0" w:color="auto"/>
              </w:divBdr>
            </w:div>
            <w:div w:id="1000158690">
              <w:marLeft w:val="0"/>
              <w:marRight w:val="0"/>
              <w:marTop w:val="0"/>
              <w:marBottom w:val="0"/>
              <w:divBdr>
                <w:top w:val="none" w:sz="0" w:space="0" w:color="auto"/>
                <w:left w:val="none" w:sz="0" w:space="0" w:color="auto"/>
                <w:bottom w:val="none" w:sz="0" w:space="0" w:color="auto"/>
                <w:right w:val="none" w:sz="0" w:space="0" w:color="auto"/>
              </w:divBdr>
            </w:div>
          </w:divsChild>
        </w:div>
        <w:div w:id="77218427">
          <w:marLeft w:val="0"/>
          <w:marRight w:val="0"/>
          <w:marTop w:val="0"/>
          <w:marBottom w:val="120"/>
          <w:divBdr>
            <w:top w:val="none" w:sz="0" w:space="0" w:color="auto"/>
            <w:left w:val="none" w:sz="0" w:space="0" w:color="auto"/>
            <w:bottom w:val="none" w:sz="0" w:space="0" w:color="auto"/>
            <w:right w:val="none" w:sz="0" w:space="0" w:color="auto"/>
          </w:divBdr>
          <w:divsChild>
            <w:div w:id="1798525664">
              <w:marLeft w:val="0"/>
              <w:marRight w:val="0"/>
              <w:marTop w:val="0"/>
              <w:marBottom w:val="0"/>
              <w:divBdr>
                <w:top w:val="none" w:sz="0" w:space="0" w:color="auto"/>
                <w:left w:val="none" w:sz="0" w:space="0" w:color="auto"/>
                <w:bottom w:val="none" w:sz="0" w:space="0" w:color="auto"/>
                <w:right w:val="none" w:sz="0" w:space="0" w:color="auto"/>
              </w:divBdr>
            </w:div>
            <w:div w:id="195238844">
              <w:marLeft w:val="0"/>
              <w:marRight w:val="0"/>
              <w:marTop w:val="0"/>
              <w:marBottom w:val="0"/>
              <w:divBdr>
                <w:top w:val="none" w:sz="0" w:space="0" w:color="auto"/>
                <w:left w:val="none" w:sz="0" w:space="0" w:color="auto"/>
                <w:bottom w:val="none" w:sz="0" w:space="0" w:color="auto"/>
                <w:right w:val="none" w:sz="0" w:space="0" w:color="auto"/>
              </w:divBdr>
            </w:div>
          </w:divsChild>
        </w:div>
        <w:div w:id="147718263">
          <w:marLeft w:val="0"/>
          <w:marRight w:val="0"/>
          <w:marTop w:val="0"/>
          <w:marBottom w:val="120"/>
          <w:divBdr>
            <w:top w:val="none" w:sz="0" w:space="0" w:color="auto"/>
            <w:left w:val="none" w:sz="0" w:space="0" w:color="auto"/>
            <w:bottom w:val="none" w:sz="0" w:space="0" w:color="auto"/>
            <w:right w:val="none" w:sz="0" w:space="0" w:color="auto"/>
          </w:divBdr>
          <w:divsChild>
            <w:div w:id="154759973">
              <w:marLeft w:val="0"/>
              <w:marRight w:val="0"/>
              <w:marTop w:val="0"/>
              <w:marBottom w:val="0"/>
              <w:divBdr>
                <w:top w:val="none" w:sz="0" w:space="0" w:color="auto"/>
                <w:left w:val="none" w:sz="0" w:space="0" w:color="auto"/>
                <w:bottom w:val="none" w:sz="0" w:space="0" w:color="auto"/>
                <w:right w:val="none" w:sz="0" w:space="0" w:color="auto"/>
              </w:divBdr>
            </w:div>
          </w:divsChild>
        </w:div>
        <w:div w:id="544634153">
          <w:marLeft w:val="0"/>
          <w:marRight w:val="0"/>
          <w:marTop w:val="0"/>
          <w:marBottom w:val="120"/>
          <w:divBdr>
            <w:top w:val="none" w:sz="0" w:space="0" w:color="auto"/>
            <w:left w:val="none" w:sz="0" w:space="0" w:color="auto"/>
            <w:bottom w:val="none" w:sz="0" w:space="0" w:color="auto"/>
            <w:right w:val="none" w:sz="0" w:space="0" w:color="auto"/>
          </w:divBdr>
          <w:divsChild>
            <w:div w:id="1451363116">
              <w:marLeft w:val="0"/>
              <w:marRight w:val="0"/>
              <w:marTop w:val="0"/>
              <w:marBottom w:val="0"/>
              <w:divBdr>
                <w:top w:val="none" w:sz="0" w:space="0" w:color="auto"/>
                <w:left w:val="none" w:sz="0" w:space="0" w:color="auto"/>
                <w:bottom w:val="none" w:sz="0" w:space="0" w:color="auto"/>
                <w:right w:val="none" w:sz="0" w:space="0" w:color="auto"/>
              </w:divBdr>
            </w:div>
            <w:div w:id="604726126">
              <w:marLeft w:val="0"/>
              <w:marRight w:val="0"/>
              <w:marTop w:val="0"/>
              <w:marBottom w:val="0"/>
              <w:divBdr>
                <w:top w:val="none" w:sz="0" w:space="0" w:color="auto"/>
                <w:left w:val="none" w:sz="0" w:space="0" w:color="auto"/>
                <w:bottom w:val="none" w:sz="0" w:space="0" w:color="auto"/>
                <w:right w:val="none" w:sz="0" w:space="0" w:color="auto"/>
              </w:divBdr>
            </w:div>
          </w:divsChild>
        </w:div>
        <w:div w:id="1814248643">
          <w:marLeft w:val="0"/>
          <w:marRight w:val="0"/>
          <w:marTop w:val="0"/>
          <w:marBottom w:val="120"/>
          <w:divBdr>
            <w:top w:val="none" w:sz="0" w:space="0" w:color="auto"/>
            <w:left w:val="none" w:sz="0" w:space="0" w:color="auto"/>
            <w:bottom w:val="none" w:sz="0" w:space="0" w:color="auto"/>
            <w:right w:val="none" w:sz="0" w:space="0" w:color="auto"/>
          </w:divBdr>
          <w:divsChild>
            <w:div w:id="1077509375">
              <w:marLeft w:val="0"/>
              <w:marRight w:val="0"/>
              <w:marTop w:val="0"/>
              <w:marBottom w:val="0"/>
              <w:divBdr>
                <w:top w:val="none" w:sz="0" w:space="0" w:color="auto"/>
                <w:left w:val="none" w:sz="0" w:space="0" w:color="auto"/>
                <w:bottom w:val="none" w:sz="0" w:space="0" w:color="auto"/>
                <w:right w:val="none" w:sz="0" w:space="0" w:color="auto"/>
              </w:divBdr>
            </w:div>
          </w:divsChild>
        </w:div>
        <w:div w:id="900016350">
          <w:marLeft w:val="0"/>
          <w:marRight w:val="0"/>
          <w:marTop w:val="0"/>
          <w:marBottom w:val="120"/>
          <w:divBdr>
            <w:top w:val="none" w:sz="0" w:space="0" w:color="auto"/>
            <w:left w:val="none" w:sz="0" w:space="0" w:color="auto"/>
            <w:bottom w:val="none" w:sz="0" w:space="0" w:color="auto"/>
            <w:right w:val="none" w:sz="0" w:space="0" w:color="auto"/>
          </w:divBdr>
          <w:divsChild>
            <w:div w:id="552616879">
              <w:marLeft w:val="0"/>
              <w:marRight w:val="0"/>
              <w:marTop w:val="0"/>
              <w:marBottom w:val="0"/>
              <w:divBdr>
                <w:top w:val="none" w:sz="0" w:space="0" w:color="auto"/>
                <w:left w:val="none" w:sz="0" w:space="0" w:color="auto"/>
                <w:bottom w:val="none" w:sz="0" w:space="0" w:color="auto"/>
                <w:right w:val="none" w:sz="0" w:space="0" w:color="auto"/>
              </w:divBdr>
            </w:div>
          </w:divsChild>
        </w:div>
        <w:div w:id="1841894404">
          <w:marLeft w:val="0"/>
          <w:marRight w:val="0"/>
          <w:marTop w:val="0"/>
          <w:marBottom w:val="120"/>
          <w:divBdr>
            <w:top w:val="none" w:sz="0" w:space="0" w:color="auto"/>
            <w:left w:val="none" w:sz="0" w:space="0" w:color="auto"/>
            <w:bottom w:val="none" w:sz="0" w:space="0" w:color="auto"/>
            <w:right w:val="none" w:sz="0" w:space="0" w:color="auto"/>
          </w:divBdr>
          <w:divsChild>
            <w:div w:id="1312250415">
              <w:marLeft w:val="0"/>
              <w:marRight w:val="0"/>
              <w:marTop w:val="0"/>
              <w:marBottom w:val="0"/>
              <w:divBdr>
                <w:top w:val="none" w:sz="0" w:space="0" w:color="auto"/>
                <w:left w:val="none" w:sz="0" w:space="0" w:color="auto"/>
                <w:bottom w:val="none" w:sz="0" w:space="0" w:color="auto"/>
                <w:right w:val="none" w:sz="0" w:space="0" w:color="auto"/>
              </w:divBdr>
            </w:div>
          </w:divsChild>
        </w:div>
        <w:div w:id="2035568364">
          <w:marLeft w:val="0"/>
          <w:marRight w:val="0"/>
          <w:marTop w:val="0"/>
          <w:marBottom w:val="120"/>
          <w:divBdr>
            <w:top w:val="none" w:sz="0" w:space="0" w:color="auto"/>
            <w:left w:val="none" w:sz="0" w:space="0" w:color="auto"/>
            <w:bottom w:val="none" w:sz="0" w:space="0" w:color="auto"/>
            <w:right w:val="none" w:sz="0" w:space="0" w:color="auto"/>
          </w:divBdr>
          <w:divsChild>
            <w:div w:id="1569224562">
              <w:marLeft w:val="0"/>
              <w:marRight w:val="0"/>
              <w:marTop w:val="0"/>
              <w:marBottom w:val="0"/>
              <w:divBdr>
                <w:top w:val="none" w:sz="0" w:space="0" w:color="auto"/>
                <w:left w:val="none" w:sz="0" w:space="0" w:color="auto"/>
                <w:bottom w:val="none" w:sz="0" w:space="0" w:color="auto"/>
                <w:right w:val="none" w:sz="0" w:space="0" w:color="auto"/>
              </w:divBdr>
            </w:div>
          </w:divsChild>
        </w:div>
        <w:div w:id="136462559">
          <w:marLeft w:val="0"/>
          <w:marRight w:val="0"/>
          <w:marTop w:val="0"/>
          <w:marBottom w:val="120"/>
          <w:divBdr>
            <w:top w:val="none" w:sz="0" w:space="0" w:color="auto"/>
            <w:left w:val="none" w:sz="0" w:space="0" w:color="auto"/>
            <w:bottom w:val="none" w:sz="0" w:space="0" w:color="auto"/>
            <w:right w:val="none" w:sz="0" w:space="0" w:color="auto"/>
          </w:divBdr>
          <w:divsChild>
            <w:div w:id="1315446455">
              <w:marLeft w:val="0"/>
              <w:marRight w:val="0"/>
              <w:marTop w:val="0"/>
              <w:marBottom w:val="0"/>
              <w:divBdr>
                <w:top w:val="none" w:sz="0" w:space="0" w:color="auto"/>
                <w:left w:val="none" w:sz="0" w:space="0" w:color="auto"/>
                <w:bottom w:val="none" w:sz="0" w:space="0" w:color="auto"/>
                <w:right w:val="none" w:sz="0" w:space="0" w:color="auto"/>
              </w:divBdr>
            </w:div>
            <w:div w:id="1650868572">
              <w:marLeft w:val="0"/>
              <w:marRight w:val="0"/>
              <w:marTop w:val="0"/>
              <w:marBottom w:val="0"/>
              <w:divBdr>
                <w:top w:val="none" w:sz="0" w:space="0" w:color="auto"/>
                <w:left w:val="none" w:sz="0" w:space="0" w:color="auto"/>
                <w:bottom w:val="none" w:sz="0" w:space="0" w:color="auto"/>
                <w:right w:val="none" w:sz="0" w:space="0" w:color="auto"/>
              </w:divBdr>
            </w:div>
          </w:divsChild>
        </w:div>
        <w:div w:id="485247065">
          <w:marLeft w:val="0"/>
          <w:marRight w:val="0"/>
          <w:marTop w:val="0"/>
          <w:marBottom w:val="120"/>
          <w:divBdr>
            <w:top w:val="none" w:sz="0" w:space="0" w:color="auto"/>
            <w:left w:val="none" w:sz="0" w:space="0" w:color="auto"/>
            <w:bottom w:val="none" w:sz="0" w:space="0" w:color="auto"/>
            <w:right w:val="none" w:sz="0" w:space="0" w:color="auto"/>
          </w:divBdr>
          <w:divsChild>
            <w:div w:id="1403912329">
              <w:marLeft w:val="0"/>
              <w:marRight w:val="0"/>
              <w:marTop w:val="0"/>
              <w:marBottom w:val="0"/>
              <w:divBdr>
                <w:top w:val="none" w:sz="0" w:space="0" w:color="auto"/>
                <w:left w:val="none" w:sz="0" w:space="0" w:color="auto"/>
                <w:bottom w:val="none" w:sz="0" w:space="0" w:color="auto"/>
                <w:right w:val="none" w:sz="0" w:space="0" w:color="auto"/>
              </w:divBdr>
            </w:div>
          </w:divsChild>
        </w:div>
        <w:div w:id="2120441864">
          <w:marLeft w:val="0"/>
          <w:marRight w:val="0"/>
          <w:marTop w:val="0"/>
          <w:marBottom w:val="120"/>
          <w:divBdr>
            <w:top w:val="none" w:sz="0" w:space="0" w:color="auto"/>
            <w:left w:val="none" w:sz="0" w:space="0" w:color="auto"/>
            <w:bottom w:val="none" w:sz="0" w:space="0" w:color="auto"/>
            <w:right w:val="none" w:sz="0" w:space="0" w:color="auto"/>
          </w:divBdr>
          <w:divsChild>
            <w:div w:id="436022998">
              <w:marLeft w:val="0"/>
              <w:marRight w:val="0"/>
              <w:marTop w:val="0"/>
              <w:marBottom w:val="0"/>
              <w:divBdr>
                <w:top w:val="none" w:sz="0" w:space="0" w:color="auto"/>
                <w:left w:val="none" w:sz="0" w:space="0" w:color="auto"/>
                <w:bottom w:val="none" w:sz="0" w:space="0" w:color="auto"/>
                <w:right w:val="none" w:sz="0" w:space="0" w:color="auto"/>
              </w:divBdr>
            </w:div>
            <w:div w:id="1629780541">
              <w:marLeft w:val="0"/>
              <w:marRight w:val="0"/>
              <w:marTop w:val="0"/>
              <w:marBottom w:val="0"/>
              <w:divBdr>
                <w:top w:val="none" w:sz="0" w:space="0" w:color="auto"/>
                <w:left w:val="none" w:sz="0" w:space="0" w:color="auto"/>
                <w:bottom w:val="none" w:sz="0" w:space="0" w:color="auto"/>
                <w:right w:val="none" w:sz="0" w:space="0" w:color="auto"/>
              </w:divBdr>
            </w:div>
            <w:div w:id="745306080">
              <w:marLeft w:val="0"/>
              <w:marRight w:val="0"/>
              <w:marTop w:val="0"/>
              <w:marBottom w:val="0"/>
              <w:divBdr>
                <w:top w:val="none" w:sz="0" w:space="0" w:color="auto"/>
                <w:left w:val="none" w:sz="0" w:space="0" w:color="auto"/>
                <w:bottom w:val="none" w:sz="0" w:space="0" w:color="auto"/>
                <w:right w:val="none" w:sz="0" w:space="0" w:color="auto"/>
              </w:divBdr>
            </w:div>
          </w:divsChild>
        </w:div>
        <w:div w:id="766273436">
          <w:marLeft w:val="0"/>
          <w:marRight w:val="0"/>
          <w:marTop w:val="150"/>
          <w:marBottom w:val="0"/>
          <w:divBdr>
            <w:top w:val="none" w:sz="0" w:space="0" w:color="auto"/>
            <w:left w:val="none" w:sz="0" w:space="0" w:color="auto"/>
            <w:bottom w:val="none" w:sz="0" w:space="0" w:color="auto"/>
            <w:right w:val="none" w:sz="0" w:space="0" w:color="auto"/>
          </w:divBdr>
        </w:div>
        <w:div w:id="143158702">
          <w:marLeft w:val="0"/>
          <w:marRight w:val="0"/>
          <w:marTop w:val="0"/>
          <w:marBottom w:val="120"/>
          <w:divBdr>
            <w:top w:val="none" w:sz="0" w:space="0" w:color="auto"/>
            <w:left w:val="none" w:sz="0" w:space="0" w:color="auto"/>
            <w:bottom w:val="none" w:sz="0" w:space="0" w:color="auto"/>
            <w:right w:val="none" w:sz="0" w:space="0" w:color="auto"/>
          </w:divBdr>
          <w:divsChild>
            <w:div w:id="2098214281">
              <w:marLeft w:val="0"/>
              <w:marRight w:val="0"/>
              <w:marTop w:val="0"/>
              <w:marBottom w:val="0"/>
              <w:divBdr>
                <w:top w:val="none" w:sz="0" w:space="0" w:color="auto"/>
                <w:left w:val="none" w:sz="0" w:space="0" w:color="auto"/>
                <w:bottom w:val="none" w:sz="0" w:space="0" w:color="auto"/>
                <w:right w:val="none" w:sz="0" w:space="0" w:color="auto"/>
              </w:divBdr>
            </w:div>
            <w:div w:id="1668940180">
              <w:marLeft w:val="0"/>
              <w:marRight w:val="0"/>
              <w:marTop w:val="0"/>
              <w:marBottom w:val="0"/>
              <w:divBdr>
                <w:top w:val="none" w:sz="0" w:space="0" w:color="auto"/>
                <w:left w:val="none" w:sz="0" w:space="0" w:color="auto"/>
                <w:bottom w:val="none" w:sz="0" w:space="0" w:color="auto"/>
                <w:right w:val="none" w:sz="0" w:space="0" w:color="auto"/>
              </w:divBdr>
            </w:div>
          </w:divsChild>
        </w:div>
        <w:div w:id="1075321442">
          <w:marLeft w:val="0"/>
          <w:marRight w:val="0"/>
          <w:marTop w:val="0"/>
          <w:marBottom w:val="120"/>
          <w:divBdr>
            <w:top w:val="none" w:sz="0" w:space="0" w:color="auto"/>
            <w:left w:val="none" w:sz="0" w:space="0" w:color="auto"/>
            <w:bottom w:val="none" w:sz="0" w:space="0" w:color="auto"/>
            <w:right w:val="none" w:sz="0" w:space="0" w:color="auto"/>
          </w:divBdr>
          <w:divsChild>
            <w:div w:id="1346634787">
              <w:marLeft w:val="0"/>
              <w:marRight w:val="0"/>
              <w:marTop w:val="0"/>
              <w:marBottom w:val="0"/>
              <w:divBdr>
                <w:top w:val="none" w:sz="0" w:space="0" w:color="auto"/>
                <w:left w:val="none" w:sz="0" w:space="0" w:color="auto"/>
                <w:bottom w:val="none" w:sz="0" w:space="0" w:color="auto"/>
                <w:right w:val="none" w:sz="0" w:space="0" w:color="auto"/>
              </w:divBdr>
            </w:div>
            <w:div w:id="1105032540">
              <w:marLeft w:val="0"/>
              <w:marRight w:val="0"/>
              <w:marTop w:val="0"/>
              <w:marBottom w:val="0"/>
              <w:divBdr>
                <w:top w:val="none" w:sz="0" w:space="0" w:color="auto"/>
                <w:left w:val="none" w:sz="0" w:space="0" w:color="auto"/>
                <w:bottom w:val="none" w:sz="0" w:space="0" w:color="auto"/>
                <w:right w:val="none" w:sz="0" w:space="0" w:color="auto"/>
              </w:divBdr>
            </w:div>
            <w:div w:id="1670063033">
              <w:marLeft w:val="0"/>
              <w:marRight w:val="0"/>
              <w:marTop w:val="0"/>
              <w:marBottom w:val="0"/>
              <w:divBdr>
                <w:top w:val="none" w:sz="0" w:space="0" w:color="auto"/>
                <w:left w:val="none" w:sz="0" w:space="0" w:color="auto"/>
                <w:bottom w:val="none" w:sz="0" w:space="0" w:color="auto"/>
                <w:right w:val="none" w:sz="0" w:space="0" w:color="auto"/>
              </w:divBdr>
            </w:div>
            <w:div w:id="109860750">
              <w:marLeft w:val="0"/>
              <w:marRight w:val="0"/>
              <w:marTop w:val="0"/>
              <w:marBottom w:val="0"/>
              <w:divBdr>
                <w:top w:val="none" w:sz="0" w:space="0" w:color="auto"/>
                <w:left w:val="none" w:sz="0" w:space="0" w:color="auto"/>
                <w:bottom w:val="none" w:sz="0" w:space="0" w:color="auto"/>
                <w:right w:val="none" w:sz="0" w:space="0" w:color="auto"/>
              </w:divBdr>
            </w:div>
            <w:div w:id="220596997">
              <w:marLeft w:val="0"/>
              <w:marRight w:val="0"/>
              <w:marTop w:val="0"/>
              <w:marBottom w:val="0"/>
              <w:divBdr>
                <w:top w:val="none" w:sz="0" w:space="0" w:color="auto"/>
                <w:left w:val="none" w:sz="0" w:space="0" w:color="auto"/>
                <w:bottom w:val="none" w:sz="0" w:space="0" w:color="auto"/>
                <w:right w:val="none" w:sz="0" w:space="0" w:color="auto"/>
              </w:divBdr>
            </w:div>
          </w:divsChild>
        </w:div>
        <w:div w:id="986861876">
          <w:marLeft w:val="0"/>
          <w:marRight w:val="0"/>
          <w:marTop w:val="0"/>
          <w:marBottom w:val="120"/>
          <w:divBdr>
            <w:top w:val="none" w:sz="0" w:space="0" w:color="auto"/>
            <w:left w:val="none" w:sz="0" w:space="0" w:color="auto"/>
            <w:bottom w:val="none" w:sz="0" w:space="0" w:color="auto"/>
            <w:right w:val="none" w:sz="0" w:space="0" w:color="auto"/>
          </w:divBdr>
          <w:divsChild>
            <w:div w:id="771584870">
              <w:marLeft w:val="0"/>
              <w:marRight w:val="0"/>
              <w:marTop w:val="0"/>
              <w:marBottom w:val="0"/>
              <w:divBdr>
                <w:top w:val="none" w:sz="0" w:space="0" w:color="auto"/>
                <w:left w:val="none" w:sz="0" w:space="0" w:color="auto"/>
                <w:bottom w:val="none" w:sz="0" w:space="0" w:color="auto"/>
                <w:right w:val="none" w:sz="0" w:space="0" w:color="auto"/>
              </w:divBdr>
            </w:div>
          </w:divsChild>
        </w:div>
        <w:div w:id="1551499946">
          <w:marLeft w:val="0"/>
          <w:marRight w:val="0"/>
          <w:marTop w:val="0"/>
          <w:marBottom w:val="120"/>
          <w:divBdr>
            <w:top w:val="none" w:sz="0" w:space="0" w:color="auto"/>
            <w:left w:val="none" w:sz="0" w:space="0" w:color="auto"/>
            <w:bottom w:val="none" w:sz="0" w:space="0" w:color="auto"/>
            <w:right w:val="none" w:sz="0" w:space="0" w:color="auto"/>
          </w:divBdr>
          <w:divsChild>
            <w:div w:id="1446732019">
              <w:marLeft w:val="0"/>
              <w:marRight w:val="0"/>
              <w:marTop w:val="0"/>
              <w:marBottom w:val="0"/>
              <w:divBdr>
                <w:top w:val="none" w:sz="0" w:space="0" w:color="auto"/>
                <w:left w:val="none" w:sz="0" w:space="0" w:color="auto"/>
                <w:bottom w:val="none" w:sz="0" w:space="0" w:color="auto"/>
                <w:right w:val="none" w:sz="0" w:space="0" w:color="auto"/>
              </w:divBdr>
            </w:div>
          </w:divsChild>
        </w:div>
        <w:div w:id="239221039">
          <w:marLeft w:val="0"/>
          <w:marRight w:val="0"/>
          <w:marTop w:val="0"/>
          <w:marBottom w:val="120"/>
          <w:divBdr>
            <w:top w:val="none" w:sz="0" w:space="0" w:color="auto"/>
            <w:left w:val="none" w:sz="0" w:space="0" w:color="auto"/>
            <w:bottom w:val="none" w:sz="0" w:space="0" w:color="auto"/>
            <w:right w:val="none" w:sz="0" w:space="0" w:color="auto"/>
          </w:divBdr>
          <w:divsChild>
            <w:div w:id="1184132608">
              <w:marLeft w:val="0"/>
              <w:marRight w:val="0"/>
              <w:marTop w:val="0"/>
              <w:marBottom w:val="0"/>
              <w:divBdr>
                <w:top w:val="none" w:sz="0" w:space="0" w:color="auto"/>
                <w:left w:val="none" w:sz="0" w:space="0" w:color="auto"/>
                <w:bottom w:val="none" w:sz="0" w:space="0" w:color="auto"/>
                <w:right w:val="none" w:sz="0" w:space="0" w:color="auto"/>
              </w:divBdr>
            </w:div>
          </w:divsChild>
        </w:div>
        <w:div w:id="1928733953">
          <w:marLeft w:val="0"/>
          <w:marRight w:val="0"/>
          <w:marTop w:val="0"/>
          <w:marBottom w:val="120"/>
          <w:divBdr>
            <w:top w:val="none" w:sz="0" w:space="0" w:color="auto"/>
            <w:left w:val="none" w:sz="0" w:space="0" w:color="auto"/>
            <w:bottom w:val="none" w:sz="0" w:space="0" w:color="auto"/>
            <w:right w:val="none" w:sz="0" w:space="0" w:color="auto"/>
          </w:divBdr>
          <w:divsChild>
            <w:div w:id="1254053734">
              <w:marLeft w:val="0"/>
              <w:marRight w:val="0"/>
              <w:marTop w:val="0"/>
              <w:marBottom w:val="0"/>
              <w:divBdr>
                <w:top w:val="none" w:sz="0" w:space="0" w:color="auto"/>
                <w:left w:val="none" w:sz="0" w:space="0" w:color="auto"/>
                <w:bottom w:val="none" w:sz="0" w:space="0" w:color="auto"/>
                <w:right w:val="none" w:sz="0" w:space="0" w:color="auto"/>
              </w:divBdr>
            </w:div>
          </w:divsChild>
        </w:div>
        <w:div w:id="917591690">
          <w:marLeft w:val="0"/>
          <w:marRight w:val="0"/>
          <w:marTop w:val="225"/>
          <w:marBottom w:val="0"/>
          <w:divBdr>
            <w:top w:val="none" w:sz="0" w:space="0" w:color="auto"/>
            <w:left w:val="none" w:sz="0" w:space="0" w:color="auto"/>
            <w:bottom w:val="none" w:sz="0" w:space="0" w:color="auto"/>
            <w:right w:val="none" w:sz="0" w:space="0" w:color="auto"/>
          </w:divBdr>
        </w:div>
        <w:div w:id="509682843">
          <w:marLeft w:val="0"/>
          <w:marRight w:val="0"/>
          <w:marTop w:val="150"/>
          <w:marBottom w:val="0"/>
          <w:divBdr>
            <w:top w:val="none" w:sz="0" w:space="0" w:color="auto"/>
            <w:left w:val="none" w:sz="0" w:space="0" w:color="auto"/>
            <w:bottom w:val="none" w:sz="0" w:space="0" w:color="auto"/>
            <w:right w:val="none" w:sz="0" w:space="0" w:color="auto"/>
          </w:divBdr>
        </w:div>
        <w:div w:id="1542520962">
          <w:marLeft w:val="0"/>
          <w:marRight w:val="0"/>
          <w:marTop w:val="0"/>
          <w:marBottom w:val="120"/>
          <w:divBdr>
            <w:top w:val="none" w:sz="0" w:space="0" w:color="auto"/>
            <w:left w:val="none" w:sz="0" w:space="0" w:color="auto"/>
            <w:bottom w:val="none" w:sz="0" w:space="0" w:color="auto"/>
            <w:right w:val="none" w:sz="0" w:space="0" w:color="auto"/>
          </w:divBdr>
          <w:divsChild>
            <w:div w:id="1908301232">
              <w:marLeft w:val="0"/>
              <w:marRight w:val="0"/>
              <w:marTop w:val="0"/>
              <w:marBottom w:val="0"/>
              <w:divBdr>
                <w:top w:val="none" w:sz="0" w:space="0" w:color="auto"/>
                <w:left w:val="none" w:sz="0" w:space="0" w:color="auto"/>
                <w:bottom w:val="none" w:sz="0" w:space="0" w:color="auto"/>
                <w:right w:val="none" w:sz="0" w:space="0" w:color="auto"/>
              </w:divBdr>
            </w:div>
            <w:div w:id="1397968919">
              <w:marLeft w:val="0"/>
              <w:marRight w:val="0"/>
              <w:marTop w:val="0"/>
              <w:marBottom w:val="0"/>
              <w:divBdr>
                <w:top w:val="none" w:sz="0" w:space="0" w:color="auto"/>
                <w:left w:val="none" w:sz="0" w:space="0" w:color="auto"/>
                <w:bottom w:val="none" w:sz="0" w:space="0" w:color="auto"/>
                <w:right w:val="none" w:sz="0" w:space="0" w:color="auto"/>
              </w:divBdr>
            </w:div>
            <w:div w:id="500197313">
              <w:marLeft w:val="0"/>
              <w:marRight w:val="0"/>
              <w:marTop w:val="0"/>
              <w:marBottom w:val="0"/>
              <w:divBdr>
                <w:top w:val="none" w:sz="0" w:space="0" w:color="auto"/>
                <w:left w:val="none" w:sz="0" w:space="0" w:color="auto"/>
                <w:bottom w:val="none" w:sz="0" w:space="0" w:color="auto"/>
                <w:right w:val="none" w:sz="0" w:space="0" w:color="auto"/>
              </w:divBdr>
            </w:div>
            <w:div w:id="265432268">
              <w:marLeft w:val="0"/>
              <w:marRight w:val="0"/>
              <w:marTop w:val="0"/>
              <w:marBottom w:val="0"/>
              <w:divBdr>
                <w:top w:val="none" w:sz="0" w:space="0" w:color="auto"/>
                <w:left w:val="none" w:sz="0" w:space="0" w:color="auto"/>
                <w:bottom w:val="none" w:sz="0" w:space="0" w:color="auto"/>
                <w:right w:val="none" w:sz="0" w:space="0" w:color="auto"/>
              </w:divBdr>
            </w:div>
            <w:div w:id="449980962">
              <w:marLeft w:val="0"/>
              <w:marRight w:val="0"/>
              <w:marTop w:val="0"/>
              <w:marBottom w:val="0"/>
              <w:divBdr>
                <w:top w:val="none" w:sz="0" w:space="0" w:color="auto"/>
                <w:left w:val="none" w:sz="0" w:space="0" w:color="auto"/>
                <w:bottom w:val="none" w:sz="0" w:space="0" w:color="auto"/>
                <w:right w:val="none" w:sz="0" w:space="0" w:color="auto"/>
              </w:divBdr>
            </w:div>
          </w:divsChild>
        </w:div>
        <w:div w:id="1918901927">
          <w:marLeft w:val="0"/>
          <w:marRight w:val="0"/>
          <w:marTop w:val="0"/>
          <w:marBottom w:val="120"/>
          <w:divBdr>
            <w:top w:val="none" w:sz="0" w:space="0" w:color="auto"/>
            <w:left w:val="none" w:sz="0" w:space="0" w:color="auto"/>
            <w:bottom w:val="none" w:sz="0" w:space="0" w:color="auto"/>
            <w:right w:val="none" w:sz="0" w:space="0" w:color="auto"/>
          </w:divBdr>
          <w:divsChild>
            <w:div w:id="1935628397">
              <w:marLeft w:val="0"/>
              <w:marRight w:val="0"/>
              <w:marTop w:val="0"/>
              <w:marBottom w:val="0"/>
              <w:divBdr>
                <w:top w:val="none" w:sz="0" w:space="0" w:color="auto"/>
                <w:left w:val="none" w:sz="0" w:space="0" w:color="auto"/>
                <w:bottom w:val="none" w:sz="0" w:space="0" w:color="auto"/>
                <w:right w:val="none" w:sz="0" w:space="0" w:color="auto"/>
              </w:divBdr>
            </w:div>
          </w:divsChild>
        </w:div>
        <w:div w:id="1543863953">
          <w:marLeft w:val="0"/>
          <w:marRight w:val="0"/>
          <w:marTop w:val="0"/>
          <w:marBottom w:val="120"/>
          <w:divBdr>
            <w:top w:val="none" w:sz="0" w:space="0" w:color="auto"/>
            <w:left w:val="none" w:sz="0" w:space="0" w:color="auto"/>
            <w:bottom w:val="none" w:sz="0" w:space="0" w:color="auto"/>
            <w:right w:val="none" w:sz="0" w:space="0" w:color="auto"/>
          </w:divBdr>
          <w:divsChild>
            <w:div w:id="2066029775">
              <w:marLeft w:val="0"/>
              <w:marRight w:val="0"/>
              <w:marTop w:val="0"/>
              <w:marBottom w:val="0"/>
              <w:divBdr>
                <w:top w:val="none" w:sz="0" w:space="0" w:color="auto"/>
                <w:left w:val="none" w:sz="0" w:space="0" w:color="auto"/>
                <w:bottom w:val="none" w:sz="0" w:space="0" w:color="auto"/>
                <w:right w:val="none" w:sz="0" w:space="0" w:color="auto"/>
              </w:divBdr>
            </w:div>
            <w:div w:id="882327255">
              <w:marLeft w:val="0"/>
              <w:marRight w:val="0"/>
              <w:marTop w:val="0"/>
              <w:marBottom w:val="0"/>
              <w:divBdr>
                <w:top w:val="none" w:sz="0" w:space="0" w:color="auto"/>
                <w:left w:val="none" w:sz="0" w:space="0" w:color="auto"/>
                <w:bottom w:val="none" w:sz="0" w:space="0" w:color="auto"/>
                <w:right w:val="none" w:sz="0" w:space="0" w:color="auto"/>
              </w:divBdr>
            </w:div>
          </w:divsChild>
        </w:div>
        <w:div w:id="262035738">
          <w:marLeft w:val="0"/>
          <w:marRight w:val="0"/>
          <w:marTop w:val="0"/>
          <w:marBottom w:val="120"/>
          <w:divBdr>
            <w:top w:val="none" w:sz="0" w:space="0" w:color="auto"/>
            <w:left w:val="none" w:sz="0" w:space="0" w:color="auto"/>
            <w:bottom w:val="none" w:sz="0" w:space="0" w:color="auto"/>
            <w:right w:val="none" w:sz="0" w:space="0" w:color="auto"/>
          </w:divBdr>
          <w:divsChild>
            <w:div w:id="595334154">
              <w:marLeft w:val="0"/>
              <w:marRight w:val="0"/>
              <w:marTop w:val="0"/>
              <w:marBottom w:val="0"/>
              <w:divBdr>
                <w:top w:val="none" w:sz="0" w:space="0" w:color="auto"/>
                <w:left w:val="none" w:sz="0" w:space="0" w:color="auto"/>
                <w:bottom w:val="none" w:sz="0" w:space="0" w:color="auto"/>
                <w:right w:val="none" w:sz="0" w:space="0" w:color="auto"/>
              </w:divBdr>
            </w:div>
            <w:div w:id="1436942474">
              <w:marLeft w:val="0"/>
              <w:marRight w:val="0"/>
              <w:marTop w:val="0"/>
              <w:marBottom w:val="0"/>
              <w:divBdr>
                <w:top w:val="none" w:sz="0" w:space="0" w:color="auto"/>
                <w:left w:val="none" w:sz="0" w:space="0" w:color="auto"/>
                <w:bottom w:val="none" w:sz="0" w:space="0" w:color="auto"/>
                <w:right w:val="none" w:sz="0" w:space="0" w:color="auto"/>
              </w:divBdr>
            </w:div>
            <w:div w:id="801195221">
              <w:marLeft w:val="0"/>
              <w:marRight w:val="0"/>
              <w:marTop w:val="0"/>
              <w:marBottom w:val="0"/>
              <w:divBdr>
                <w:top w:val="none" w:sz="0" w:space="0" w:color="auto"/>
                <w:left w:val="none" w:sz="0" w:space="0" w:color="auto"/>
                <w:bottom w:val="none" w:sz="0" w:space="0" w:color="auto"/>
                <w:right w:val="none" w:sz="0" w:space="0" w:color="auto"/>
              </w:divBdr>
            </w:div>
            <w:div w:id="850070017">
              <w:marLeft w:val="0"/>
              <w:marRight w:val="0"/>
              <w:marTop w:val="0"/>
              <w:marBottom w:val="0"/>
              <w:divBdr>
                <w:top w:val="none" w:sz="0" w:space="0" w:color="auto"/>
                <w:left w:val="none" w:sz="0" w:space="0" w:color="auto"/>
                <w:bottom w:val="none" w:sz="0" w:space="0" w:color="auto"/>
                <w:right w:val="none" w:sz="0" w:space="0" w:color="auto"/>
              </w:divBdr>
            </w:div>
            <w:div w:id="1311179798">
              <w:marLeft w:val="0"/>
              <w:marRight w:val="0"/>
              <w:marTop w:val="0"/>
              <w:marBottom w:val="0"/>
              <w:divBdr>
                <w:top w:val="none" w:sz="0" w:space="0" w:color="auto"/>
                <w:left w:val="none" w:sz="0" w:space="0" w:color="auto"/>
                <w:bottom w:val="none" w:sz="0" w:space="0" w:color="auto"/>
                <w:right w:val="none" w:sz="0" w:space="0" w:color="auto"/>
              </w:divBdr>
            </w:div>
            <w:div w:id="920524117">
              <w:marLeft w:val="0"/>
              <w:marRight w:val="0"/>
              <w:marTop w:val="0"/>
              <w:marBottom w:val="0"/>
              <w:divBdr>
                <w:top w:val="none" w:sz="0" w:space="0" w:color="auto"/>
                <w:left w:val="none" w:sz="0" w:space="0" w:color="auto"/>
                <w:bottom w:val="none" w:sz="0" w:space="0" w:color="auto"/>
                <w:right w:val="none" w:sz="0" w:space="0" w:color="auto"/>
              </w:divBdr>
            </w:div>
            <w:div w:id="1541168239">
              <w:marLeft w:val="0"/>
              <w:marRight w:val="0"/>
              <w:marTop w:val="0"/>
              <w:marBottom w:val="0"/>
              <w:divBdr>
                <w:top w:val="none" w:sz="0" w:space="0" w:color="auto"/>
                <w:left w:val="none" w:sz="0" w:space="0" w:color="auto"/>
                <w:bottom w:val="none" w:sz="0" w:space="0" w:color="auto"/>
                <w:right w:val="none" w:sz="0" w:space="0" w:color="auto"/>
              </w:divBdr>
            </w:div>
            <w:div w:id="591016904">
              <w:marLeft w:val="0"/>
              <w:marRight w:val="0"/>
              <w:marTop w:val="0"/>
              <w:marBottom w:val="0"/>
              <w:divBdr>
                <w:top w:val="none" w:sz="0" w:space="0" w:color="auto"/>
                <w:left w:val="none" w:sz="0" w:space="0" w:color="auto"/>
                <w:bottom w:val="none" w:sz="0" w:space="0" w:color="auto"/>
                <w:right w:val="none" w:sz="0" w:space="0" w:color="auto"/>
              </w:divBdr>
            </w:div>
            <w:div w:id="377434775">
              <w:marLeft w:val="0"/>
              <w:marRight w:val="0"/>
              <w:marTop w:val="0"/>
              <w:marBottom w:val="0"/>
              <w:divBdr>
                <w:top w:val="none" w:sz="0" w:space="0" w:color="auto"/>
                <w:left w:val="none" w:sz="0" w:space="0" w:color="auto"/>
                <w:bottom w:val="none" w:sz="0" w:space="0" w:color="auto"/>
                <w:right w:val="none" w:sz="0" w:space="0" w:color="auto"/>
              </w:divBdr>
            </w:div>
            <w:div w:id="1679311283">
              <w:marLeft w:val="0"/>
              <w:marRight w:val="0"/>
              <w:marTop w:val="0"/>
              <w:marBottom w:val="0"/>
              <w:divBdr>
                <w:top w:val="none" w:sz="0" w:space="0" w:color="auto"/>
                <w:left w:val="none" w:sz="0" w:space="0" w:color="auto"/>
                <w:bottom w:val="none" w:sz="0" w:space="0" w:color="auto"/>
                <w:right w:val="none" w:sz="0" w:space="0" w:color="auto"/>
              </w:divBdr>
            </w:div>
          </w:divsChild>
        </w:div>
        <w:div w:id="474417181">
          <w:marLeft w:val="0"/>
          <w:marRight w:val="0"/>
          <w:marTop w:val="0"/>
          <w:marBottom w:val="120"/>
          <w:divBdr>
            <w:top w:val="none" w:sz="0" w:space="0" w:color="auto"/>
            <w:left w:val="none" w:sz="0" w:space="0" w:color="auto"/>
            <w:bottom w:val="none" w:sz="0" w:space="0" w:color="auto"/>
            <w:right w:val="none" w:sz="0" w:space="0" w:color="auto"/>
          </w:divBdr>
          <w:divsChild>
            <w:div w:id="1866938886">
              <w:marLeft w:val="0"/>
              <w:marRight w:val="0"/>
              <w:marTop w:val="0"/>
              <w:marBottom w:val="0"/>
              <w:divBdr>
                <w:top w:val="none" w:sz="0" w:space="0" w:color="auto"/>
                <w:left w:val="none" w:sz="0" w:space="0" w:color="auto"/>
                <w:bottom w:val="none" w:sz="0" w:space="0" w:color="auto"/>
                <w:right w:val="none" w:sz="0" w:space="0" w:color="auto"/>
              </w:divBdr>
            </w:div>
            <w:div w:id="313680380">
              <w:marLeft w:val="0"/>
              <w:marRight w:val="0"/>
              <w:marTop w:val="0"/>
              <w:marBottom w:val="0"/>
              <w:divBdr>
                <w:top w:val="none" w:sz="0" w:space="0" w:color="auto"/>
                <w:left w:val="none" w:sz="0" w:space="0" w:color="auto"/>
                <w:bottom w:val="none" w:sz="0" w:space="0" w:color="auto"/>
                <w:right w:val="none" w:sz="0" w:space="0" w:color="auto"/>
              </w:divBdr>
            </w:div>
            <w:div w:id="361512986">
              <w:marLeft w:val="0"/>
              <w:marRight w:val="0"/>
              <w:marTop w:val="0"/>
              <w:marBottom w:val="0"/>
              <w:divBdr>
                <w:top w:val="none" w:sz="0" w:space="0" w:color="auto"/>
                <w:left w:val="none" w:sz="0" w:space="0" w:color="auto"/>
                <w:bottom w:val="none" w:sz="0" w:space="0" w:color="auto"/>
                <w:right w:val="none" w:sz="0" w:space="0" w:color="auto"/>
              </w:divBdr>
            </w:div>
            <w:div w:id="1092360191">
              <w:marLeft w:val="0"/>
              <w:marRight w:val="0"/>
              <w:marTop w:val="0"/>
              <w:marBottom w:val="0"/>
              <w:divBdr>
                <w:top w:val="none" w:sz="0" w:space="0" w:color="auto"/>
                <w:left w:val="none" w:sz="0" w:space="0" w:color="auto"/>
                <w:bottom w:val="none" w:sz="0" w:space="0" w:color="auto"/>
                <w:right w:val="none" w:sz="0" w:space="0" w:color="auto"/>
              </w:divBdr>
            </w:div>
          </w:divsChild>
        </w:div>
        <w:div w:id="1557466748">
          <w:marLeft w:val="0"/>
          <w:marRight w:val="0"/>
          <w:marTop w:val="0"/>
          <w:marBottom w:val="120"/>
          <w:divBdr>
            <w:top w:val="none" w:sz="0" w:space="0" w:color="auto"/>
            <w:left w:val="none" w:sz="0" w:space="0" w:color="auto"/>
            <w:bottom w:val="none" w:sz="0" w:space="0" w:color="auto"/>
            <w:right w:val="none" w:sz="0" w:space="0" w:color="auto"/>
          </w:divBdr>
          <w:divsChild>
            <w:div w:id="1505823158">
              <w:marLeft w:val="0"/>
              <w:marRight w:val="0"/>
              <w:marTop w:val="0"/>
              <w:marBottom w:val="0"/>
              <w:divBdr>
                <w:top w:val="none" w:sz="0" w:space="0" w:color="auto"/>
                <w:left w:val="none" w:sz="0" w:space="0" w:color="auto"/>
                <w:bottom w:val="none" w:sz="0" w:space="0" w:color="auto"/>
                <w:right w:val="none" w:sz="0" w:space="0" w:color="auto"/>
              </w:divBdr>
            </w:div>
            <w:div w:id="354306631">
              <w:marLeft w:val="0"/>
              <w:marRight w:val="0"/>
              <w:marTop w:val="0"/>
              <w:marBottom w:val="0"/>
              <w:divBdr>
                <w:top w:val="none" w:sz="0" w:space="0" w:color="auto"/>
                <w:left w:val="none" w:sz="0" w:space="0" w:color="auto"/>
                <w:bottom w:val="none" w:sz="0" w:space="0" w:color="auto"/>
                <w:right w:val="none" w:sz="0" w:space="0" w:color="auto"/>
              </w:divBdr>
            </w:div>
            <w:div w:id="642925455">
              <w:marLeft w:val="0"/>
              <w:marRight w:val="0"/>
              <w:marTop w:val="0"/>
              <w:marBottom w:val="0"/>
              <w:divBdr>
                <w:top w:val="none" w:sz="0" w:space="0" w:color="auto"/>
                <w:left w:val="none" w:sz="0" w:space="0" w:color="auto"/>
                <w:bottom w:val="none" w:sz="0" w:space="0" w:color="auto"/>
                <w:right w:val="none" w:sz="0" w:space="0" w:color="auto"/>
              </w:divBdr>
            </w:div>
            <w:div w:id="1620407215">
              <w:marLeft w:val="0"/>
              <w:marRight w:val="0"/>
              <w:marTop w:val="0"/>
              <w:marBottom w:val="0"/>
              <w:divBdr>
                <w:top w:val="none" w:sz="0" w:space="0" w:color="auto"/>
                <w:left w:val="none" w:sz="0" w:space="0" w:color="auto"/>
                <w:bottom w:val="none" w:sz="0" w:space="0" w:color="auto"/>
                <w:right w:val="none" w:sz="0" w:space="0" w:color="auto"/>
              </w:divBdr>
            </w:div>
            <w:div w:id="815606212">
              <w:marLeft w:val="0"/>
              <w:marRight w:val="0"/>
              <w:marTop w:val="0"/>
              <w:marBottom w:val="0"/>
              <w:divBdr>
                <w:top w:val="none" w:sz="0" w:space="0" w:color="auto"/>
                <w:left w:val="none" w:sz="0" w:space="0" w:color="auto"/>
                <w:bottom w:val="none" w:sz="0" w:space="0" w:color="auto"/>
                <w:right w:val="none" w:sz="0" w:space="0" w:color="auto"/>
              </w:divBdr>
            </w:div>
            <w:div w:id="1775009397">
              <w:marLeft w:val="0"/>
              <w:marRight w:val="0"/>
              <w:marTop w:val="0"/>
              <w:marBottom w:val="0"/>
              <w:divBdr>
                <w:top w:val="none" w:sz="0" w:space="0" w:color="auto"/>
                <w:left w:val="none" w:sz="0" w:space="0" w:color="auto"/>
                <w:bottom w:val="none" w:sz="0" w:space="0" w:color="auto"/>
                <w:right w:val="none" w:sz="0" w:space="0" w:color="auto"/>
              </w:divBdr>
            </w:div>
            <w:div w:id="127668047">
              <w:marLeft w:val="0"/>
              <w:marRight w:val="0"/>
              <w:marTop w:val="0"/>
              <w:marBottom w:val="0"/>
              <w:divBdr>
                <w:top w:val="none" w:sz="0" w:space="0" w:color="auto"/>
                <w:left w:val="none" w:sz="0" w:space="0" w:color="auto"/>
                <w:bottom w:val="none" w:sz="0" w:space="0" w:color="auto"/>
                <w:right w:val="none" w:sz="0" w:space="0" w:color="auto"/>
              </w:divBdr>
            </w:div>
          </w:divsChild>
        </w:div>
        <w:div w:id="1331133131">
          <w:marLeft w:val="0"/>
          <w:marRight w:val="0"/>
          <w:marTop w:val="0"/>
          <w:marBottom w:val="120"/>
          <w:divBdr>
            <w:top w:val="none" w:sz="0" w:space="0" w:color="auto"/>
            <w:left w:val="none" w:sz="0" w:space="0" w:color="auto"/>
            <w:bottom w:val="none" w:sz="0" w:space="0" w:color="auto"/>
            <w:right w:val="none" w:sz="0" w:space="0" w:color="auto"/>
          </w:divBdr>
          <w:divsChild>
            <w:div w:id="1219895804">
              <w:marLeft w:val="0"/>
              <w:marRight w:val="0"/>
              <w:marTop w:val="0"/>
              <w:marBottom w:val="0"/>
              <w:divBdr>
                <w:top w:val="none" w:sz="0" w:space="0" w:color="auto"/>
                <w:left w:val="none" w:sz="0" w:space="0" w:color="auto"/>
                <w:bottom w:val="none" w:sz="0" w:space="0" w:color="auto"/>
                <w:right w:val="none" w:sz="0" w:space="0" w:color="auto"/>
              </w:divBdr>
            </w:div>
          </w:divsChild>
        </w:div>
        <w:div w:id="1891764867">
          <w:marLeft w:val="0"/>
          <w:marRight w:val="0"/>
          <w:marTop w:val="0"/>
          <w:marBottom w:val="120"/>
          <w:divBdr>
            <w:top w:val="none" w:sz="0" w:space="0" w:color="auto"/>
            <w:left w:val="none" w:sz="0" w:space="0" w:color="auto"/>
            <w:bottom w:val="none" w:sz="0" w:space="0" w:color="auto"/>
            <w:right w:val="none" w:sz="0" w:space="0" w:color="auto"/>
          </w:divBdr>
          <w:divsChild>
            <w:div w:id="2024014871">
              <w:marLeft w:val="0"/>
              <w:marRight w:val="0"/>
              <w:marTop w:val="0"/>
              <w:marBottom w:val="0"/>
              <w:divBdr>
                <w:top w:val="none" w:sz="0" w:space="0" w:color="auto"/>
                <w:left w:val="none" w:sz="0" w:space="0" w:color="auto"/>
                <w:bottom w:val="none" w:sz="0" w:space="0" w:color="auto"/>
                <w:right w:val="none" w:sz="0" w:space="0" w:color="auto"/>
              </w:divBdr>
            </w:div>
            <w:div w:id="2112356441">
              <w:marLeft w:val="0"/>
              <w:marRight w:val="0"/>
              <w:marTop w:val="0"/>
              <w:marBottom w:val="0"/>
              <w:divBdr>
                <w:top w:val="none" w:sz="0" w:space="0" w:color="auto"/>
                <w:left w:val="none" w:sz="0" w:space="0" w:color="auto"/>
                <w:bottom w:val="none" w:sz="0" w:space="0" w:color="auto"/>
                <w:right w:val="none" w:sz="0" w:space="0" w:color="auto"/>
              </w:divBdr>
            </w:div>
            <w:div w:id="1634825336">
              <w:marLeft w:val="0"/>
              <w:marRight w:val="0"/>
              <w:marTop w:val="0"/>
              <w:marBottom w:val="0"/>
              <w:divBdr>
                <w:top w:val="none" w:sz="0" w:space="0" w:color="auto"/>
                <w:left w:val="none" w:sz="0" w:space="0" w:color="auto"/>
                <w:bottom w:val="none" w:sz="0" w:space="0" w:color="auto"/>
                <w:right w:val="none" w:sz="0" w:space="0" w:color="auto"/>
              </w:divBdr>
            </w:div>
            <w:div w:id="1536388848">
              <w:marLeft w:val="0"/>
              <w:marRight w:val="0"/>
              <w:marTop w:val="0"/>
              <w:marBottom w:val="0"/>
              <w:divBdr>
                <w:top w:val="none" w:sz="0" w:space="0" w:color="auto"/>
                <w:left w:val="none" w:sz="0" w:space="0" w:color="auto"/>
                <w:bottom w:val="none" w:sz="0" w:space="0" w:color="auto"/>
                <w:right w:val="none" w:sz="0" w:space="0" w:color="auto"/>
              </w:divBdr>
            </w:div>
            <w:div w:id="110169640">
              <w:marLeft w:val="0"/>
              <w:marRight w:val="0"/>
              <w:marTop w:val="0"/>
              <w:marBottom w:val="0"/>
              <w:divBdr>
                <w:top w:val="none" w:sz="0" w:space="0" w:color="auto"/>
                <w:left w:val="none" w:sz="0" w:space="0" w:color="auto"/>
                <w:bottom w:val="none" w:sz="0" w:space="0" w:color="auto"/>
                <w:right w:val="none" w:sz="0" w:space="0" w:color="auto"/>
              </w:divBdr>
            </w:div>
            <w:div w:id="312149521">
              <w:marLeft w:val="0"/>
              <w:marRight w:val="0"/>
              <w:marTop w:val="0"/>
              <w:marBottom w:val="0"/>
              <w:divBdr>
                <w:top w:val="none" w:sz="0" w:space="0" w:color="auto"/>
                <w:left w:val="none" w:sz="0" w:space="0" w:color="auto"/>
                <w:bottom w:val="none" w:sz="0" w:space="0" w:color="auto"/>
                <w:right w:val="none" w:sz="0" w:space="0" w:color="auto"/>
              </w:divBdr>
            </w:div>
            <w:div w:id="1062828337">
              <w:marLeft w:val="0"/>
              <w:marRight w:val="0"/>
              <w:marTop w:val="0"/>
              <w:marBottom w:val="0"/>
              <w:divBdr>
                <w:top w:val="none" w:sz="0" w:space="0" w:color="auto"/>
                <w:left w:val="none" w:sz="0" w:space="0" w:color="auto"/>
                <w:bottom w:val="none" w:sz="0" w:space="0" w:color="auto"/>
                <w:right w:val="none" w:sz="0" w:space="0" w:color="auto"/>
              </w:divBdr>
            </w:div>
            <w:div w:id="1826970454">
              <w:marLeft w:val="0"/>
              <w:marRight w:val="0"/>
              <w:marTop w:val="0"/>
              <w:marBottom w:val="0"/>
              <w:divBdr>
                <w:top w:val="none" w:sz="0" w:space="0" w:color="auto"/>
                <w:left w:val="none" w:sz="0" w:space="0" w:color="auto"/>
                <w:bottom w:val="none" w:sz="0" w:space="0" w:color="auto"/>
                <w:right w:val="none" w:sz="0" w:space="0" w:color="auto"/>
              </w:divBdr>
            </w:div>
            <w:div w:id="660429103">
              <w:marLeft w:val="0"/>
              <w:marRight w:val="0"/>
              <w:marTop w:val="0"/>
              <w:marBottom w:val="0"/>
              <w:divBdr>
                <w:top w:val="none" w:sz="0" w:space="0" w:color="auto"/>
                <w:left w:val="none" w:sz="0" w:space="0" w:color="auto"/>
                <w:bottom w:val="none" w:sz="0" w:space="0" w:color="auto"/>
                <w:right w:val="none" w:sz="0" w:space="0" w:color="auto"/>
              </w:divBdr>
            </w:div>
          </w:divsChild>
        </w:div>
        <w:div w:id="1726832369">
          <w:marLeft w:val="0"/>
          <w:marRight w:val="0"/>
          <w:marTop w:val="0"/>
          <w:marBottom w:val="120"/>
          <w:divBdr>
            <w:top w:val="none" w:sz="0" w:space="0" w:color="auto"/>
            <w:left w:val="none" w:sz="0" w:space="0" w:color="auto"/>
            <w:bottom w:val="none" w:sz="0" w:space="0" w:color="auto"/>
            <w:right w:val="none" w:sz="0" w:space="0" w:color="auto"/>
          </w:divBdr>
          <w:divsChild>
            <w:div w:id="1028292215">
              <w:marLeft w:val="0"/>
              <w:marRight w:val="0"/>
              <w:marTop w:val="0"/>
              <w:marBottom w:val="0"/>
              <w:divBdr>
                <w:top w:val="none" w:sz="0" w:space="0" w:color="auto"/>
                <w:left w:val="none" w:sz="0" w:space="0" w:color="auto"/>
                <w:bottom w:val="none" w:sz="0" w:space="0" w:color="auto"/>
                <w:right w:val="none" w:sz="0" w:space="0" w:color="auto"/>
              </w:divBdr>
            </w:div>
            <w:div w:id="950745255">
              <w:marLeft w:val="0"/>
              <w:marRight w:val="0"/>
              <w:marTop w:val="0"/>
              <w:marBottom w:val="0"/>
              <w:divBdr>
                <w:top w:val="none" w:sz="0" w:space="0" w:color="auto"/>
                <w:left w:val="none" w:sz="0" w:space="0" w:color="auto"/>
                <w:bottom w:val="none" w:sz="0" w:space="0" w:color="auto"/>
                <w:right w:val="none" w:sz="0" w:space="0" w:color="auto"/>
              </w:divBdr>
            </w:div>
            <w:div w:id="1780637975">
              <w:marLeft w:val="0"/>
              <w:marRight w:val="0"/>
              <w:marTop w:val="0"/>
              <w:marBottom w:val="0"/>
              <w:divBdr>
                <w:top w:val="none" w:sz="0" w:space="0" w:color="auto"/>
                <w:left w:val="none" w:sz="0" w:space="0" w:color="auto"/>
                <w:bottom w:val="none" w:sz="0" w:space="0" w:color="auto"/>
                <w:right w:val="none" w:sz="0" w:space="0" w:color="auto"/>
              </w:divBdr>
            </w:div>
          </w:divsChild>
        </w:div>
        <w:div w:id="527565676">
          <w:marLeft w:val="0"/>
          <w:marRight w:val="0"/>
          <w:marTop w:val="0"/>
          <w:marBottom w:val="120"/>
          <w:divBdr>
            <w:top w:val="none" w:sz="0" w:space="0" w:color="auto"/>
            <w:left w:val="none" w:sz="0" w:space="0" w:color="auto"/>
            <w:bottom w:val="none" w:sz="0" w:space="0" w:color="auto"/>
            <w:right w:val="none" w:sz="0" w:space="0" w:color="auto"/>
          </w:divBdr>
          <w:divsChild>
            <w:div w:id="1590851163">
              <w:marLeft w:val="0"/>
              <w:marRight w:val="0"/>
              <w:marTop w:val="0"/>
              <w:marBottom w:val="0"/>
              <w:divBdr>
                <w:top w:val="none" w:sz="0" w:space="0" w:color="auto"/>
                <w:left w:val="none" w:sz="0" w:space="0" w:color="auto"/>
                <w:bottom w:val="none" w:sz="0" w:space="0" w:color="auto"/>
                <w:right w:val="none" w:sz="0" w:space="0" w:color="auto"/>
              </w:divBdr>
            </w:div>
          </w:divsChild>
        </w:div>
        <w:div w:id="1323584463">
          <w:marLeft w:val="0"/>
          <w:marRight w:val="0"/>
          <w:marTop w:val="150"/>
          <w:marBottom w:val="0"/>
          <w:divBdr>
            <w:top w:val="none" w:sz="0" w:space="0" w:color="auto"/>
            <w:left w:val="none" w:sz="0" w:space="0" w:color="auto"/>
            <w:bottom w:val="none" w:sz="0" w:space="0" w:color="auto"/>
            <w:right w:val="none" w:sz="0" w:space="0" w:color="auto"/>
          </w:divBdr>
        </w:div>
        <w:div w:id="833764536">
          <w:marLeft w:val="0"/>
          <w:marRight w:val="0"/>
          <w:marTop w:val="0"/>
          <w:marBottom w:val="120"/>
          <w:divBdr>
            <w:top w:val="none" w:sz="0" w:space="0" w:color="auto"/>
            <w:left w:val="none" w:sz="0" w:space="0" w:color="auto"/>
            <w:bottom w:val="none" w:sz="0" w:space="0" w:color="auto"/>
            <w:right w:val="none" w:sz="0" w:space="0" w:color="auto"/>
          </w:divBdr>
          <w:divsChild>
            <w:div w:id="1786773768">
              <w:marLeft w:val="0"/>
              <w:marRight w:val="0"/>
              <w:marTop w:val="0"/>
              <w:marBottom w:val="0"/>
              <w:divBdr>
                <w:top w:val="none" w:sz="0" w:space="0" w:color="auto"/>
                <w:left w:val="none" w:sz="0" w:space="0" w:color="auto"/>
                <w:bottom w:val="none" w:sz="0" w:space="0" w:color="auto"/>
                <w:right w:val="none" w:sz="0" w:space="0" w:color="auto"/>
              </w:divBdr>
            </w:div>
            <w:div w:id="215701151">
              <w:marLeft w:val="0"/>
              <w:marRight w:val="0"/>
              <w:marTop w:val="0"/>
              <w:marBottom w:val="0"/>
              <w:divBdr>
                <w:top w:val="none" w:sz="0" w:space="0" w:color="auto"/>
                <w:left w:val="none" w:sz="0" w:space="0" w:color="auto"/>
                <w:bottom w:val="none" w:sz="0" w:space="0" w:color="auto"/>
                <w:right w:val="none" w:sz="0" w:space="0" w:color="auto"/>
              </w:divBdr>
            </w:div>
          </w:divsChild>
        </w:div>
        <w:div w:id="1779326485">
          <w:marLeft w:val="0"/>
          <w:marRight w:val="0"/>
          <w:marTop w:val="0"/>
          <w:marBottom w:val="120"/>
          <w:divBdr>
            <w:top w:val="none" w:sz="0" w:space="0" w:color="auto"/>
            <w:left w:val="none" w:sz="0" w:space="0" w:color="auto"/>
            <w:bottom w:val="none" w:sz="0" w:space="0" w:color="auto"/>
            <w:right w:val="none" w:sz="0" w:space="0" w:color="auto"/>
          </w:divBdr>
          <w:divsChild>
            <w:div w:id="2048992368">
              <w:marLeft w:val="0"/>
              <w:marRight w:val="0"/>
              <w:marTop w:val="0"/>
              <w:marBottom w:val="0"/>
              <w:divBdr>
                <w:top w:val="none" w:sz="0" w:space="0" w:color="auto"/>
                <w:left w:val="none" w:sz="0" w:space="0" w:color="auto"/>
                <w:bottom w:val="none" w:sz="0" w:space="0" w:color="auto"/>
                <w:right w:val="none" w:sz="0" w:space="0" w:color="auto"/>
              </w:divBdr>
            </w:div>
            <w:div w:id="2125222754">
              <w:marLeft w:val="0"/>
              <w:marRight w:val="0"/>
              <w:marTop w:val="0"/>
              <w:marBottom w:val="0"/>
              <w:divBdr>
                <w:top w:val="none" w:sz="0" w:space="0" w:color="auto"/>
                <w:left w:val="none" w:sz="0" w:space="0" w:color="auto"/>
                <w:bottom w:val="none" w:sz="0" w:space="0" w:color="auto"/>
                <w:right w:val="none" w:sz="0" w:space="0" w:color="auto"/>
              </w:divBdr>
            </w:div>
            <w:div w:id="1905749276">
              <w:marLeft w:val="0"/>
              <w:marRight w:val="0"/>
              <w:marTop w:val="0"/>
              <w:marBottom w:val="0"/>
              <w:divBdr>
                <w:top w:val="none" w:sz="0" w:space="0" w:color="auto"/>
                <w:left w:val="none" w:sz="0" w:space="0" w:color="auto"/>
                <w:bottom w:val="none" w:sz="0" w:space="0" w:color="auto"/>
                <w:right w:val="none" w:sz="0" w:space="0" w:color="auto"/>
              </w:divBdr>
            </w:div>
          </w:divsChild>
        </w:div>
        <w:div w:id="1378236370">
          <w:marLeft w:val="0"/>
          <w:marRight w:val="0"/>
          <w:marTop w:val="0"/>
          <w:marBottom w:val="120"/>
          <w:divBdr>
            <w:top w:val="none" w:sz="0" w:space="0" w:color="auto"/>
            <w:left w:val="none" w:sz="0" w:space="0" w:color="auto"/>
            <w:bottom w:val="none" w:sz="0" w:space="0" w:color="auto"/>
            <w:right w:val="none" w:sz="0" w:space="0" w:color="auto"/>
          </w:divBdr>
          <w:divsChild>
            <w:div w:id="2118131608">
              <w:marLeft w:val="0"/>
              <w:marRight w:val="0"/>
              <w:marTop w:val="0"/>
              <w:marBottom w:val="0"/>
              <w:divBdr>
                <w:top w:val="none" w:sz="0" w:space="0" w:color="auto"/>
                <w:left w:val="none" w:sz="0" w:space="0" w:color="auto"/>
                <w:bottom w:val="none" w:sz="0" w:space="0" w:color="auto"/>
                <w:right w:val="none" w:sz="0" w:space="0" w:color="auto"/>
              </w:divBdr>
            </w:div>
            <w:div w:id="184054042">
              <w:marLeft w:val="0"/>
              <w:marRight w:val="0"/>
              <w:marTop w:val="0"/>
              <w:marBottom w:val="0"/>
              <w:divBdr>
                <w:top w:val="none" w:sz="0" w:space="0" w:color="auto"/>
                <w:left w:val="none" w:sz="0" w:space="0" w:color="auto"/>
                <w:bottom w:val="none" w:sz="0" w:space="0" w:color="auto"/>
                <w:right w:val="none" w:sz="0" w:space="0" w:color="auto"/>
              </w:divBdr>
            </w:div>
            <w:div w:id="253051207">
              <w:marLeft w:val="0"/>
              <w:marRight w:val="0"/>
              <w:marTop w:val="0"/>
              <w:marBottom w:val="0"/>
              <w:divBdr>
                <w:top w:val="none" w:sz="0" w:space="0" w:color="auto"/>
                <w:left w:val="none" w:sz="0" w:space="0" w:color="auto"/>
                <w:bottom w:val="none" w:sz="0" w:space="0" w:color="auto"/>
                <w:right w:val="none" w:sz="0" w:space="0" w:color="auto"/>
              </w:divBdr>
            </w:div>
          </w:divsChild>
        </w:div>
        <w:div w:id="568343861">
          <w:marLeft w:val="0"/>
          <w:marRight w:val="0"/>
          <w:marTop w:val="0"/>
          <w:marBottom w:val="120"/>
          <w:divBdr>
            <w:top w:val="none" w:sz="0" w:space="0" w:color="auto"/>
            <w:left w:val="none" w:sz="0" w:space="0" w:color="auto"/>
            <w:bottom w:val="none" w:sz="0" w:space="0" w:color="auto"/>
            <w:right w:val="none" w:sz="0" w:space="0" w:color="auto"/>
          </w:divBdr>
          <w:divsChild>
            <w:div w:id="31537496">
              <w:marLeft w:val="0"/>
              <w:marRight w:val="0"/>
              <w:marTop w:val="0"/>
              <w:marBottom w:val="0"/>
              <w:divBdr>
                <w:top w:val="none" w:sz="0" w:space="0" w:color="auto"/>
                <w:left w:val="none" w:sz="0" w:space="0" w:color="auto"/>
                <w:bottom w:val="none" w:sz="0" w:space="0" w:color="auto"/>
                <w:right w:val="none" w:sz="0" w:space="0" w:color="auto"/>
              </w:divBdr>
            </w:div>
            <w:div w:id="1815099215">
              <w:marLeft w:val="0"/>
              <w:marRight w:val="0"/>
              <w:marTop w:val="0"/>
              <w:marBottom w:val="0"/>
              <w:divBdr>
                <w:top w:val="none" w:sz="0" w:space="0" w:color="auto"/>
                <w:left w:val="none" w:sz="0" w:space="0" w:color="auto"/>
                <w:bottom w:val="none" w:sz="0" w:space="0" w:color="auto"/>
                <w:right w:val="none" w:sz="0" w:space="0" w:color="auto"/>
              </w:divBdr>
            </w:div>
            <w:div w:id="1566722388">
              <w:marLeft w:val="0"/>
              <w:marRight w:val="0"/>
              <w:marTop w:val="0"/>
              <w:marBottom w:val="0"/>
              <w:divBdr>
                <w:top w:val="none" w:sz="0" w:space="0" w:color="auto"/>
                <w:left w:val="none" w:sz="0" w:space="0" w:color="auto"/>
                <w:bottom w:val="none" w:sz="0" w:space="0" w:color="auto"/>
                <w:right w:val="none" w:sz="0" w:space="0" w:color="auto"/>
              </w:divBdr>
            </w:div>
            <w:div w:id="1085031258">
              <w:marLeft w:val="0"/>
              <w:marRight w:val="0"/>
              <w:marTop w:val="0"/>
              <w:marBottom w:val="0"/>
              <w:divBdr>
                <w:top w:val="none" w:sz="0" w:space="0" w:color="auto"/>
                <w:left w:val="none" w:sz="0" w:space="0" w:color="auto"/>
                <w:bottom w:val="none" w:sz="0" w:space="0" w:color="auto"/>
                <w:right w:val="none" w:sz="0" w:space="0" w:color="auto"/>
              </w:divBdr>
            </w:div>
            <w:div w:id="1659460674">
              <w:marLeft w:val="0"/>
              <w:marRight w:val="0"/>
              <w:marTop w:val="0"/>
              <w:marBottom w:val="0"/>
              <w:divBdr>
                <w:top w:val="none" w:sz="0" w:space="0" w:color="auto"/>
                <w:left w:val="none" w:sz="0" w:space="0" w:color="auto"/>
                <w:bottom w:val="none" w:sz="0" w:space="0" w:color="auto"/>
                <w:right w:val="none" w:sz="0" w:space="0" w:color="auto"/>
              </w:divBdr>
            </w:div>
            <w:div w:id="1894583833">
              <w:marLeft w:val="0"/>
              <w:marRight w:val="0"/>
              <w:marTop w:val="0"/>
              <w:marBottom w:val="0"/>
              <w:divBdr>
                <w:top w:val="none" w:sz="0" w:space="0" w:color="auto"/>
                <w:left w:val="none" w:sz="0" w:space="0" w:color="auto"/>
                <w:bottom w:val="none" w:sz="0" w:space="0" w:color="auto"/>
                <w:right w:val="none" w:sz="0" w:space="0" w:color="auto"/>
              </w:divBdr>
            </w:div>
            <w:div w:id="1738242111">
              <w:marLeft w:val="0"/>
              <w:marRight w:val="0"/>
              <w:marTop w:val="0"/>
              <w:marBottom w:val="0"/>
              <w:divBdr>
                <w:top w:val="none" w:sz="0" w:space="0" w:color="auto"/>
                <w:left w:val="none" w:sz="0" w:space="0" w:color="auto"/>
                <w:bottom w:val="none" w:sz="0" w:space="0" w:color="auto"/>
                <w:right w:val="none" w:sz="0" w:space="0" w:color="auto"/>
              </w:divBdr>
            </w:div>
          </w:divsChild>
        </w:div>
        <w:div w:id="1239166547">
          <w:marLeft w:val="0"/>
          <w:marRight w:val="0"/>
          <w:marTop w:val="0"/>
          <w:marBottom w:val="120"/>
          <w:divBdr>
            <w:top w:val="none" w:sz="0" w:space="0" w:color="auto"/>
            <w:left w:val="none" w:sz="0" w:space="0" w:color="auto"/>
            <w:bottom w:val="none" w:sz="0" w:space="0" w:color="auto"/>
            <w:right w:val="none" w:sz="0" w:space="0" w:color="auto"/>
          </w:divBdr>
          <w:divsChild>
            <w:div w:id="764765623">
              <w:marLeft w:val="0"/>
              <w:marRight w:val="0"/>
              <w:marTop w:val="0"/>
              <w:marBottom w:val="0"/>
              <w:divBdr>
                <w:top w:val="none" w:sz="0" w:space="0" w:color="auto"/>
                <w:left w:val="none" w:sz="0" w:space="0" w:color="auto"/>
                <w:bottom w:val="none" w:sz="0" w:space="0" w:color="auto"/>
                <w:right w:val="none" w:sz="0" w:space="0" w:color="auto"/>
              </w:divBdr>
            </w:div>
          </w:divsChild>
        </w:div>
        <w:div w:id="1043291172">
          <w:marLeft w:val="0"/>
          <w:marRight w:val="0"/>
          <w:marTop w:val="0"/>
          <w:marBottom w:val="120"/>
          <w:divBdr>
            <w:top w:val="none" w:sz="0" w:space="0" w:color="auto"/>
            <w:left w:val="none" w:sz="0" w:space="0" w:color="auto"/>
            <w:bottom w:val="none" w:sz="0" w:space="0" w:color="auto"/>
            <w:right w:val="none" w:sz="0" w:space="0" w:color="auto"/>
          </w:divBdr>
          <w:divsChild>
            <w:div w:id="911813239">
              <w:marLeft w:val="0"/>
              <w:marRight w:val="0"/>
              <w:marTop w:val="0"/>
              <w:marBottom w:val="0"/>
              <w:divBdr>
                <w:top w:val="none" w:sz="0" w:space="0" w:color="auto"/>
                <w:left w:val="none" w:sz="0" w:space="0" w:color="auto"/>
                <w:bottom w:val="none" w:sz="0" w:space="0" w:color="auto"/>
                <w:right w:val="none" w:sz="0" w:space="0" w:color="auto"/>
              </w:divBdr>
            </w:div>
          </w:divsChild>
        </w:div>
        <w:div w:id="1865052195">
          <w:marLeft w:val="0"/>
          <w:marRight w:val="0"/>
          <w:marTop w:val="0"/>
          <w:marBottom w:val="120"/>
          <w:divBdr>
            <w:top w:val="none" w:sz="0" w:space="0" w:color="auto"/>
            <w:left w:val="none" w:sz="0" w:space="0" w:color="auto"/>
            <w:bottom w:val="none" w:sz="0" w:space="0" w:color="auto"/>
            <w:right w:val="none" w:sz="0" w:space="0" w:color="auto"/>
          </w:divBdr>
          <w:divsChild>
            <w:div w:id="2116435387">
              <w:marLeft w:val="0"/>
              <w:marRight w:val="0"/>
              <w:marTop w:val="0"/>
              <w:marBottom w:val="0"/>
              <w:divBdr>
                <w:top w:val="none" w:sz="0" w:space="0" w:color="auto"/>
                <w:left w:val="none" w:sz="0" w:space="0" w:color="auto"/>
                <w:bottom w:val="none" w:sz="0" w:space="0" w:color="auto"/>
                <w:right w:val="none" w:sz="0" w:space="0" w:color="auto"/>
              </w:divBdr>
            </w:div>
            <w:div w:id="946812688">
              <w:marLeft w:val="0"/>
              <w:marRight w:val="0"/>
              <w:marTop w:val="0"/>
              <w:marBottom w:val="0"/>
              <w:divBdr>
                <w:top w:val="none" w:sz="0" w:space="0" w:color="auto"/>
                <w:left w:val="none" w:sz="0" w:space="0" w:color="auto"/>
                <w:bottom w:val="none" w:sz="0" w:space="0" w:color="auto"/>
                <w:right w:val="none" w:sz="0" w:space="0" w:color="auto"/>
              </w:divBdr>
            </w:div>
            <w:div w:id="1752508922">
              <w:marLeft w:val="0"/>
              <w:marRight w:val="0"/>
              <w:marTop w:val="0"/>
              <w:marBottom w:val="0"/>
              <w:divBdr>
                <w:top w:val="none" w:sz="0" w:space="0" w:color="auto"/>
                <w:left w:val="none" w:sz="0" w:space="0" w:color="auto"/>
                <w:bottom w:val="none" w:sz="0" w:space="0" w:color="auto"/>
                <w:right w:val="none" w:sz="0" w:space="0" w:color="auto"/>
              </w:divBdr>
            </w:div>
          </w:divsChild>
        </w:div>
        <w:div w:id="508056733">
          <w:marLeft w:val="0"/>
          <w:marRight w:val="0"/>
          <w:marTop w:val="150"/>
          <w:marBottom w:val="0"/>
          <w:divBdr>
            <w:top w:val="none" w:sz="0" w:space="0" w:color="auto"/>
            <w:left w:val="none" w:sz="0" w:space="0" w:color="auto"/>
            <w:bottom w:val="none" w:sz="0" w:space="0" w:color="auto"/>
            <w:right w:val="none" w:sz="0" w:space="0" w:color="auto"/>
          </w:divBdr>
        </w:div>
        <w:div w:id="1571650037">
          <w:marLeft w:val="0"/>
          <w:marRight w:val="0"/>
          <w:marTop w:val="0"/>
          <w:marBottom w:val="120"/>
          <w:divBdr>
            <w:top w:val="none" w:sz="0" w:space="0" w:color="auto"/>
            <w:left w:val="none" w:sz="0" w:space="0" w:color="auto"/>
            <w:bottom w:val="none" w:sz="0" w:space="0" w:color="auto"/>
            <w:right w:val="none" w:sz="0" w:space="0" w:color="auto"/>
          </w:divBdr>
          <w:divsChild>
            <w:div w:id="486169998">
              <w:marLeft w:val="0"/>
              <w:marRight w:val="0"/>
              <w:marTop w:val="0"/>
              <w:marBottom w:val="0"/>
              <w:divBdr>
                <w:top w:val="none" w:sz="0" w:space="0" w:color="auto"/>
                <w:left w:val="none" w:sz="0" w:space="0" w:color="auto"/>
                <w:bottom w:val="none" w:sz="0" w:space="0" w:color="auto"/>
                <w:right w:val="none" w:sz="0" w:space="0" w:color="auto"/>
              </w:divBdr>
            </w:div>
            <w:div w:id="624895801">
              <w:marLeft w:val="0"/>
              <w:marRight w:val="0"/>
              <w:marTop w:val="0"/>
              <w:marBottom w:val="0"/>
              <w:divBdr>
                <w:top w:val="none" w:sz="0" w:space="0" w:color="auto"/>
                <w:left w:val="none" w:sz="0" w:space="0" w:color="auto"/>
                <w:bottom w:val="none" w:sz="0" w:space="0" w:color="auto"/>
                <w:right w:val="none" w:sz="0" w:space="0" w:color="auto"/>
              </w:divBdr>
            </w:div>
            <w:div w:id="1234975644">
              <w:marLeft w:val="0"/>
              <w:marRight w:val="0"/>
              <w:marTop w:val="0"/>
              <w:marBottom w:val="0"/>
              <w:divBdr>
                <w:top w:val="none" w:sz="0" w:space="0" w:color="auto"/>
                <w:left w:val="none" w:sz="0" w:space="0" w:color="auto"/>
                <w:bottom w:val="none" w:sz="0" w:space="0" w:color="auto"/>
                <w:right w:val="none" w:sz="0" w:space="0" w:color="auto"/>
              </w:divBdr>
            </w:div>
          </w:divsChild>
        </w:div>
        <w:div w:id="703486492">
          <w:marLeft w:val="0"/>
          <w:marRight w:val="0"/>
          <w:marTop w:val="0"/>
          <w:marBottom w:val="120"/>
          <w:divBdr>
            <w:top w:val="none" w:sz="0" w:space="0" w:color="auto"/>
            <w:left w:val="none" w:sz="0" w:space="0" w:color="auto"/>
            <w:bottom w:val="none" w:sz="0" w:space="0" w:color="auto"/>
            <w:right w:val="none" w:sz="0" w:space="0" w:color="auto"/>
          </w:divBdr>
          <w:divsChild>
            <w:div w:id="1491286281">
              <w:marLeft w:val="0"/>
              <w:marRight w:val="0"/>
              <w:marTop w:val="0"/>
              <w:marBottom w:val="0"/>
              <w:divBdr>
                <w:top w:val="none" w:sz="0" w:space="0" w:color="auto"/>
                <w:left w:val="none" w:sz="0" w:space="0" w:color="auto"/>
                <w:bottom w:val="none" w:sz="0" w:space="0" w:color="auto"/>
                <w:right w:val="none" w:sz="0" w:space="0" w:color="auto"/>
              </w:divBdr>
            </w:div>
            <w:div w:id="411203738">
              <w:marLeft w:val="0"/>
              <w:marRight w:val="0"/>
              <w:marTop w:val="0"/>
              <w:marBottom w:val="0"/>
              <w:divBdr>
                <w:top w:val="none" w:sz="0" w:space="0" w:color="auto"/>
                <w:left w:val="none" w:sz="0" w:space="0" w:color="auto"/>
                <w:bottom w:val="none" w:sz="0" w:space="0" w:color="auto"/>
                <w:right w:val="none" w:sz="0" w:space="0" w:color="auto"/>
              </w:divBdr>
            </w:div>
            <w:div w:id="1524124317">
              <w:marLeft w:val="0"/>
              <w:marRight w:val="0"/>
              <w:marTop w:val="0"/>
              <w:marBottom w:val="0"/>
              <w:divBdr>
                <w:top w:val="none" w:sz="0" w:space="0" w:color="auto"/>
                <w:left w:val="none" w:sz="0" w:space="0" w:color="auto"/>
                <w:bottom w:val="none" w:sz="0" w:space="0" w:color="auto"/>
                <w:right w:val="none" w:sz="0" w:space="0" w:color="auto"/>
              </w:divBdr>
            </w:div>
            <w:div w:id="265961322">
              <w:marLeft w:val="0"/>
              <w:marRight w:val="0"/>
              <w:marTop w:val="0"/>
              <w:marBottom w:val="0"/>
              <w:divBdr>
                <w:top w:val="none" w:sz="0" w:space="0" w:color="auto"/>
                <w:left w:val="none" w:sz="0" w:space="0" w:color="auto"/>
                <w:bottom w:val="none" w:sz="0" w:space="0" w:color="auto"/>
                <w:right w:val="none" w:sz="0" w:space="0" w:color="auto"/>
              </w:divBdr>
            </w:div>
            <w:div w:id="1788816585">
              <w:marLeft w:val="0"/>
              <w:marRight w:val="0"/>
              <w:marTop w:val="0"/>
              <w:marBottom w:val="0"/>
              <w:divBdr>
                <w:top w:val="none" w:sz="0" w:space="0" w:color="auto"/>
                <w:left w:val="none" w:sz="0" w:space="0" w:color="auto"/>
                <w:bottom w:val="none" w:sz="0" w:space="0" w:color="auto"/>
                <w:right w:val="none" w:sz="0" w:space="0" w:color="auto"/>
              </w:divBdr>
            </w:div>
            <w:div w:id="988050007">
              <w:marLeft w:val="0"/>
              <w:marRight w:val="0"/>
              <w:marTop w:val="0"/>
              <w:marBottom w:val="0"/>
              <w:divBdr>
                <w:top w:val="none" w:sz="0" w:space="0" w:color="auto"/>
                <w:left w:val="none" w:sz="0" w:space="0" w:color="auto"/>
                <w:bottom w:val="none" w:sz="0" w:space="0" w:color="auto"/>
                <w:right w:val="none" w:sz="0" w:space="0" w:color="auto"/>
              </w:divBdr>
            </w:div>
            <w:div w:id="676465700">
              <w:marLeft w:val="0"/>
              <w:marRight w:val="0"/>
              <w:marTop w:val="0"/>
              <w:marBottom w:val="0"/>
              <w:divBdr>
                <w:top w:val="none" w:sz="0" w:space="0" w:color="auto"/>
                <w:left w:val="none" w:sz="0" w:space="0" w:color="auto"/>
                <w:bottom w:val="none" w:sz="0" w:space="0" w:color="auto"/>
                <w:right w:val="none" w:sz="0" w:space="0" w:color="auto"/>
              </w:divBdr>
            </w:div>
            <w:div w:id="1088968309">
              <w:marLeft w:val="0"/>
              <w:marRight w:val="0"/>
              <w:marTop w:val="0"/>
              <w:marBottom w:val="0"/>
              <w:divBdr>
                <w:top w:val="none" w:sz="0" w:space="0" w:color="auto"/>
                <w:left w:val="none" w:sz="0" w:space="0" w:color="auto"/>
                <w:bottom w:val="none" w:sz="0" w:space="0" w:color="auto"/>
                <w:right w:val="none" w:sz="0" w:space="0" w:color="auto"/>
              </w:divBdr>
            </w:div>
            <w:div w:id="1777603430">
              <w:marLeft w:val="0"/>
              <w:marRight w:val="0"/>
              <w:marTop w:val="0"/>
              <w:marBottom w:val="0"/>
              <w:divBdr>
                <w:top w:val="none" w:sz="0" w:space="0" w:color="auto"/>
                <w:left w:val="none" w:sz="0" w:space="0" w:color="auto"/>
                <w:bottom w:val="none" w:sz="0" w:space="0" w:color="auto"/>
                <w:right w:val="none" w:sz="0" w:space="0" w:color="auto"/>
              </w:divBdr>
            </w:div>
            <w:div w:id="1322272699">
              <w:marLeft w:val="0"/>
              <w:marRight w:val="0"/>
              <w:marTop w:val="0"/>
              <w:marBottom w:val="0"/>
              <w:divBdr>
                <w:top w:val="none" w:sz="0" w:space="0" w:color="auto"/>
                <w:left w:val="none" w:sz="0" w:space="0" w:color="auto"/>
                <w:bottom w:val="none" w:sz="0" w:space="0" w:color="auto"/>
                <w:right w:val="none" w:sz="0" w:space="0" w:color="auto"/>
              </w:divBdr>
            </w:div>
            <w:div w:id="1701204827">
              <w:marLeft w:val="0"/>
              <w:marRight w:val="0"/>
              <w:marTop w:val="0"/>
              <w:marBottom w:val="0"/>
              <w:divBdr>
                <w:top w:val="none" w:sz="0" w:space="0" w:color="auto"/>
                <w:left w:val="none" w:sz="0" w:space="0" w:color="auto"/>
                <w:bottom w:val="none" w:sz="0" w:space="0" w:color="auto"/>
                <w:right w:val="none" w:sz="0" w:space="0" w:color="auto"/>
              </w:divBdr>
            </w:div>
            <w:div w:id="1513035558">
              <w:marLeft w:val="0"/>
              <w:marRight w:val="0"/>
              <w:marTop w:val="0"/>
              <w:marBottom w:val="0"/>
              <w:divBdr>
                <w:top w:val="none" w:sz="0" w:space="0" w:color="auto"/>
                <w:left w:val="none" w:sz="0" w:space="0" w:color="auto"/>
                <w:bottom w:val="none" w:sz="0" w:space="0" w:color="auto"/>
                <w:right w:val="none" w:sz="0" w:space="0" w:color="auto"/>
              </w:divBdr>
            </w:div>
            <w:div w:id="675888924">
              <w:marLeft w:val="0"/>
              <w:marRight w:val="0"/>
              <w:marTop w:val="0"/>
              <w:marBottom w:val="0"/>
              <w:divBdr>
                <w:top w:val="none" w:sz="0" w:space="0" w:color="auto"/>
                <w:left w:val="none" w:sz="0" w:space="0" w:color="auto"/>
                <w:bottom w:val="none" w:sz="0" w:space="0" w:color="auto"/>
                <w:right w:val="none" w:sz="0" w:space="0" w:color="auto"/>
              </w:divBdr>
            </w:div>
            <w:div w:id="918098915">
              <w:marLeft w:val="0"/>
              <w:marRight w:val="0"/>
              <w:marTop w:val="0"/>
              <w:marBottom w:val="0"/>
              <w:divBdr>
                <w:top w:val="none" w:sz="0" w:space="0" w:color="auto"/>
                <w:left w:val="none" w:sz="0" w:space="0" w:color="auto"/>
                <w:bottom w:val="none" w:sz="0" w:space="0" w:color="auto"/>
                <w:right w:val="none" w:sz="0" w:space="0" w:color="auto"/>
              </w:divBdr>
            </w:div>
            <w:div w:id="1721782619">
              <w:marLeft w:val="0"/>
              <w:marRight w:val="0"/>
              <w:marTop w:val="0"/>
              <w:marBottom w:val="0"/>
              <w:divBdr>
                <w:top w:val="none" w:sz="0" w:space="0" w:color="auto"/>
                <w:left w:val="none" w:sz="0" w:space="0" w:color="auto"/>
                <w:bottom w:val="none" w:sz="0" w:space="0" w:color="auto"/>
                <w:right w:val="none" w:sz="0" w:space="0" w:color="auto"/>
              </w:divBdr>
            </w:div>
            <w:div w:id="1003780851">
              <w:marLeft w:val="0"/>
              <w:marRight w:val="0"/>
              <w:marTop w:val="0"/>
              <w:marBottom w:val="0"/>
              <w:divBdr>
                <w:top w:val="none" w:sz="0" w:space="0" w:color="auto"/>
                <w:left w:val="none" w:sz="0" w:space="0" w:color="auto"/>
                <w:bottom w:val="none" w:sz="0" w:space="0" w:color="auto"/>
                <w:right w:val="none" w:sz="0" w:space="0" w:color="auto"/>
              </w:divBdr>
            </w:div>
            <w:div w:id="1467359087">
              <w:marLeft w:val="0"/>
              <w:marRight w:val="0"/>
              <w:marTop w:val="0"/>
              <w:marBottom w:val="0"/>
              <w:divBdr>
                <w:top w:val="none" w:sz="0" w:space="0" w:color="auto"/>
                <w:left w:val="none" w:sz="0" w:space="0" w:color="auto"/>
                <w:bottom w:val="none" w:sz="0" w:space="0" w:color="auto"/>
                <w:right w:val="none" w:sz="0" w:space="0" w:color="auto"/>
              </w:divBdr>
            </w:div>
            <w:div w:id="1942254075">
              <w:marLeft w:val="0"/>
              <w:marRight w:val="0"/>
              <w:marTop w:val="0"/>
              <w:marBottom w:val="0"/>
              <w:divBdr>
                <w:top w:val="none" w:sz="0" w:space="0" w:color="auto"/>
                <w:left w:val="none" w:sz="0" w:space="0" w:color="auto"/>
                <w:bottom w:val="none" w:sz="0" w:space="0" w:color="auto"/>
                <w:right w:val="none" w:sz="0" w:space="0" w:color="auto"/>
              </w:divBdr>
            </w:div>
            <w:div w:id="1199196440">
              <w:marLeft w:val="0"/>
              <w:marRight w:val="0"/>
              <w:marTop w:val="0"/>
              <w:marBottom w:val="0"/>
              <w:divBdr>
                <w:top w:val="none" w:sz="0" w:space="0" w:color="auto"/>
                <w:left w:val="none" w:sz="0" w:space="0" w:color="auto"/>
                <w:bottom w:val="none" w:sz="0" w:space="0" w:color="auto"/>
                <w:right w:val="none" w:sz="0" w:space="0" w:color="auto"/>
              </w:divBdr>
            </w:div>
            <w:div w:id="1235244651">
              <w:marLeft w:val="0"/>
              <w:marRight w:val="0"/>
              <w:marTop w:val="0"/>
              <w:marBottom w:val="0"/>
              <w:divBdr>
                <w:top w:val="none" w:sz="0" w:space="0" w:color="auto"/>
                <w:left w:val="none" w:sz="0" w:space="0" w:color="auto"/>
                <w:bottom w:val="none" w:sz="0" w:space="0" w:color="auto"/>
                <w:right w:val="none" w:sz="0" w:space="0" w:color="auto"/>
              </w:divBdr>
            </w:div>
            <w:div w:id="1712146180">
              <w:marLeft w:val="0"/>
              <w:marRight w:val="0"/>
              <w:marTop w:val="0"/>
              <w:marBottom w:val="0"/>
              <w:divBdr>
                <w:top w:val="none" w:sz="0" w:space="0" w:color="auto"/>
                <w:left w:val="none" w:sz="0" w:space="0" w:color="auto"/>
                <w:bottom w:val="none" w:sz="0" w:space="0" w:color="auto"/>
                <w:right w:val="none" w:sz="0" w:space="0" w:color="auto"/>
              </w:divBdr>
            </w:div>
            <w:div w:id="2084569366">
              <w:marLeft w:val="0"/>
              <w:marRight w:val="0"/>
              <w:marTop w:val="0"/>
              <w:marBottom w:val="0"/>
              <w:divBdr>
                <w:top w:val="none" w:sz="0" w:space="0" w:color="auto"/>
                <w:left w:val="none" w:sz="0" w:space="0" w:color="auto"/>
                <w:bottom w:val="none" w:sz="0" w:space="0" w:color="auto"/>
                <w:right w:val="none" w:sz="0" w:space="0" w:color="auto"/>
              </w:divBdr>
            </w:div>
            <w:div w:id="972446822">
              <w:marLeft w:val="0"/>
              <w:marRight w:val="0"/>
              <w:marTop w:val="0"/>
              <w:marBottom w:val="0"/>
              <w:divBdr>
                <w:top w:val="none" w:sz="0" w:space="0" w:color="auto"/>
                <w:left w:val="none" w:sz="0" w:space="0" w:color="auto"/>
                <w:bottom w:val="none" w:sz="0" w:space="0" w:color="auto"/>
                <w:right w:val="none" w:sz="0" w:space="0" w:color="auto"/>
              </w:divBdr>
            </w:div>
            <w:div w:id="1532496193">
              <w:marLeft w:val="0"/>
              <w:marRight w:val="0"/>
              <w:marTop w:val="0"/>
              <w:marBottom w:val="0"/>
              <w:divBdr>
                <w:top w:val="none" w:sz="0" w:space="0" w:color="auto"/>
                <w:left w:val="none" w:sz="0" w:space="0" w:color="auto"/>
                <w:bottom w:val="none" w:sz="0" w:space="0" w:color="auto"/>
                <w:right w:val="none" w:sz="0" w:space="0" w:color="auto"/>
              </w:divBdr>
            </w:div>
            <w:div w:id="127167396">
              <w:marLeft w:val="0"/>
              <w:marRight w:val="0"/>
              <w:marTop w:val="0"/>
              <w:marBottom w:val="0"/>
              <w:divBdr>
                <w:top w:val="none" w:sz="0" w:space="0" w:color="auto"/>
                <w:left w:val="none" w:sz="0" w:space="0" w:color="auto"/>
                <w:bottom w:val="none" w:sz="0" w:space="0" w:color="auto"/>
                <w:right w:val="none" w:sz="0" w:space="0" w:color="auto"/>
              </w:divBdr>
            </w:div>
            <w:div w:id="674921777">
              <w:marLeft w:val="0"/>
              <w:marRight w:val="0"/>
              <w:marTop w:val="0"/>
              <w:marBottom w:val="0"/>
              <w:divBdr>
                <w:top w:val="none" w:sz="0" w:space="0" w:color="auto"/>
                <w:left w:val="none" w:sz="0" w:space="0" w:color="auto"/>
                <w:bottom w:val="none" w:sz="0" w:space="0" w:color="auto"/>
                <w:right w:val="none" w:sz="0" w:space="0" w:color="auto"/>
              </w:divBdr>
            </w:div>
            <w:div w:id="1919708456">
              <w:marLeft w:val="0"/>
              <w:marRight w:val="0"/>
              <w:marTop w:val="0"/>
              <w:marBottom w:val="0"/>
              <w:divBdr>
                <w:top w:val="none" w:sz="0" w:space="0" w:color="auto"/>
                <w:left w:val="none" w:sz="0" w:space="0" w:color="auto"/>
                <w:bottom w:val="none" w:sz="0" w:space="0" w:color="auto"/>
                <w:right w:val="none" w:sz="0" w:space="0" w:color="auto"/>
              </w:divBdr>
            </w:div>
            <w:div w:id="770660920">
              <w:marLeft w:val="0"/>
              <w:marRight w:val="0"/>
              <w:marTop w:val="0"/>
              <w:marBottom w:val="0"/>
              <w:divBdr>
                <w:top w:val="none" w:sz="0" w:space="0" w:color="auto"/>
                <w:left w:val="none" w:sz="0" w:space="0" w:color="auto"/>
                <w:bottom w:val="none" w:sz="0" w:space="0" w:color="auto"/>
                <w:right w:val="none" w:sz="0" w:space="0" w:color="auto"/>
              </w:divBdr>
            </w:div>
            <w:div w:id="1206603211">
              <w:marLeft w:val="0"/>
              <w:marRight w:val="0"/>
              <w:marTop w:val="0"/>
              <w:marBottom w:val="0"/>
              <w:divBdr>
                <w:top w:val="none" w:sz="0" w:space="0" w:color="auto"/>
                <w:left w:val="none" w:sz="0" w:space="0" w:color="auto"/>
                <w:bottom w:val="none" w:sz="0" w:space="0" w:color="auto"/>
                <w:right w:val="none" w:sz="0" w:space="0" w:color="auto"/>
              </w:divBdr>
            </w:div>
            <w:div w:id="300699126">
              <w:marLeft w:val="0"/>
              <w:marRight w:val="0"/>
              <w:marTop w:val="0"/>
              <w:marBottom w:val="0"/>
              <w:divBdr>
                <w:top w:val="none" w:sz="0" w:space="0" w:color="auto"/>
                <w:left w:val="none" w:sz="0" w:space="0" w:color="auto"/>
                <w:bottom w:val="none" w:sz="0" w:space="0" w:color="auto"/>
                <w:right w:val="none" w:sz="0" w:space="0" w:color="auto"/>
              </w:divBdr>
            </w:div>
            <w:div w:id="1942686941">
              <w:marLeft w:val="0"/>
              <w:marRight w:val="0"/>
              <w:marTop w:val="0"/>
              <w:marBottom w:val="0"/>
              <w:divBdr>
                <w:top w:val="none" w:sz="0" w:space="0" w:color="auto"/>
                <w:left w:val="none" w:sz="0" w:space="0" w:color="auto"/>
                <w:bottom w:val="none" w:sz="0" w:space="0" w:color="auto"/>
                <w:right w:val="none" w:sz="0" w:space="0" w:color="auto"/>
              </w:divBdr>
            </w:div>
            <w:div w:id="354959710">
              <w:marLeft w:val="0"/>
              <w:marRight w:val="0"/>
              <w:marTop w:val="0"/>
              <w:marBottom w:val="0"/>
              <w:divBdr>
                <w:top w:val="none" w:sz="0" w:space="0" w:color="auto"/>
                <w:left w:val="none" w:sz="0" w:space="0" w:color="auto"/>
                <w:bottom w:val="none" w:sz="0" w:space="0" w:color="auto"/>
                <w:right w:val="none" w:sz="0" w:space="0" w:color="auto"/>
              </w:divBdr>
            </w:div>
            <w:div w:id="1281885935">
              <w:marLeft w:val="0"/>
              <w:marRight w:val="0"/>
              <w:marTop w:val="0"/>
              <w:marBottom w:val="0"/>
              <w:divBdr>
                <w:top w:val="none" w:sz="0" w:space="0" w:color="auto"/>
                <w:left w:val="none" w:sz="0" w:space="0" w:color="auto"/>
                <w:bottom w:val="none" w:sz="0" w:space="0" w:color="auto"/>
                <w:right w:val="none" w:sz="0" w:space="0" w:color="auto"/>
              </w:divBdr>
            </w:div>
            <w:div w:id="2086486390">
              <w:marLeft w:val="0"/>
              <w:marRight w:val="0"/>
              <w:marTop w:val="0"/>
              <w:marBottom w:val="0"/>
              <w:divBdr>
                <w:top w:val="none" w:sz="0" w:space="0" w:color="auto"/>
                <w:left w:val="none" w:sz="0" w:space="0" w:color="auto"/>
                <w:bottom w:val="none" w:sz="0" w:space="0" w:color="auto"/>
                <w:right w:val="none" w:sz="0" w:space="0" w:color="auto"/>
              </w:divBdr>
            </w:div>
            <w:div w:id="1945262437">
              <w:marLeft w:val="0"/>
              <w:marRight w:val="0"/>
              <w:marTop w:val="0"/>
              <w:marBottom w:val="0"/>
              <w:divBdr>
                <w:top w:val="none" w:sz="0" w:space="0" w:color="auto"/>
                <w:left w:val="none" w:sz="0" w:space="0" w:color="auto"/>
                <w:bottom w:val="none" w:sz="0" w:space="0" w:color="auto"/>
                <w:right w:val="none" w:sz="0" w:space="0" w:color="auto"/>
              </w:divBdr>
            </w:div>
          </w:divsChild>
        </w:div>
        <w:div w:id="1096168493">
          <w:marLeft w:val="0"/>
          <w:marRight w:val="0"/>
          <w:marTop w:val="0"/>
          <w:marBottom w:val="120"/>
          <w:divBdr>
            <w:top w:val="none" w:sz="0" w:space="0" w:color="auto"/>
            <w:left w:val="none" w:sz="0" w:space="0" w:color="auto"/>
            <w:bottom w:val="none" w:sz="0" w:space="0" w:color="auto"/>
            <w:right w:val="none" w:sz="0" w:space="0" w:color="auto"/>
          </w:divBdr>
          <w:divsChild>
            <w:div w:id="2110730616">
              <w:marLeft w:val="0"/>
              <w:marRight w:val="0"/>
              <w:marTop w:val="0"/>
              <w:marBottom w:val="0"/>
              <w:divBdr>
                <w:top w:val="none" w:sz="0" w:space="0" w:color="auto"/>
                <w:left w:val="none" w:sz="0" w:space="0" w:color="auto"/>
                <w:bottom w:val="none" w:sz="0" w:space="0" w:color="auto"/>
                <w:right w:val="none" w:sz="0" w:space="0" w:color="auto"/>
              </w:divBdr>
            </w:div>
            <w:div w:id="1905722094">
              <w:marLeft w:val="0"/>
              <w:marRight w:val="0"/>
              <w:marTop w:val="0"/>
              <w:marBottom w:val="0"/>
              <w:divBdr>
                <w:top w:val="none" w:sz="0" w:space="0" w:color="auto"/>
                <w:left w:val="none" w:sz="0" w:space="0" w:color="auto"/>
                <w:bottom w:val="none" w:sz="0" w:space="0" w:color="auto"/>
                <w:right w:val="none" w:sz="0" w:space="0" w:color="auto"/>
              </w:divBdr>
            </w:div>
            <w:div w:id="1945573517">
              <w:marLeft w:val="0"/>
              <w:marRight w:val="0"/>
              <w:marTop w:val="0"/>
              <w:marBottom w:val="0"/>
              <w:divBdr>
                <w:top w:val="none" w:sz="0" w:space="0" w:color="auto"/>
                <w:left w:val="none" w:sz="0" w:space="0" w:color="auto"/>
                <w:bottom w:val="none" w:sz="0" w:space="0" w:color="auto"/>
                <w:right w:val="none" w:sz="0" w:space="0" w:color="auto"/>
              </w:divBdr>
            </w:div>
            <w:div w:id="1545798954">
              <w:marLeft w:val="0"/>
              <w:marRight w:val="0"/>
              <w:marTop w:val="0"/>
              <w:marBottom w:val="0"/>
              <w:divBdr>
                <w:top w:val="none" w:sz="0" w:space="0" w:color="auto"/>
                <w:left w:val="none" w:sz="0" w:space="0" w:color="auto"/>
                <w:bottom w:val="none" w:sz="0" w:space="0" w:color="auto"/>
                <w:right w:val="none" w:sz="0" w:space="0" w:color="auto"/>
              </w:divBdr>
            </w:div>
            <w:div w:id="886451061">
              <w:marLeft w:val="0"/>
              <w:marRight w:val="0"/>
              <w:marTop w:val="0"/>
              <w:marBottom w:val="0"/>
              <w:divBdr>
                <w:top w:val="none" w:sz="0" w:space="0" w:color="auto"/>
                <w:left w:val="none" w:sz="0" w:space="0" w:color="auto"/>
                <w:bottom w:val="none" w:sz="0" w:space="0" w:color="auto"/>
                <w:right w:val="none" w:sz="0" w:space="0" w:color="auto"/>
              </w:divBdr>
            </w:div>
          </w:divsChild>
        </w:div>
        <w:div w:id="1673677450">
          <w:marLeft w:val="0"/>
          <w:marRight w:val="0"/>
          <w:marTop w:val="0"/>
          <w:marBottom w:val="120"/>
          <w:divBdr>
            <w:top w:val="none" w:sz="0" w:space="0" w:color="auto"/>
            <w:left w:val="none" w:sz="0" w:space="0" w:color="auto"/>
            <w:bottom w:val="none" w:sz="0" w:space="0" w:color="auto"/>
            <w:right w:val="none" w:sz="0" w:space="0" w:color="auto"/>
          </w:divBdr>
          <w:divsChild>
            <w:div w:id="871725210">
              <w:marLeft w:val="0"/>
              <w:marRight w:val="0"/>
              <w:marTop w:val="0"/>
              <w:marBottom w:val="0"/>
              <w:divBdr>
                <w:top w:val="none" w:sz="0" w:space="0" w:color="auto"/>
                <w:left w:val="none" w:sz="0" w:space="0" w:color="auto"/>
                <w:bottom w:val="none" w:sz="0" w:space="0" w:color="auto"/>
                <w:right w:val="none" w:sz="0" w:space="0" w:color="auto"/>
              </w:divBdr>
            </w:div>
            <w:div w:id="1464076298">
              <w:marLeft w:val="0"/>
              <w:marRight w:val="0"/>
              <w:marTop w:val="0"/>
              <w:marBottom w:val="0"/>
              <w:divBdr>
                <w:top w:val="none" w:sz="0" w:space="0" w:color="auto"/>
                <w:left w:val="none" w:sz="0" w:space="0" w:color="auto"/>
                <w:bottom w:val="none" w:sz="0" w:space="0" w:color="auto"/>
                <w:right w:val="none" w:sz="0" w:space="0" w:color="auto"/>
              </w:divBdr>
            </w:div>
            <w:div w:id="1931893513">
              <w:marLeft w:val="0"/>
              <w:marRight w:val="0"/>
              <w:marTop w:val="0"/>
              <w:marBottom w:val="0"/>
              <w:divBdr>
                <w:top w:val="none" w:sz="0" w:space="0" w:color="auto"/>
                <w:left w:val="none" w:sz="0" w:space="0" w:color="auto"/>
                <w:bottom w:val="none" w:sz="0" w:space="0" w:color="auto"/>
                <w:right w:val="none" w:sz="0" w:space="0" w:color="auto"/>
              </w:divBdr>
            </w:div>
            <w:div w:id="99960289">
              <w:marLeft w:val="0"/>
              <w:marRight w:val="0"/>
              <w:marTop w:val="0"/>
              <w:marBottom w:val="0"/>
              <w:divBdr>
                <w:top w:val="none" w:sz="0" w:space="0" w:color="auto"/>
                <w:left w:val="none" w:sz="0" w:space="0" w:color="auto"/>
                <w:bottom w:val="none" w:sz="0" w:space="0" w:color="auto"/>
                <w:right w:val="none" w:sz="0" w:space="0" w:color="auto"/>
              </w:divBdr>
            </w:div>
          </w:divsChild>
        </w:div>
        <w:div w:id="1841238891">
          <w:marLeft w:val="0"/>
          <w:marRight w:val="0"/>
          <w:marTop w:val="0"/>
          <w:marBottom w:val="120"/>
          <w:divBdr>
            <w:top w:val="none" w:sz="0" w:space="0" w:color="auto"/>
            <w:left w:val="none" w:sz="0" w:space="0" w:color="auto"/>
            <w:bottom w:val="none" w:sz="0" w:space="0" w:color="auto"/>
            <w:right w:val="none" w:sz="0" w:space="0" w:color="auto"/>
          </w:divBdr>
          <w:divsChild>
            <w:div w:id="1020929709">
              <w:marLeft w:val="0"/>
              <w:marRight w:val="0"/>
              <w:marTop w:val="0"/>
              <w:marBottom w:val="0"/>
              <w:divBdr>
                <w:top w:val="none" w:sz="0" w:space="0" w:color="auto"/>
                <w:left w:val="none" w:sz="0" w:space="0" w:color="auto"/>
                <w:bottom w:val="none" w:sz="0" w:space="0" w:color="auto"/>
                <w:right w:val="none" w:sz="0" w:space="0" w:color="auto"/>
              </w:divBdr>
            </w:div>
            <w:div w:id="1130242005">
              <w:marLeft w:val="0"/>
              <w:marRight w:val="0"/>
              <w:marTop w:val="0"/>
              <w:marBottom w:val="0"/>
              <w:divBdr>
                <w:top w:val="none" w:sz="0" w:space="0" w:color="auto"/>
                <w:left w:val="none" w:sz="0" w:space="0" w:color="auto"/>
                <w:bottom w:val="none" w:sz="0" w:space="0" w:color="auto"/>
                <w:right w:val="none" w:sz="0" w:space="0" w:color="auto"/>
              </w:divBdr>
            </w:div>
            <w:div w:id="1181317390">
              <w:marLeft w:val="0"/>
              <w:marRight w:val="0"/>
              <w:marTop w:val="0"/>
              <w:marBottom w:val="0"/>
              <w:divBdr>
                <w:top w:val="none" w:sz="0" w:space="0" w:color="auto"/>
                <w:left w:val="none" w:sz="0" w:space="0" w:color="auto"/>
                <w:bottom w:val="none" w:sz="0" w:space="0" w:color="auto"/>
                <w:right w:val="none" w:sz="0" w:space="0" w:color="auto"/>
              </w:divBdr>
            </w:div>
            <w:div w:id="995186663">
              <w:marLeft w:val="0"/>
              <w:marRight w:val="0"/>
              <w:marTop w:val="0"/>
              <w:marBottom w:val="0"/>
              <w:divBdr>
                <w:top w:val="none" w:sz="0" w:space="0" w:color="auto"/>
                <w:left w:val="none" w:sz="0" w:space="0" w:color="auto"/>
                <w:bottom w:val="none" w:sz="0" w:space="0" w:color="auto"/>
                <w:right w:val="none" w:sz="0" w:space="0" w:color="auto"/>
              </w:divBdr>
            </w:div>
          </w:divsChild>
        </w:div>
        <w:div w:id="953174753">
          <w:marLeft w:val="0"/>
          <w:marRight w:val="0"/>
          <w:marTop w:val="0"/>
          <w:marBottom w:val="120"/>
          <w:divBdr>
            <w:top w:val="none" w:sz="0" w:space="0" w:color="auto"/>
            <w:left w:val="none" w:sz="0" w:space="0" w:color="auto"/>
            <w:bottom w:val="none" w:sz="0" w:space="0" w:color="auto"/>
            <w:right w:val="none" w:sz="0" w:space="0" w:color="auto"/>
          </w:divBdr>
          <w:divsChild>
            <w:div w:id="32779450">
              <w:marLeft w:val="0"/>
              <w:marRight w:val="0"/>
              <w:marTop w:val="0"/>
              <w:marBottom w:val="0"/>
              <w:divBdr>
                <w:top w:val="none" w:sz="0" w:space="0" w:color="auto"/>
                <w:left w:val="none" w:sz="0" w:space="0" w:color="auto"/>
                <w:bottom w:val="none" w:sz="0" w:space="0" w:color="auto"/>
                <w:right w:val="none" w:sz="0" w:space="0" w:color="auto"/>
              </w:divBdr>
            </w:div>
            <w:div w:id="1589077842">
              <w:marLeft w:val="0"/>
              <w:marRight w:val="0"/>
              <w:marTop w:val="0"/>
              <w:marBottom w:val="0"/>
              <w:divBdr>
                <w:top w:val="none" w:sz="0" w:space="0" w:color="auto"/>
                <w:left w:val="none" w:sz="0" w:space="0" w:color="auto"/>
                <w:bottom w:val="none" w:sz="0" w:space="0" w:color="auto"/>
                <w:right w:val="none" w:sz="0" w:space="0" w:color="auto"/>
              </w:divBdr>
            </w:div>
            <w:div w:id="1625230168">
              <w:marLeft w:val="0"/>
              <w:marRight w:val="0"/>
              <w:marTop w:val="0"/>
              <w:marBottom w:val="0"/>
              <w:divBdr>
                <w:top w:val="none" w:sz="0" w:space="0" w:color="auto"/>
                <w:left w:val="none" w:sz="0" w:space="0" w:color="auto"/>
                <w:bottom w:val="none" w:sz="0" w:space="0" w:color="auto"/>
                <w:right w:val="none" w:sz="0" w:space="0" w:color="auto"/>
              </w:divBdr>
            </w:div>
            <w:div w:id="1062220429">
              <w:marLeft w:val="0"/>
              <w:marRight w:val="0"/>
              <w:marTop w:val="0"/>
              <w:marBottom w:val="0"/>
              <w:divBdr>
                <w:top w:val="none" w:sz="0" w:space="0" w:color="auto"/>
                <w:left w:val="none" w:sz="0" w:space="0" w:color="auto"/>
                <w:bottom w:val="none" w:sz="0" w:space="0" w:color="auto"/>
                <w:right w:val="none" w:sz="0" w:space="0" w:color="auto"/>
              </w:divBdr>
            </w:div>
            <w:div w:id="1681619811">
              <w:marLeft w:val="0"/>
              <w:marRight w:val="0"/>
              <w:marTop w:val="0"/>
              <w:marBottom w:val="0"/>
              <w:divBdr>
                <w:top w:val="none" w:sz="0" w:space="0" w:color="auto"/>
                <w:left w:val="none" w:sz="0" w:space="0" w:color="auto"/>
                <w:bottom w:val="none" w:sz="0" w:space="0" w:color="auto"/>
                <w:right w:val="none" w:sz="0" w:space="0" w:color="auto"/>
              </w:divBdr>
            </w:div>
            <w:div w:id="893127152">
              <w:marLeft w:val="0"/>
              <w:marRight w:val="0"/>
              <w:marTop w:val="0"/>
              <w:marBottom w:val="0"/>
              <w:divBdr>
                <w:top w:val="none" w:sz="0" w:space="0" w:color="auto"/>
                <w:left w:val="none" w:sz="0" w:space="0" w:color="auto"/>
                <w:bottom w:val="none" w:sz="0" w:space="0" w:color="auto"/>
                <w:right w:val="none" w:sz="0" w:space="0" w:color="auto"/>
              </w:divBdr>
            </w:div>
            <w:div w:id="960185258">
              <w:marLeft w:val="0"/>
              <w:marRight w:val="0"/>
              <w:marTop w:val="0"/>
              <w:marBottom w:val="0"/>
              <w:divBdr>
                <w:top w:val="none" w:sz="0" w:space="0" w:color="auto"/>
                <w:left w:val="none" w:sz="0" w:space="0" w:color="auto"/>
                <w:bottom w:val="none" w:sz="0" w:space="0" w:color="auto"/>
                <w:right w:val="none" w:sz="0" w:space="0" w:color="auto"/>
              </w:divBdr>
            </w:div>
            <w:div w:id="1529413660">
              <w:marLeft w:val="0"/>
              <w:marRight w:val="0"/>
              <w:marTop w:val="0"/>
              <w:marBottom w:val="0"/>
              <w:divBdr>
                <w:top w:val="none" w:sz="0" w:space="0" w:color="auto"/>
                <w:left w:val="none" w:sz="0" w:space="0" w:color="auto"/>
                <w:bottom w:val="none" w:sz="0" w:space="0" w:color="auto"/>
                <w:right w:val="none" w:sz="0" w:space="0" w:color="auto"/>
              </w:divBdr>
            </w:div>
          </w:divsChild>
        </w:div>
        <w:div w:id="830946271">
          <w:marLeft w:val="0"/>
          <w:marRight w:val="0"/>
          <w:marTop w:val="0"/>
          <w:marBottom w:val="120"/>
          <w:divBdr>
            <w:top w:val="none" w:sz="0" w:space="0" w:color="auto"/>
            <w:left w:val="none" w:sz="0" w:space="0" w:color="auto"/>
            <w:bottom w:val="none" w:sz="0" w:space="0" w:color="auto"/>
            <w:right w:val="none" w:sz="0" w:space="0" w:color="auto"/>
          </w:divBdr>
          <w:divsChild>
            <w:div w:id="1253590950">
              <w:marLeft w:val="0"/>
              <w:marRight w:val="0"/>
              <w:marTop w:val="0"/>
              <w:marBottom w:val="0"/>
              <w:divBdr>
                <w:top w:val="none" w:sz="0" w:space="0" w:color="auto"/>
                <w:left w:val="none" w:sz="0" w:space="0" w:color="auto"/>
                <w:bottom w:val="none" w:sz="0" w:space="0" w:color="auto"/>
                <w:right w:val="none" w:sz="0" w:space="0" w:color="auto"/>
              </w:divBdr>
            </w:div>
            <w:div w:id="1014117177">
              <w:marLeft w:val="0"/>
              <w:marRight w:val="0"/>
              <w:marTop w:val="0"/>
              <w:marBottom w:val="0"/>
              <w:divBdr>
                <w:top w:val="none" w:sz="0" w:space="0" w:color="auto"/>
                <w:left w:val="none" w:sz="0" w:space="0" w:color="auto"/>
                <w:bottom w:val="none" w:sz="0" w:space="0" w:color="auto"/>
                <w:right w:val="none" w:sz="0" w:space="0" w:color="auto"/>
              </w:divBdr>
            </w:div>
          </w:divsChild>
        </w:div>
        <w:div w:id="1039403571">
          <w:marLeft w:val="0"/>
          <w:marRight w:val="0"/>
          <w:marTop w:val="0"/>
          <w:marBottom w:val="120"/>
          <w:divBdr>
            <w:top w:val="none" w:sz="0" w:space="0" w:color="auto"/>
            <w:left w:val="none" w:sz="0" w:space="0" w:color="auto"/>
            <w:bottom w:val="none" w:sz="0" w:space="0" w:color="auto"/>
            <w:right w:val="none" w:sz="0" w:space="0" w:color="auto"/>
          </w:divBdr>
          <w:divsChild>
            <w:div w:id="1920677505">
              <w:marLeft w:val="0"/>
              <w:marRight w:val="0"/>
              <w:marTop w:val="0"/>
              <w:marBottom w:val="0"/>
              <w:divBdr>
                <w:top w:val="none" w:sz="0" w:space="0" w:color="auto"/>
                <w:left w:val="none" w:sz="0" w:space="0" w:color="auto"/>
                <w:bottom w:val="none" w:sz="0" w:space="0" w:color="auto"/>
                <w:right w:val="none" w:sz="0" w:space="0" w:color="auto"/>
              </w:divBdr>
            </w:div>
            <w:div w:id="308559141">
              <w:marLeft w:val="0"/>
              <w:marRight w:val="0"/>
              <w:marTop w:val="0"/>
              <w:marBottom w:val="0"/>
              <w:divBdr>
                <w:top w:val="none" w:sz="0" w:space="0" w:color="auto"/>
                <w:left w:val="none" w:sz="0" w:space="0" w:color="auto"/>
                <w:bottom w:val="none" w:sz="0" w:space="0" w:color="auto"/>
                <w:right w:val="none" w:sz="0" w:space="0" w:color="auto"/>
              </w:divBdr>
            </w:div>
            <w:div w:id="1091045441">
              <w:marLeft w:val="0"/>
              <w:marRight w:val="0"/>
              <w:marTop w:val="0"/>
              <w:marBottom w:val="0"/>
              <w:divBdr>
                <w:top w:val="none" w:sz="0" w:space="0" w:color="auto"/>
                <w:left w:val="none" w:sz="0" w:space="0" w:color="auto"/>
                <w:bottom w:val="none" w:sz="0" w:space="0" w:color="auto"/>
                <w:right w:val="none" w:sz="0" w:space="0" w:color="auto"/>
              </w:divBdr>
            </w:div>
          </w:divsChild>
        </w:div>
        <w:div w:id="638993075">
          <w:marLeft w:val="0"/>
          <w:marRight w:val="0"/>
          <w:marTop w:val="0"/>
          <w:marBottom w:val="120"/>
          <w:divBdr>
            <w:top w:val="none" w:sz="0" w:space="0" w:color="auto"/>
            <w:left w:val="none" w:sz="0" w:space="0" w:color="auto"/>
            <w:bottom w:val="none" w:sz="0" w:space="0" w:color="auto"/>
            <w:right w:val="none" w:sz="0" w:space="0" w:color="auto"/>
          </w:divBdr>
          <w:divsChild>
            <w:div w:id="1505903115">
              <w:marLeft w:val="0"/>
              <w:marRight w:val="0"/>
              <w:marTop w:val="0"/>
              <w:marBottom w:val="0"/>
              <w:divBdr>
                <w:top w:val="none" w:sz="0" w:space="0" w:color="auto"/>
                <w:left w:val="none" w:sz="0" w:space="0" w:color="auto"/>
                <w:bottom w:val="none" w:sz="0" w:space="0" w:color="auto"/>
                <w:right w:val="none" w:sz="0" w:space="0" w:color="auto"/>
              </w:divBdr>
            </w:div>
            <w:div w:id="796216481">
              <w:marLeft w:val="0"/>
              <w:marRight w:val="0"/>
              <w:marTop w:val="0"/>
              <w:marBottom w:val="0"/>
              <w:divBdr>
                <w:top w:val="none" w:sz="0" w:space="0" w:color="auto"/>
                <w:left w:val="none" w:sz="0" w:space="0" w:color="auto"/>
                <w:bottom w:val="none" w:sz="0" w:space="0" w:color="auto"/>
                <w:right w:val="none" w:sz="0" w:space="0" w:color="auto"/>
              </w:divBdr>
            </w:div>
            <w:div w:id="1402869835">
              <w:marLeft w:val="0"/>
              <w:marRight w:val="0"/>
              <w:marTop w:val="0"/>
              <w:marBottom w:val="0"/>
              <w:divBdr>
                <w:top w:val="none" w:sz="0" w:space="0" w:color="auto"/>
                <w:left w:val="none" w:sz="0" w:space="0" w:color="auto"/>
                <w:bottom w:val="none" w:sz="0" w:space="0" w:color="auto"/>
                <w:right w:val="none" w:sz="0" w:space="0" w:color="auto"/>
              </w:divBdr>
            </w:div>
            <w:div w:id="63994883">
              <w:marLeft w:val="0"/>
              <w:marRight w:val="0"/>
              <w:marTop w:val="0"/>
              <w:marBottom w:val="0"/>
              <w:divBdr>
                <w:top w:val="none" w:sz="0" w:space="0" w:color="auto"/>
                <w:left w:val="none" w:sz="0" w:space="0" w:color="auto"/>
                <w:bottom w:val="none" w:sz="0" w:space="0" w:color="auto"/>
                <w:right w:val="none" w:sz="0" w:space="0" w:color="auto"/>
              </w:divBdr>
            </w:div>
            <w:div w:id="616331938">
              <w:marLeft w:val="0"/>
              <w:marRight w:val="0"/>
              <w:marTop w:val="0"/>
              <w:marBottom w:val="0"/>
              <w:divBdr>
                <w:top w:val="none" w:sz="0" w:space="0" w:color="auto"/>
                <w:left w:val="none" w:sz="0" w:space="0" w:color="auto"/>
                <w:bottom w:val="none" w:sz="0" w:space="0" w:color="auto"/>
                <w:right w:val="none" w:sz="0" w:space="0" w:color="auto"/>
              </w:divBdr>
            </w:div>
            <w:div w:id="1389643232">
              <w:marLeft w:val="0"/>
              <w:marRight w:val="0"/>
              <w:marTop w:val="0"/>
              <w:marBottom w:val="0"/>
              <w:divBdr>
                <w:top w:val="none" w:sz="0" w:space="0" w:color="auto"/>
                <w:left w:val="none" w:sz="0" w:space="0" w:color="auto"/>
                <w:bottom w:val="none" w:sz="0" w:space="0" w:color="auto"/>
                <w:right w:val="none" w:sz="0" w:space="0" w:color="auto"/>
              </w:divBdr>
            </w:div>
            <w:div w:id="1212231984">
              <w:marLeft w:val="0"/>
              <w:marRight w:val="0"/>
              <w:marTop w:val="0"/>
              <w:marBottom w:val="0"/>
              <w:divBdr>
                <w:top w:val="none" w:sz="0" w:space="0" w:color="auto"/>
                <w:left w:val="none" w:sz="0" w:space="0" w:color="auto"/>
                <w:bottom w:val="none" w:sz="0" w:space="0" w:color="auto"/>
                <w:right w:val="none" w:sz="0" w:space="0" w:color="auto"/>
              </w:divBdr>
            </w:div>
            <w:div w:id="489248683">
              <w:marLeft w:val="0"/>
              <w:marRight w:val="0"/>
              <w:marTop w:val="0"/>
              <w:marBottom w:val="0"/>
              <w:divBdr>
                <w:top w:val="none" w:sz="0" w:space="0" w:color="auto"/>
                <w:left w:val="none" w:sz="0" w:space="0" w:color="auto"/>
                <w:bottom w:val="none" w:sz="0" w:space="0" w:color="auto"/>
                <w:right w:val="none" w:sz="0" w:space="0" w:color="auto"/>
              </w:divBdr>
            </w:div>
            <w:div w:id="1696543011">
              <w:marLeft w:val="0"/>
              <w:marRight w:val="0"/>
              <w:marTop w:val="0"/>
              <w:marBottom w:val="0"/>
              <w:divBdr>
                <w:top w:val="none" w:sz="0" w:space="0" w:color="auto"/>
                <w:left w:val="none" w:sz="0" w:space="0" w:color="auto"/>
                <w:bottom w:val="none" w:sz="0" w:space="0" w:color="auto"/>
                <w:right w:val="none" w:sz="0" w:space="0" w:color="auto"/>
              </w:divBdr>
            </w:div>
          </w:divsChild>
        </w:div>
        <w:div w:id="219292905">
          <w:marLeft w:val="0"/>
          <w:marRight w:val="0"/>
          <w:marTop w:val="0"/>
          <w:marBottom w:val="120"/>
          <w:divBdr>
            <w:top w:val="none" w:sz="0" w:space="0" w:color="auto"/>
            <w:left w:val="none" w:sz="0" w:space="0" w:color="auto"/>
            <w:bottom w:val="none" w:sz="0" w:space="0" w:color="auto"/>
            <w:right w:val="none" w:sz="0" w:space="0" w:color="auto"/>
          </w:divBdr>
          <w:divsChild>
            <w:div w:id="1550846838">
              <w:marLeft w:val="0"/>
              <w:marRight w:val="0"/>
              <w:marTop w:val="0"/>
              <w:marBottom w:val="0"/>
              <w:divBdr>
                <w:top w:val="none" w:sz="0" w:space="0" w:color="auto"/>
                <w:left w:val="none" w:sz="0" w:space="0" w:color="auto"/>
                <w:bottom w:val="none" w:sz="0" w:space="0" w:color="auto"/>
                <w:right w:val="none" w:sz="0" w:space="0" w:color="auto"/>
              </w:divBdr>
            </w:div>
            <w:div w:id="912470942">
              <w:marLeft w:val="0"/>
              <w:marRight w:val="0"/>
              <w:marTop w:val="0"/>
              <w:marBottom w:val="0"/>
              <w:divBdr>
                <w:top w:val="none" w:sz="0" w:space="0" w:color="auto"/>
                <w:left w:val="none" w:sz="0" w:space="0" w:color="auto"/>
                <w:bottom w:val="none" w:sz="0" w:space="0" w:color="auto"/>
                <w:right w:val="none" w:sz="0" w:space="0" w:color="auto"/>
              </w:divBdr>
            </w:div>
            <w:div w:id="1309016438">
              <w:marLeft w:val="0"/>
              <w:marRight w:val="0"/>
              <w:marTop w:val="0"/>
              <w:marBottom w:val="0"/>
              <w:divBdr>
                <w:top w:val="none" w:sz="0" w:space="0" w:color="auto"/>
                <w:left w:val="none" w:sz="0" w:space="0" w:color="auto"/>
                <w:bottom w:val="none" w:sz="0" w:space="0" w:color="auto"/>
                <w:right w:val="none" w:sz="0" w:space="0" w:color="auto"/>
              </w:divBdr>
            </w:div>
          </w:divsChild>
        </w:div>
        <w:div w:id="388385396">
          <w:marLeft w:val="0"/>
          <w:marRight w:val="0"/>
          <w:marTop w:val="0"/>
          <w:marBottom w:val="120"/>
          <w:divBdr>
            <w:top w:val="none" w:sz="0" w:space="0" w:color="auto"/>
            <w:left w:val="none" w:sz="0" w:space="0" w:color="auto"/>
            <w:bottom w:val="none" w:sz="0" w:space="0" w:color="auto"/>
            <w:right w:val="none" w:sz="0" w:space="0" w:color="auto"/>
          </w:divBdr>
          <w:divsChild>
            <w:div w:id="131680512">
              <w:marLeft w:val="0"/>
              <w:marRight w:val="0"/>
              <w:marTop w:val="0"/>
              <w:marBottom w:val="0"/>
              <w:divBdr>
                <w:top w:val="none" w:sz="0" w:space="0" w:color="auto"/>
                <w:left w:val="none" w:sz="0" w:space="0" w:color="auto"/>
                <w:bottom w:val="none" w:sz="0" w:space="0" w:color="auto"/>
                <w:right w:val="none" w:sz="0" w:space="0" w:color="auto"/>
              </w:divBdr>
            </w:div>
          </w:divsChild>
        </w:div>
        <w:div w:id="812602629">
          <w:marLeft w:val="0"/>
          <w:marRight w:val="0"/>
          <w:marTop w:val="0"/>
          <w:marBottom w:val="120"/>
          <w:divBdr>
            <w:top w:val="none" w:sz="0" w:space="0" w:color="auto"/>
            <w:left w:val="none" w:sz="0" w:space="0" w:color="auto"/>
            <w:bottom w:val="none" w:sz="0" w:space="0" w:color="auto"/>
            <w:right w:val="none" w:sz="0" w:space="0" w:color="auto"/>
          </w:divBdr>
          <w:divsChild>
            <w:div w:id="1781679487">
              <w:marLeft w:val="0"/>
              <w:marRight w:val="0"/>
              <w:marTop w:val="0"/>
              <w:marBottom w:val="0"/>
              <w:divBdr>
                <w:top w:val="none" w:sz="0" w:space="0" w:color="auto"/>
                <w:left w:val="none" w:sz="0" w:space="0" w:color="auto"/>
                <w:bottom w:val="none" w:sz="0" w:space="0" w:color="auto"/>
                <w:right w:val="none" w:sz="0" w:space="0" w:color="auto"/>
              </w:divBdr>
            </w:div>
            <w:div w:id="767309709">
              <w:marLeft w:val="0"/>
              <w:marRight w:val="0"/>
              <w:marTop w:val="0"/>
              <w:marBottom w:val="0"/>
              <w:divBdr>
                <w:top w:val="none" w:sz="0" w:space="0" w:color="auto"/>
                <w:left w:val="none" w:sz="0" w:space="0" w:color="auto"/>
                <w:bottom w:val="none" w:sz="0" w:space="0" w:color="auto"/>
                <w:right w:val="none" w:sz="0" w:space="0" w:color="auto"/>
              </w:divBdr>
            </w:div>
            <w:div w:id="871458054">
              <w:marLeft w:val="0"/>
              <w:marRight w:val="0"/>
              <w:marTop w:val="0"/>
              <w:marBottom w:val="0"/>
              <w:divBdr>
                <w:top w:val="none" w:sz="0" w:space="0" w:color="auto"/>
                <w:left w:val="none" w:sz="0" w:space="0" w:color="auto"/>
                <w:bottom w:val="none" w:sz="0" w:space="0" w:color="auto"/>
                <w:right w:val="none" w:sz="0" w:space="0" w:color="auto"/>
              </w:divBdr>
            </w:div>
          </w:divsChild>
        </w:div>
        <w:div w:id="1688751897">
          <w:marLeft w:val="0"/>
          <w:marRight w:val="0"/>
          <w:marTop w:val="0"/>
          <w:marBottom w:val="120"/>
          <w:divBdr>
            <w:top w:val="none" w:sz="0" w:space="0" w:color="auto"/>
            <w:left w:val="none" w:sz="0" w:space="0" w:color="auto"/>
            <w:bottom w:val="none" w:sz="0" w:space="0" w:color="auto"/>
            <w:right w:val="none" w:sz="0" w:space="0" w:color="auto"/>
          </w:divBdr>
          <w:divsChild>
            <w:div w:id="1189102909">
              <w:marLeft w:val="0"/>
              <w:marRight w:val="0"/>
              <w:marTop w:val="0"/>
              <w:marBottom w:val="0"/>
              <w:divBdr>
                <w:top w:val="none" w:sz="0" w:space="0" w:color="auto"/>
                <w:left w:val="none" w:sz="0" w:space="0" w:color="auto"/>
                <w:bottom w:val="none" w:sz="0" w:space="0" w:color="auto"/>
                <w:right w:val="none" w:sz="0" w:space="0" w:color="auto"/>
              </w:divBdr>
            </w:div>
            <w:div w:id="1398361995">
              <w:marLeft w:val="0"/>
              <w:marRight w:val="0"/>
              <w:marTop w:val="0"/>
              <w:marBottom w:val="0"/>
              <w:divBdr>
                <w:top w:val="none" w:sz="0" w:space="0" w:color="auto"/>
                <w:left w:val="none" w:sz="0" w:space="0" w:color="auto"/>
                <w:bottom w:val="none" w:sz="0" w:space="0" w:color="auto"/>
                <w:right w:val="none" w:sz="0" w:space="0" w:color="auto"/>
              </w:divBdr>
            </w:div>
            <w:div w:id="680551656">
              <w:marLeft w:val="0"/>
              <w:marRight w:val="0"/>
              <w:marTop w:val="0"/>
              <w:marBottom w:val="0"/>
              <w:divBdr>
                <w:top w:val="none" w:sz="0" w:space="0" w:color="auto"/>
                <w:left w:val="none" w:sz="0" w:space="0" w:color="auto"/>
                <w:bottom w:val="none" w:sz="0" w:space="0" w:color="auto"/>
                <w:right w:val="none" w:sz="0" w:space="0" w:color="auto"/>
              </w:divBdr>
            </w:div>
            <w:div w:id="1042054738">
              <w:marLeft w:val="0"/>
              <w:marRight w:val="0"/>
              <w:marTop w:val="0"/>
              <w:marBottom w:val="0"/>
              <w:divBdr>
                <w:top w:val="none" w:sz="0" w:space="0" w:color="auto"/>
                <w:left w:val="none" w:sz="0" w:space="0" w:color="auto"/>
                <w:bottom w:val="none" w:sz="0" w:space="0" w:color="auto"/>
                <w:right w:val="none" w:sz="0" w:space="0" w:color="auto"/>
              </w:divBdr>
            </w:div>
            <w:div w:id="817066972">
              <w:marLeft w:val="0"/>
              <w:marRight w:val="0"/>
              <w:marTop w:val="0"/>
              <w:marBottom w:val="0"/>
              <w:divBdr>
                <w:top w:val="none" w:sz="0" w:space="0" w:color="auto"/>
                <w:left w:val="none" w:sz="0" w:space="0" w:color="auto"/>
                <w:bottom w:val="none" w:sz="0" w:space="0" w:color="auto"/>
                <w:right w:val="none" w:sz="0" w:space="0" w:color="auto"/>
              </w:divBdr>
            </w:div>
            <w:div w:id="2082291689">
              <w:marLeft w:val="0"/>
              <w:marRight w:val="0"/>
              <w:marTop w:val="0"/>
              <w:marBottom w:val="0"/>
              <w:divBdr>
                <w:top w:val="none" w:sz="0" w:space="0" w:color="auto"/>
                <w:left w:val="none" w:sz="0" w:space="0" w:color="auto"/>
                <w:bottom w:val="none" w:sz="0" w:space="0" w:color="auto"/>
                <w:right w:val="none" w:sz="0" w:space="0" w:color="auto"/>
              </w:divBdr>
            </w:div>
          </w:divsChild>
        </w:div>
        <w:div w:id="1259946854">
          <w:marLeft w:val="0"/>
          <w:marRight w:val="0"/>
          <w:marTop w:val="0"/>
          <w:marBottom w:val="120"/>
          <w:divBdr>
            <w:top w:val="none" w:sz="0" w:space="0" w:color="auto"/>
            <w:left w:val="none" w:sz="0" w:space="0" w:color="auto"/>
            <w:bottom w:val="none" w:sz="0" w:space="0" w:color="auto"/>
            <w:right w:val="none" w:sz="0" w:space="0" w:color="auto"/>
          </w:divBdr>
          <w:divsChild>
            <w:div w:id="218250583">
              <w:marLeft w:val="0"/>
              <w:marRight w:val="0"/>
              <w:marTop w:val="0"/>
              <w:marBottom w:val="0"/>
              <w:divBdr>
                <w:top w:val="none" w:sz="0" w:space="0" w:color="auto"/>
                <w:left w:val="none" w:sz="0" w:space="0" w:color="auto"/>
                <w:bottom w:val="none" w:sz="0" w:space="0" w:color="auto"/>
                <w:right w:val="none" w:sz="0" w:space="0" w:color="auto"/>
              </w:divBdr>
            </w:div>
            <w:div w:id="1502115555">
              <w:marLeft w:val="0"/>
              <w:marRight w:val="0"/>
              <w:marTop w:val="0"/>
              <w:marBottom w:val="0"/>
              <w:divBdr>
                <w:top w:val="none" w:sz="0" w:space="0" w:color="auto"/>
                <w:left w:val="none" w:sz="0" w:space="0" w:color="auto"/>
                <w:bottom w:val="none" w:sz="0" w:space="0" w:color="auto"/>
                <w:right w:val="none" w:sz="0" w:space="0" w:color="auto"/>
              </w:divBdr>
            </w:div>
            <w:div w:id="217711403">
              <w:marLeft w:val="0"/>
              <w:marRight w:val="0"/>
              <w:marTop w:val="0"/>
              <w:marBottom w:val="0"/>
              <w:divBdr>
                <w:top w:val="none" w:sz="0" w:space="0" w:color="auto"/>
                <w:left w:val="none" w:sz="0" w:space="0" w:color="auto"/>
                <w:bottom w:val="none" w:sz="0" w:space="0" w:color="auto"/>
                <w:right w:val="none" w:sz="0" w:space="0" w:color="auto"/>
              </w:divBdr>
            </w:div>
            <w:div w:id="222370576">
              <w:marLeft w:val="0"/>
              <w:marRight w:val="0"/>
              <w:marTop w:val="0"/>
              <w:marBottom w:val="0"/>
              <w:divBdr>
                <w:top w:val="none" w:sz="0" w:space="0" w:color="auto"/>
                <w:left w:val="none" w:sz="0" w:space="0" w:color="auto"/>
                <w:bottom w:val="none" w:sz="0" w:space="0" w:color="auto"/>
                <w:right w:val="none" w:sz="0" w:space="0" w:color="auto"/>
              </w:divBdr>
            </w:div>
            <w:div w:id="1373385844">
              <w:marLeft w:val="0"/>
              <w:marRight w:val="0"/>
              <w:marTop w:val="0"/>
              <w:marBottom w:val="0"/>
              <w:divBdr>
                <w:top w:val="none" w:sz="0" w:space="0" w:color="auto"/>
                <w:left w:val="none" w:sz="0" w:space="0" w:color="auto"/>
                <w:bottom w:val="none" w:sz="0" w:space="0" w:color="auto"/>
                <w:right w:val="none" w:sz="0" w:space="0" w:color="auto"/>
              </w:divBdr>
            </w:div>
            <w:div w:id="1410998766">
              <w:marLeft w:val="0"/>
              <w:marRight w:val="0"/>
              <w:marTop w:val="0"/>
              <w:marBottom w:val="0"/>
              <w:divBdr>
                <w:top w:val="none" w:sz="0" w:space="0" w:color="auto"/>
                <w:left w:val="none" w:sz="0" w:space="0" w:color="auto"/>
                <w:bottom w:val="none" w:sz="0" w:space="0" w:color="auto"/>
                <w:right w:val="none" w:sz="0" w:space="0" w:color="auto"/>
              </w:divBdr>
            </w:div>
          </w:divsChild>
        </w:div>
        <w:div w:id="1840538248">
          <w:marLeft w:val="0"/>
          <w:marRight w:val="0"/>
          <w:marTop w:val="0"/>
          <w:marBottom w:val="120"/>
          <w:divBdr>
            <w:top w:val="none" w:sz="0" w:space="0" w:color="auto"/>
            <w:left w:val="none" w:sz="0" w:space="0" w:color="auto"/>
            <w:bottom w:val="none" w:sz="0" w:space="0" w:color="auto"/>
            <w:right w:val="none" w:sz="0" w:space="0" w:color="auto"/>
          </w:divBdr>
          <w:divsChild>
            <w:div w:id="894195421">
              <w:marLeft w:val="0"/>
              <w:marRight w:val="0"/>
              <w:marTop w:val="0"/>
              <w:marBottom w:val="0"/>
              <w:divBdr>
                <w:top w:val="none" w:sz="0" w:space="0" w:color="auto"/>
                <w:left w:val="none" w:sz="0" w:space="0" w:color="auto"/>
                <w:bottom w:val="none" w:sz="0" w:space="0" w:color="auto"/>
                <w:right w:val="none" w:sz="0" w:space="0" w:color="auto"/>
              </w:divBdr>
            </w:div>
          </w:divsChild>
        </w:div>
        <w:div w:id="314838753">
          <w:marLeft w:val="0"/>
          <w:marRight w:val="0"/>
          <w:marTop w:val="225"/>
          <w:marBottom w:val="0"/>
          <w:divBdr>
            <w:top w:val="none" w:sz="0" w:space="0" w:color="auto"/>
            <w:left w:val="none" w:sz="0" w:space="0" w:color="auto"/>
            <w:bottom w:val="none" w:sz="0" w:space="0" w:color="auto"/>
            <w:right w:val="none" w:sz="0" w:space="0" w:color="auto"/>
          </w:divBdr>
        </w:div>
        <w:div w:id="1243487969">
          <w:marLeft w:val="0"/>
          <w:marRight w:val="0"/>
          <w:marTop w:val="150"/>
          <w:marBottom w:val="0"/>
          <w:divBdr>
            <w:top w:val="none" w:sz="0" w:space="0" w:color="auto"/>
            <w:left w:val="none" w:sz="0" w:space="0" w:color="auto"/>
            <w:bottom w:val="none" w:sz="0" w:space="0" w:color="auto"/>
            <w:right w:val="none" w:sz="0" w:space="0" w:color="auto"/>
          </w:divBdr>
        </w:div>
        <w:div w:id="1493831746">
          <w:marLeft w:val="0"/>
          <w:marRight w:val="0"/>
          <w:marTop w:val="0"/>
          <w:marBottom w:val="120"/>
          <w:divBdr>
            <w:top w:val="none" w:sz="0" w:space="0" w:color="auto"/>
            <w:left w:val="none" w:sz="0" w:space="0" w:color="auto"/>
            <w:bottom w:val="none" w:sz="0" w:space="0" w:color="auto"/>
            <w:right w:val="none" w:sz="0" w:space="0" w:color="auto"/>
          </w:divBdr>
          <w:divsChild>
            <w:div w:id="506553774">
              <w:marLeft w:val="0"/>
              <w:marRight w:val="0"/>
              <w:marTop w:val="0"/>
              <w:marBottom w:val="0"/>
              <w:divBdr>
                <w:top w:val="none" w:sz="0" w:space="0" w:color="auto"/>
                <w:left w:val="none" w:sz="0" w:space="0" w:color="auto"/>
                <w:bottom w:val="none" w:sz="0" w:space="0" w:color="auto"/>
                <w:right w:val="none" w:sz="0" w:space="0" w:color="auto"/>
              </w:divBdr>
            </w:div>
          </w:divsChild>
        </w:div>
        <w:div w:id="483397397">
          <w:marLeft w:val="0"/>
          <w:marRight w:val="0"/>
          <w:marTop w:val="0"/>
          <w:marBottom w:val="120"/>
          <w:divBdr>
            <w:top w:val="none" w:sz="0" w:space="0" w:color="auto"/>
            <w:left w:val="none" w:sz="0" w:space="0" w:color="auto"/>
            <w:bottom w:val="none" w:sz="0" w:space="0" w:color="auto"/>
            <w:right w:val="none" w:sz="0" w:space="0" w:color="auto"/>
          </w:divBdr>
          <w:divsChild>
            <w:div w:id="1266504132">
              <w:marLeft w:val="0"/>
              <w:marRight w:val="0"/>
              <w:marTop w:val="0"/>
              <w:marBottom w:val="0"/>
              <w:divBdr>
                <w:top w:val="none" w:sz="0" w:space="0" w:color="auto"/>
                <w:left w:val="none" w:sz="0" w:space="0" w:color="auto"/>
                <w:bottom w:val="none" w:sz="0" w:space="0" w:color="auto"/>
                <w:right w:val="none" w:sz="0" w:space="0" w:color="auto"/>
              </w:divBdr>
            </w:div>
            <w:div w:id="1508012437">
              <w:marLeft w:val="0"/>
              <w:marRight w:val="0"/>
              <w:marTop w:val="0"/>
              <w:marBottom w:val="0"/>
              <w:divBdr>
                <w:top w:val="none" w:sz="0" w:space="0" w:color="auto"/>
                <w:left w:val="none" w:sz="0" w:space="0" w:color="auto"/>
                <w:bottom w:val="none" w:sz="0" w:space="0" w:color="auto"/>
                <w:right w:val="none" w:sz="0" w:space="0" w:color="auto"/>
              </w:divBdr>
            </w:div>
          </w:divsChild>
        </w:div>
        <w:div w:id="2033728338">
          <w:marLeft w:val="0"/>
          <w:marRight w:val="0"/>
          <w:marTop w:val="0"/>
          <w:marBottom w:val="120"/>
          <w:divBdr>
            <w:top w:val="none" w:sz="0" w:space="0" w:color="auto"/>
            <w:left w:val="none" w:sz="0" w:space="0" w:color="auto"/>
            <w:bottom w:val="none" w:sz="0" w:space="0" w:color="auto"/>
            <w:right w:val="none" w:sz="0" w:space="0" w:color="auto"/>
          </w:divBdr>
          <w:divsChild>
            <w:div w:id="781727357">
              <w:marLeft w:val="0"/>
              <w:marRight w:val="0"/>
              <w:marTop w:val="0"/>
              <w:marBottom w:val="0"/>
              <w:divBdr>
                <w:top w:val="none" w:sz="0" w:space="0" w:color="auto"/>
                <w:left w:val="none" w:sz="0" w:space="0" w:color="auto"/>
                <w:bottom w:val="none" w:sz="0" w:space="0" w:color="auto"/>
                <w:right w:val="none" w:sz="0" w:space="0" w:color="auto"/>
              </w:divBdr>
            </w:div>
          </w:divsChild>
        </w:div>
        <w:div w:id="139931640">
          <w:marLeft w:val="0"/>
          <w:marRight w:val="0"/>
          <w:marTop w:val="0"/>
          <w:marBottom w:val="120"/>
          <w:divBdr>
            <w:top w:val="none" w:sz="0" w:space="0" w:color="auto"/>
            <w:left w:val="none" w:sz="0" w:space="0" w:color="auto"/>
            <w:bottom w:val="none" w:sz="0" w:space="0" w:color="auto"/>
            <w:right w:val="none" w:sz="0" w:space="0" w:color="auto"/>
          </w:divBdr>
          <w:divsChild>
            <w:div w:id="1107042997">
              <w:marLeft w:val="0"/>
              <w:marRight w:val="0"/>
              <w:marTop w:val="0"/>
              <w:marBottom w:val="0"/>
              <w:divBdr>
                <w:top w:val="none" w:sz="0" w:space="0" w:color="auto"/>
                <w:left w:val="none" w:sz="0" w:space="0" w:color="auto"/>
                <w:bottom w:val="none" w:sz="0" w:space="0" w:color="auto"/>
                <w:right w:val="none" w:sz="0" w:space="0" w:color="auto"/>
              </w:divBdr>
            </w:div>
            <w:div w:id="2096127333">
              <w:marLeft w:val="0"/>
              <w:marRight w:val="0"/>
              <w:marTop w:val="0"/>
              <w:marBottom w:val="0"/>
              <w:divBdr>
                <w:top w:val="none" w:sz="0" w:space="0" w:color="auto"/>
                <w:left w:val="none" w:sz="0" w:space="0" w:color="auto"/>
                <w:bottom w:val="none" w:sz="0" w:space="0" w:color="auto"/>
                <w:right w:val="none" w:sz="0" w:space="0" w:color="auto"/>
              </w:divBdr>
            </w:div>
            <w:div w:id="340160295">
              <w:marLeft w:val="0"/>
              <w:marRight w:val="0"/>
              <w:marTop w:val="0"/>
              <w:marBottom w:val="0"/>
              <w:divBdr>
                <w:top w:val="none" w:sz="0" w:space="0" w:color="auto"/>
                <w:left w:val="none" w:sz="0" w:space="0" w:color="auto"/>
                <w:bottom w:val="none" w:sz="0" w:space="0" w:color="auto"/>
                <w:right w:val="none" w:sz="0" w:space="0" w:color="auto"/>
              </w:divBdr>
            </w:div>
            <w:div w:id="1451582468">
              <w:marLeft w:val="0"/>
              <w:marRight w:val="0"/>
              <w:marTop w:val="0"/>
              <w:marBottom w:val="0"/>
              <w:divBdr>
                <w:top w:val="none" w:sz="0" w:space="0" w:color="auto"/>
                <w:left w:val="none" w:sz="0" w:space="0" w:color="auto"/>
                <w:bottom w:val="none" w:sz="0" w:space="0" w:color="auto"/>
                <w:right w:val="none" w:sz="0" w:space="0" w:color="auto"/>
              </w:divBdr>
            </w:div>
          </w:divsChild>
        </w:div>
        <w:div w:id="1467893997">
          <w:marLeft w:val="0"/>
          <w:marRight w:val="0"/>
          <w:marTop w:val="0"/>
          <w:marBottom w:val="120"/>
          <w:divBdr>
            <w:top w:val="none" w:sz="0" w:space="0" w:color="auto"/>
            <w:left w:val="none" w:sz="0" w:space="0" w:color="auto"/>
            <w:bottom w:val="none" w:sz="0" w:space="0" w:color="auto"/>
            <w:right w:val="none" w:sz="0" w:space="0" w:color="auto"/>
          </w:divBdr>
          <w:divsChild>
            <w:div w:id="1408576271">
              <w:marLeft w:val="0"/>
              <w:marRight w:val="0"/>
              <w:marTop w:val="0"/>
              <w:marBottom w:val="0"/>
              <w:divBdr>
                <w:top w:val="none" w:sz="0" w:space="0" w:color="auto"/>
                <w:left w:val="none" w:sz="0" w:space="0" w:color="auto"/>
                <w:bottom w:val="none" w:sz="0" w:space="0" w:color="auto"/>
                <w:right w:val="none" w:sz="0" w:space="0" w:color="auto"/>
              </w:divBdr>
            </w:div>
            <w:div w:id="1880782411">
              <w:marLeft w:val="0"/>
              <w:marRight w:val="0"/>
              <w:marTop w:val="0"/>
              <w:marBottom w:val="0"/>
              <w:divBdr>
                <w:top w:val="none" w:sz="0" w:space="0" w:color="auto"/>
                <w:left w:val="none" w:sz="0" w:space="0" w:color="auto"/>
                <w:bottom w:val="none" w:sz="0" w:space="0" w:color="auto"/>
                <w:right w:val="none" w:sz="0" w:space="0" w:color="auto"/>
              </w:divBdr>
            </w:div>
            <w:div w:id="970331732">
              <w:marLeft w:val="0"/>
              <w:marRight w:val="0"/>
              <w:marTop w:val="0"/>
              <w:marBottom w:val="0"/>
              <w:divBdr>
                <w:top w:val="none" w:sz="0" w:space="0" w:color="auto"/>
                <w:left w:val="none" w:sz="0" w:space="0" w:color="auto"/>
                <w:bottom w:val="none" w:sz="0" w:space="0" w:color="auto"/>
                <w:right w:val="none" w:sz="0" w:space="0" w:color="auto"/>
              </w:divBdr>
            </w:div>
            <w:div w:id="796604366">
              <w:marLeft w:val="0"/>
              <w:marRight w:val="0"/>
              <w:marTop w:val="0"/>
              <w:marBottom w:val="0"/>
              <w:divBdr>
                <w:top w:val="none" w:sz="0" w:space="0" w:color="auto"/>
                <w:left w:val="none" w:sz="0" w:space="0" w:color="auto"/>
                <w:bottom w:val="none" w:sz="0" w:space="0" w:color="auto"/>
                <w:right w:val="none" w:sz="0" w:space="0" w:color="auto"/>
              </w:divBdr>
            </w:div>
            <w:div w:id="1955745601">
              <w:marLeft w:val="0"/>
              <w:marRight w:val="0"/>
              <w:marTop w:val="0"/>
              <w:marBottom w:val="0"/>
              <w:divBdr>
                <w:top w:val="none" w:sz="0" w:space="0" w:color="auto"/>
                <w:left w:val="none" w:sz="0" w:space="0" w:color="auto"/>
                <w:bottom w:val="none" w:sz="0" w:space="0" w:color="auto"/>
                <w:right w:val="none" w:sz="0" w:space="0" w:color="auto"/>
              </w:divBdr>
            </w:div>
            <w:div w:id="2131774133">
              <w:marLeft w:val="0"/>
              <w:marRight w:val="0"/>
              <w:marTop w:val="0"/>
              <w:marBottom w:val="0"/>
              <w:divBdr>
                <w:top w:val="none" w:sz="0" w:space="0" w:color="auto"/>
                <w:left w:val="none" w:sz="0" w:space="0" w:color="auto"/>
                <w:bottom w:val="none" w:sz="0" w:space="0" w:color="auto"/>
                <w:right w:val="none" w:sz="0" w:space="0" w:color="auto"/>
              </w:divBdr>
            </w:div>
            <w:div w:id="435684131">
              <w:marLeft w:val="0"/>
              <w:marRight w:val="0"/>
              <w:marTop w:val="0"/>
              <w:marBottom w:val="0"/>
              <w:divBdr>
                <w:top w:val="none" w:sz="0" w:space="0" w:color="auto"/>
                <w:left w:val="none" w:sz="0" w:space="0" w:color="auto"/>
                <w:bottom w:val="none" w:sz="0" w:space="0" w:color="auto"/>
                <w:right w:val="none" w:sz="0" w:space="0" w:color="auto"/>
              </w:divBdr>
            </w:div>
          </w:divsChild>
        </w:div>
        <w:div w:id="1787311754">
          <w:marLeft w:val="0"/>
          <w:marRight w:val="0"/>
          <w:marTop w:val="0"/>
          <w:marBottom w:val="120"/>
          <w:divBdr>
            <w:top w:val="none" w:sz="0" w:space="0" w:color="auto"/>
            <w:left w:val="none" w:sz="0" w:space="0" w:color="auto"/>
            <w:bottom w:val="none" w:sz="0" w:space="0" w:color="auto"/>
            <w:right w:val="none" w:sz="0" w:space="0" w:color="auto"/>
          </w:divBdr>
          <w:divsChild>
            <w:div w:id="1092896466">
              <w:marLeft w:val="0"/>
              <w:marRight w:val="0"/>
              <w:marTop w:val="0"/>
              <w:marBottom w:val="0"/>
              <w:divBdr>
                <w:top w:val="none" w:sz="0" w:space="0" w:color="auto"/>
                <w:left w:val="none" w:sz="0" w:space="0" w:color="auto"/>
                <w:bottom w:val="none" w:sz="0" w:space="0" w:color="auto"/>
                <w:right w:val="none" w:sz="0" w:space="0" w:color="auto"/>
              </w:divBdr>
            </w:div>
            <w:div w:id="2133136101">
              <w:marLeft w:val="0"/>
              <w:marRight w:val="0"/>
              <w:marTop w:val="0"/>
              <w:marBottom w:val="0"/>
              <w:divBdr>
                <w:top w:val="none" w:sz="0" w:space="0" w:color="auto"/>
                <w:left w:val="none" w:sz="0" w:space="0" w:color="auto"/>
                <w:bottom w:val="none" w:sz="0" w:space="0" w:color="auto"/>
                <w:right w:val="none" w:sz="0" w:space="0" w:color="auto"/>
              </w:divBdr>
            </w:div>
          </w:divsChild>
        </w:div>
        <w:div w:id="1996178889">
          <w:marLeft w:val="0"/>
          <w:marRight w:val="0"/>
          <w:marTop w:val="0"/>
          <w:marBottom w:val="120"/>
          <w:divBdr>
            <w:top w:val="none" w:sz="0" w:space="0" w:color="auto"/>
            <w:left w:val="none" w:sz="0" w:space="0" w:color="auto"/>
            <w:bottom w:val="none" w:sz="0" w:space="0" w:color="auto"/>
            <w:right w:val="none" w:sz="0" w:space="0" w:color="auto"/>
          </w:divBdr>
          <w:divsChild>
            <w:div w:id="1488932883">
              <w:marLeft w:val="0"/>
              <w:marRight w:val="0"/>
              <w:marTop w:val="0"/>
              <w:marBottom w:val="0"/>
              <w:divBdr>
                <w:top w:val="none" w:sz="0" w:space="0" w:color="auto"/>
                <w:left w:val="none" w:sz="0" w:space="0" w:color="auto"/>
                <w:bottom w:val="none" w:sz="0" w:space="0" w:color="auto"/>
                <w:right w:val="none" w:sz="0" w:space="0" w:color="auto"/>
              </w:divBdr>
            </w:div>
            <w:div w:id="264652448">
              <w:marLeft w:val="0"/>
              <w:marRight w:val="0"/>
              <w:marTop w:val="0"/>
              <w:marBottom w:val="0"/>
              <w:divBdr>
                <w:top w:val="none" w:sz="0" w:space="0" w:color="auto"/>
                <w:left w:val="none" w:sz="0" w:space="0" w:color="auto"/>
                <w:bottom w:val="none" w:sz="0" w:space="0" w:color="auto"/>
                <w:right w:val="none" w:sz="0" w:space="0" w:color="auto"/>
              </w:divBdr>
            </w:div>
          </w:divsChild>
        </w:div>
        <w:div w:id="1917012622">
          <w:marLeft w:val="0"/>
          <w:marRight w:val="0"/>
          <w:marTop w:val="0"/>
          <w:marBottom w:val="120"/>
          <w:divBdr>
            <w:top w:val="none" w:sz="0" w:space="0" w:color="auto"/>
            <w:left w:val="none" w:sz="0" w:space="0" w:color="auto"/>
            <w:bottom w:val="none" w:sz="0" w:space="0" w:color="auto"/>
            <w:right w:val="none" w:sz="0" w:space="0" w:color="auto"/>
          </w:divBdr>
          <w:divsChild>
            <w:div w:id="1440181311">
              <w:marLeft w:val="0"/>
              <w:marRight w:val="0"/>
              <w:marTop w:val="0"/>
              <w:marBottom w:val="0"/>
              <w:divBdr>
                <w:top w:val="none" w:sz="0" w:space="0" w:color="auto"/>
                <w:left w:val="none" w:sz="0" w:space="0" w:color="auto"/>
                <w:bottom w:val="none" w:sz="0" w:space="0" w:color="auto"/>
                <w:right w:val="none" w:sz="0" w:space="0" w:color="auto"/>
              </w:divBdr>
            </w:div>
            <w:div w:id="1541698187">
              <w:marLeft w:val="0"/>
              <w:marRight w:val="0"/>
              <w:marTop w:val="0"/>
              <w:marBottom w:val="0"/>
              <w:divBdr>
                <w:top w:val="none" w:sz="0" w:space="0" w:color="auto"/>
                <w:left w:val="none" w:sz="0" w:space="0" w:color="auto"/>
                <w:bottom w:val="none" w:sz="0" w:space="0" w:color="auto"/>
                <w:right w:val="none" w:sz="0" w:space="0" w:color="auto"/>
              </w:divBdr>
            </w:div>
          </w:divsChild>
        </w:div>
        <w:div w:id="1108089709">
          <w:marLeft w:val="0"/>
          <w:marRight w:val="0"/>
          <w:marTop w:val="0"/>
          <w:marBottom w:val="120"/>
          <w:divBdr>
            <w:top w:val="none" w:sz="0" w:space="0" w:color="auto"/>
            <w:left w:val="none" w:sz="0" w:space="0" w:color="auto"/>
            <w:bottom w:val="none" w:sz="0" w:space="0" w:color="auto"/>
            <w:right w:val="none" w:sz="0" w:space="0" w:color="auto"/>
          </w:divBdr>
          <w:divsChild>
            <w:div w:id="1443452172">
              <w:marLeft w:val="0"/>
              <w:marRight w:val="0"/>
              <w:marTop w:val="0"/>
              <w:marBottom w:val="0"/>
              <w:divBdr>
                <w:top w:val="none" w:sz="0" w:space="0" w:color="auto"/>
                <w:left w:val="none" w:sz="0" w:space="0" w:color="auto"/>
                <w:bottom w:val="none" w:sz="0" w:space="0" w:color="auto"/>
                <w:right w:val="none" w:sz="0" w:space="0" w:color="auto"/>
              </w:divBdr>
            </w:div>
            <w:div w:id="1193836358">
              <w:marLeft w:val="0"/>
              <w:marRight w:val="0"/>
              <w:marTop w:val="0"/>
              <w:marBottom w:val="0"/>
              <w:divBdr>
                <w:top w:val="none" w:sz="0" w:space="0" w:color="auto"/>
                <w:left w:val="none" w:sz="0" w:space="0" w:color="auto"/>
                <w:bottom w:val="none" w:sz="0" w:space="0" w:color="auto"/>
                <w:right w:val="none" w:sz="0" w:space="0" w:color="auto"/>
              </w:divBdr>
            </w:div>
            <w:div w:id="1452481443">
              <w:marLeft w:val="0"/>
              <w:marRight w:val="0"/>
              <w:marTop w:val="0"/>
              <w:marBottom w:val="0"/>
              <w:divBdr>
                <w:top w:val="none" w:sz="0" w:space="0" w:color="auto"/>
                <w:left w:val="none" w:sz="0" w:space="0" w:color="auto"/>
                <w:bottom w:val="none" w:sz="0" w:space="0" w:color="auto"/>
                <w:right w:val="none" w:sz="0" w:space="0" w:color="auto"/>
              </w:divBdr>
            </w:div>
          </w:divsChild>
        </w:div>
        <w:div w:id="1173951422">
          <w:marLeft w:val="0"/>
          <w:marRight w:val="0"/>
          <w:marTop w:val="0"/>
          <w:marBottom w:val="120"/>
          <w:divBdr>
            <w:top w:val="none" w:sz="0" w:space="0" w:color="auto"/>
            <w:left w:val="none" w:sz="0" w:space="0" w:color="auto"/>
            <w:bottom w:val="none" w:sz="0" w:space="0" w:color="auto"/>
            <w:right w:val="none" w:sz="0" w:space="0" w:color="auto"/>
          </w:divBdr>
          <w:divsChild>
            <w:div w:id="896818785">
              <w:marLeft w:val="0"/>
              <w:marRight w:val="0"/>
              <w:marTop w:val="0"/>
              <w:marBottom w:val="0"/>
              <w:divBdr>
                <w:top w:val="none" w:sz="0" w:space="0" w:color="auto"/>
                <w:left w:val="none" w:sz="0" w:space="0" w:color="auto"/>
                <w:bottom w:val="none" w:sz="0" w:space="0" w:color="auto"/>
                <w:right w:val="none" w:sz="0" w:space="0" w:color="auto"/>
              </w:divBdr>
            </w:div>
          </w:divsChild>
        </w:div>
        <w:div w:id="1429235744">
          <w:marLeft w:val="0"/>
          <w:marRight w:val="0"/>
          <w:marTop w:val="0"/>
          <w:marBottom w:val="120"/>
          <w:divBdr>
            <w:top w:val="none" w:sz="0" w:space="0" w:color="auto"/>
            <w:left w:val="none" w:sz="0" w:space="0" w:color="auto"/>
            <w:bottom w:val="none" w:sz="0" w:space="0" w:color="auto"/>
            <w:right w:val="none" w:sz="0" w:space="0" w:color="auto"/>
          </w:divBdr>
          <w:divsChild>
            <w:div w:id="1689867342">
              <w:marLeft w:val="0"/>
              <w:marRight w:val="0"/>
              <w:marTop w:val="0"/>
              <w:marBottom w:val="0"/>
              <w:divBdr>
                <w:top w:val="none" w:sz="0" w:space="0" w:color="auto"/>
                <w:left w:val="none" w:sz="0" w:space="0" w:color="auto"/>
                <w:bottom w:val="none" w:sz="0" w:space="0" w:color="auto"/>
                <w:right w:val="none" w:sz="0" w:space="0" w:color="auto"/>
              </w:divBdr>
            </w:div>
          </w:divsChild>
        </w:div>
        <w:div w:id="780955766">
          <w:marLeft w:val="0"/>
          <w:marRight w:val="0"/>
          <w:marTop w:val="150"/>
          <w:marBottom w:val="0"/>
          <w:divBdr>
            <w:top w:val="none" w:sz="0" w:space="0" w:color="auto"/>
            <w:left w:val="none" w:sz="0" w:space="0" w:color="auto"/>
            <w:bottom w:val="none" w:sz="0" w:space="0" w:color="auto"/>
            <w:right w:val="none" w:sz="0" w:space="0" w:color="auto"/>
          </w:divBdr>
        </w:div>
        <w:div w:id="1143422672">
          <w:marLeft w:val="0"/>
          <w:marRight w:val="0"/>
          <w:marTop w:val="0"/>
          <w:marBottom w:val="120"/>
          <w:divBdr>
            <w:top w:val="none" w:sz="0" w:space="0" w:color="auto"/>
            <w:left w:val="none" w:sz="0" w:space="0" w:color="auto"/>
            <w:bottom w:val="none" w:sz="0" w:space="0" w:color="auto"/>
            <w:right w:val="none" w:sz="0" w:space="0" w:color="auto"/>
          </w:divBdr>
          <w:divsChild>
            <w:div w:id="413556031">
              <w:marLeft w:val="0"/>
              <w:marRight w:val="0"/>
              <w:marTop w:val="0"/>
              <w:marBottom w:val="0"/>
              <w:divBdr>
                <w:top w:val="none" w:sz="0" w:space="0" w:color="auto"/>
                <w:left w:val="none" w:sz="0" w:space="0" w:color="auto"/>
                <w:bottom w:val="none" w:sz="0" w:space="0" w:color="auto"/>
                <w:right w:val="none" w:sz="0" w:space="0" w:color="auto"/>
              </w:divBdr>
            </w:div>
            <w:div w:id="1391853790">
              <w:marLeft w:val="0"/>
              <w:marRight w:val="0"/>
              <w:marTop w:val="0"/>
              <w:marBottom w:val="0"/>
              <w:divBdr>
                <w:top w:val="none" w:sz="0" w:space="0" w:color="auto"/>
                <w:left w:val="none" w:sz="0" w:space="0" w:color="auto"/>
                <w:bottom w:val="none" w:sz="0" w:space="0" w:color="auto"/>
                <w:right w:val="none" w:sz="0" w:space="0" w:color="auto"/>
              </w:divBdr>
            </w:div>
          </w:divsChild>
        </w:div>
        <w:div w:id="564730306">
          <w:marLeft w:val="0"/>
          <w:marRight w:val="0"/>
          <w:marTop w:val="0"/>
          <w:marBottom w:val="120"/>
          <w:divBdr>
            <w:top w:val="none" w:sz="0" w:space="0" w:color="auto"/>
            <w:left w:val="none" w:sz="0" w:space="0" w:color="auto"/>
            <w:bottom w:val="none" w:sz="0" w:space="0" w:color="auto"/>
            <w:right w:val="none" w:sz="0" w:space="0" w:color="auto"/>
          </w:divBdr>
          <w:divsChild>
            <w:div w:id="1378821542">
              <w:marLeft w:val="0"/>
              <w:marRight w:val="0"/>
              <w:marTop w:val="0"/>
              <w:marBottom w:val="0"/>
              <w:divBdr>
                <w:top w:val="none" w:sz="0" w:space="0" w:color="auto"/>
                <w:left w:val="none" w:sz="0" w:space="0" w:color="auto"/>
                <w:bottom w:val="none" w:sz="0" w:space="0" w:color="auto"/>
                <w:right w:val="none" w:sz="0" w:space="0" w:color="auto"/>
              </w:divBdr>
            </w:div>
            <w:div w:id="1454593845">
              <w:marLeft w:val="0"/>
              <w:marRight w:val="0"/>
              <w:marTop w:val="0"/>
              <w:marBottom w:val="0"/>
              <w:divBdr>
                <w:top w:val="none" w:sz="0" w:space="0" w:color="auto"/>
                <w:left w:val="none" w:sz="0" w:space="0" w:color="auto"/>
                <w:bottom w:val="none" w:sz="0" w:space="0" w:color="auto"/>
                <w:right w:val="none" w:sz="0" w:space="0" w:color="auto"/>
              </w:divBdr>
            </w:div>
            <w:div w:id="556747612">
              <w:marLeft w:val="0"/>
              <w:marRight w:val="0"/>
              <w:marTop w:val="0"/>
              <w:marBottom w:val="0"/>
              <w:divBdr>
                <w:top w:val="none" w:sz="0" w:space="0" w:color="auto"/>
                <w:left w:val="none" w:sz="0" w:space="0" w:color="auto"/>
                <w:bottom w:val="none" w:sz="0" w:space="0" w:color="auto"/>
                <w:right w:val="none" w:sz="0" w:space="0" w:color="auto"/>
              </w:divBdr>
            </w:div>
            <w:div w:id="876547071">
              <w:marLeft w:val="0"/>
              <w:marRight w:val="0"/>
              <w:marTop w:val="0"/>
              <w:marBottom w:val="0"/>
              <w:divBdr>
                <w:top w:val="none" w:sz="0" w:space="0" w:color="auto"/>
                <w:left w:val="none" w:sz="0" w:space="0" w:color="auto"/>
                <w:bottom w:val="none" w:sz="0" w:space="0" w:color="auto"/>
                <w:right w:val="none" w:sz="0" w:space="0" w:color="auto"/>
              </w:divBdr>
            </w:div>
            <w:div w:id="1145582820">
              <w:marLeft w:val="0"/>
              <w:marRight w:val="0"/>
              <w:marTop w:val="0"/>
              <w:marBottom w:val="0"/>
              <w:divBdr>
                <w:top w:val="none" w:sz="0" w:space="0" w:color="auto"/>
                <w:left w:val="none" w:sz="0" w:space="0" w:color="auto"/>
                <w:bottom w:val="none" w:sz="0" w:space="0" w:color="auto"/>
                <w:right w:val="none" w:sz="0" w:space="0" w:color="auto"/>
              </w:divBdr>
            </w:div>
            <w:div w:id="463541283">
              <w:marLeft w:val="0"/>
              <w:marRight w:val="0"/>
              <w:marTop w:val="0"/>
              <w:marBottom w:val="0"/>
              <w:divBdr>
                <w:top w:val="none" w:sz="0" w:space="0" w:color="auto"/>
                <w:left w:val="none" w:sz="0" w:space="0" w:color="auto"/>
                <w:bottom w:val="none" w:sz="0" w:space="0" w:color="auto"/>
                <w:right w:val="none" w:sz="0" w:space="0" w:color="auto"/>
              </w:divBdr>
            </w:div>
            <w:div w:id="410547021">
              <w:marLeft w:val="0"/>
              <w:marRight w:val="0"/>
              <w:marTop w:val="0"/>
              <w:marBottom w:val="0"/>
              <w:divBdr>
                <w:top w:val="none" w:sz="0" w:space="0" w:color="auto"/>
                <w:left w:val="none" w:sz="0" w:space="0" w:color="auto"/>
                <w:bottom w:val="none" w:sz="0" w:space="0" w:color="auto"/>
                <w:right w:val="none" w:sz="0" w:space="0" w:color="auto"/>
              </w:divBdr>
            </w:div>
            <w:div w:id="2078243205">
              <w:marLeft w:val="0"/>
              <w:marRight w:val="0"/>
              <w:marTop w:val="0"/>
              <w:marBottom w:val="0"/>
              <w:divBdr>
                <w:top w:val="none" w:sz="0" w:space="0" w:color="auto"/>
                <w:left w:val="none" w:sz="0" w:space="0" w:color="auto"/>
                <w:bottom w:val="none" w:sz="0" w:space="0" w:color="auto"/>
                <w:right w:val="none" w:sz="0" w:space="0" w:color="auto"/>
              </w:divBdr>
            </w:div>
          </w:divsChild>
        </w:div>
        <w:div w:id="793602441">
          <w:marLeft w:val="0"/>
          <w:marRight w:val="0"/>
          <w:marTop w:val="0"/>
          <w:marBottom w:val="120"/>
          <w:divBdr>
            <w:top w:val="none" w:sz="0" w:space="0" w:color="auto"/>
            <w:left w:val="none" w:sz="0" w:space="0" w:color="auto"/>
            <w:bottom w:val="none" w:sz="0" w:space="0" w:color="auto"/>
            <w:right w:val="none" w:sz="0" w:space="0" w:color="auto"/>
          </w:divBdr>
          <w:divsChild>
            <w:div w:id="1059397905">
              <w:marLeft w:val="0"/>
              <w:marRight w:val="0"/>
              <w:marTop w:val="0"/>
              <w:marBottom w:val="0"/>
              <w:divBdr>
                <w:top w:val="none" w:sz="0" w:space="0" w:color="auto"/>
                <w:left w:val="none" w:sz="0" w:space="0" w:color="auto"/>
                <w:bottom w:val="none" w:sz="0" w:space="0" w:color="auto"/>
                <w:right w:val="none" w:sz="0" w:space="0" w:color="auto"/>
              </w:divBdr>
            </w:div>
            <w:div w:id="697317985">
              <w:marLeft w:val="0"/>
              <w:marRight w:val="0"/>
              <w:marTop w:val="0"/>
              <w:marBottom w:val="0"/>
              <w:divBdr>
                <w:top w:val="none" w:sz="0" w:space="0" w:color="auto"/>
                <w:left w:val="none" w:sz="0" w:space="0" w:color="auto"/>
                <w:bottom w:val="none" w:sz="0" w:space="0" w:color="auto"/>
                <w:right w:val="none" w:sz="0" w:space="0" w:color="auto"/>
              </w:divBdr>
            </w:div>
          </w:divsChild>
        </w:div>
        <w:div w:id="725491891">
          <w:marLeft w:val="0"/>
          <w:marRight w:val="0"/>
          <w:marTop w:val="0"/>
          <w:marBottom w:val="120"/>
          <w:divBdr>
            <w:top w:val="none" w:sz="0" w:space="0" w:color="auto"/>
            <w:left w:val="none" w:sz="0" w:space="0" w:color="auto"/>
            <w:bottom w:val="none" w:sz="0" w:space="0" w:color="auto"/>
            <w:right w:val="none" w:sz="0" w:space="0" w:color="auto"/>
          </w:divBdr>
          <w:divsChild>
            <w:div w:id="1569072302">
              <w:marLeft w:val="0"/>
              <w:marRight w:val="0"/>
              <w:marTop w:val="0"/>
              <w:marBottom w:val="0"/>
              <w:divBdr>
                <w:top w:val="none" w:sz="0" w:space="0" w:color="auto"/>
                <w:left w:val="none" w:sz="0" w:space="0" w:color="auto"/>
                <w:bottom w:val="none" w:sz="0" w:space="0" w:color="auto"/>
                <w:right w:val="none" w:sz="0" w:space="0" w:color="auto"/>
              </w:divBdr>
            </w:div>
            <w:div w:id="1195658989">
              <w:marLeft w:val="0"/>
              <w:marRight w:val="0"/>
              <w:marTop w:val="0"/>
              <w:marBottom w:val="0"/>
              <w:divBdr>
                <w:top w:val="none" w:sz="0" w:space="0" w:color="auto"/>
                <w:left w:val="none" w:sz="0" w:space="0" w:color="auto"/>
                <w:bottom w:val="none" w:sz="0" w:space="0" w:color="auto"/>
                <w:right w:val="none" w:sz="0" w:space="0" w:color="auto"/>
              </w:divBdr>
            </w:div>
            <w:div w:id="1940025489">
              <w:marLeft w:val="0"/>
              <w:marRight w:val="0"/>
              <w:marTop w:val="0"/>
              <w:marBottom w:val="0"/>
              <w:divBdr>
                <w:top w:val="none" w:sz="0" w:space="0" w:color="auto"/>
                <w:left w:val="none" w:sz="0" w:space="0" w:color="auto"/>
                <w:bottom w:val="none" w:sz="0" w:space="0" w:color="auto"/>
                <w:right w:val="none" w:sz="0" w:space="0" w:color="auto"/>
              </w:divBdr>
            </w:div>
            <w:div w:id="546381269">
              <w:marLeft w:val="0"/>
              <w:marRight w:val="0"/>
              <w:marTop w:val="0"/>
              <w:marBottom w:val="0"/>
              <w:divBdr>
                <w:top w:val="none" w:sz="0" w:space="0" w:color="auto"/>
                <w:left w:val="none" w:sz="0" w:space="0" w:color="auto"/>
                <w:bottom w:val="none" w:sz="0" w:space="0" w:color="auto"/>
                <w:right w:val="none" w:sz="0" w:space="0" w:color="auto"/>
              </w:divBdr>
            </w:div>
            <w:div w:id="94719156">
              <w:marLeft w:val="0"/>
              <w:marRight w:val="0"/>
              <w:marTop w:val="0"/>
              <w:marBottom w:val="0"/>
              <w:divBdr>
                <w:top w:val="none" w:sz="0" w:space="0" w:color="auto"/>
                <w:left w:val="none" w:sz="0" w:space="0" w:color="auto"/>
                <w:bottom w:val="none" w:sz="0" w:space="0" w:color="auto"/>
                <w:right w:val="none" w:sz="0" w:space="0" w:color="auto"/>
              </w:divBdr>
            </w:div>
          </w:divsChild>
        </w:div>
        <w:div w:id="2106416597">
          <w:marLeft w:val="0"/>
          <w:marRight w:val="0"/>
          <w:marTop w:val="0"/>
          <w:marBottom w:val="120"/>
          <w:divBdr>
            <w:top w:val="none" w:sz="0" w:space="0" w:color="auto"/>
            <w:left w:val="none" w:sz="0" w:space="0" w:color="auto"/>
            <w:bottom w:val="none" w:sz="0" w:space="0" w:color="auto"/>
            <w:right w:val="none" w:sz="0" w:space="0" w:color="auto"/>
          </w:divBdr>
          <w:divsChild>
            <w:div w:id="89661301">
              <w:marLeft w:val="0"/>
              <w:marRight w:val="0"/>
              <w:marTop w:val="0"/>
              <w:marBottom w:val="0"/>
              <w:divBdr>
                <w:top w:val="none" w:sz="0" w:space="0" w:color="auto"/>
                <w:left w:val="none" w:sz="0" w:space="0" w:color="auto"/>
                <w:bottom w:val="none" w:sz="0" w:space="0" w:color="auto"/>
                <w:right w:val="none" w:sz="0" w:space="0" w:color="auto"/>
              </w:divBdr>
            </w:div>
            <w:div w:id="1500926408">
              <w:marLeft w:val="0"/>
              <w:marRight w:val="0"/>
              <w:marTop w:val="0"/>
              <w:marBottom w:val="0"/>
              <w:divBdr>
                <w:top w:val="none" w:sz="0" w:space="0" w:color="auto"/>
                <w:left w:val="none" w:sz="0" w:space="0" w:color="auto"/>
                <w:bottom w:val="none" w:sz="0" w:space="0" w:color="auto"/>
                <w:right w:val="none" w:sz="0" w:space="0" w:color="auto"/>
              </w:divBdr>
            </w:div>
            <w:div w:id="324475055">
              <w:marLeft w:val="0"/>
              <w:marRight w:val="0"/>
              <w:marTop w:val="0"/>
              <w:marBottom w:val="0"/>
              <w:divBdr>
                <w:top w:val="none" w:sz="0" w:space="0" w:color="auto"/>
                <w:left w:val="none" w:sz="0" w:space="0" w:color="auto"/>
                <w:bottom w:val="none" w:sz="0" w:space="0" w:color="auto"/>
                <w:right w:val="none" w:sz="0" w:space="0" w:color="auto"/>
              </w:divBdr>
            </w:div>
            <w:div w:id="1975787412">
              <w:marLeft w:val="0"/>
              <w:marRight w:val="0"/>
              <w:marTop w:val="0"/>
              <w:marBottom w:val="0"/>
              <w:divBdr>
                <w:top w:val="none" w:sz="0" w:space="0" w:color="auto"/>
                <w:left w:val="none" w:sz="0" w:space="0" w:color="auto"/>
                <w:bottom w:val="none" w:sz="0" w:space="0" w:color="auto"/>
                <w:right w:val="none" w:sz="0" w:space="0" w:color="auto"/>
              </w:divBdr>
            </w:div>
          </w:divsChild>
        </w:div>
        <w:div w:id="1915041855">
          <w:marLeft w:val="0"/>
          <w:marRight w:val="0"/>
          <w:marTop w:val="0"/>
          <w:marBottom w:val="120"/>
          <w:divBdr>
            <w:top w:val="none" w:sz="0" w:space="0" w:color="auto"/>
            <w:left w:val="none" w:sz="0" w:space="0" w:color="auto"/>
            <w:bottom w:val="none" w:sz="0" w:space="0" w:color="auto"/>
            <w:right w:val="none" w:sz="0" w:space="0" w:color="auto"/>
          </w:divBdr>
          <w:divsChild>
            <w:div w:id="1431121362">
              <w:marLeft w:val="0"/>
              <w:marRight w:val="0"/>
              <w:marTop w:val="0"/>
              <w:marBottom w:val="0"/>
              <w:divBdr>
                <w:top w:val="none" w:sz="0" w:space="0" w:color="auto"/>
                <w:left w:val="none" w:sz="0" w:space="0" w:color="auto"/>
                <w:bottom w:val="none" w:sz="0" w:space="0" w:color="auto"/>
                <w:right w:val="none" w:sz="0" w:space="0" w:color="auto"/>
              </w:divBdr>
            </w:div>
          </w:divsChild>
        </w:div>
        <w:div w:id="19550921">
          <w:marLeft w:val="0"/>
          <w:marRight w:val="0"/>
          <w:marTop w:val="0"/>
          <w:marBottom w:val="120"/>
          <w:divBdr>
            <w:top w:val="none" w:sz="0" w:space="0" w:color="auto"/>
            <w:left w:val="none" w:sz="0" w:space="0" w:color="auto"/>
            <w:bottom w:val="none" w:sz="0" w:space="0" w:color="auto"/>
            <w:right w:val="none" w:sz="0" w:space="0" w:color="auto"/>
          </w:divBdr>
          <w:divsChild>
            <w:div w:id="1834449774">
              <w:marLeft w:val="0"/>
              <w:marRight w:val="0"/>
              <w:marTop w:val="0"/>
              <w:marBottom w:val="0"/>
              <w:divBdr>
                <w:top w:val="none" w:sz="0" w:space="0" w:color="auto"/>
                <w:left w:val="none" w:sz="0" w:space="0" w:color="auto"/>
                <w:bottom w:val="none" w:sz="0" w:space="0" w:color="auto"/>
                <w:right w:val="none" w:sz="0" w:space="0" w:color="auto"/>
              </w:divBdr>
            </w:div>
            <w:div w:id="1408108601">
              <w:marLeft w:val="0"/>
              <w:marRight w:val="0"/>
              <w:marTop w:val="0"/>
              <w:marBottom w:val="0"/>
              <w:divBdr>
                <w:top w:val="none" w:sz="0" w:space="0" w:color="auto"/>
                <w:left w:val="none" w:sz="0" w:space="0" w:color="auto"/>
                <w:bottom w:val="none" w:sz="0" w:space="0" w:color="auto"/>
                <w:right w:val="none" w:sz="0" w:space="0" w:color="auto"/>
              </w:divBdr>
            </w:div>
            <w:div w:id="1828158576">
              <w:marLeft w:val="0"/>
              <w:marRight w:val="0"/>
              <w:marTop w:val="0"/>
              <w:marBottom w:val="0"/>
              <w:divBdr>
                <w:top w:val="none" w:sz="0" w:space="0" w:color="auto"/>
                <w:left w:val="none" w:sz="0" w:space="0" w:color="auto"/>
                <w:bottom w:val="none" w:sz="0" w:space="0" w:color="auto"/>
                <w:right w:val="none" w:sz="0" w:space="0" w:color="auto"/>
              </w:divBdr>
            </w:div>
          </w:divsChild>
        </w:div>
        <w:div w:id="1043823352">
          <w:marLeft w:val="0"/>
          <w:marRight w:val="0"/>
          <w:marTop w:val="0"/>
          <w:marBottom w:val="120"/>
          <w:divBdr>
            <w:top w:val="none" w:sz="0" w:space="0" w:color="auto"/>
            <w:left w:val="none" w:sz="0" w:space="0" w:color="auto"/>
            <w:bottom w:val="none" w:sz="0" w:space="0" w:color="auto"/>
            <w:right w:val="none" w:sz="0" w:space="0" w:color="auto"/>
          </w:divBdr>
          <w:divsChild>
            <w:div w:id="391126387">
              <w:marLeft w:val="0"/>
              <w:marRight w:val="0"/>
              <w:marTop w:val="0"/>
              <w:marBottom w:val="0"/>
              <w:divBdr>
                <w:top w:val="none" w:sz="0" w:space="0" w:color="auto"/>
                <w:left w:val="none" w:sz="0" w:space="0" w:color="auto"/>
                <w:bottom w:val="none" w:sz="0" w:space="0" w:color="auto"/>
                <w:right w:val="none" w:sz="0" w:space="0" w:color="auto"/>
              </w:divBdr>
            </w:div>
            <w:div w:id="1527283249">
              <w:marLeft w:val="0"/>
              <w:marRight w:val="0"/>
              <w:marTop w:val="0"/>
              <w:marBottom w:val="0"/>
              <w:divBdr>
                <w:top w:val="none" w:sz="0" w:space="0" w:color="auto"/>
                <w:left w:val="none" w:sz="0" w:space="0" w:color="auto"/>
                <w:bottom w:val="none" w:sz="0" w:space="0" w:color="auto"/>
                <w:right w:val="none" w:sz="0" w:space="0" w:color="auto"/>
              </w:divBdr>
            </w:div>
          </w:divsChild>
        </w:div>
        <w:div w:id="1618833385">
          <w:marLeft w:val="0"/>
          <w:marRight w:val="0"/>
          <w:marTop w:val="0"/>
          <w:marBottom w:val="120"/>
          <w:divBdr>
            <w:top w:val="none" w:sz="0" w:space="0" w:color="auto"/>
            <w:left w:val="none" w:sz="0" w:space="0" w:color="auto"/>
            <w:bottom w:val="none" w:sz="0" w:space="0" w:color="auto"/>
            <w:right w:val="none" w:sz="0" w:space="0" w:color="auto"/>
          </w:divBdr>
          <w:divsChild>
            <w:div w:id="912543200">
              <w:marLeft w:val="0"/>
              <w:marRight w:val="0"/>
              <w:marTop w:val="0"/>
              <w:marBottom w:val="0"/>
              <w:divBdr>
                <w:top w:val="none" w:sz="0" w:space="0" w:color="auto"/>
                <w:left w:val="none" w:sz="0" w:space="0" w:color="auto"/>
                <w:bottom w:val="none" w:sz="0" w:space="0" w:color="auto"/>
                <w:right w:val="none" w:sz="0" w:space="0" w:color="auto"/>
              </w:divBdr>
            </w:div>
            <w:div w:id="402146961">
              <w:marLeft w:val="0"/>
              <w:marRight w:val="0"/>
              <w:marTop w:val="0"/>
              <w:marBottom w:val="0"/>
              <w:divBdr>
                <w:top w:val="none" w:sz="0" w:space="0" w:color="auto"/>
                <w:left w:val="none" w:sz="0" w:space="0" w:color="auto"/>
                <w:bottom w:val="none" w:sz="0" w:space="0" w:color="auto"/>
                <w:right w:val="none" w:sz="0" w:space="0" w:color="auto"/>
              </w:divBdr>
            </w:div>
            <w:div w:id="1176843684">
              <w:marLeft w:val="0"/>
              <w:marRight w:val="0"/>
              <w:marTop w:val="0"/>
              <w:marBottom w:val="0"/>
              <w:divBdr>
                <w:top w:val="none" w:sz="0" w:space="0" w:color="auto"/>
                <w:left w:val="none" w:sz="0" w:space="0" w:color="auto"/>
                <w:bottom w:val="none" w:sz="0" w:space="0" w:color="auto"/>
                <w:right w:val="none" w:sz="0" w:space="0" w:color="auto"/>
              </w:divBdr>
            </w:div>
          </w:divsChild>
        </w:div>
        <w:div w:id="1070421674">
          <w:marLeft w:val="0"/>
          <w:marRight w:val="0"/>
          <w:marTop w:val="0"/>
          <w:marBottom w:val="120"/>
          <w:divBdr>
            <w:top w:val="none" w:sz="0" w:space="0" w:color="auto"/>
            <w:left w:val="none" w:sz="0" w:space="0" w:color="auto"/>
            <w:bottom w:val="none" w:sz="0" w:space="0" w:color="auto"/>
            <w:right w:val="none" w:sz="0" w:space="0" w:color="auto"/>
          </w:divBdr>
          <w:divsChild>
            <w:div w:id="1881237263">
              <w:marLeft w:val="0"/>
              <w:marRight w:val="0"/>
              <w:marTop w:val="0"/>
              <w:marBottom w:val="0"/>
              <w:divBdr>
                <w:top w:val="none" w:sz="0" w:space="0" w:color="auto"/>
                <w:left w:val="none" w:sz="0" w:space="0" w:color="auto"/>
                <w:bottom w:val="none" w:sz="0" w:space="0" w:color="auto"/>
                <w:right w:val="none" w:sz="0" w:space="0" w:color="auto"/>
              </w:divBdr>
            </w:div>
          </w:divsChild>
        </w:div>
        <w:div w:id="1029179015">
          <w:marLeft w:val="0"/>
          <w:marRight w:val="0"/>
          <w:marTop w:val="0"/>
          <w:marBottom w:val="120"/>
          <w:divBdr>
            <w:top w:val="none" w:sz="0" w:space="0" w:color="auto"/>
            <w:left w:val="none" w:sz="0" w:space="0" w:color="auto"/>
            <w:bottom w:val="none" w:sz="0" w:space="0" w:color="auto"/>
            <w:right w:val="none" w:sz="0" w:space="0" w:color="auto"/>
          </w:divBdr>
          <w:divsChild>
            <w:div w:id="1642805353">
              <w:marLeft w:val="0"/>
              <w:marRight w:val="0"/>
              <w:marTop w:val="0"/>
              <w:marBottom w:val="0"/>
              <w:divBdr>
                <w:top w:val="none" w:sz="0" w:space="0" w:color="auto"/>
                <w:left w:val="none" w:sz="0" w:space="0" w:color="auto"/>
                <w:bottom w:val="none" w:sz="0" w:space="0" w:color="auto"/>
                <w:right w:val="none" w:sz="0" w:space="0" w:color="auto"/>
              </w:divBdr>
            </w:div>
          </w:divsChild>
        </w:div>
        <w:div w:id="1291596782">
          <w:marLeft w:val="0"/>
          <w:marRight w:val="0"/>
          <w:marTop w:val="0"/>
          <w:marBottom w:val="120"/>
          <w:divBdr>
            <w:top w:val="none" w:sz="0" w:space="0" w:color="auto"/>
            <w:left w:val="none" w:sz="0" w:space="0" w:color="auto"/>
            <w:bottom w:val="none" w:sz="0" w:space="0" w:color="auto"/>
            <w:right w:val="none" w:sz="0" w:space="0" w:color="auto"/>
          </w:divBdr>
          <w:divsChild>
            <w:div w:id="2039235174">
              <w:marLeft w:val="0"/>
              <w:marRight w:val="0"/>
              <w:marTop w:val="0"/>
              <w:marBottom w:val="0"/>
              <w:divBdr>
                <w:top w:val="none" w:sz="0" w:space="0" w:color="auto"/>
                <w:left w:val="none" w:sz="0" w:space="0" w:color="auto"/>
                <w:bottom w:val="none" w:sz="0" w:space="0" w:color="auto"/>
                <w:right w:val="none" w:sz="0" w:space="0" w:color="auto"/>
              </w:divBdr>
            </w:div>
          </w:divsChild>
        </w:div>
        <w:div w:id="1329282984">
          <w:marLeft w:val="0"/>
          <w:marRight w:val="0"/>
          <w:marTop w:val="150"/>
          <w:marBottom w:val="0"/>
          <w:divBdr>
            <w:top w:val="none" w:sz="0" w:space="0" w:color="auto"/>
            <w:left w:val="none" w:sz="0" w:space="0" w:color="auto"/>
            <w:bottom w:val="none" w:sz="0" w:space="0" w:color="auto"/>
            <w:right w:val="none" w:sz="0" w:space="0" w:color="auto"/>
          </w:divBdr>
        </w:div>
        <w:div w:id="1935357388">
          <w:marLeft w:val="0"/>
          <w:marRight w:val="0"/>
          <w:marTop w:val="0"/>
          <w:marBottom w:val="120"/>
          <w:divBdr>
            <w:top w:val="none" w:sz="0" w:space="0" w:color="auto"/>
            <w:left w:val="none" w:sz="0" w:space="0" w:color="auto"/>
            <w:bottom w:val="none" w:sz="0" w:space="0" w:color="auto"/>
            <w:right w:val="none" w:sz="0" w:space="0" w:color="auto"/>
          </w:divBdr>
          <w:divsChild>
            <w:div w:id="653683956">
              <w:marLeft w:val="0"/>
              <w:marRight w:val="0"/>
              <w:marTop w:val="0"/>
              <w:marBottom w:val="0"/>
              <w:divBdr>
                <w:top w:val="none" w:sz="0" w:space="0" w:color="auto"/>
                <w:left w:val="none" w:sz="0" w:space="0" w:color="auto"/>
                <w:bottom w:val="none" w:sz="0" w:space="0" w:color="auto"/>
                <w:right w:val="none" w:sz="0" w:space="0" w:color="auto"/>
              </w:divBdr>
            </w:div>
          </w:divsChild>
        </w:div>
        <w:div w:id="1001392866">
          <w:marLeft w:val="0"/>
          <w:marRight w:val="0"/>
          <w:marTop w:val="0"/>
          <w:marBottom w:val="120"/>
          <w:divBdr>
            <w:top w:val="none" w:sz="0" w:space="0" w:color="auto"/>
            <w:left w:val="none" w:sz="0" w:space="0" w:color="auto"/>
            <w:bottom w:val="none" w:sz="0" w:space="0" w:color="auto"/>
            <w:right w:val="none" w:sz="0" w:space="0" w:color="auto"/>
          </w:divBdr>
          <w:divsChild>
            <w:div w:id="1752006217">
              <w:marLeft w:val="0"/>
              <w:marRight w:val="0"/>
              <w:marTop w:val="0"/>
              <w:marBottom w:val="0"/>
              <w:divBdr>
                <w:top w:val="none" w:sz="0" w:space="0" w:color="auto"/>
                <w:left w:val="none" w:sz="0" w:space="0" w:color="auto"/>
                <w:bottom w:val="none" w:sz="0" w:space="0" w:color="auto"/>
                <w:right w:val="none" w:sz="0" w:space="0" w:color="auto"/>
              </w:divBdr>
            </w:div>
            <w:div w:id="1684433619">
              <w:marLeft w:val="0"/>
              <w:marRight w:val="0"/>
              <w:marTop w:val="0"/>
              <w:marBottom w:val="0"/>
              <w:divBdr>
                <w:top w:val="none" w:sz="0" w:space="0" w:color="auto"/>
                <w:left w:val="none" w:sz="0" w:space="0" w:color="auto"/>
                <w:bottom w:val="none" w:sz="0" w:space="0" w:color="auto"/>
                <w:right w:val="none" w:sz="0" w:space="0" w:color="auto"/>
              </w:divBdr>
            </w:div>
            <w:div w:id="1023434778">
              <w:marLeft w:val="0"/>
              <w:marRight w:val="0"/>
              <w:marTop w:val="0"/>
              <w:marBottom w:val="0"/>
              <w:divBdr>
                <w:top w:val="none" w:sz="0" w:space="0" w:color="auto"/>
                <w:left w:val="none" w:sz="0" w:space="0" w:color="auto"/>
                <w:bottom w:val="none" w:sz="0" w:space="0" w:color="auto"/>
                <w:right w:val="none" w:sz="0" w:space="0" w:color="auto"/>
              </w:divBdr>
            </w:div>
            <w:div w:id="1905872399">
              <w:marLeft w:val="0"/>
              <w:marRight w:val="0"/>
              <w:marTop w:val="0"/>
              <w:marBottom w:val="0"/>
              <w:divBdr>
                <w:top w:val="none" w:sz="0" w:space="0" w:color="auto"/>
                <w:left w:val="none" w:sz="0" w:space="0" w:color="auto"/>
                <w:bottom w:val="none" w:sz="0" w:space="0" w:color="auto"/>
                <w:right w:val="none" w:sz="0" w:space="0" w:color="auto"/>
              </w:divBdr>
            </w:div>
          </w:divsChild>
        </w:div>
        <w:div w:id="1889954879">
          <w:marLeft w:val="0"/>
          <w:marRight w:val="0"/>
          <w:marTop w:val="0"/>
          <w:marBottom w:val="120"/>
          <w:divBdr>
            <w:top w:val="none" w:sz="0" w:space="0" w:color="auto"/>
            <w:left w:val="none" w:sz="0" w:space="0" w:color="auto"/>
            <w:bottom w:val="none" w:sz="0" w:space="0" w:color="auto"/>
            <w:right w:val="none" w:sz="0" w:space="0" w:color="auto"/>
          </w:divBdr>
          <w:divsChild>
            <w:div w:id="2044594583">
              <w:marLeft w:val="0"/>
              <w:marRight w:val="0"/>
              <w:marTop w:val="0"/>
              <w:marBottom w:val="0"/>
              <w:divBdr>
                <w:top w:val="none" w:sz="0" w:space="0" w:color="auto"/>
                <w:left w:val="none" w:sz="0" w:space="0" w:color="auto"/>
                <w:bottom w:val="none" w:sz="0" w:space="0" w:color="auto"/>
                <w:right w:val="none" w:sz="0" w:space="0" w:color="auto"/>
              </w:divBdr>
            </w:div>
            <w:div w:id="1801876036">
              <w:marLeft w:val="0"/>
              <w:marRight w:val="0"/>
              <w:marTop w:val="0"/>
              <w:marBottom w:val="0"/>
              <w:divBdr>
                <w:top w:val="none" w:sz="0" w:space="0" w:color="auto"/>
                <w:left w:val="none" w:sz="0" w:space="0" w:color="auto"/>
                <w:bottom w:val="none" w:sz="0" w:space="0" w:color="auto"/>
                <w:right w:val="none" w:sz="0" w:space="0" w:color="auto"/>
              </w:divBdr>
            </w:div>
            <w:div w:id="1108549023">
              <w:marLeft w:val="0"/>
              <w:marRight w:val="0"/>
              <w:marTop w:val="0"/>
              <w:marBottom w:val="0"/>
              <w:divBdr>
                <w:top w:val="none" w:sz="0" w:space="0" w:color="auto"/>
                <w:left w:val="none" w:sz="0" w:space="0" w:color="auto"/>
                <w:bottom w:val="none" w:sz="0" w:space="0" w:color="auto"/>
                <w:right w:val="none" w:sz="0" w:space="0" w:color="auto"/>
              </w:divBdr>
            </w:div>
            <w:div w:id="1803692260">
              <w:marLeft w:val="0"/>
              <w:marRight w:val="0"/>
              <w:marTop w:val="0"/>
              <w:marBottom w:val="0"/>
              <w:divBdr>
                <w:top w:val="none" w:sz="0" w:space="0" w:color="auto"/>
                <w:left w:val="none" w:sz="0" w:space="0" w:color="auto"/>
                <w:bottom w:val="none" w:sz="0" w:space="0" w:color="auto"/>
                <w:right w:val="none" w:sz="0" w:space="0" w:color="auto"/>
              </w:divBdr>
            </w:div>
            <w:div w:id="1500265660">
              <w:marLeft w:val="0"/>
              <w:marRight w:val="0"/>
              <w:marTop w:val="0"/>
              <w:marBottom w:val="0"/>
              <w:divBdr>
                <w:top w:val="none" w:sz="0" w:space="0" w:color="auto"/>
                <w:left w:val="none" w:sz="0" w:space="0" w:color="auto"/>
                <w:bottom w:val="none" w:sz="0" w:space="0" w:color="auto"/>
                <w:right w:val="none" w:sz="0" w:space="0" w:color="auto"/>
              </w:divBdr>
            </w:div>
            <w:div w:id="145585961">
              <w:marLeft w:val="0"/>
              <w:marRight w:val="0"/>
              <w:marTop w:val="0"/>
              <w:marBottom w:val="0"/>
              <w:divBdr>
                <w:top w:val="none" w:sz="0" w:space="0" w:color="auto"/>
                <w:left w:val="none" w:sz="0" w:space="0" w:color="auto"/>
                <w:bottom w:val="none" w:sz="0" w:space="0" w:color="auto"/>
                <w:right w:val="none" w:sz="0" w:space="0" w:color="auto"/>
              </w:divBdr>
            </w:div>
            <w:div w:id="47344237">
              <w:marLeft w:val="0"/>
              <w:marRight w:val="0"/>
              <w:marTop w:val="0"/>
              <w:marBottom w:val="0"/>
              <w:divBdr>
                <w:top w:val="none" w:sz="0" w:space="0" w:color="auto"/>
                <w:left w:val="none" w:sz="0" w:space="0" w:color="auto"/>
                <w:bottom w:val="none" w:sz="0" w:space="0" w:color="auto"/>
                <w:right w:val="none" w:sz="0" w:space="0" w:color="auto"/>
              </w:divBdr>
            </w:div>
          </w:divsChild>
        </w:div>
        <w:div w:id="1121875402">
          <w:marLeft w:val="0"/>
          <w:marRight w:val="0"/>
          <w:marTop w:val="150"/>
          <w:marBottom w:val="0"/>
          <w:divBdr>
            <w:top w:val="none" w:sz="0" w:space="0" w:color="auto"/>
            <w:left w:val="none" w:sz="0" w:space="0" w:color="auto"/>
            <w:bottom w:val="none" w:sz="0" w:space="0" w:color="auto"/>
            <w:right w:val="none" w:sz="0" w:space="0" w:color="auto"/>
          </w:divBdr>
        </w:div>
        <w:div w:id="1909030240">
          <w:marLeft w:val="0"/>
          <w:marRight w:val="0"/>
          <w:marTop w:val="0"/>
          <w:marBottom w:val="120"/>
          <w:divBdr>
            <w:top w:val="none" w:sz="0" w:space="0" w:color="auto"/>
            <w:left w:val="none" w:sz="0" w:space="0" w:color="auto"/>
            <w:bottom w:val="none" w:sz="0" w:space="0" w:color="auto"/>
            <w:right w:val="none" w:sz="0" w:space="0" w:color="auto"/>
          </w:divBdr>
          <w:divsChild>
            <w:div w:id="2079473500">
              <w:marLeft w:val="0"/>
              <w:marRight w:val="0"/>
              <w:marTop w:val="0"/>
              <w:marBottom w:val="0"/>
              <w:divBdr>
                <w:top w:val="none" w:sz="0" w:space="0" w:color="auto"/>
                <w:left w:val="none" w:sz="0" w:space="0" w:color="auto"/>
                <w:bottom w:val="none" w:sz="0" w:space="0" w:color="auto"/>
                <w:right w:val="none" w:sz="0" w:space="0" w:color="auto"/>
              </w:divBdr>
            </w:div>
            <w:div w:id="1318727292">
              <w:marLeft w:val="0"/>
              <w:marRight w:val="0"/>
              <w:marTop w:val="0"/>
              <w:marBottom w:val="0"/>
              <w:divBdr>
                <w:top w:val="none" w:sz="0" w:space="0" w:color="auto"/>
                <w:left w:val="none" w:sz="0" w:space="0" w:color="auto"/>
                <w:bottom w:val="none" w:sz="0" w:space="0" w:color="auto"/>
                <w:right w:val="none" w:sz="0" w:space="0" w:color="auto"/>
              </w:divBdr>
            </w:div>
          </w:divsChild>
        </w:div>
        <w:div w:id="904072368">
          <w:marLeft w:val="0"/>
          <w:marRight w:val="0"/>
          <w:marTop w:val="0"/>
          <w:marBottom w:val="120"/>
          <w:divBdr>
            <w:top w:val="none" w:sz="0" w:space="0" w:color="auto"/>
            <w:left w:val="none" w:sz="0" w:space="0" w:color="auto"/>
            <w:bottom w:val="none" w:sz="0" w:space="0" w:color="auto"/>
            <w:right w:val="none" w:sz="0" w:space="0" w:color="auto"/>
          </w:divBdr>
          <w:divsChild>
            <w:div w:id="1882280987">
              <w:marLeft w:val="0"/>
              <w:marRight w:val="0"/>
              <w:marTop w:val="0"/>
              <w:marBottom w:val="0"/>
              <w:divBdr>
                <w:top w:val="none" w:sz="0" w:space="0" w:color="auto"/>
                <w:left w:val="none" w:sz="0" w:space="0" w:color="auto"/>
                <w:bottom w:val="none" w:sz="0" w:space="0" w:color="auto"/>
                <w:right w:val="none" w:sz="0" w:space="0" w:color="auto"/>
              </w:divBdr>
            </w:div>
            <w:div w:id="935475736">
              <w:marLeft w:val="0"/>
              <w:marRight w:val="0"/>
              <w:marTop w:val="0"/>
              <w:marBottom w:val="0"/>
              <w:divBdr>
                <w:top w:val="none" w:sz="0" w:space="0" w:color="auto"/>
                <w:left w:val="none" w:sz="0" w:space="0" w:color="auto"/>
                <w:bottom w:val="none" w:sz="0" w:space="0" w:color="auto"/>
                <w:right w:val="none" w:sz="0" w:space="0" w:color="auto"/>
              </w:divBdr>
            </w:div>
          </w:divsChild>
        </w:div>
        <w:div w:id="862091109">
          <w:marLeft w:val="0"/>
          <w:marRight w:val="0"/>
          <w:marTop w:val="0"/>
          <w:marBottom w:val="120"/>
          <w:divBdr>
            <w:top w:val="none" w:sz="0" w:space="0" w:color="auto"/>
            <w:left w:val="none" w:sz="0" w:space="0" w:color="auto"/>
            <w:bottom w:val="none" w:sz="0" w:space="0" w:color="auto"/>
            <w:right w:val="none" w:sz="0" w:space="0" w:color="auto"/>
          </w:divBdr>
          <w:divsChild>
            <w:div w:id="991250965">
              <w:marLeft w:val="0"/>
              <w:marRight w:val="0"/>
              <w:marTop w:val="0"/>
              <w:marBottom w:val="0"/>
              <w:divBdr>
                <w:top w:val="none" w:sz="0" w:space="0" w:color="auto"/>
                <w:left w:val="none" w:sz="0" w:space="0" w:color="auto"/>
                <w:bottom w:val="none" w:sz="0" w:space="0" w:color="auto"/>
                <w:right w:val="none" w:sz="0" w:space="0" w:color="auto"/>
              </w:divBdr>
            </w:div>
          </w:divsChild>
        </w:div>
        <w:div w:id="821579621">
          <w:marLeft w:val="0"/>
          <w:marRight w:val="0"/>
          <w:marTop w:val="0"/>
          <w:marBottom w:val="120"/>
          <w:divBdr>
            <w:top w:val="none" w:sz="0" w:space="0" w:color="auto"/>
            <w:left w:val="none" w:sz="0" w:space="0" w:color="auto"/>
            <w:bottom w:val="none" w:sz="0" w:space="0" w:color="auto"/>
            <w:right w:val="none" w:sz="0" w:space="0" w:color="auto"/>
          </w:divBdr>
          <w:divsChild>
            <w:div w:id="398748008">
              <w:marLeft w:val="0"/>
              <w:marRight w:val="0"/>
              <w:marTop w:val="0"/>
              <w:marBottom w:val="0"/>
              <w:divBdr>
                <w:top w:val="none" w:sz="0" w:space="0" w:color="auto"/>
                <w:left w:val="none" w:sz="0" w:space="0" w:color="auto"/>
                <w:bottom w:val="none" w:sz="0" w:space="0" w:color="auto"/>
                <w:right w:val="none" w:sz="0" w:space="0" w:color="auto"/>
              </w:divBdr>
            </w:div>
            <w:div w:id="1344550123">
              <w:marLeft w:val="0"/>
              <w:marRight w:val="0"/>
              <w:marTop w:val="0"/>
              <w:marBottom w:val="0"/>
              <w:divBdr>
                <w:top w:val="none" w:sz="0" w:space="0" w:color="auto"/>
                <w:left w:val="none" w:sz="0" w:space="0" w:color="auto"/>
                <w:bottom w:val="none" w:sz="0" w:space="0" w:color="auto"/>
                <w:right w:val="none" w:sz="0" w:space="0" w:color="auto"/>
              </w:divBdr>
            </w:div>
          </w:divsChild>
        </w:div>
        <w:div w:id="1648702751">
          <w:marLeft w:val="0"/>
          <w:marRight w:val="0"/>
          <w:marTop w:val="0"/>
          <w:marBottom w:val="120"/>
          <w:divBdr>
            <w:top w:val="none" w:sz="0" w:space="0" w:color="auto"/>
            <w:left w:val="none" w:sz="0" w:space="0" w:color="auto"/>
            <w:bottom w:val="none" w:sz="0" w:space="0" w:color="auto"/>
            <w:right w:val="none" w:sz="0" w:space="0" w:color="auto"/>
          </w:divBdr>
          <w:divsChild>
            <w:div w:id="1760368664">
              <w:marLeft w:val="0"/>
              <w:marRight w:val="0"/>
              <w:marTop w:val="0"/>
              <w:marBottom w:val="0"/>
              <w:divBdr>
                <w:top w:val="none" w:sz="0" w:space="0" w:color="auto"/>
                <w:left w:val="none" w:sz="0" w:space="0" w:color="auto"/>
                <w:bottom w:val="none" w:sz="0" w:space="0" w:color="auto"/>
                <w:right w:val="none" w:sz="0" w:space="0" w:color="auto"/>
              </w:divBdr>
            </w:div>
          </w:divsChild>
        </w:div>
        <w:div w:id="895362507">
          <w:marLeft w:val="0"/>
          <w:marRight w:val="0"/>
          <w:marTop w:val="0"/>
          <w:marBottom w:val="120"/>
          <w:divBdr>
            <w:top w:val="none" w:sz="0" w:space="0" w:color="auto"/>
            <w:left w:val="none" w:sz="0" w:space="0" w:color="auto"/>
            <w:bottom w:val="none" w:sz="0" w:space="0" w:color="auto"/>
            <w:right w:val="none" w:sz="0" w:space="0" w:color="auto"/>
          </w:divBdr>
          <w:divsChild>
            <w:div w:id="2017345696">
              <w:marLeft w:val="0"/>
              <w:marRight w:val="0"/>
              <w:marTop w:val="0"/>
              <w:marBottom w:val="0"/>
              <w:divBdr>
                <w:top w:val="none" w:sz="0" w:space="0" w:color="auto"/>
                <w:left w:val="none" w:sz="0" w:space="0" w:color="auto"/>
                <w:bottom w:val="none" w:sz="0" w:space="0" w:color="auto"/>
                <w:right w:val="none" w:sz="0" w:space="0" w:color="auto"/>
              </w:divBdr>
            </w:div>
            <w:div w:id="1739358008">
              <w:marLeft w:val="0"/>
              <w:marRight w:val="0"/>
              <w:marTop w:val="0"/>
              <w:marBottom w:val="0"/>
              <w:divBdr>
                <w:top w:val="none" w:sz="0" w:space="0" w:color="auto"/>
                <w:left w:val="none" w:sz="0" w:space="0" w:color="auto"/>
                <w:bottom w:val="none" w:sz="0" w:space="0" w:color="auto"/>
                <w:right w:val="none" w:sz="0" w:space="0" w:color="auto"/>
              </w:divBdr>
            </w:div>
          </w:divsChild>
        </w:div>
        <w:div w:id="180629845">
          <w:marLeft w:val="0"/>
          <w:marRight w:val="0"/>
          <w:marTop w:val="0"/>
          <w:marBottom w:val="120"/>
          <w:divBdr>
            <w:top w:val="none" w:sz="0" w:space="0" w:color="auto"/>
            <w:left w:val="none" w:sz="0" w:space="0" w:color="auto"/>
            <w:bottom w:val="none" w:sz="0" w:space="0" w:color="auto"/>
            <w:right w:val="none" w:sz="0" w:space="0" w:color="auto"/>
          </w:divBdr>
          <w:divsChild>
            <w:div w:id="1773431638">
              <w:marLeft w:val="0"/>
              <w:marRight w:val="0"/>
              <w:marTop w:val="0"/>
              <w:marBottom w:val="0"/>
              <w:divBdr>
                <w:top w:val="none" w:sz="0" w:space="0" w:color="auto"/>
                <w:left w:val="none" w:sz="0" w:space="0" w:color="auto"/>
                <w:bottom w:val="none" w:sz="0" w:space="0" w:color="auto"/>
                <w:right w:val="none" w:sz="0" w:space="0" w:color="auto"/>
              </w:divBdr>
            </w:div>
            <w:div w:id="1812363556">
              <w:marLeft w:val="0"/>
              <w:marRight w:val="0"/>
              <w:marTop w:val="0"/>
              <w:marBottom w:val="0"/>
              <w:divBdr>
                <w:top w:val="none" w:sz="0" w:space="0" w:color="auto"/>
                <w:left w:val="none" w:sz="0" w:space="0" w:color="auto"/>
                <w:bottom w:val="none" w:sz="0" w:space="0" w:color="auto"/>
                <w:right w:val="none" w:sz="0" w:space="0" w:color="auto"/>
              </w:divBdr>
            </w:div>
          </w:divsChild>
        </w:div>
        <w:div w:id="662513227">
          <w:marLeft w:val="0"/>
          <w:marRight w:val="0"/>
          <w:marTop w:val="0"/>
          <w:marBottom w:val="120"/>
          <w:divBdr>
            <w:top w:val="none" w:sz="0" w:space="0" w:color="auto"/>
            <w:left w:val="none" w:sz="0" w:space="0" w:color="auto"/>
            <w:bottom w:val="none" w:sz="0" w:space="0" w:color="auto"/>
            <w:right w:val="none" w:sz="0" w:space="0" w:color="auto"/>
          </w:divBdr>
          <w:divsChild>
            <w:div w:id="862015831">
              <w:marLeft w:val="0"/>
              <w:marRight w:val="0"/>
              <w:marTop w:val="0"/>
              <w:marBottom w:val="0"/>
              <w:divBdr>
                <w:top w:val="none" w:sz="0" w:space="0" w:color="auto"/>
                <w:left w:val="none" w:sz="0" w:space="0" w:color="auto"/>
                <w:bottom w:val="none" w:sz="0" w:space="0" w:color="auto"/>
                <w:right w:val="none" w:sz="0" w:space="0" w:color="auto"/>
              </w:divBdr>
            </w:div>
          </w:divsChild>
        </w:div>
        <w:div w:id="688485521">
          <w:marLeft w:val="0"/>
          <w:marRight w:val="0"/>
          <w:marTop w:val="0"/>
          <w:marBottom w:val="120"/>
          <w:divBdr>
            <w:top w:val="none" w:sz="0" w:space="0" w:color="auto"/>
            <w:left w:val="none" w:sz="0" w:space="0" w:color="auto"/>
            <w:bottom w:val="none" w:sz="0" w:space="0" w:color="auto"/>
            <w:right w:val="none" w:sz="0" w:space="0" w:color="auto"/>
          </w:divBdr>
          <w:divsChild>
            <w:div w:id="798839591">
              <w:marLeft w:val="0"/>
              <w:marRight w:val="0"/>
              <w:marTop w:val="0"/>
              <w:marBottom w:val="0"/>
              <w:divBdr>
                <w:top w:val="none" w:sz="0" w:space="0" w:color="auto"/>
                <w:left w:val="none" w:sz="0" w:space="0" w:color="auto"/>
                <w:bottom w:val="none" w:sz="0" w:space="0" w:color="auto"/>
                <w:right w:val="none" w:sz="0" w:space="0" w:color="auto"/>
              </w:divBdr>
            </w:div>
          </w:divsChild>
        </w:div>
        <w:div w:id="856583938">
          <w:marLeft w:val="0"/>
          <w:marRight w:val="0"/>
          <w:marTop w:val="0"/>
          <w:marBottom w:val="120"/>
          <w:divBdr>
            <w:top w:val="none" w:sz="0" w:space="0" w:color="auto"/>
            <w:left w:val="none" w:sz="0" w:space="0" w:color="auto"/>
            <w:bottom w:val="none" w:sz="0" w:space="0" w:color="auto"/>
            <w:right w:val="none" w:sz="0" w:space="0" w:color="auto"/>
          </w:divBdr>
          <w:divsChild>
            <w:div w:id="2081975648">
              <w:marLeft w:val="0"/>
              <w:marRight w:val="0"/>
              <w:marTop w:val="0"/>
              <w:marBottom w:val="0"/>
              <w:divBdr>
                <w:top w:val="none" w:sz="0" w:space="0" w:color="auto"/>
                <w:left w:val="none" w:sz="0" w:space="0" w:color="auto"/>
                <w:bottom w:val="none" w:sz="0" w:space="0" w:color="auto"/>
                <w:right w:val="none" w:sz="0" w:space="0" w:color="auto"/>
              </w:divBdr>
            </w:div>
          </w:divsChild>
        </w:div>
        <w:div w:id="1011563691">
          <w:marLeft w:val="0"/>
          <w:marRight w:val="0"/>
          <w:marTop w:val="0"/>
          <w:marBottom w:val="120"/>
          <w:divBdr>
            <w:top w:val="none" w:sz="0" w:space="0" w:color="auto"/>
            <w:left w:val="none" w:sz="0" w:space="0" w:color="auto"/>
            <w:bottom w:val="none" w:sz="0" w:space="0" w:color="auto"/>
            <w:right w:val="none" w:sz="0" w:space="0" w:color="auto"/>
          </w:divBdr>
          <w:divsChild>
            <w:div w:id="913441010">
              <w:marLeft w:val="0"/>
              <w:marRight w:val="0"/>
              <w:marTop w:val="0"/>
              <w:marBottom w:val="0"/>
              <w:divBdr>
                <w:top w:val="none" w:sz="0" w:space="0" w:color="auto"/>
                <w:left w:val="none" w:sz="0" w:space="0" w:color="auto"/>
                <w:bottom w:val="none" w:sz="0" w:space="0" w:color="auto"/>
                <w:right w:val="none" w:sz="0" w:space="0" w:color="auto"/>
              </w:divBdr>
            </w:div>
          </w:divsChild>
        </w:div>
        <w:div w:id="750390678">
          <w:marLeft w:val="0"/>
          <w:marRight w:val="0"/>
          <w:marTop w:val="0"/>
          <w:marBottom w:val="120"/>
          <w:divBdr>
            <w:top w:val="none" w:sz="0" w:space="0" w:color="auto"/>
            <w:left w:val="none" w:sz="0" w:space="0" w:color="auto"/>
            <w:bottom w:val="none" w:sz="0" w:space="0" w:color="auto"/>
            <w:right w:val="none" w:sz="0" w:space="0" w:color="auto"/>
          </w:divBdr>
          <w:divsChild>
            <w:div w:id="1994792169">
              <w:marLeft w:val="0"/>
              <w:marRight w:val="0"/>
              <w:marTop w:val="0"/>
              <w:marBottom w:val="0"/>
              <w:divBdr>
                <w:top w:val="none" w:sz="0" w:space="0" w:color="auto"/>
                <w:left w:val="none" w:sz="0" w:space="0" w:color="auto"/>
                <w:bottom w:val="none" w:sz="0" w:space="0" w:color="auto"/>
                <w:right w:val="none" w:sz="0" w:space="0" w:color="auto"/>
              </w:divBdr>
            </w:div>
            <w:div w:id="747504701">
              <w:marLeft w:val="0"/>
              <w:marRight w:val="0"/>
              <w:marTop w:val="0"/>
              <w:marBottom w:val="0"/>
              <w:divBdr>
                <w:top w:val="none" w:sz="0" w:space="0" w:color="auto"/>
                <w:left w:val="none" w:sz="0" w:space="0" w:color="auto"/>
                <w:bottom w:val="none" w:sz="0" w:space="0" w:color="auto"/>
                <w:right w:val="none" w:sz="0" w:space="0" w:color="auto"/>
              </w:divBdr>
            </w:div>
          </w:divsChild>
        </w:div>
        <w:div w:id="658121160">
          <w:marLeft w:val="0"/>
          <w:marRight w:val="0"/>
          <w:marTop w:val="0"/>
          <w:marBottom w:val="120"/>
          <w:divBdr>
            <w:top w:val="none" w:sz="0" w:space="0" w:color="auto"/>
            <w:left w:val="none" w:sz="0" w:space="0" w:color="auto"/>
            <w:bottom w:val="none" w:sz="0" w:space="0" w:color="auto"/>
            <w:right w:val="none" w:sz="0" w:space="0" w:color="auto"/>
          </w:divBdr>
          <w:divsChild>
            <w:div w:id="1306011634">
              <w:marLeft w:val="0"/>
              <w:marRight w:val="0"/>
              <w:marTop w:val="0"/>
              <w:marBottom w:val="0"/>
              <w:divBdr>
                <w:top w:val="none" w:sz="0" w:space="0" w:color="auto"/>
                <w:left w:val="none" w:sz="0" w:space="0" w:color="auto"/>
                <w:bottom w:val="none" w:sz="0" w:space="0" w:color="auto"/>
                <w:right w:val="none" w:sz="0" w:space="0" w:color="auto"/>
              </w:divBdr>
            </w:div>
            <w:div w:id="271668938">
              <w:marLeft w:val="0"/>
              <w:marRight w:val="0"/>
              <w:marTop w:val="0"/>
              <w:marBottom w:val="0"/>
              <w:divBdr>
                <w:top w:val="none" w:sz="0" w:space="0" w:color="auto"/>
                <w:left w:val="none" w:sz="0" w:space="0" w:color="auto"/>
                <w:bottom w:val="none" w:sz="0" w:space="0" w:color="auto"/>
                <w:right w:val="none" w:sz="0" w:space="0" w:color="auto"/>
              </w:divBdr>
            </w:div>
          </w:divsChild>
        </w:div>
        <w:div w:id="1998731213">
          <w:marLeft w:val="0"/>
          <w:marRight w:val="0"/>
          <w:marTop w:val="0"/>
          <w:marBottom w:val="120"/>
          <w:divBdr>
            <w:top w:val="none" w:sz="0" w:space="0" w:color="auto"/>
            <w:left w:val="none" w:sz="0" w:space="0" w:color="auto"/>
            <w:bottom w:val="none" w:sz="0" w:space="0" w:color="auto"/>
            <w:right w:val="none" w:sz="0" w:space="0" w:color="auto"/>
          </w:divBdr>
          <w:divsChild>
            <w:div w:id="266230178">
              <w:marLeft w:val="0"/>
              <w:marRight w:val="0"/>
              <w:marTop w:val="0"/>
              <w:marBottom w:val="0"/>
              <w:divBdr>
                <w:top w:val="none" w:sz="0" w:space="0" w:color="auto"/>
                <w:left w:val="none" w:sz="0" w:space="0" w:color="auto"/>
                <w:bottom w:val="none" w:sz="0" w:space="0" w:color="auto"/>
                <w:right w:val="none" w:sz="0" w:space="0" w:color="auto"/>
              </w:divBdr>
            </w:div>
            <w:div w:id="1332903916">
              <w:marLeft w:val="0"/>
              <w:marRight w:val="0"/>
              <w:marTop w:val="0"/>
              <w:marBottom w:val="0"/>
              <w:divBdr>
                <w:top w:val="none" w:sz="0" w:space="0" w:color="auto"/>
                <w:left w:val="none" w:sz="0" w:space="0" w:color="auto"/>
                <w:bottom w:val="none" w:sz="0" w:space="0" w:color="auto"/>
                <w:right w:val="none" w:sz="0" w:space="0" w:color="auto"/>
              </w:divBdr>
            </w:div>
            <w:div w:id="1047873618">
              <w:marLeft w:val="0"/>
              <w:marRight w:val="0"/>
              <w:marTop w:val="0"/>
              <w:marBottom w:val="0"/>
              <w:divBdr>
                <w:top w:val="none" w:sz="0" w:space="0" w:color="auto"/>
                <w:left w:val="none" w:sz="0" w:space="0" w:color="auto"/>
                <w:bottom w:val="none" w:sz="0" w:space="0" w:color="auto"/>
                <w:right w:val="none" w:sz="0" w:space="0" w:color="auto"/>
              </w:divBdr>
            </w:div>
            <w:div w:id="244075622">
              <w:marLeft w:val="0"/>
              <w:marRight w:val="0"/>
              <w:marTop w:val="0"/>
              <w:marBottom w:val="0"/>
              <w:divBdr>
                <w:top w:val="none" w:sz="0" w:space="0" w:color="auto"/>
                <w:left w:val="none" w:sz="0" w:space="0" w:color="auto"/>
                <w:bottom w:val="none" w:sz="0" w:space="0" w:color="auto"/>
                <w:right w:val="none" w:sz="0" w:space="0" w:color="auto"/>
              </w:divBdr>
            </w:div>
          </w:divsChild>
        </w:div>
        <w:div w:id="1861309722">
          <w:marLeft w:val="0"/>
          <w:marRight w:val="0"/>
          <w:marTop w:val="0"/>
          <w:marBottom w:val="120"/>
          <w:divBdr>
            <w:top w:val="none" w:sz="0" w:space="0" w:color="auto"/>
            <w:left w:val="none" w:sz="0" w:space="0" w:color="auto"/>
            <w:bottom w:val="none" w:sz="0" w:space="0" w:color="auto"/>
            <w:right w:val="none" w:sz="0" w:space="0" w:color="auto"/>
          </w:divBdr>
          <w:divsChild>
            <w:div w:id="1025786808">
              <w:marLeft w:val="0"/>
              <w:marRight w:val="0"/>
              <w:marTop w:val="0"/>
              <w:marBottom w:val="0"/>
              <w:divBdr>
                <w:top w:val="none" w:sz="0" w:space="0" w:color="auto"/>
                <w:left w:val="none" w:sz="0" w:space="0" w:color="auto"/>
                <w:bottom w:val="none" w:sz="0" w:space="0" w:color="auto"/>
                <w:right w:val="none" w:sz="0" w:space="0" w:color="auto"/>
              </w:divBdr>
            </w:div>
            <w:div w:id="304555305">
              <w:marLeft w:val="0"/>
              <w:marRight w:val="0"/>
              <w:marTop w:val="0"/>
              <w:marBottom w:val="0"/>
              <w:divBdr>
                <w:top w:val="none" w:sz="0" w:space="0" w:color="auto"/>
                <w:left w:val="none" w:sz="0" w:space="0" w:color="auto"/>
                <w:bottom w:val="none" w:sz="0" w:space="0" w:color="auto"/>
                <w:right w:val="none" w:sz="0" w:space="0" w:color="auto"/>
              </w:divBdr>
            </w:div>
            <w:div w:id="684526969">
              <w:marLeft w:val="0"/>
              <w:marRight w:val="0"/>
              <w:marTop w:val="0"/>
              <w:marBottom w:val="0"/>
              <w:divBdr>
                <w:top w:val="none" w:sz="0" w:space="0" w:color="auto"/>
                <w:left w:val="none" w:sz="0" w:space="0" w:color="auto"/>
                <w:bottom w:val="none" w:sz="0" w:space="0" w:color="auto"/>
                <w:right w:val="none" w:sz="0" w:space="0" w:color="auto"/>
              </w:divBdr>
            </w:div>
          </w:divsChild>
        </w:div>
        <w:div w:id="286013918">
          <w:marLeft w:val="0"/>
          <w:marRight w:val="0"/>
          <w:marTop w:val="0"/>
          <w:marBottom w:val="120"/>
          <w:divBdr>
            <w:top w:val="none" w:sz="0" w:space="0" w:color="auto"/>
            <w:left w:val="none" w:sz="0" w:space="0" w:color="auto"/>
            <w:bottom w:val="none" w:sz="0" w:space="0" w:color="auto"/>
            <w:right w:val="none" w:sz="0" w:space="0" w:color="auto"/>
          </w:divBdr>
          <w:divsChild>
            <w:div w:id="1446652461">
              <w:marLeft w:val="0"/>
              <w:marRight w:val="0"/>
              <w:marTop w:val="0"/>
              <w:marBottom w:val="0"/>
              <w:divBdr>
                <w:top w:val="none" w:sz="0" w:space="0" w:color="auto"/>
                <w:left w:val="none" w:sz="0" w:space="0" w:color="auto"/>
                <w:bottom w:val="none" w:sz="0" w:space="0" w:color="auto"/>
                <w:right w:val="none" w:sz="0" w:space="0" w:color="auto"/>
              </w:divBdr>
            </w:div>
            <w:div w:id="245498677">
              <w:marLeft w:val="0"/>
              <w:marRight w:val="0"/>
              <w:marTop w:val="0"/>
              <w:marBottom w:val="0"/>
              <w:divBdr>
                <w:top w:val="none" w:sz="0" w:space="0" w:color="auto"/>
                <w:left w:val="none" w:sz="0" w:space="0" w:color="auto"/>
                <w:bottom w:val="none" w:sz="0" w:space="0" w:color="auto"/>
                <w:right w:val="none" w:sz="0" w:space="0" w:color="auto"/>
              </w:divBdr>
            </w:div>
            <w:div w:id="210658371">
              <w:marLeft w:val="0"/>
              <w:marRight w:val="0"/>
              <w:marTop w:val="0"/>
              <w:marBottom w:val="0"/>
              <w:divBdr>
                <w:top w:val="none" w:sz="0" w:space="0" w:color="auto"/>
                <w:left w:val="none" w:sz="0" w:space="0" w:color="auto"/>
                <w:bottom w:val="none" w:sz="0" w:space="0" w:color="auto"/>
                <w:right w:val="none" w:sz="0" w:space="0" w:color="auto"/>
              </w:divBdr>
            </w:div>
          </w:divsChild>
        </w:div>
        <w:div w:id="161052359">
          <w:marLeft w:val="0"/>
          <w:marRight w:val="0"/>
          <w:marTop w:val="0"/>
          <w:marBottom w:val="120"/>
          <w:divBdr>
            <w:top w:val="none" w:sz="0" w:space="0" w:color="auto"/>
            <w:left w:val="none" w:sz="0" w:space="0" w:color="auto"/>
            <w:bottom w:val="none" w:sz="0" w:space="0" w:color="auto"/>
            <w:right w:val="none" w:sz="0" w:space="0" w:color="auto"/>
          </w:divBdr>
          <w:divsChild>
            <w:div w:id="228542691">
              <w:marLeft w:val="0"/>
              <w:marRight w:val="0"/>
              <w:marTop w:val="0"/>
              <w:marBottom w:val="0"/>
              <w:divBdr>
                <w:top w:val="none" w:sz="0" w:space="0" w:color="auto"/>
                <w:left w:val="none" w:sz="0" w:space="0" w:color="auto"/>
                <w:bottom w:val="none" w:sz="0" w:space="0" w:color="auto"/>
                <w:right w:val="none" w:sz="0" w:space="0" w:color="auto"/>
              </w:divBdr>
            </w:div>
            <w:div w:id="1041057053">
              <w:marLeft w:val="0"/>
              <w:marRight w:val="0"/>
              <w:marTop w:val="0"/>
              <w:marBottom w:val="0"/>
              <w:divBdr>
                <w:top w:val="none" w:sz="0" w:space="0" w:color="auto"/>
                <w:left w:val="none" w:sz="0" w:space="0" w:color="auto"/>
                <w:bottom w:val="none" w:sz="0" w:space="0" w:color="auto"/>
                <w:right w:val="none" w:sz="0" w:space="0" w:color="auto"/>
              </w:divBdr>
            </w:div>
            <w:div w:id="305167125">
              <w:marLeft w:val="0"/>
              <w:marRight w:val="0"/>
              <w:marTop w:val="0"/>
              <w:marBottom w:val="0"/>
              <w:divBdr>
                <w:top w:val="none" w:sz="0" w:space="0" w:color="auto"/>
                <w:left w:val="none" w:sz="0" w:space="0" w:color="auto"/>
                <w:bottom w:val="none" w:sz="0" w:space="0" w:color="auto"/>
                <w:right w:val="none" w:sz="0" w:space="0" w:color="auto"/>
              </w:divBdr>
            </w:div>
          </w:divsChild>
        </w:div>
        <w:div w:id="1365593725">
          <w:marLeft w:val="0"/>
          <w:marRight w:val="0"/>
          <w:marTop w:val="150"/>
          <w:marBottom w:val="0"/>
          <w:divBdr>
            <w:top w:val="none" w:sz="0" w:space="0" w:color="auto"/>
            <w:left w:val="none" w:sz="0" w:space="0" w:color="auto"/>
            <w:bottom w:val="none" w:sz="0" w:space="0" w:color="auto"/>
            <w:right w:val="none" w:sz="0" w:space="0" w:color="auto"/>
          </w:divBdr>
        </w:div>
        <w:div w:id="898711800">
          <w:marLeft w:val="0"/>
          <w:marRight w:val="0"/>
          <w:marTop w:val="0"/>
          <w:marBottom w:val="120"/>
          <w:divBdr>
            <w:top w:val="none" w:sz="0" w:space="0" w:color="auto"/>
            <w:left w:val="none" w:sz="0" w:space="0" w:color="auto"/>
            <w:bottom w:val="none" w:sz="0" w:space="0" w:color="auto"/>
            <w:right w:val="none" w:sz="0" w:space="0" w:color="auto"/>
          </w:divBdr>
          <w:divsChild>
            <w:div w:id="1108504615">
              <w:marLeft w:val="0"/>
              <w:marRight w:val="0"/>
              <w:marTop w:val="0"/>
              <w:marBottom w:val="0"/>
              <w:divBdr>
                <w:top w:val="none" w:sz="0" w:space="0" w:color="auto"/>
                <w:left w:val="none" w:sz="0" w:space="0" w:color="auto"/>
                <w:bottom w:val="none" w:sz="0" w:space="0" w:color="auto"/>
                <w:right w:val="none" w:sz="0" w:space="0" w:color="auto"/>
              </w:divBdr>
            </w:div>
            <w:div w:id="723917977">
              <w:marLeft w:val="0"/>
              <w:marRight w:val="0"/>
              <w:marTop w:val="0"/>
              <w:marBottom w:val="0"/>
              <w:divBdr>
                <w:top w:val="none" w:sz="0" w:space="0" w:color="auto"/>
                <w:left w:val="none" w:sz="0" w:space="0" w:color="auto"/>
                <w:bottom w:val="none" w:sz="0" w:space="0" w:color="auto"/>
                <w:right w:val="none" w:sz="0" w:space="0" w:color="auto"/>
              </w:divBdr>
            </w:div>
          </w:divsChild>
        </w:div>
        <w:div w:id="120850304">
          <w:marLeft w:val="0"/>
          <w:marRight w:val="0"/>
          <w:marTop w:val="0"/>
          <w:marBottom w:val="120"/>
          <w:divBdr>
            <w:top w:val="none" w:sz="0" w:space="0" w:color="auto"/>
            <w:left w:val="none" w:sz="0" w:space="0" w:color="auto"/>
            <w:bottom w:val="none" w:sz="0" w:space="0" w:color="auto"/>
            <w:right w:val="none" w:sz="0" w:space="0" w:color="auto"/>
          </w:divBdr>
          <w:divsChild>
            <w:div w:id="295139289">
              <w:marLeft w:val="0"/>
              <w:marRight w:val="0"/>
              <w:marTop w:val="0"/>
              <w:marBottom w:val="0"/>
              <w:divBdr>
                <w:top w:val="none" w:sz="0" w:space="0" w:color="auto"/>
                <w:left w:val="none" w:sz="0" w:space="0" w:color="auto"/>
                <w:bottom w:val="none" w:sz="0" w:space="0" w:color="auto"/>
                <w:right w:val="none" w:sz="0" w:space="0" w:color="auto"/>
              </w:divBdr>
            </w:div>
            <w:div w:id="2036032857">
              <w:marLeft w:val="0"/>
              <w:marRight w:val="0"/>
              <w:marTop w:val="0"/>
              <w:marBottom w:val="0"/>
              <w:divBdr>
                <w:top w:val="none" w:sz="0" w:space="0" w:color="auto"/>
                <w:left w:val="none" w:sz="0" w:space="0" w:color="auto"/>
                <w:bottom w:val="none" w:sz="0" w:space="0" w:color="auto"/>
                <w:right w:val="none" w:sz="0" w:space="0" w:color="auto"/>
              </w:divBdr>
            </w:div>
            <w:div w:id="891311974">
              <w:marLeft w:val="0"/>
              <w:marRight w:val="0"/>
              <w:marTop w:val="0"/>
              <w:marBottom w:val="0"/>
              <w:divBdr>
                <w:top w:val="none" w:sz="0" w:space="0" w:color="auto"/>
                <w:left w:val="none" w:sz="0" w:space="0" w:color="auto"/>
                <w:bottom w:val="none" w:sz="0" w:space="0" w:color="auto"/>
                <w:right w:val="none" w:sz="0" w:space="0" w:color="auto"/>
              </w:divBdr>
            </w:div>
            <w:div w:id="75249588">
              <w:marLeft w:val="0"/>
              <w:marRight w:val="0"/>
              <w:marTop w:val="0"/>
              <w:marBottom w:val="0"/>
              <w:divBdr>
                <w:top w:val="none" w:sz="0" w:space="0" w:color="auto"/>
                <w:left w:val="none" w:sz="0" w:space="0" w:color="auto"/>
                <w:bottom w:val="none" w:sz="0" w:space="0" w:color="auto"/>
                <w:right w:val="none" w:sz="0" w:space="0" w:color="auto"/>
              </w:divBdr>
            </w:div>
          </w:divsChild>
        </w:div>
        <w:div w:id="238029233">
          <w:marLeft w:val="0"/>
          <w:marRight w:val="0"/>
          <w:marTop w:val="0"/>
          <w:marBottom w:val="120"/>
          <w:divBdr>
            <w:top w:val="none" w:sz="0" w:space="0" w:color="auto"/>
            <w:left w:val="none" w:sz="0" w:space="0" w:color="auto"/>
            <w:bottom w:val="none" w:sz="0" w:space="0" w:color="auto"/>
            <w:right w:val="none" w:sz="0" w:space="0" w:color="auto"/>
          </w:divBdr>
          <w:divsChild>
            <w:div w:id="917901495">
              <w:marLeft w:val="0"/>
              <w:marRight w:val="0"/>
              <w:marTop w:val="0"/>
              <w:marBottom w:val="0"/>
              <w:divBdr>
                <w:top w:val="none" w:sz="0" w:space="0" w:color="auto"/>
                <w:left w:val="none" w:sz="0" w:space="0" w:color="auto"/>
                <w:bottom w:val="none" w:sz="0" w:space="0" w:color="auto"/>
                <w:right w:val="none" w:sz="0" w:space="0" w:color="auto"/>
              </w:divBdr>
            </w:div>
            <w:div w:id="1437366337">
              <w:marLeft w:val="0"/>
              <w:marRight w:val="0"/>
              <w:marTop w:val="0"/>
              <w:marBottom w:val="0"/>
              <w:divBdr>
                <w:top w:val="none" w:sz="0" w:space="0" w:color="auto"/>
                <w:left w:val="none" w:sz="0" w:space="0" w:color="auto"/>
                <w:bottom w:val="none" w:sz="0" w:space="0" w:color="auto"/>
                <w:right w:val="none" w:sz="0" w:space="0" w:color="auto"/>
              </w:divBdr>
            </w:div>
          </w:divsChild>
        </w:div>
        <w:div w:id="720792399">
          <w:marLeft w:val="0"/>
          <w:marRight w:val="0"/>
          <w:marTop w:val="0"/>
          <w:marBottom w:val="120"/>
          <w:divBdr>
            <w:top w:val="none" w:sz="0" w:space="0" w:color="auto"/>
            <w:left w:val="none" w:sz="0" w:space="0" w:color="auto"/>
            <w:bottom w:val="none" w:sz="0" w:space="0" w:color="auto"/>
            <w:right w:val="none" w:sz="0" w:space="0" w:color="auto"/>
          </w:divBdr>
          <w:divsChild>
            <w:div w:id="1412586043">
              <w:marLeft w:val="0"/>
              <w:marRight w:val="0"/>
              <w:marTop w:val="0"/>
              <w:marBottom w:val="0"/>
              <w:divBdr>
                <w:top w:val="none" w:sz="0" w:space="0" w:color="auto"/>
                <w:left w:val="none" w:sz="0" w:space="0" w:color="auto"/>
                <w:bottom w:val="none" w:sz="0" w:space="0" w:color="auto"/>
                <w:right w:val="none" w:sz="0" w:space="0" w:color="auto"/>
              </w:divBdr>
            </w:div>
          </w:divsChild>
        </w:div>
        <w:div w:id="169956184">
          <w:marLeft w:val="0"/>
          <w:marRight w:val="0"/>
          <w:marTop w:val="0"/>
          <w:marBottom w:val="120"/>
          <w:divBdr>
            <w:top w:val="none" w:sz="0" w:space="0" w:color="auto"/>
            <w:left w:val="none" w:sz="0" w:space="0" w:color="auto"/>
            <w:bottom w:val="none" w:sz="0" w:space="0" w:color="auto"/>
            <w:right w:val="none" w:sz="0" w:space="0" w:color="auto"/>
          </w:divBdr>
          <w:divsChild>
            <w:div w:id="1572231438">
              <w:marLeft w:val="0"/>
              <w:marRight w:val="0"/>
              <w:marTop w:val="0"/>
              <w:marBottom w:val="0"/>
              <w:divBdr>
                <w:top w:val="none" w:sz="0" w:space="0" w:color="auto"/>
                <w:left w:val="none" w:sz="0" w:space="0" w:color="auto"/>
                <w:bottom w:val="none" w:sz="0" w:space="0" w:color="auto"/>
                <w:right w:val="none" w:sz="0" w:space="0" w:color="auto"/>
              </w:divBdr>
            </w:div>
          </w:divsChild>
        </w:div>
        <w:div w:id="1914077051">
          <w:marLeft w:val="0"/>
          <w:marRight w:val="0"/>
          <w:marTop w:val="0"/>
          <w:marBottom w:val="120"/>
          <w:divBdr>
            <w:top w:val="none" w:sz="0" w:space="0" w:color="auto"/>
            <w:left w:val="none" w:sz="0" w:space="0" w:color="auto"/>
            <w:bottom w:val="none" w:sz="0" w:space="0" w:color="auto"/>
            <w:right w:val="none" w:sz="0" w:space="0" w:color="auto"/>
          </w:divBdr>
          <w:divsChild>
            <w:div w:id="1720931825">
              <w:marLeft w:val="0"/>
              <w:marRight w:val="0"/>
              <w:marTop w:val="0"/>
              <w:marBottom w:val="0"/>
              <w:divBdr>
                <w:top w:val="none" w:sz="0" w:space="0" w:color="auto"/>
                <w:left w:val="none" w:sz="0" w:space="0" w:color="auto"/>
                <w:bottom w:val="none" w:sz="0" w:space="0" w:color="auto"/>
                <w:right w:val="none" w:sz="0" w:space="0" w:color="auto"/>
              </w:divBdr>
            </w:div>
            <w:div w:id="408617295">
              <w:marLeft w:val="0"/>
              <w:marRight w:val="0"/>
              <w:marTop w:val="0"/>
              <w:marBottom w:val="0"/>
              <w:divBdr>
                <w:top w:val="none" w:sz="0" w:space="0" w:color="auto"/>
                <w:left w:val="none" w:sz="0" w:space="0" w:color="auto"/>
                <w:bottom w:val="none" w:sz="0" w:space="0" w:color="auto"/>
                <w:right w:val="none" w:sz="0" w:space="0" w:color="auto"/>
              </w:divBdr>
            </w:div>
            <w:div w:id="887765536">
              <w:marLeft w:val="0"/>
              <w:marRight w:val="0"/>
              <w:marTop w:val="0"/>
              <w:marBottom w:val="0"/>
              <w:divBdr>
                <w:top w:val="none" w:sz="0" w:space="0" w:color="auto"/>
                <w:left w:val="none" w:sz="0" w:space="0" w:color="auto"/>
                <w:bottom w:val="none" w:sz="0" w:space="0" w:color="auto"/>
                <w:right w:val="none" w:sz="0" w:space="0" w:color="auto"/>
              </w:divBdr>
            </w:div>
          </w:divsChild>
        </w:div>
        <w:div w:id="268204735">
          <w:marLeft w:val="0"/>
          <w:marRight w:val="0"/>
          <w:marTop w:val="0"/>
          <w:marBottom w:val="120"/>
          <w:divBdr>
            <w:top w:val="none" w:sz="0" w:space="0" w:color="auto"/>
            <w:left w:val="none" w:sz="0" w:space="0" w:color="auto"/>
            <w:bottom w:val="none" w:sz="0" w:space="0" w:color="auto"/>
            <w:right w:val="none" w:sz="0" w:space="0" w:color="auto"/>
          </w:divBdr>
          <w:divsChild>
            <w:div w:id="1210679242">
              <w:marLeft w:val="0"/>
              <w:marRight w:val="0"/>
              <w:marTop w:val="0"/>
              <w:marBottom w:val="0"/>
              <w:divBdr>
                <w:top w:val="none" w:sz="0" w:space="0" w:color="auto"/>
                <w:left w:val="none" w:sz="0" w:space="0" w:color="auto"/>
                <w:bottom w:val="none" w:sz="0" w:space="0" w:color="auto"/>
                <w:right w:val="none" w:sz="0" w:space="0" w:color="auto"/>
              </w:divBdr>
            </w:div>
          </w:divsChild>
        </w:div>
        <w:div w:id="11955386">
          <w:marLeft w:val="0"/>
          <w:marRight w:val="0"/>
          <w:marTop w:val="0"/>
          <w:marBottom w:val="120"/>
          <w:divBdr>
            <w:top w:val="none" w:sz="0" w:space="0" w:color="auto"/>
            <w:left w:val="none" w:sz="0" w:space="0" w:color="auto"/>
            <w:bottom w:val="none" w:sz="0" w:space="0" w:color="auto"/>
            <w:right w:val="none" w:sz="0" w:space="0" w:color="auto"/>
          </w:divBdr>
          <w:divsChild>
            <w:div w:id="378670624">
              <w:marLeft w:val="0"/>
              <w:marRight w:val="0"/>
              <w:marTop w:val="0"/>
              <w:marBottom w:val="0"/>
              <w:divBdr>
                <w:top w:val="none" w:sz="0" w:space="0" w:color="auto"/>
                <w:left w:val="none" w:sz="0" w:space="0" w:color="auto"/>
                <w:bottom w:val="none" w:sz="0" w:space="0" w:color="auto"/>
                <w:right w:val="none" w:sz="0" w:space="0" w:color="auto"/>
              </w:divBdr>
            </w:div>
          </w:divsChild>
        </w:div>
        <w:div w:id="386152796">
          <w:marLeft w:val="0"/>
          <w:marRight w:val="0"/>
          <w:marTop w:val="0"/>
          <w:marBottom w:val="120"/>
          <w:divBdr>
            <w:top w:val="none" w:sz="0" w:space="0" w:color="auto"/>
            <w:left w:val="none" w:sz="0" w:space="0" w:color="auto"/>
            <w:bottom w:val="none" w:sz="0" w:space="0" w:color="auto"/>
            <w:right w:val="none" w:sz="0" w:space="0" w:color="auto"/>
          </w:divBdr>
          <w:divsChild>
            <w:div w:id="1086656030">
              <w:marLeft w:val="0"/>
              <w:marRight w:val="0"/>
              <w:marTop w:val="0"/>
              <w:marBottom w:val="0"/>
              <w:divBdr>
                <w:top w:val="none" w:sz="0" w:space="0" w:color="auto"/>
                <w:left w:val="none" w:sz="0" w:space="0" w:color="auto"/>
                <w:bottom w:val="none" w:sz="0" w:space="0" w:color="auto"/>
                <w:right w:val="none" w:sz="0" w:space="0" w:color="auto"/>
              </w:divBdr>
            </w:div>
          </w:divsChild>
        </w:div>
        <w:div w:id="512842776">
          <w:marLeft w:val="0"/>
          <w:marRight w:val="0"/>
          <w:marTop w:val="150"/>
          <w:marBottom w:val="0"/>
          <w:divBdr>
            <w:top w:val="none" w:sz="0" w:space="0" w:color="auto"/>
            <w:left w:val="none" w:sz="0" w:space="0" w:color="auto"/>
            <w:bottom w:val="none" w:sz="0" w:space="0" w:color="auto"/>
            <w:right w:val="none" w:sz="0" w:space="0" w:color="auto"/>
          </w:divBdr>
        </w:div>
        <w:div w:id="1022046836">
          <w:marLeft w:val="0"/>
          <w:marRight w:val="0"/>
          <w:marTop w:val="0"/>
          <w:marBottom w:val="120"/>
          <w:divBdr>
            <w:top w:val="none" w:sz="0" w:space="0" w:color="auto"/>
            <w:left w:val="none" w:sz="0" w:space="0" w:color="auto"/>
            <w:bottom w:val="none" w:sz="0" w:space="0" w:color="auto"/>
            <w:right w:val="none" w:sz="0" w:space="0" w:color="auto"/>
          </w:divBdr>
          <w:divsChild>
            <w:div w:id="908617690">
              <w:marLeft w:val="0"/>
              <w:marRight w:val="0"/>
              <w:marTop w:val="0"/>
              <w:marBottom w:val="0"/>
              <w:divBdr>
                <w:top w:val="none" w:sz="0" w:space="0" w:color="auto"/>
                <w:left w:val="none" w:sz="0" w:space="0" w:color="auto"/>
                <w:bottom w:val="none" w:sz="0" w:space="0" w:color="auto"/>
                <w:right w:val="none" w:sz="0" w:space="0" w:color="auto"/>
              </w:divBdr>
            </w:div>
            <w:div w:id="1236091443">
              <w:marLeft w:val="0"/>
              <w:marRight w:val="0"/>
              <w:marTop w:val="0"/>
              <w:marBottom w:val="0"/>
              <w:divBdr>
                <w:top w:val="none" w:sz="0" w:space="0" w:color="auto"/>
                <w:left w:val="none" w:sz="0" w:space="0" w:color="auto"/>
                <w:bottom w:val="none" w:sz="0" w:space="0" w:color="auto"/>
                <w:right w:val="none" w:sz="0" w:space="0" w:color="auto"/>
              </w:divBdr>
            </w:div>
            <w:div w:id="1265266817">
              <w:marLeft w:val="0"/>
              <w:marRight w:val="0"/>
              <w:marTop w:val="0"/>
              <w:marBottom w:val="0"/>
              <w:divBdr>
                <w:top w:val="none" w:sz="0" w:space="0" w:color="auto"/>
                <w:left w:val="none" w:sz="0" w:space="0" w:color="auto"/>
                <w:bottom w:val="none" w:sz="0" w:space="0" w:color="auto"/>
                <w:right w:val="none" w:sz="0" w:space="0" w:color="auto"/>
              </w:divBdr>
            </w:div>
          </w:divsChild>
        </w:div>
        <w:div w:id="1689788727">
          <w:marLeft w:val="0"/>
          <w:marRight w:val="0"/>
          <w:marTop w:val="0"/>
          <w:marBottom w:val="120"/>
          <w:divBdr>
            <w:top w:val="none" w:sz="0" w:space="0" w:color="auto"/>
            <w:left w:val="none" w:sz="0" w:space="0" w:color="auto"/>
            <w:bottom w:val="none" w:sz="0" w:space="0" w:color="auto"/>
            <w:right w:val="none" w:sz="0" w:space="0" w:color="auto"/>
          </w:divBdr>
          <w:divsChild>
            <w:div w:id="864713836">
              <w:marLeft w:val="0"/>
              <w:marRight w:val="0"/>
              <w:marTop w:val="0"/>
              <w:marBottom w:val="0"/>
              <w:divBdr>
                <w:top w:val="none" w:sz="0" w:space="0" w:color="auto"/>
                <w:left w:val="none" w:sz="0" w:space="0" w:color="auto"/>
                <w:bottom w:val="none" w:sz="0" w:space="0" w:color="auto"/>
                <w:right w:val="none" w:sz="0" w:space="0" w:color="auto"/>
              </w:divBdr>
            </w:div>
          </w:divsChild>
        </w:div>
        <w:div w:id="628508719">
          <w:marLeft w:val="0"/>
          <w:marRight w:val="0"/>
          <w:marTop w:val="0"/>
          <w:marBottom w:val="120"/>
          <w:divBdr>
            <w:top w:val="none" w:sz="0" w:space="0" w:color="auto"/>
            <w:left w:val="none" w:sz="0" w:space="0" w:color="auto"/>
            <w:bottom w:val="none" w:sz="0" w:space="0" w:color="auto"/>
            <w:right w:val="none" w:sz="0" w:space="0" w:color="auto"/>
          </w:divBdr>
          <w:divsChild>
            <w:div w:id="1460103780">
              <w:marLeft w:val="0"/>
              <w:marRight w:val="0"/>
              <w:marTop w:val="0"/>
              <w:marBottom w:val="0"/>
              <w:divBdr>
                <w:top w:val="none" w:sz="0" w:space="0" w:color="auto"/>
                <w:left w:val="none" w:sz="0" w:space="0" w:color="auto"/>
                <w:bottom w:val="none" w:sz="0" w:space="0" w:color="auto"/>
                <w:right w:val="none" w:sz="0" w:space="0" w:color="auto"/>
              </w:divBdr>
            </w:div>
            <w:div w:id="952518074">
              <w:marLeft w:val="0"/>
              <w:marRight w:val="0"/>
              <w:marTop w:val="0"/>
              <w:marBottom w:val="0"/>
              <w:divBdr>
                <w:top w:val="none" w:sz="0" w:space="0" w:color="auto"/>
                <w:left w:val="none" w:sz="0" w:space="0" w:color="auto"/>
                <w:bottom w:val="none" w:sz="0" w:space="0" w:color="auto"/>
                <w:right w:val="none" w:sz="0" w:space="0" w:color="auto"/>
              </w:divBdr>
            </w:div>
            <w:div w:id="143666814">
              <w:marLeft w:val="0"/>
              <w:marRight w:val="0"/>
              <w:marTop w:val="0"/>
              <w:marBottom w:val="0"/>
              <w:divBdr>
                <w:top w:val="none" w:sz="0" w:space="0" w:color="auto"/>
                <w:left w:val="none" w:sz="0" w:space="0" w:color="auto"/>
                <w:bottom w:val="none" w:sz="0" w:space="0" w:color="auto"/>
                <w:right w:val="none" w:sz="0" w:space="0" w:color="auto"/>
              </w:divBdr>
            </w:div>
          </w:divsChild>
        </w:div>
        <w:div w:id="1324167781">
          <w:marLeft w:val="0"/>
          <w:marRight w:val="0"/>
          <w:marTop w:val="150"/>
          <w:marBottom w:val="0"/>
          <w:divBdr>
            <w:top w:val="none" w:sz="0" w:space="0" w:color="auto"/>
            <w:left w:val="none" w:sz="0" w:space="0" w:color="auto"/>
            <w:bottom w:val="none" w:sz="0" w:space="0" w:color="auto"/>
            <w:right w:val="none" w:sz="0" w:space="0" w:color="auto"/>
          </w:divBdr>
        </w:div>
        <w:div w:id="436873269">
          <w:marLeft w:val="0"/>
          <w:marRight w:val="0"/>
          <w:marTop w:val="0"/>
          <w:marBottom w:val="120"/>
          <w:divBdr>
            <w:top w:val="none" w:sz="0" w:space="0" w:color="auto"/>
            <w:left w:val="none" w:sz="0" w:space="0" w:color="auto"/>
            <w:bottom w:val="none" w:sz="0" w:space="0" w:color="auto"/>
            <w:right w:val="none" w:sz="0" w:space="0" w:color="auto"/>
          </w:divBdr>
          <w:divsChild>
            <w:div w:id="1839080281">
              <w:marLeft w:val="0"/>
              <w:marRight w:val="0"/>
              <w:marTop w:val="0"/>
              <w:marBottom w:val="0"/>
              <w:divBdr>
                <w:top w:val="none" w:sz="0" w:space="0" w:color="auto"/>
                <w:left w:val="none" w:sz="0" w:space="0" w:color="auto"/>
                <w:bottom w:val="none" w:sz="0" w:space="0" w:color="auto"/>
                <w:right w:val="none" w:sz="0" w:space="0" w:color="auto"/>
              </w:divBdr>
            </w:div>
          </w:divsChild>
        </w:div>
        <w:div w:id="2043020472">
          <w:marLeft w:val="0"/>
          <w:marRight w:val="0"/>
          <w:marTop w:val="0"/>
          <w:marBottom w:val="120"/>
          <w:divBdr>
            <w:top w:val="none" w:sz="0" w:space="0" w:color="auto"/>
            <w:left w:val="none" w:sz="0" w:space="0" w:color="auto"/>
            <w:bottom w:val="none" w:sz="0" w:space="0" w:color="auto"/>
            <w:right w:val="none" w:sz="0" w:space="0" w:color="auto"/>
          </w:divBdr>
          <w:divsChild>
            <w:div w:id="166485525">
              <w:marLeft w:val="0"/>
              <w:marRight w:val="0"/>
              <w:marTop w:val="0"/>
              <w:marBottom w:val="0"/>
              <w:divBdr>
                <w:top w:val="none" w:sz="0" w:space="0" w:color="auto"/>
                <w:left w:val="none" w:sz="0" w:space="0" w:color="auto"/>
                <w:bottom w:val="none" w:sz="0" w:space="0" w:color="auto"/>
                <w:right w:val="none" w:sz="0" w:space="0" w:color="auto"/>
              </w:divBdr>
            </w:div>
            <w:div w:id="1790397873">
              <w:marLeft w:val="0"/>
              <w:marRight w:val="0"/>
              <w:marTop w:val="0"/>
              <w:marBottom w:val="0"/>
              <w:divBdr>
                <w:top w:val="none" w:sz="0" w:space="0" w:color="auto"/>
                <w:left w:val="none" w:sz="0" w:space="0" w:color="auto"/>
                <w:bottom w:val="none" w:sz="0" w:space="0" w:color="auto"/>
                <w:right w:val="none" w:sz="0" w:space="0" w:color="auto"/>
              </w:divBdr>
            </w:div>
            <w:div w:id="823744985">
              <w:marLeft w:val="0"/>
              <w:marRight w:val="0"/>
              <w:marTop w:val="0"/>
              <w:marBottom w:val="0"/>
              <w:divBdr>
                <w:top w:val="none" w:sz="0" w:space="0" w:color="auto"/>
                <w:left w:val="none" w:sz="0" w:space="0" w:color="auto"/>
                <w:bottom w:val="none" w:sz="0" w:space="0" w:color="auto"/>
                <w:right w:val="none" w:sz="0" w:space="0" w:color="auto"/>
              </w:divBdr>
            </w:div>
            <w:div w:id="206333849">
              <w:marLeft w:val="0"/>
              <w:marRight w:val="0"/>
              <w:marTop w:val="0"/>
              <w:marBottom w:val="0"/>
              <w:divBdr>
                <w:top w:val="none" w:sz="0" w:space="0" w:color="auto"/>
                <w:left w:val="none" w:sz="0" w:space="0" w:color="auto"/>
                <w:bottom w:val="none" w:sz="0" w:space="0" w:color="auto"/>
                <w:right w:val="none" w:sz="0" w:space="0" w:color="auto"/>
              </w:divBdr>
            </w:div>
            <w:div w:id="1885171736">
              <w:marLeft w:val="0"/>
              <w:marRight w:val="0"/>
              <w:marTop w:val="0"/>
              <w:marBottom w:val="0"/>
              <w:divBdr>
                <w:top w:val="none" w:sz="0" w:space="0" w:color="auto"/>
                <w:left w:val="none" w:sz="0" w:space="0" w:color="auto"/>
                <w:bottom w:val="none" w:sz="0" w:space="0" w:color="auto"/>
                <w:right w:val="none" w:sz="0" w:space="0" w:color="auto"/>
              </w:divBdr>
            </w:div>
            <w:div w:id="1754157825">
              <w:marLeft w:val="0"/>
              <w:marRight w:val="0"/>
              <w:marTop w:val="0"/>
              <w:marBottom w:val="0"/>
              <w:divBdr>
                <w:top w:val="none" w:sz="0" w:space="0" w:color="auto"/>
                <w:left w:val="none" w:sz="0" w:space="0" w:color="auto"/>
                <w:bottom w:val="none" w:sz="0" w:space="0" w:color="auto"/>
                <w:right w:val="none" w:sz="0" w:space="0" w:color="auto"/>
              </w:divBdr>
            </w:div>
          </w:divsChild>
        </w:div>
        <w:div w:id="302658159">
          <w:marLeft w:val="0"/>
          <w:marRight w:val="0"/>
          <w:marTop w:val="0"/>
          <w:marBottom w:val="120"/>
          <w:divBdr>
            <w:top w:val="none" w:sz="0" w:space="0" w:color="auto"/>
            <w:left w:val="none" w:sz="0" w:space="0" w:color="auto"/>
            <w:bottom w:val="none" w:sz="0" w:space="0" w:color="auto"/>
            <w:right w:val="none" w:sz="0" w:space="0" w:color="auto"/>
          </w:divBdr>
          <w:divsChild>
            <w:div w:id="16587621">
              <w:marLeft w:val="0"/>
              <w:marRight w:val="0"/>
              <w:marTop w:val="0"/>
              <w:marBottom w:val="0"/>
              <w:divBdr>
                <w:top w:val="none" w:sz="0" w:space="0" w:color="auto"/>
                <w:left w:val="none" w:sz="0" w:space="0" w:color="auto"/>
                <w:bottom w:val="none" w:sz="0" w:space="0" w:color="auto"/>
                <w:right w:val="none" w:sz="0" w:space="0" w:color="auto"/>
              </w:divBdr>
            </w:div>
          </w:divsChild>
        </w:div>
        <w:div w:id="1791897933">
          <w:marLeft w:val="0"/>
          <w:marRight w:val="0"/>
          <w:marTop w:val="225"/>
          <w:marBottom w:val="0"/>
          <w:divBdr>
            <w:top w:val="none" w:sz="0" w:space="0" w:color="auto"/>
            <w:left w:val="none" w:sz="0" w:space="0" w:color="auto"/>
            <w:bottom w:val="none" w:sz="0" w:space="0" w:color="auto"/>
            <w:right w:val="none" w:sz="0" w:space="0" w:color="auto"/>
          </w:divBdr>
        </w:div>
        <w:div w:id="168178833">
          <w:marLeft w:val="0"/>
          <w:marRight w:val="0"/>
          <w:marTop w:val="0"/>
          <w:marBottom w:val="120"/>
          <w:divBdr>
            <w:top w:val="none" w:sz="0" w:space="0" w:color="auto"/>
            <w:left w:val="none" w:sz="0" w:space="0" w:color="auto"/>
            <w:bottom w:val="none" w:sz="0" w:space="0" w:color="auto"/>
            <w:right w:val="none" w:sz="0" w:space="0" w:color="auto"/>
          </w:divBdr>
          <w:divsChild>
            <w:div w:id="1976183093">
              <w:marLeft w:val="0"/>
              <w:marRight w:val="0"/>
              <w:marTop w:val="0"/>
              <w:marBottom w:val="0"/>
              <w:divBdr>
                <w:top w:val="none" w:sz="0" w:space="0" w:color="auto"/>
                <w:left w:val="none" w:sz="0" w:space="0" w:color="auto"/>
                <w:bottom w:val="none" w:sz="0" w:space="0" w:color="auto"/>
                <w:right w:val="none" w:sz="0" w:space="0" w:color="auto"/>
              </w:divBdr>
            </w:div>
            <w:div w:id="1594707707">
              <w:marLeft w:val="0"/>
              <w:marRight w:val="0"/>
              <w:marTop w:val="0"/>
              <w:marBottom w:val="0"/>
              <w:divBdr>
                <w:top w:val="none" w:sz="0" w:space="0" w:color="auto"/>
                <w:left w:val="none" w:sz="0" w:space="0" w:color="auto"/>
                <w:bottom w:val="none" w:sz="0" w:space="0" w:color="auto"/>
                <w:right w:val="none" w:sz="0" w:space="0" w:color="auto"/>
              </w:divBdr>
            </w:div>
          </w:divsChild>
        </w:div>
        <w:div w:id="83499707">
          <w:marLeft w:val="0"/>
          <w:marRight w:val="0"/>
          <w:marTop w:val="0"/>
          <w:marBottom w:val="120"/>
          <w:divBdr>
            <w:top w:val="none" w:sz="0" w:space="0" w:color="auto"/>
            <w:left w:val="none" w:sz="0" w:space="0" w:color="auto"/>
            <w:bottom w:val="none" w:sz="0" w:space="0" w:color="auto"/>
            <w:right w:val="none" w:sz="0" w:space="0" w:color="auto"/>
          </w:divBdr>
          <w:divsChild>
            <w:div w:id="779184012">
              <w:marLeft w:val="0"/>
              <w:marRight w:val="0"/>
              <w:marTop w:val="0"/>
              <w:marBottom w:val="0"/>
              <w:divBdr>
                <w:top w:val="none" w:sz="0" w:space="0" w:color="auto"/>
                <w:left w:val="none" w:sz="0" w:space="0" w:color="auto"/>
                <w:bottom w:val="none" w:sz="0" w:space="0" w:color="auto"/>
                <w:right w:val="none" w:sz="0" w:space="0" w:color="auto"/>
              </w:divBdr>
            </w:div>
            <w:div w:id="168836784">
              <w:marLeft w:val="0"/>
              <w:marRight w:val="0"/>
              <w:marTop w:val="0"/>
              <w:marBottom w:val="0"/>
              <w:divBdr>
                <w:top w:val="none" w:sz="0" w:space="0" w:color="auto"/>
                <w:left w:val="none" w:sz="0" w:space="0" w:color="auto"/>
                <w:bottom w:val="none" w:sz="0" w:space="0" w:color="auto"/>
                <w:right w:val="none" w:sz="0" w:space="0" w:color="auto"/>
              </w:divBdr>
            </w:div>
          </w:divsChild>
        </w:div>
        <w:div w:id="834034283">
          <w:marLeft w:val="0"/>
          <w:marRight w:val="0"/>
          <w:marTop w:val="0"/>
          <w:marBottom w:val="120"/>
          <w:divBdr>
            <w:top w:val="none" w:sz="0" w:space="0" w:color="auto"/>
            <w:left w:val="none" w:sz="0" w:space="0" w:color="auto"/>
            <w:bottom w:val="none" w:sz="0" w:space="0" w:color="auto"/>
            <w:right w:val="none" w:sz="0" w:space="0" w:color="auto"/>
          </w:divBdr>
          <w:divsChild>
            <w:div w:id="275454912">
              <w:marLeft w:val="0"/>
              <w:marRight w:val="0"/>
              <w:marTop w:val="0"/>
              <w:marBottom w:val="0"/>
              <w:divBdr>
                <w:top w:val="none" w:sz="0" w:space="0" w:color="auto"/>
                <w:left w:val="none" w:sz="0" w:space="0" w:color="auto"/>
                <w:bottom w:val="none" w:sz="0" w:space="0" w:color="auto"/>
                <w:right w:val="none" w:sz="0" w:space="0" w:color="auto"/>
              </w:divBdr>
            </w:div>
          </w:divsChild>
        </w:div>
        <w:div w:id="1705254160">
          <w:marLeft w:val="0"/>
          <w:marRight w:val="0"/>
          <w:marTop w:val="0"/>
          <w:marBottom w:val="120"/>
          <w:divBdr>
            <w:top w:val="none" w:sz="0" w:space="0" w:color="auto"/>
            <w:left w:val="none" w:sz="0" w:space="0" w:color="auto"/>
            <w:bottom w:val="none" w:sz="0" w:space="0" w:color="auto"/>
            <w:right w:val="none" w:sz="0" w:space="0" w:color="auto"/>
          </w:divBdr>
          <w:divsChild>
            <w:div w:id="1834251555">
              <w:marLeft w:val="0"/>
              <w:marRight w:val="0"/>
              <w:marTop w:val="0"/>
              <w:marBottom w:val="0"/>
              <w:divBdr>
                <w:top w:val="none" w:sz="0" w:space="0" w:color="auto"/>
                <w:left w:val="none" w:sz="0" w:space="0" w:color="auto"/>
                <w:bottom w:val="none" w:sz="0" w:space="0" w:color="auto"/>
                <w:right w:val="none" w:sz="0" w:space="0" w:color="auto"/>
              </w:divBdr>
            </w:div>
          </w:divsChild>
        </w:div>
        <w:div w:id="460614348">
          <w:marLeft w:val="0"/>
          <w:marRight w:val="0"/>
          <w:marTop w:val="0"/>
          <w:marBottom w:val="120"/>
          <w:divBdr>
            <w:top w:val="none" w:sz="0" w:space="0" w:color="auto"/>
            <w:left w:val="none" w:sz="0" w:space="0" w:color="auto"/>
            <w:bottom w:val="none" w:sz="0" w:space="0" w:color="auto"/>
            <w:right w:val="none" w:sz="0" w:space="0" w:color="auto"/>
          </w:divBdr>
          <w:divsChild>
            <w:div w:id="280187958">
              <w:marLeft w:val="0"/>
              <w:marRight w:val="0"/>
              <w:marTop w:val="0"/>
              <w:marBottom w:val="0"/>
              <w:divBdr>
                <w:top w:val="none" w:sz="0" w:space="0" w:color="auto"/>
                <w:left w:val="none" w:sz="0" w:space="0" w:color="auto"/>
                <w:bottom w:val="none" w:sz="0" w:space="0" w:color="auto"/>
                <w:right w:val="none" w:sz="0" w:space="0" w:color="auto"/>
              </w:divBdr>
            </w:div>
            <w:div w:id="756445716">
              <w:marLeft w:val="0"/>
              <w:marRight w:val="0"/>
              <w:marTop w:val="0"/>
              <w:marBottom w:val="0"/>
              <w:divBdr>
                <w:top w:val="none" w:sz="0" w:space="0" w:color="auto"/>
                <w:left w:val="none" w:sz="0" w:space="0" w:color="auto"/>
                <w:bottom w:val="none" w:sz="0" w:space="0" w:color="auto"/>
                <w:right w:val="none" w:sz="0" w:space="0" w:color="auto"/>
              </w:divBdr>
            </w:div>
          </w:divsChild>
        </w:div>
        <w:div w:id="978610051">
          <w:marLeft w:val="0"/>
          <w:marRight w:val="0"/>
          <w:marTop w:val="225"/>
          <w:marBottom w:val="0"/>
          <w:divBdr>
            <w:top w:val="none" w:sz="0" w:space="0" w:color="auto"/>
            <w:left w:val="none" w:sz="0" w:space="0" w:color="auto"/>
            <w:bottom w:val="none" w:sz="0" w:space="0" w:color="auto"/>
            <w:right w:val="none" w:sz="0" w:space="0" w:color="auto"/>
          </w:divBdr>
        </w:div>
        <w:div w:id="665473817">
          <w:marLeft w:val="0"/>
          <w:marRight w:val="0"/>
          <w:marTop w:val="150"/>
          <w:marBottom w:val="0"/>
          <w:divBdr>
            <w:top w:val="none" w:sz="0" w:space="0" w:color="auto"/>
            <w:left w:val="none" w:sz="0" w:space="0" w:color="auto"/>
            <w:bottom w:val="none" w:sz="0" w:space="0" w:color="auto"/>
            <w:right w:val="none" w:sz="0" w:space="0" w:color="auto"/>
          </w:divBdr>
        </w:div>
        <w:div w:id="1071078685">
          <w:marLeft w:val="0"/>
          <w:marRight w:val="0"/>
          <w:marTop w:val="0"/>
          <w:marBottom w:val="120"/>
          <w:divBdr>
            <w:top w:val="none" w:sz="0" w:space="0" w:color="auto"/>
            <w:left w:val="none" w:sz="0" w:space="0" w:color="auto"/>
            <w:bottom w:val="none" w:sz="0" w:space="0" w:color="auto"/>
            <w:right w:val="none" w:sz="0" w:space="0" w:color="auto"/>
          </w:divBdr>
          <w:divsChild>
            <w:div w:id="349768362">
              <w:marLeft w:val="0"/>
              <w:marRight w:val="0"/>
              <w:marTop w:val="0"/>
              <w:marBottom w:val="0"/>
              <w:divBdr>
                <w:top w:val="none" w:sz="0" w:space="0" w:color="auto"/>
                <w:left w:val="none" w:sz="0" w:space="0" w:color="auto"/>
                <w:bottom w:val="none" w:sz="0" w:space="0" w:color="auto"/>
                <w:right w:val="none" w:sz="0" w:space="0" w:color="auto"/>
              </w:divBdr>
            </w:div>
            <w:div w:id="690911654">
              <w:marLeft w:val="0"/>
              <w:marRight w:val="0"/>
              <w:marTop w:val="0"/>
              <w:marBottom w:val="0"/>
              <w:divBdr>
                <w:top w:val="none" w:sz="0" w:space="0" w:color="auto"/>
                <w:left w:val="none" w:sz="0" w:space="0" w:color="auto"/>
                <w:bottom w:val="none" w:sz="0" w:space="0" w:color="auto"/>
                <w:right w:val="none" w:sz="0" w:space="0" w:color="auto"/>
              </w:divBdr>
            </w:div>
            <w:div w:id="2075279803">
              <w:marLeft w:val="0"/>
              <w:marRight w:val="0"/>
              <w:marTop w:val="0"/>
              <w:marBottom w:val="0"/>
              <w:divBdr>
                <w:top w:val="none" w:sz="0" w:space="0" w:color="auto"/>
                <w:left w:val="none" w:sz="0" w:space="0" w:color="auto"/>
                <w:bottom w:val="none" w:sz="0" w:space="0" w:color="auto"/>
                <w:right w:val="none" w:sz="0" w:space="0" w:color="auto"/>
              </w:divBdr>
            </w:div>
          </w:divsChild>
        </w:div>
        <w:div w:id="1206219526">
          <w:marLeft w:val="0"/>
          <w:marRight w:val="0"/>
          <w:marTop w:val="0"/>
          <w:marBottom w:val="120"/>
          <w:divBdr>
            <w:top w:val="none" w:sz="0" w:space="0" w:color="auto"/>
            <w:left w:val="none" w:sz="0" w:space="0" w:color="auto"/>
            <w:bottom w:val="none" w:sz="0" w:space="0" w:color="auto"/>
            <w:right w:val="none" w:sz="0" w:space="0" w:color="auto"/>
          </w:divBdr>
          <w:divsChild>
            <w:div w:id="1024402609">
              <w:marLeft w:val="0"/>
              <w:marRight w:val="0"/>
              <w:marTop w:val="0"/>
              <w:marBottom w:val="0"/>
              <w:divBdr>
                <w:top w:val="none" w:sz="0" w:space="0" w:color="auto"/>
                <w:left w:val="none" w:sz="0" w:space="0" w:color="auto"/>
                <w:bottom w:val="none" w:sz="0" w:space="0" w:color="auto"/>
                <w:right w:val="none" w:sz="0" w:space="0" w:color="auto"/>
              </w:divBdr>
            </w:div>
            <w:div w:id="910582562">
              <w:marLeft w:val="0"/>
              <w:marRight w:val="0"/>
              <w:marTop w:val="0"/>
              <w:marBottom w:val="0"/>
              <w:divBdr>
                <w:top w:val="none" w:sz="0" w:space="0" w:color="auto"/>
                <w:left w:val="none" w:sz="0" w:space="0" w:color="auto"/>
                <w:bottom w:val="none" w:sz="0" w:space="0" w:color="auto"/>
                <w:right w:val="none" w:sz="0" w:space="0" w:color="auto"/>
              </w:divBdr>
            </w:div>
          </w:divsChild>
        </w:div>
        <w:div w:id="414017725">
          <w:marLeft w:val="0"/>
          <w:marRight w:val="0"/>
          <w:marTop w:val="0"/>
          <w:marBottom w:val="120"/>
          <w:divBdr>
            <w:top w:val="none" w:sz="0" w:space="0" w:color="auto"/>
            <w:left w:val="none" w:sz="0" w:space="0" w:color="auto"/>
            <w:bottom w:val="none" w:sz="0" w:space="0" w:color="auto"/>
            <w:right w:val="none" w:sz="0" w:space="0" w:color="auto"/>
          </w:divBdr>
          <w:divsChild>
            <w:div w:id="1152986913">
              <w:marLeft w:val="0"/>
              <w:marRight w:val="0"/>
              <w:marTop w:val="0"/>
              <w:marBottom w:val="0"/>
              <w:divBdr>
                <w:top w:val="none" w:sz="0" w:space="0" w:color="auto"/>
                <w:left w:val="none" w:sz="0" w:space="0" w:color="auto"/>
                <w:bottom w:val="none" w:sz="0" w:space="0" w:color="auto"/>
                <w:right w:val="none" w:sz="0" w:space="0" w:color="auto"/>
              </w:divBdr>
            </w:div>
          </w:divsChild>
        </w:div>
        <w:div w:id="1159538351">
          <w:marLeft w:val="0"/>
          <w:marRight w:val="0"/>
          <w:marTop w:val="150"/>
          <w:marBottom w:val="0"/>
          <w:divBdr>
            <w:top w:val="none" w:sz="0" w:space="0" w:color="auto"/>
            <w:left w:val="none" w:sz="0" w:space="0" w:color="auto"/>
            <w:bottom w:val="none" w:sz="0" w:space="0" w:color="auto"/>
            <w:right w:val="none" w:sz="0" w:space="0" w:color="auto"/>
          </w:divBdr>
        </w:div>
        <w:div w:id="1687556149">
          <w:marLeft w:val="0"/>
          <w:marRight w:val="0"/>
          <w:marTop w:val="0"/>
          <w:marBottom w:val="120"/>
          <w:divBdr>
            <w:top w:val="none" w:sz="0" w:space="0" w:color="auto"/>
            <w:left w:val="none" w:sz="0" w:space="0" w:color="auto"/>
            <w:bottom w:val="none" w:sz="0" w:space="0" w:color="auto"/>
            <w:right w:val="none" w:sz="0" w:space="0" w:color="auto"/>
          </w:divBdr>
          <w:divsChild>
            <w:div w:id="165365077">
              <w:marLeft w:val="0"/>
              <w:marRight w:val="0"/>
              <w:marTop w:val="0"/>
              <w:marBottom w:val="0"/>
              <w:divBdr>
                <w:top w:val="none" w:sz="0" w:space="0" w:color="auto"/>
                <w:left w:val="none" w:sz="0" w:space="0" w:color="auto"/>
                <w:bottom w:val="none" w:sz="0" w:space="0" w:color="auto"/>
                <w:right w:val="none" w:sz="0" w:space="0" w:color="auto"/>
              </w:divBdr>
            </w:div>
          </w:divsChild>
        </w:div>
        <w:div w:id="2042048260">
          <w:marLeft w:val="0"/>
          <w:marRight w:val="0"/>
          <w:marTop w:val="0"/>
          <w:marBottom w:val="120"/>
          <w:divBdr>
            <w:top w:val="none" w:sz="0" w:space="0" w:color="auto"/>
            <w:left w:val="none" w:sz="0" w:space="0" w:color="auto"/>
            <w:bottom w:val="none" w:sz="0" w:space="0" w:color="auto"/>
            <w:right w:val="none" w:sz="0" w:space="0" w:color="auto"/>
          </w:divBdr>
          <w:divsChild>
            <w:div w:id="1262298052">
              <w:marLeft w:val="0"/>
              <w:marRight w:val="0"/>
              <w:marTop w:val="0"/>
              <w:marBottom w:val="0"/>
              <w:divBdr>
                <w:top w:val="none" w:sz="0" w:space="0" w:color="auto"/>
                <w:left w:val="none" w:sz="0" w:space="0" w:color="auto"/>
                <w:bottom w:val="none" w:sz="0" w:space="0" w:color="auto"/>
                <w:right w:val="none" w:sz="0" w:space="0" w:color="auto"/>
              </w:divBdr>
            </w:div>
            <w:div w:id="775952733">
              <w:marLeft w:val="0"/>
              <w:marRight w:val="0"/>
              <w:marTop w:val="0"/>
              <w:marBottom w:val="0"/>
              <w:divBdr>
                <w:top w:val="none" w:sz="0" w:space="0" w:color="auto"/>
                <w:left w:val="none" w:sz="0" w:space="0" w:color="auto"/>
                <w:bottom w:val="none" w:sz="0" w:space="0" w:color="auto"/>
                <w:right w:val="none" w:sz="0" w:space="0" w:color="auto"/>
              </w:divBdr>
            </w:div>
            <w:div w:id="257954206">
              <w:marLeft w:val="0"/>
              <w:marRight w:val="0"/>
              <w:marTop w:val="0"/>
              <w:marBottom w:val="0"/>
              <w:divBdr>
                <w:top w:val="none" w:sz="0" w:space="0" w:color="auto"/>
                <w:left w:val="none" w:sz="0" w:space="0" w:color="auto"/>
                <w:bottom w:val="none" w:sz="0" w:space="0" w:color="auto"/>
                <w:right w:val="none" w:sz="0" w:space="0" w:color="auto"/>
              </w:divBdr>
            </w:div>
          </w:divsChild>
        </w:div>
        <w:div w:id="1187791092">
          <w:marLeft w:val="0"/>
          <w:marRight w:val="0"/>
          <w:marTop w:val="0"/>
          <w:marBottom w:val="120"/>
          <w:divBdr>
            <w:top w:val="none" w:sz="0" w:space="0" w:color="auto"/>
            <w:left w:val="none" w:sz="0" w:space="0" w:color="auto"/>
            <w:bottom w:val="none" w:sz="0" w:space="0" w:color="auto"/>
            <w:right w:val="none" w:sz="0" w:space="0" w:color="auto"/>
          </w:divBdr>
          <w:divsChild>
            <w:div w:id="1154301941">
              <w:marLeft w:val="0"/>
              <w:marRight w:val="0"/>
              <w:marTop w:val="0"/>
              <w:marBottom w:val="0"/>
              <w:divBdr>
                <w:top w:val="none" w:sz="0" w:space="0" w:color="auto"/>
                <w:left w:val="none" w:sz="0" w:space="0" w:color="auto"/>
                <w:bottom w:val="none" w:sz="0" w:space="0" w:color="auto"/>
                <w:right w:val="none" w:sz="0" w:space="0" w:color="auto"/>
              </w:divBdr>
            </w:div>
          </w:divsChild>
        </w:div>
        <w:div w:id="870067819">
          <w:marLeft w:val="0"/>
          <w:marRight w:val="0"/>
          <w:marTop w:val="0"/>
          <w:marBottom w:val="120"/>
          <w:divBdr>
            <w:top w:val="none" w:sz="0" w:space="0" w:color="auto"/>
            <w:left w:val="none" w:sz="0" w:space="0" w:color="auto"/>
            <w:bottom w:val="none" w:sz="0" w:space="0" w:color="auto"/>
            <w:right w:val="none" w:sz="0" w:space="0" w:color="auto"/>
          </w:divBdr>
          <w:divsChild>
            <w:div w:id="1930119022">
              <w:marLeft w:val="0"/>
              <w:marRight w:val="0"/>
              <w:marTop w:val="0"/>
              <w:marBottom w:val="0"/>
              <w:divBdr>
                <w:top w:val="none" w:sz="0" w:space="0" w:color="auto"/>
                <w:left w:val="none" w:sz="0" w:space="0" w:color="auto"/>
                <w:bottom w:val="none" w:sz="0" w:space="0" w:color="auto"/>
                <w:right w:val="none" w:sz="0" w:space="0" w:color="auto"/>
              </w:divBdr>
            </w:div>
            <w:div w:id="1604453718">
              <w:marLeft w:val="0"/>
              <w:marRight w:val="0"/>
              <w:marTop w:val="0"/>
              <w:marBottom w:val="0"/>
              <w:divBdr>
                <w:top w:val="none" w:sz="0" w:space="0" w:color="auto"/>
                <w:left w:val="none" w:sz="0" w:space="0" w:color="auto"/>
                <w:bottom w:val="none" w:sz="0" w:space="0" w:color="auto"/>
                <w:right w:val="none" w:sz="0" w:space="0" w:color="auto"/>
              </w:divBdr>
            </w:div>
          </w:divsChild>
        </w:div>
        <w:div w:id="1392918837">
          <w:marLeft w:val="0"/>
          <w:marRight w:val="0"/>
          <w:marTop w:val="0"/>
          <w:marBottom w:val="120"/>
          <w:divBdr>
            <w:top w:val="none" w:sz="0" w:space="0" w:color="auto"/>
            <w:left w:val="none" w:sz="0" w:space="0" w:color="auto"/>
            <w:bottom w:val="none" w:sz="0" w:space="0" w:color="auto"/>
            <w:right w:val="none" w:sz="0" w:space="0" w:color="auto"/>
          </w:divBdr>
          <w:divsChild>
            <w:div w:id="1578201435">
              <w:marLeft w:val="0"/>
              <w:marRight w:val="0"/>
              <w:marTop w:val="0"/>
              <w:marBottom w:val="0"/>
              <w:divBdr>
                <w:top w:val="none" w:sz="0" w:space="0" w:color="auto"/>
                <w:left w:val="none" w:sz="0" w:space="0" w:color="auto"/>
                <w:bottom w:val="none" w:sz="0" w:space="0" w:color="auto"/>
                <w:right w:val="none" w:sz="0" w:space="0" w:color="auto"/>
              </w:divBdr>
            </w:div>
          </w:divsChild>
        </w:div>
        <w:div w:id="716394164">
          <w:marLeft w:val="0"/>
          <w:marRight w:val="0"/>
          <w:marTop w:val="0"/>
          <w:marBottom w:val="120"/>
          <w:divBdr>
            <w:top w:val="none" w:sz="0" w:space="0" w:color="auto"/>
            <w:left w:val="none" w:sz="0" w:space="0" w:color="auto"/>
            <w:bottom w:val="none" w:sz="0" w:space="0" w:color="auto"/>
            <w:right w:val="none" w:sz="0" w:space="0" w:color="auto"/>
          </w:divBdr>
          <w:divsChild>
            <w:div w:id="611205326">
              <w:marLeft w:val="0"/>
              <w:marRight w:val="0"/>
              <w:marTop w:val="0"/>
              <w:marBottom w:val="0"/>
              <w:divBdr>
                <w:top w:val="none" w:sz="0" w:space="0" w:color="auto"/>
                <w:left w:val="none" w:sz="0" w:space="0" w:color="auto"/>
                <w:bottom w:val="none" w:sz="0" w:space="0" w:color="auto"/>
                <w:right w:val="none" w:sz="0" w:space="0" w:color="auto"/>
              </w:divBdr>
            </w:div>
            <w:div w:id="1003045864">
              <w:marLeft w:val="0"/>
              <w:marRight w:val="0"/>
              <w:marTop w:val="0"/>
              <w:marBottom w:val="0"/>
              <w:divBdr>
                <w:top w:val="none" w:sz="0" w:space="0" w:color="auto"/>
                <w:left w:val="none" w:sz="0" w:space="0" w:color="auto"/>
                <w:bottom w:val="none" w:sz="0" w:space="0" w:color="auto"/>
                <w:right w:val="none" w:sz="0" w:space="0" w:color="auto"/>
              </w:divBdr>
            </w:div>
          </w:divsChild>
        </w:div>
        <w:div w:id="1353846162">
          <w:marLeft w:val="0"/>
          <w:marRight w:val="0"/>
          <w:marTop w:val="0"/>
          <w:marBottom w:val="120"/>
          <w:divBdr>
            <w:top w:val="none" w:sz="0" w:space="0" w:color="auto"/>
            <w:left w:val="none" w:sz="0" w:space="0" w:color="auto"/>
            <w:bottom w:val="none" w:sz="0" w:space="0" w:color="auto"/>
            <w:right w:val="none" w:sz="0" w:space="0" w:color="auto"/>
          </w:divBdr>
          <w:divsChild>
            <w:div w:id="1865558380">
              <w:marLeft w:val="0"/>
              <w:marRight w:val="0"/>
              <w:marTop w:val="0"/>
              <w:marBottom w:val="0"/>
              <w:divBdr>
                <w:top w:val="none" w:sz="0" w:space="0" w:color="auto"/>
                <w:left w:val="none" w:sz="0" w:space="0" w:color="auto"/>
                <w:bottom w:val="none" w:sz="0" w:space="0" w:color="auto"/>
                <w:right w:val="none" w:sz="0" w:space="0" w:color="auto"/>
              </w:divBdr>
            </w:div>
            <w:div w:id="759717414">
              <w:marLeft w:val="0"/>
              <w:marRight w:val="0"/>
              <w:marTop w:val="0"/>
              <w:marBottom w:val="0"/>
              <w:divBdr>
                <w:top w:val="none" w:sz="0" w:space="0" w:color="auto"/>
                <w:left w:val="none" w:sz="0" w:space="0" w:color="auto"/>
                <w:bottom w:val="none" w:sz="0" w:space="0" w:color="auto"/>
                <w:right w:val="none" w:sz="0" w:space="0" w:color="auto"/>
              </w:divBdr>
            </w:div>
            <w:div w:id="1837722697">
              <w:marLeft w:val="0"/>
              <w:marRight w:val="0"/>
              <w:marTop w:val="0"/>
              <w:marBottom w:val="0"/>
              <w:divBdr>
                <w:top w:val="none" w:sz="0" w:space="0" w:color="auto"/>
                <w:left w:val="none" w:sz="0" w:space="0" w:color="auto"/>
                <w:bottom w:val="none" w:sz="0" w:space="0" w:color="auto"/>
                <w:right w:val="none" w:sz="0" w:space="0" w:color="auto"/>
              </w:divBdr>
            </w:div>
          </w:divsChild>
        </w:div>
        <w:div w:id="804393951">
          <w:marLeft w:val="0"/>
          <w:marRight w:val="0"/>
          <w:marTop w:val="0"/>
          <w:marBottom w:val="120"/>
          <w:divBdr>
            <w:top w:val="none" w:sz="0" w:space="0" w:color="auto"/>
            <w:left w:val="none" w:sz="0" w:space="0" w:color="auto"/>
            <w:bottom w:val="none" w:sz="0" w:space="0" w:color="auto"/>
            <w:right w:val="none" w:sz="0" w:space="0" w:color="auto"/>
          </w:divBdr>
          <w:divsChild>
            <w:div w:id="739521016">
              <w:marLeft w:val="0"/>
              <w:marRight w:val="0"/>
              <w:marTop w:val="0"/>
              <w:marBottom w:val="0"/>
              <w:divBdr>
                <w:top w:val="none" w:sz="0" w:space="0" w:color="auto"/>
                <w:left w:val="none" w:sz="0" w:space="0" w:color="auto"/>
                <w:bottom w:val="none" w:sz="0" w:space="0" w:color="auto"/>
                <w:right w:val="none" w:sz="0" w:space="0" w:color="auto"/>
              </w:divBdr>
            </w:div>
            <w:div w:id="217515350">
              <w:marLeft w:val="0"/>
              <w:marRight w:val="0"/>
              <w:marTop w:val="0"/>
              <w:marBottom w:val="0"/>
              <w:divBdr>
                <w:top w:val="none" w:sz="0" w:space="0" w:color="auto"/>
                <w:left w:val="none" w:sz="0" w:space="0" w:color="auto"/>
                <w:bottom w:val="none" w:sz="0" w:space="0" w:color="auto"/>
                <w:right w:val="none" w:sz="0" w:space="0" w:color="auto"/>
              </w:divBdr>
            </w:div>
          </w:divsChild>
        </w:div>
        <w:div w:id="1395203128">
          <w:marLeft w:val="0"/>
          <w:marRight w:val="0"/>
          <w:marTop w:val="150"/>
          <w:marBottom w:val="0"/>
          <w:divBdr>
            <w:top w:val="none" w:sz="0" w:space="0" w:color="auto"/>
            <w:left w:val="none" w:sz="0" w:space="0" w:color="auto"/>
            <w:bottom w:val="none" w:sz="0" w:space="0" w:color="auto"/>
            <w:right w:val="none" w:sz="0" w:space="0" w:color="auto"/>
          </w:divBdr>
        </w:div>
        <w:div w:id="1880624120">
          <w:marLeft w:val="0"/>
          <w:marRight w:val="0"/>
          <w:marTop w:val="0"/>
          <w:marBottom w:val="120"/>
          <w:divBdr>
            <w:top w:val="none" w:sz="0" w:space="0" w:color="auto"/>
            <w:left w:val="none" w:sz="0" w:space="0" w:color="auto"/>
            <w:bottom w:val="none" w:sz="0" w:space="0" w:color="auto"/>
            <w:right w:val="none" w:sz="0" w:space="0" w:color="auto"/>
          </w:divBdr>
          <w:divsChild>
            <w:div w:id="834807975">
              <w:marLeft w:val="0"/>
              <w:marRight w:val="0"/>
              <w:marTop w:val="0"/>
              <w:marBottom w:val="0"/>
              <w:divBdr>
                <w:top w:val="none" w:sz="0" w:space="0" w:color="auto"/>
                <w:left w:val="none" w:sz="0" w:space="0" w:color="auto"/>
                <w:bottom w:val="none" w:sz="0" w:space="0" w:color="auto"/>
                <w:right w:val="none" w:sz="0" w:space="0" w:color="auto"/>
              </w:divBdr>
            </w:div>
            <w:div w:id="388651532">
              <w:marLeft w:val="0"/>
              <w:marRight w:val="0"/>
              <w:marTop w:val="0"/>
              <w:marBottom w:val="0"/>
              <w:divBdr>
                <w:top w:val="none" w:sz="0" w:space="0" w:color="auto"/>
                <w:left w:val="none" w:sz="0" w:space="0" w:color="auto"/>
                <w:bottom w:val="none" w:sz="0" w:space="0" w:color="auto"/>
                <w:right w:val="none" w:sz="0" w:space="0" w:color="auto"/>
              </w:divBdr>
            </w:div>
            <w:div w:id="653219749">
              <w:marLeft w:val="0"/>
              <w:marRight w:val="0"/>
              <w:marTop w:val="0"/>
              <w:marBottom w:val="0"/>
              <w:divBdr>
                <w:top w:val="none" w:sz="0" w:space="0" w:color="auto"/>
                <w:left w:val="none" w:sz="0" w:space="0" w:color="auto"/>
                <w:bottom w:val="none" w:sz="0" w:space="0" w:color="auto"/>
                <w:right w:val="none" w:sz="0" w:space="0" w:color="auto"/>
              </w:divBdr>
            </w:div>
          </w:divsChild>
        </w:div>
        <w:div w:id="1356539866">
          <w:marLeft w:val="0"/>
          <w:marRight w:val="0"/>
          <w:marTop w:val="0"/>
          <w:marBottom w:val="120"/>
          <w:divBdr>
            <w:top w:val="none" w:sz="0" w:space="0" w:color="auto"/>
            <w:left w:val="none" w:sz="0" w:space="0" w:color="auto"/>
            <w:bottom w:val="none" w:sz="0" w:space="0" w:color="auto"/>
            <w:right w:val="none" w:sz="0" w:space="0" w:color="auto"/>
          </w:divBdr>
          <w:divsChild>
            <w:div w:id="1016731438">
              <w:marLeft w:val="0"/>
              <w:marRight w:val="0"/>
              <w:marTop w:val="0"/>
              <w:marBottom w:val="0"/>
              <w:divBdr>
                <w:top w:val="none" w:sz="0" w:space="0" w:color="auto"/>
                <w:left w:val="none" w:sz="0" w:space="0" w:color="auto"/>
                <w:bottom w:val="none" w:sz="0" w:space="0" w:color="auto"/>
                <w:right w:val="none" w:sz="0" w:space="0" w:color="auto"/>
              </w:divBdr>
            </w:div>
          </w:divsChild>
        </w:div>
        <w:div w:id="17970796">
          <w:marLeft w:val="0"/>
          <w:marRight w:val="0"/>
          <w:marTop w:val="0"/>
          <w:marBottom w:val="120"/>
          <w:divBdr>
            <w:top w:val="none" w:sz="0" w:space="0" w:color="auto"/>
            <w:left w:val="none" w:sz="0" w:space="0" w:color="auto"/>
            <w:bottom w:val="none" w:sz="0" w:space="0" w:color="auto"/>
            <w:right w:val="none" w:sz="0" w:space="0" w:color="auto"/>
          </w:divBdr>
          <w:divsChild>
            <w:div w:id="1926573992">
              <w:marLeft w:val="0"/>
              <w:marRight w:val="0"/>
              <w:marTop w:val="0"/>
              <w:marBottom w:val="0"/>
              <w:divBdr>
                <w:top w:val="none" w:sz="0" w:space="0" w:color="auto"/>
                <w:left w:val="none" w:sz="0" w:space="0" w:color="auto"/>
                <w:bottom w:val="none" w:sz="0" w:space="0" w:color="auto"/>
                <w:right w:val="none" w:sz="0" w:space="0" w:color="auto"/>
              </w:divBdr>
            </w:div>
            <w:div w:id="1537158634">
              <w:marLeft w:val="0"/>
              <w:marRight w:val="0"/>
              <w:marTop w:val="0"/>
              <w:marBottom w:val="0"/>
              <w:divBdr>
                <w:top w:val="none" w:sz="0" w:space="0" w:color="auto"/>
                <w:left w:val="none" w:sz="0" w:space="0" w:color="auto"/>
                <w:bottom w:val="none" w:sz="0" w:space="0" w:color="auto"/>
                <w:right w:val="none" w:sz="0" w:space="0" w:color="auto"/>
              </w:divBdr>
            </w:div>
            <w:div w:id="2078742443">
              <w:marLeft w:val="0"/>
              <w:marRight w:val="0"/>
              <w:marTop w:val="0"/>
              <w:marBottom w:val="0"/>
              <w:divBdr>
                <w:top w:val="none" w:sz="0" w:space="0" w:color="auto"/>
                <w:left w:val="none" w:sz="0" w:space="0" w:color="auto"/>
                <w:bottom w:val="none" w:sz="0" w:space="0" w:color="auto"/>
                <w:right w:val="none" w:sz="0" w:space="0" w:color="auto"/>
              </w:divBdr>
            </w:div>
          </w:divsChild>
        </w:div>
        <w:div w:id="1689869404">
          <w:marLeft w:val="0"/>
          <w:marRight w:val="0"/>
          <w:marTop w:val="225"/>
          <w:marBottom w:val="0"/>
          <w:divBdr>
            <w:top w:val="none" w:sz="0" w:space="0" w:color="auto"/>
            <w:left w:val="none" w:sz="0" w:space="0" w:color="auto"/>
            <w:bottom w:val="none" w:sz="0" w:space="0" w:color="auto"/>
            <w:right w:val="none" w:sz="0" w:space="0" w:color="auto"/>
          </w:divBdr>
        </w:div>
        <w:div w:id="1460299090">
          <w:marLeft w:val="0"/>
          <w:marRight w:val="0"/>
          <w:marTop w:val="150"/>
          <w:marBottom w:val="0"/>
          <w:divBdr>
            <w:top w:val="none" w:sz="0" w:space="0" w:color="auto"/>
            <w:left w:val="none" w:sz="0" w:space="0" w:color="auto"/>
            <w:bottom w:val="none" w:sz="0" w:space="0" w:color="auto"/>
            <w:right w:val="none" w:sz="0" w:space="0" w:color="auto"/>
          </w:divBdr>
        </w:div>
        <w:div w:id="1604340640">
          <w:marLeft w:val="0"/>
          <w:marRight w:val="0"/>
          <w:marTop w:val="0"/>
          <w:marBottom w:val="120"/>
          <w:divBdr>
            <w:top w:val="none" w:sz="0" w:space="0" w:color="auto"/>
            <w:left w:val="none" w:sz="0" w:space="0" w:color="auto"/>
            <w:bottom w:val="none" w:sz="0" w:space="0" w:color="auto"/>
            <w:right w:val="none" w:sz="0" w:space="0" w:color="auto"/>
          </w:divBdr>
          <w:divsChild>
            <w:div w:id="332025551">
              <w:marLeft w:val="0"/>
              <w:marRight w:val="0"/>
              <w:marTop w:val="0"/>
              <w:marBottom w:val="0"/>
              <w:divBdr>
                <w:top w:val="none" w:sz="0" w:space="0" w:color="auto"/>
                <w:left w:val="none" w:sz="0" w:space="0" w:color="auto"/>
                <w:bottom w:val="none" w:sz="0" w:space="0" w:color="auto"/>
                <w:right w:val="none" w:sz="0" w:space="0" w:color="auto"/>
              </w:divBdr>
            </w:div>
            <w:div w:id="2018343441">
              <w:marLeft w:val="0"/>
              <w:marRight w:val="0"/>
              <w:marTop w:val="0"/>
              <w:marBottom w:val="0"/>
              <w:divBdr>
                <w:top w:val="none" w:sz="0" w:space="0" w:color="auto"/>
                <w:left w:val="none" w:sz="0" w:space="0" w:color="auto"/>
                <w:bottom w:val="none" w:sz="0" w:space="0" w:color="auto"/>
                <w:right w:val="none" w:sz="0" w:space="0" w:color="auto"/>
              </w:divBdr>
            </w:div>
            <w:div w:id="2094205852">
              <w:marLeft w:val="0"/>
              <w:marRight w:val="0"/>
              <w:marTop w:val="0"/>
              <w:marBottom w:val="0"/>
              <w:divBdr>
                <w:top w:val="none" w:sz="0" w:space="0" w:color="auto"/>
                <w:left w:val="none" w:sz="0" w:space="0" w:color="auto"/>
                <w:bottom w:val="none" w:sz="0" w:space="0" w:color="auto"/>
                <w:right w:val="none" w:sz="0" w:space="0" w:color="auto"/>
              </w:divBdr>
            </w:div>
            <w:div w:id="1947149540">
              <w:marLeft w:val="0"/>
              <w:marRight w:val="0"/>
              <w:marTop w:val="0"/>
              <w:marBottom w:val="0"/>
              <w:divBdr>
                <w:top w:val="none" w:sz="0" w:space="0" w:color="auto"/>
                <w:left w:val="none" w:sz="0" w:space="0" w:color="auto"/>
                <w:bottom w:val="none" w:sz="0" w:space="0" w:color="auto"/>
                <w:right w:val="none" w:sz="0" w:space="0" w:color="auto"/>
              </w:divBdr>
            </w:div>
            <w:div w:id="1143427767">
              <w:marLeft w:val="0"/>
              <w:marRight w:val="0"/>
              <w:marTop w:val="0"/>
              <w:marBottom w:val="0"/>
              <w:divBdr>
                <w:top w:val="none" w:sz="0" w:space="0" w:color="auto"/>
                <w:left w:val="none" w:sz="0" w:space="0" w:color="auto"/>
                <w:bottom w:val="none" w:sz="0" w:space="0" w:color="auto"/>
                <w:right w:val="none" w:sz="0" w:space="0" w:color="auto"/>
              </w:divBdr>
            </w:div>
            <w:div w:id="1459109386">
              <w:marLeft w:val="0"/>
              <w:marRight w:val="0"/>
              <w:marTop w:val="0"/>
              <w:marBottom w:val="0"/>
              <w:divBdr>
                <w:top w:val="none" w:sz="0" w:space="0" w:color="auto"/>
                <w:left w:val="none" w:sz="0" w:space="0" w:color="auto"/>
                <w:bottom w:val="none" w:sz="0" w:space="0" w:color="auto"/>
                <w:right w:val="none" w:sz="0" w:space="0" w:color="auto"/>
              </w:divBdr>
            </w:div>
            <w:div w:id="308748273">
              <w:marLeft w:val="0"/>
              <w:marRight w:val="0"/>
              <w:marTop w:val="0"/>
              <w:marBottom w:val="0"/>
              <w:divBdr>
                <w:top w:val="none" w:sz="0" w:space="0" w:color="auto"/>
                <w:left w:val="none" w:sz="0" w:space="0" w:color="auto"/>
                <w:bottom w:val="none" w:sz="0" w:space="0" w:color="auto"/>
                <w:right w:val="none" w:sz="0" w:space="0" w:color="auto"/>
              </w:divBdr>
            </w:div>
            <w:div w:id="1646082349">
              <w:marLeft w:val="0"/>
              <w:marRight w:val="0"/>
              <w:marTop w:val="0"/>
              <w:marBottom w:val="0"/>
              <w:divBdr>
                <w:top w:val="none" w:sz="0" w:space="0" w:color="auto"/>
                <w:left w:val="none" w:sz="0" w:space="0" w:color="auto"/>
                <w:bottom w:val="none" w:sz="0" w:space="0" w:color="auto"/>
                <w:right w:val="none" w:sz="0" w:space="0" w:color="auto"/>
              </w:divBdr>
            </w:div>
            <w:div w:id="2080860812">
              <w:marLeft w:val="0"/>
              <w:marRight w:val="0"/>
              <w:marTop w:val="0"/>
              <w:marBottom w:val="0"/>
              <w:divBdr>
                <w:top w:val="none" w:sz="0" w:space="0" w:color="auto"/>
                <w:left w:val="none" w:sz="0" w:space="0" w:color="auto"/>
                <w:bottom w:val="none" w:sz="0" w:space="0" w:color="auto"/>
                <w:right w:val="none" w:sz="0" w:space="0" w:color="auto"/>
              </w:divBdr>
            </w:div>
            <w:div w:id="398865140">
              <w:marLeft w:val="0"/>
              <w:marRight w:val="0"/>
              <w:marTop w:val="0"/>
              <w:marBottom w:val="0"/>
              <w:divBdr>
                <w:top w:val="none" w:sz="0" w:space="0" w:color="auto"/>
                <w:left w:val="none" w:sz="0" w:space="0" w:color="auto"/>
                <w:bottom w:val="none" w:sz="0" w:space="0" w:color="auto"/>
                <w:right w:val="none" w:sz="0" w:space="0" w:color="auto"/>
              </w:divBdr>
            </w:div>
          </w:divsChild>
        </w:div>
        <w:div w:id="437142218">
          <w:marLeft w:val="0"/>
          <w:marRight w:val="0"/>
          <w:marTop w:val="0"/>
          <w:marBottom w:val="120"/>
          <w:divBdr>
            <w:top w:val="none" w:sz="0" w:space="0" w:color="auto"/>
            <w:left w:val="none" w:sz="0" w:space="0" w:color="auto"/>
            <w:bottom w:val="none" w:sz="0" w:space="0" w:color="auto"/>
            <w:right w:val="none" w:sz="0" w:space="0" w:color="auto"/>
          </w:divBdr>
          <w:divsChild>
            <w:div w:id="1310553780">
              <w:marLeft w:val="0"/>
              <w:marRight w:val="0"/>
              <w:marTop w:val="0"/>
              <w:marBottom w:val="0"/>
              <w:divBdr>
                <w:top w:val="none" w:sz="0" w:space="0" w:color="auto"/>
                <w:left w:val="none" w:sz="0" w:space="0" w:color="auto"/>
                <w:bottom w:val="none" w:sz="0" w:space="0" w:color="auto"/>
                <w:right w:val="none" w:sz="0" w:space="0" w:color="auto"/>
              </w:divBdr>
            </w:div>
            <w:div w:id="305168201">
              <w:marLeft w:val="0"/>
              <w:marRight w:val="0"/>
              <w:marTop w:val="0"/>
              <w:marBottom w:val="0"/>
              <w:divBdr>
                <w:top w:val="none" w:sz="0" w:space="0" w:color="auto"/>
                <w:left w:val="none" w:sz="0" w:space="0" w:color="auto"/>
                <w:bottom w:val="none" w:sz="0" w:space="0" w:color="auto"/>
                <w:right w:val="none" w:sz="0" w:space="0" w:color="auto"/>
              </w:divBdr>
            </w:div>
            <w:div w:id="1337079609">
              <w:marLeft w:val="0"/>
              <w:marRight w:val="0"/>
              <w:marTop w:val="0"/>
              <w:marBottom w:val="0"/>
              <w:divBdr>
                <w:top w:val="none" w:sz="0" w:space="0" w:color="auto"/>
                <w:left w:val="none" w:sz="0" w:space="0" w:color="auto"/>
                <w:bottom w:val="none" w:sz="0" w:space="0" w:color="auto"/>
                <w:right w:val="none" w:sz="0" w:space="0" w:color="auto"/>
              </w:divBdr>
            </w:div>
          </w:divsChild>
        </w:div>
        <w:div w:id="827982010">
          <w:marLeft w:val="0"/>
          <w:marRight w:val="0"/>
          <w:marTop w:val="0"/>
          <w:marBottom w:val="120"/>
          <w:divBdr>
            <w:top w:val="none" w:sz="0" w:space="0" w:color="auto"/>
            <w:left w:val="none" w:sz="0" w:space="0" w:color="auto"/>
            <w:bottom w:val="none" w:sz="0" w:space="0" w:color="auto"/>
            <w:right w:val="none" w:sz="0" w:space="0" w:color="auto"/>
          </w:divBdr>
          <w:divsChild>
            <w:div w:id="1682391699">
              <w:marLeft w:val="0"/>
              <w:marRight w:val="0"/>
              <w:marTop w:val="0"/>
              <w:marBottom w:val="0"/>
              <w:divBdr>
                <w:top w:val="none" w:sz="0" w:space="0" w:color="auto"/>
                <w:left w:val="none" w:sz="0" w:space="0" w:color="auto"/>
                <w:bottom w:val="none" w:sz="0" w:space="0" w:color="auto"/>
                <w:right w:val="none" w:sz="0" w:space="0" w:color="auto"/>
              </w:divBdr>
            </w:div>
            <w:div w:id="369383308">
              <w:marLeft w:val="0"/>
              <w:marRight w:val="0"/>
              <w:marTop w:val="0"/>
              <w:marBottom w:val="0"/>
              <w:divBdr>
                <w:top w:val="none" w:sz="0" w:space="0" w:color="auto"/>
                <w:left w:val="none" w:sz="0" w:space="0" w:color="auto"/>
                <w:bottom w:val="none" w:sz="0" w:space="0" w:color="auto"/>
                <w:right w:val="none" w:sz="0" w:space="0" w:color="auto"/>
              </w:divBdr>
            </w:div>
          </w:divsChild>
        </w:div>
        <w:div w:id="1858691969">
          <w:marLeft w:val="0"/>
          <w:marRight w:val="0"/>
          <w:marTop w:val="150"/>
          <w:marBottom w:val="0"/>
          <w:divBdr>
            <w:top w:val="none" w:sz="0" w:space="0" w:color="auto"/>
            <w:left w:val="none" w:sz="0" w:space="0" w:color="auto"/>
            <w:bottom w:val="none" w:sz="0" w:space="0" w:color="auto"/>
            <w:right w:val="none" w:sz="0" w:space="0" w:color="auto"/>
          </w:divBdr>
        </w:div>
        <w:div w:id="1901136151">
          <w:marLeft w:val="0"/>
          <w:marRight w:val="0"/>
          <w:marTop w:val="0"/>
          <w:marBottom w:val="120"/>
          <w:divBdr>
            <w:top w:val="none" w:sz="0" w:space="0" w:color="auto"/>
            <w:left w:val="none" w:sz="0" w:space="0" w:color="auto"/>
            <w:bottom w:val="none" w:sz="0" w:space="0" w:color="auto"/>
            <w:right w:val="none" w:sz="0" w:space="0" w:color="auto"/>
          </w:divBdr>
          <w:divsChild>
            <w:div w:id="1848594907">
              <w:marLeft w:val="0"/>
              <w:marRight w:val="0"/>
              <w:marTop w:val="0"/>
              <w:marBottom w:val="0"/>
              <w:divBdr>
                <w:top w:val="none" w:sz="0" w:space="0" w:color="auto"/>
                <w:left w:val="none" w:sz="0" w:space="0" w:color="auto"/>
                <w:bottom w:val="none" w:sz="0" w:space="0" w:color="auto"/>
                <w:right w:val="none" w:sz="0" w:space="0" w:color="auto"/>
              </w:divBdr>
            </w:div>
          </w:divsChild>
        </w:div>
        <w:div w:id="902524075">
          <w:marLeft w:val="0"/>
          <w:marRight w:val="0"/>
          <w:marTop w:val="0"/>
          <w:marBottom w:val="120"/>
          <w:divBdr>
            <w:top w:val="none" w:sz="0" w:space="0" w:color="auto"/>
            <w:left w:val="none" w:sz="0" w:space="0" w:color="auto"/>
            <w:bottom w:val="none" w:sz="0" w:space="0" w:color="auto"/>
            <w:right w:val="none" w:sz="0" w:space="0" w:color="auto"/>
          </w:divBdr>
          <w:divsChild>
            <w:div w:id="1237865045">
              <w:marLeft w:val="0"/>
              <w:marRight w:val="0"/>
              <w:marTop w:val="0"/>
              <w:marBottom w:val="0"/>
              <w:divBdr>
                <w:top w:val="none" w:sz="0" w:space="0" w:color="auto"/>
                <w:left w:val="none" w:sz="0" w:space="0" w:color="auto"/>
                <w:bottom w:val="none" w:sz="0" w:space="0" w:color="auto"/>
                <w:right w:val="none" w:sz="0" w:space="0" w:color="auto"/>
              </w:divBdr>
            </w:div>
          </w:divsChild>
        </w:div>
        <w:div w:id="1271815311">
          <w:marLeft w:val="0"/>
          <w:marRight w:val="0"/>
          <w:marTop w:val="0"/>
          <w:marBottom w:val="120"/>
          <w:divBdr>
            <w:top w:val="none" w:sz="0" w:space="0" w:color="auto"/>
            <w:left w:val="none" w:sz="0" w:space="0" w:color="auto"/>
            <w:bottom w:val="none" w:sz="0" w:space="0" w:color="auto"/>
            <w:right w:val="none" w:sz="0" w:space="0" w:color="auto"/>
          </w:divBdr>
          <w:divsChild>
            <w:div w:id="185102444">
              <w:marLeft w:val="0"/>
              <w:marRight w:val="0"/>
              <w:marTop w:val="0"/>
              <w:marBottom w:val="0"/>
              <w:divBdr>
                <w:top w:val="none" w:sz="0" w:space="0" w:color="auto"/>
                <w:left w:val="none" w:sz="0" w:space="0" w:color="auto"/>
                <w:bottom w:val="none" w:sz="0" w:space="0" w:color="auto"/>
                <w:right w:val="none" w:sz="0" w:space="0" w:color="auto"/>
              </w:divBdr>
            </w:div>
            <w:div w:id="2088457995">
              <w:marLeft w:val="0"/>
              <w:marRight w:val="0"/>
              <w:marTop w:val="0"/>
              <w:marBottom w:val="0"/>
              <w:divBdr>
                <w:top w:val="none" w:sz="0" w:space="0" w:color="auto"/>
                <w:left w:val="none" w:sz="0" w:space="0" w:color="auto"/>
                <w:bottom w:val="none" w:sz="0" w:space="0" w:color="auto"/>
                <w:right w:val="none" w:sz="0" w:space="0" w:color="auto"/>
              </w:divBdr>
            </w:div>
            <w:div w:id="1409615738">
              <w:marLeft w:val="0"/>
              <w:marRight w:val="0"/>
              <w:marTop w:val="0"/>
              <w:marBottom w:val="0"/>
              <w:divBdr>
                <w:top w:val="none" w:sz="0" w:space="0" w:color="auto"/>
                <w:left w:val="none" w:sz="0" w:space="0" w:color="auto"/>
                <w:bottom w:val="none" w:sz="0" w:space="0" w:color="auto"/>
                <w:right w:val="none" w:sz="0" w:space="0" w:color="auto"/>
              </w:divBdr>
            </w:div>
            <w:div w:id="1340884255">
              <w:marLeft w:val="0"/>
              <w:marRight w:val="0"/>
              <w:marTop w:val="0"/>
              <w:marBottom w:val="0"/>
              <w:divBdr>
                <w:top w:val="none" w:sz="0" w:space="0" w:color="auto"/>
                <w:left w:val="none" w:sz="0" w:space="0" w:color="auto"/>
                <w:bottom w:val="none" w:sz="0" w:space="0" w:color="auto"/>
                <w:right w:val="none" w:sz="0" w:space="0" w:color="auto"/>
              </w:divBdr>
            </w:div>
          </w:divsChild>
        </w:div>
        <w:div w:id="241062653">
          <w:marLeft w:val="0"/>
          <w:marRight w:val="0"/>
          <w:marTop w:val="225"/>
          <w:marBottom w:val="0"/>
          <w:divBdr>
            <w:top w:val="none" w:sz="0" w:space="0" w:color="auto"/>
            <w:left w:val="none" w:sz="0" w:space="0" w:color="auto"/>
            <w:bottom w:val="none" w:sz="0" w:space="0" w:color="auto"/>
            <w:right w:val="none" w:sz="0" w:space="0" w:color="auto"/>
          </w:divBdr>
        </w:div>
        <w:div w:id="1465544307">
          <w:marLeft w:val="0"/>
          <w:marRight w:val="0"/>
          <w:marTop w:val="150"/>
          <w:marBottom w:val="0"/>
          <w:divBdr>
            <w:top w:val="none" w:sz="0" w:space="0" w:color="auto"/>
            <w:left w:val="none" w:sz="0" w:space="0" w:color="auto"/>
            <w:bottom w:val="none" w:sz="0" w:space="0" w:color="auto"/>
            <w:right w:val="none" w:sz="0" w:space="0" w:color="auto"/>
          </w:divBdr>
        </w:div>
        <w:div w:id="729689209">
          <w:marLeft w:val="0"/>
          <w:marRight w:val="0"/>
          <w:marTop w:val="0"/>
          <w:marBottom w:val="120"/>
          <w:divBdr>
            <w:top w:val="none" w:sz="0" w:space="0" w:color="auto"/>
            <w:left w:val="none" w:sz="0" w:space="0" w:color="auto"/>
            <w:bottom w:val="none" w:sz="0" w:space="0" w:color="auto"/>
            <w:right w:val="none" w:sz="0" w:space="0" w:color="auto"/>
          </w:divBdr>
          <w:divsChild>
            <w:div w:id="1281759447">
              <w:marLeft w:val="0"/>
              <w:marRight w:val="0"/>
              <w:marTop w:val="0"/>
              <w:marBottom w:val="0"/>
              <w:divBdr>
                <w:top w:val="none" w:sz="0" w:space="0" w:color="auto"/>
                <w:left w:val="none" w:sz="0" w:space="0" w:color="auto"/>
                <w:bottom w:val="none" w:sz="0" w:space="0" w:color="auto"/>
                <w:right w:val="none" w:sz="0" w:space="0" w:color="auto"/>
              </w:divBdr>
            </w:div>
            <w:div w:id="2083520551">
              <w:marLeft w:val="0"/>
              <w:marRight w:val="0"/>
              <w:marTop w:val="0"/>
              <w:marBottom w:val="0"/>
              <w:divBdr>
                <w:top w:val="none" w:sz="0" w:space="0" w:color="auto"/>
                <w:left w:val="none" w:sz="0" w:space="0" w:color="auto"/>
                <w:bottom w:val="none" w:sz="0" w:space="0" w:color="auto"/>
                <w:right w:val="none" w:sz="0" w:space="0" w:color="auto"/>
              </w:divBdr>
            </w:div>
            <w:div w:id="1429420982">
              <w:marLeft w:val="0"/>
              <w:marRight w:val="0"/>
              <w:marTop w:val="0"/>
              <w:marBottom w:val="0"/>
              <w:divBdr>
                <w:top w:val="none" w:sz="0" w:space="0" w:color="auto"/>
                <w:left w:val="none" w:sz="0" w:space="0" w:color="auto"/>
                <w:bottom w:val="none" w:sz="0" w:space="0" w:color="auto"/>
                <w:right w:val="none" w:sz="0" w:space="0" w:color="auto"/>
              </w:divBdr>
            </w:div>
            <w:div w:id="1130128878">
              <w:marLeft w:val="0"/>
              <w:marRight w:val="0"/>
              <w:marTop w:val="0"/>
              <w:marBottom w:val="0"/>
              <w:divBdr>
                <w:top w:val="none" w:sz="0" w:space="0" w:color="auto"/>
                <w:left w:val="none" w:sz="0" w:space="0" w:color="auto"/>
                <w:bottom w:val="none" w:sz="0" w:space="0" w:color="auto"/>
                <w:right w:val="none" w:sz="0" w:space="0" w:color="auto"/>
              </w:divBdr>
            </w:div>
            <w:div w:id="1982686179">
              <w:marLeft w:val="0"/>
              <w:marRight w:val="0"/>
              <w:marTop w:val="0"/>
              <w:marBottom w:val="0"/>
              <w:divBdr>
                <w:top w:val="none" w:sz="0" w:space="0" w:color="auto"/>
                <w:left w:val="none" w:sz="0" w:space="0" w:color="auto"/>
                <w:bottom w:val="none" w:sz="0" w:space="0" w:color="auto"/>
                <w:right w:val="none" w:sz="0" w:space="0" w:color="auto"/>
              </w:divBdr>
            </w:div>
          </w:divsChild>
        </w:div>
        <w:div w:id="2017731512">
          <w:marLeft w:val="0"/>
          <w:marRight w:val="0"/>
          <w:marTop w:val="0"/>
          <w:marBottom w:val="120"/>
          <w:divBdr>
            <w:top w:val="none" w:sz="0" w:space="0" w:color="auto"/>
            <w:left w:val="none" w:sz="0" w:space="0" w:color="auto"/>
            <w:bottom w:val="none" w:sz="0" w:space="0" w:color="auto"/>
            <w:right w:val="none" w:sz="0" w:space="0" w:color="auto"/>
          </w:divBdr>
          <w:divsChild>
            <w:div w:id="1129543812">
              <w:marLeft w:val="0"/>
              <w:marRight w:val="0"/>
              <w:marTop w:val="0"/>
              <w:marBottom w:val="0"/>
              <w:divBdr>
                <w:top w:val="none" w:sz="0" w:space="0" w:color="auto"/>
                <w:left w:val="none" w:sz="0" w:space="0" w:color="auto"/>
                <w:bottom w:val="none" w:sz="0" w:space="0" w:color="auto"/>
                <w:right w:val="none" w:sz="0" w:space="0" w:color="auto"/>
              </w:divBdr>
            </w:div>
            <w:div w:id="2067096895">
              <w:marLeft w:val="0"/>
              <w:marRight w:val="0"/>
              <w:marTop w:val="0"/>
              <w:marBottom w:val="0"/>
              <w:divBdr>
                <w:top w:val="none" w:sz="0" w:space="0" w:color="auto"/>
                <w:left w:val="none" w:sz="0" w:space="0" w:color="auto"/>
                <w:bottom w:val="none" w:sz="0" w:space="0" w:color="auto"/>
                <w:right w:val="none" w:sz="0" w:space="0" w:color="auto"/>
              </w:divBdr>
            </w:div>
            <w:div w:id="1327629423">
              <w:marLeft w:val="0"/>
              <w:marRight w:val="0"/>
              <w:marTop w:val="0"/>
              <w:marBottom w:val="0"/>
              <w:divBdr>
                <w:top w:val="none" w:sz="0" w:space="0" w:color="auto"/>
                <w:left w:val="none" w:sz="0" w:space="0" w:color="auto"/>
                <w:bottom w:val="none" w:sz="0" w:space="0" w:color="auto"/>
                <w:right w:val="none" w:sz="0" w:space="0" w:color="auto"/>
              </w:divBdr>
            </w:div>
            <w:div w:id="233440989">
              <w:marLeft w:val="0"/>
              <w:marRight w:val="0"/>
              <w:marTop w:val="0"/>
              <w:marBottom w:val="0"/>
              <w:divBdr>
                <w:top w:val="none" w:sz="0" w:space="0" w:color="auto"/>
                <w:left w:val="none" w:sz="0" w:space="0" w:color="auto"/>
                <w:bottom w:val="none" w:sz="0" w:space="0" w:color="auto"/>
                <w:right w:val="none" w:sz="0" w:space="0" w:color="auto"/>
              </w:divBdr>
            </w:div>
            <w:div w:id="1686974686">
              <w:marLeft w:val="0"/>
              <w:marRight w:val="0"/>
              <w:marTop w:val="0"/>
              <w:marBottom w:val="0"/>
              <w:divBdr>
                <w:top w:val="none" w:sz="0" w:space="0" w:color="auto"/>
                <w:left w:val="none" w:sz="0" w:space="0" w:color="auto"/>
                <w:bottom w:val="none" w:sz="0" w:space="0" w:color="auto"/>
                <w:right w:val="none" w:sz="0" w:space="0" w:color="auto"/>
              </w:divBdr>
            </w:div>
            <w:div w:id="1196233462">
              <w:marLeft w:val="0"/>
              <w:marRight w:val="0"/>
              <w:marTop w:val="0"/>
              <w:marBottom w:val="0"/>
              <w:divBdr>
                <w:top w:val="none" w:sz="0" w:space="0" w:color="auto"/>
                <w:left w:val="none" w:sz="0" w:space="0" w:color="auto"/>
                <w:bottom w:val="none" w:sz="0" w:space="0" w:color="auto"/>
                <w:right w:val="none" w:sz="0" w:space="0" w:color="auto"/>
              </w:divBdr>
            </w:div>
            <w:div w:id="1982686932">
              <w:marLeft w:val="0"/>
              <w:marRight w:val="0"/>
              <w:marTop w:val="0"/>
              <w:marBottom w:val="0"/>
              <w:divBdr>
                <w:top w:val="none" w:sz="0" w:space="0" w:color="auto"/>
                <w:left w:val="none" w:sz="0" w:space="0" w:color="auto"/>
                <w:bottom w:val="none" w:sz="0" w:space="0" w:color="auto"/>
                <w:right w:val="none" w:sz="0" w:space="0" w:color="auto"/>
              </w:divBdr>
            </w:div>
            <w:div w:id="2006319476">
              <w:marLeft w:val="0"/>
              <w:marRight w:val="0"/>
              <w:marTop w:val="0"/>
              <w:marBottom w:val="0"/>
              <w:divBdr>
                <w:top w:val="none" w:sz="0" w:space="0" w:color="auto"/>
                <w:left w:val="none" w:sz="0" w:space="0" w:color="auto"/>
                <w:bottom w:val="none" w:sz="0" w:space="0" w:color="auto"/>
                <w:right w:val="none" w:sz="0" w:space="0" w:color="auto"/>
              </w:divBdr>
            </w:div>
            <w:div w:id="973750214">
              <w:marLeft w:val="0"/>
              <w:marRight w:val="0"/>
              <w:marTop w:val="0"/>
              <w:marBottom w:val="0"/>
              <w:divBdr>
                <w:top w:val="none" w:sz="0" w:space="0" w:color="auto"/>
                <w:left w:val="none" w:sz="0" w:space="0" w:color="auto"/>
                <w:bottom w:val="none" w:sz="0" w:space="0" w:color="auto"/>
                <w:right w:val="none" w:sz="0" w:space="0" w:color="auto"/>
              </w:divBdr>
            </w:div>
            <w:div w:id="653726296">
              <w:marLeft w:val="0"/>
              <w:marRight w:val="0"/>
              <w:marTop w:val="0"/>
              <w:marBottom w:val="0"/>
              <w:divBdr>
                <w:top w:val="none" w:sz="0" w:space="0" w:color="auto"/>
                <w:left w:val="none" w:sz="0" w:space="0" w:color="auto"/>
                <w:bottom w:val="none" w:sz="0" w:space="0" w:color="auto"/>
                <w:right w:val="none" w:sz="0" w:space="0" w:color="auto"/>
              </w:divBdr>
            </w:div>
            <w:div w:id="1115127420">
              <w:marLeft w:val="0"/>
              <w:marRight w:val="0"/>
              <w:marTop w:val="0"/>
              <w:marBottom w:val="0"/>
              <w:divBdr>
                <w:top w:val="none" w:sz="0" w:space="0" w:color="auto"/>
                <w:left w:val="none" w:sz="0" w:space="0" w:color="auto"/>
                <w:bottom w:val="none" w:sz="0" w:space="0" w:color="auto"/>
                <w:right w:val="none" w:sz="0" w:space="0" w:color="auto"/>
              </w:divBdr>
            </w:div>
          </w:divsChild>
        </w:div>
        <w:div w:id="1260678190">
          <w:marLeft w:val="0"/>
          <w:marRight w:val="0"/>
          <w:marTop w:val="0"/>
          <w:marBottom w:val="120"/>
          <w:divBdr>
            <w:top w:val="none" w:sz="0" w:space="0" w:color="auto"/>
            <w:left w:val="none" w:sz="0" w:space="0" w:color="auto"/>
            <w:bottom w:val="none" w:sz="0" w:space="0" w:color="auto"/>
            <w:right w:val="none" w:sz="0" w:space="0" w:color="auto"/>
          </w:divBdr>
          <w:divsChild>
            <w:div w:id="1327974767">
              <w:marLeft w:val="0"/>
              <w:marRight w:val="0"/>
              <w:marTop w:val="0"/>
              <w:marBottom w:val="0"/>
              <w:divBdr>
                <w:top w:val="none" w:sz="0" w:space="0" w:color="auto"/>
                <w:left w:val="none" w:sz="0" w:space="0" w:color="auto"/>
                <w:bottom w:val="none" w:sz="0" w:space="0" w:color="auto"/>
                <w:right w:val="none" w:sz="0" w:space="0" w:color="auto"/>
              </w:divBdr>
            </w:div>
            <w:div w:id="1061094221">
              <w:marLeft w:val="0"/>
              <w:marRight w:val="0"/>
              <w:marTop w:val="0"/>
              <w:marBottom w:val="0"/>
              <w:divBdr>
                <w:top w:val="none" w:sz="0" w:space="0" w:color="auto"/>
                <w:left w:val="none" w:sz="0" w:space="0" w:color="auto"/>
                <w:bottom w:val="none" w:sz="0" w:space="0" w:color="auto"/>
                <w:right w:val="none" w:sz="0" w:space="0" w:color="auto"/>
              </w:divBdr>
            </w:div>
            <w:div w:id="986982616">
              <w:marLeft w:val="0"/>
              <w:marRight w:val="0"/>
              <w:marTop w:val="0"/>
              <w:marBottom w:val="0"/>
              <w:divBdr>
                <w:top w:val="none" w:sz="0" w:space="0" w:color="auto"/>
                <w:left w:val="none" w:sz="0" w:space="0" w:color="auto"/>
                <w:bottom w:val="none" w:sz="0" w:space="0" w:color="auto"/>
                <w:right w:val="none" w:sz="0" w:space="0" w:color="auto"/>
              </w:divBdr>
            </w:div>
            <w:div w:id="2046099958">
              <w:marLeft w:val="0"/>
              <w:marRight w:val="0"/>
              <w:marTop w:val="0"/>
              <w:marBottom w:val="0"/>
              <w:divBdr>
                <w:top w:val="none" w:sz="0" w:space="0" w:color="auto"/>
                <w:left w:val="none" w:sz="0" w:space="0" w:color="auto"/>
                <w:bottom w:val="none" w:sz="0" w:space="0" w:color="auto"/>
                <w:right w:val="none" w:sz="0" w:space="0" w:color="auto"/>
              </w:divBdr>
            </w:div>
            <w:div w:id="1024132331">
              <w:marLeft w:val="0"/>
              <w:marRight w:val="0"/>
              <w:marTop w:val="0"/>
              <w:marBottom w:val="0"/>
              <w:divBdr>
                <w:top w:val="none" w:sz="0" w:space="0" w:color="auto"/>
                <w:left w:val="none" w:sz="0" w:space="0" w:color="auto"/>
                <w:bottom w:val="none" w:sz="0" w:space="0" w:color="auto"/>
                <w:right w:val="none" w:sz="0" w:space="0" w:color="auto"/>
              </w:divBdr>
            </w:div>
            <w:div w:id="611716416">
              <w:marLeft w:val="0"/>
              <w:marRight w:val="0"/>
              <w:marTop w:val="0"/>
              <w:marBottom w:val="0"/>
              <w:divBdr>
                <w:top w:val="none" w:sz="0" w:space="0" w:color="auto"/>
                <w:left w:val="none" w:sz="0" w:space="0" w:color="auto"/>
                <w:bottom w:val="none" w:sz="0" w:space="0" w:color="auto"/>
                <w:right w:val="none" w:sz="0" w:space="0" w:color="auto"/>
              </w:divBdr>
            </w:div>
          </w:divsChild>
        </w:div>
        <w:div w:id="1639990911">
          <w:marLeft w:val="0"/>
          <w:marRight w:val="0"/>
          <w:marTop w:val="0"/>
          <w:marBottom w:val="120"/>
          <w:divBdr>
            <w:top w:val="none" w:sz="0" w:space="0" w:color="auto"/>
            <w:left w:val="none" w:sz="0" w:space="0" w:color="auto"/>
            <w:bottom w:val="none" w:sz="0" w:space="0" w:color="auto"/>
            <w:right w:val="none" w:sz="0" w:space="0" w:color="auto"/>
          </w:divBdr>
          <w:divsChild>
            <w:div w:id="1215235960">
              <w:marLeft w:val="0"/>
              <w:marRight w:val="0"/>
              <w:marTop w:val="0"/>
              <w:marBottom w:val="0"/>
              <w:divBdr>
                <w:top w:val="none" w:sz="0" w:space="0" w:color="auto"/>
                <w:left w:val="none" w:sz="0" w:space="0" w:color="auto"/>
                <w:bottom w:val="none" w:sz="0" w:space="0" w:color="auto"/>
                <w:right w:val="none" w:sz="0" w:space="0" w:color="auto"/>
              </w:divBdr>
            </w:div>
            <w:div w:id="130176728">
              <w:marLeft w:val="0"/>
              <w:marRight w:val="0"/>
              <w:marTop w:val="0"/>
              <w:marBottom w:val="0"/>
              <w:divBdr>
                <w:top w:val="none" w:sz="0" w:space="0" w:color="auto"/>
                <w:left w:val="none" w:sz="0" w:space="0" w:color="auto"/>
                <w:bottom w:val="none" w:sz="0" w:space="0" w:color="auto"/>
                <w:right w:val="none" w:sz="0" w:space="0" w:color="auto"/>
              </w:divBdr>
            </w:div>
            <w:div w:id="1282036240">
              <w:marLeft w:val="0"/>
              <w:marRight w:val="0"/>
              <w:marTop w:val="0"/>
              <w:marBottom w:val="0"/>
              <w:divBdr>
                <w:top w:val="none" w:sz="0" w:space="0" w:color="auto"/>
                <w:left w:val="none" w:sz="0" w:space="0" w:color="auto"/>
                <w:bottom w:val="none" w:sz="0" w:space="0" w:color="auto"/>
                <w:right w:val="none" w:sz="0" w:space="0" w:color="auto"/>
              </w:divBdr>
            </w:div>
          </w:divsChild>
        </w:div>
        <w:div w:id="958948739">
          <w:marLeft w:val="0"/>
          <w:marRight w:val="0"/>
          <w:marTop w:val="0"/>
          <w:marBottom w:val="120"/>
          <w:divBdr>
            <w:top w:val="none" w:sz="0" w:space="0" w:color="auto"/>
            <w:left w:val="none" w:sz="0" w:space="0" w:color="auto"/>
            <w:bottom w:val="none" w:sz="0" w:space="0" w:color="auto"/>
            <w:right w:val="none" w:sz="0" w:space="0" w:color="auto"/>
          </w:divBdr>
          <w:divsChild>
            <w:div w:id="159927426">
              <w:marLeft w:val="0"/>
              <w:marRight w:val="0"/>
              <w:marTop w:val="0"/>
              <w:marBottom w:val="0"/>
              <w:divBdr>
                <w:top w:val="none" w:sz="0" w:space="0" w:color="auto"/>
                <w:left w:val="none" w:sz="0" w:space="0" w:color="auto"/>
                <w:bottom w:val="none" w:sz="0" w:space="0" w:color="auto"/>
                <w:right w:val="none" w:sz="0" w:space="0" w:color="auto"/>
              </w:divBdr>
            </w:div>
            <w:div w:id="1127554366">
              <w:marLeft w:val="0"/>
              <w:marRight w:val="0"/>
              <w:marTop w:val="0"/>
              <w:marBottom w:val="0"/>
              <w:divBdr>
                <w:top w:val="none" w:sz="0" w:space="0" w:color="auto"/>
                <w:left w:val="none" w:sz="0" w:space="0" w:color="auto"/>
                <w:bottom w:val="none" w:sz="0" w:space="0" w:color="auto"/>
                <w:right w:val="none" w:sz="0" w:space="0" w:color="auto"/>
              </w:divBdr>
            </w:div>
            <w:div w:id="1641112199">
              <w:marLeft w:val="0"/>
              <w:marRight w:val="0"/>
              <w:marTop w:val="0"/>
              <w:marBottom w:val="0"/>
              <w:divBdr>
                <w:top w:val="none" w:sz="0" w:space="0" w:color="auto"/>
                <w:left w:val="none" w:sz="0" w:space="0" w:color="auto"/>
                <w:bottom w:val="none" w:sz="0" w:space="0" w:color="auto"/>
                <w:right w:val="none" w:sz="0" w:space="0" w:color="auto"/>
              </w:divBdr>
            </w:div>
            <w:div w:id="1909071716">
              <w:marLeft w:val="0"/>
              <w:marRight w:val="0"/>
              <w:marTop w:val="0"/>
              <w:marBottom w:val="0"/>
              <w:divBdr>
                <w:top w:val="none" w:sz="0" w:space="0" w:color="auto"/>
                <w:left w:val="none" w:sz="0" w:space="0" w:color="auto"/>
                <w:bottom w:val="none" w:sz="0" w:space="0" w:color="auto"/>
                <w:right w:val="none" w:sz="0" w:space="0" w:color="auto"/>
              </w:divBdr>
            </w:div>
            <w:div w:id="1457286760">
              <w:marLeft w:val="0"/>
              <w:marRight w:val="0"/>
              <w:marTop w:val="0"/>
              <w:marBottom w:val="0"/>
              <w:divBdr>
                <w:top w:val="none" w:sz="0" w:space="0" w:color="auto"/>
                <w:left w:val="none" w:sz="0" w:space="0" w:color="auto"/>
                <w:bottom w:val="none" w:sz="0" w:space="0" w:color="auto"/>
                <w:right w:val="none" w:sz="0" w:space="0" w:color="auto"/>
              </w:divBdr>
            </w:div>
            <w:div w:id="1076438347">
              <w:marLeft w:val="0"/>
              <w:marRight w:val="0"/>
              <w:marTop w:val="0"/>
              <w:marBottom w:val="0"/>
              <w:divBdr>
                <w:top w:val="none" w:sz="0" w:space="0" w:color="auto"/>
                <w:left w:val="none" w:sz="0" w:space="0" w:color="auto"/>
                <w:bottom w:val="none" w:sz="0" w:space="0" w:color="auto"/>
                <w:right w:val="none" w:sz="0" w:space="0" w:color="auto"/>
              </w:divBdr>
            </w:div>
          </w:divsChild>
        </w:div>
        <w:div w:id="1880045526">
          <w:marLeft w:val="0"/>
          <w:marRight w:val="0"/>
          <w:marTop w:val="0"/>
          <w:marBottom w:val="120"/>
          <w:divBdr>
            <w:top w:val="none" w:sz="0" w:space="0" w:color="auto"/>
            <w:left w:val="none" w:sz="0" w:space="0" w:color="auto"/>
            <w:bottom w:val="none" w:sz="0" w:space="0" w:color="auto"/>
            <w:right w:val="none" w:sz="0" w:space="0" w:color="auto"/>
          </w:divBdr>
          <w:divsChild>
            <w:div w:id="25909998">
              <w:marLeft w:val="0"/>
              <w:marRight w:val="0"/>
              <w:marTop w:val="0"/>
              <w:marBottom w:val="0"/>
              <w:divBdr>
                <w:top w:val="none" w:sz="0" w:space="0" w:color="auto"/>
                <w:left w:val="none" w:sz="0" w:space="0" w:color="auto"/>
                <w:bottom w:val="none" w:sz="0" w:space="0" w:color="auto"/>
                <w:right w:val="none" w:sz="0" w:space="0" w:color="auto"/>
              </w:divBdr>
            </w:div>
            <w:div w:id="1937209274">
              <w:marLeft w:val="0"/>
              <w:marRight w:val="0"/>
              <w:marTop w:val="0"/>
              <w:marBottom w:val="0"/>
              <w:divBdr>
                <w:top w:val="none" w:sz="0" w:space="0" w:color="auto"/>
                <w:left w:val="none" w:sz="0" w:space="0" w:color="auto"/>
                <w:bottom w:val="none" w:sz="0" w:space="0" w:color="auto"/>
                <w:right w:val="none" w:sz="0" w:space="0" w:color="auto"/>
              </w:divBdr>
            </w:div>
            <w:div w:id="1230575654">
              <w:marLeft w:val="0"/>
              <w:marRight w:val="0"/>
              <w:marTop w:val="0"/>
              <w:marBottom w:val="0"/>
              <w:divBdr>
                <w:top w:val="none" w:sz="0" w:space="0" w:color="auto"/>
                <w:left w:val="none" w:sz="0" w:space="0" w:color="auto"/>
                <w:bottom w:val="none" w:sz="0" w:space="0" w:color="auto"/>
                <w:right w:val="none" w:sz="0" w:space="0" w:color="auto"/>
              </w:divBdr>
            </w:div>
            <w:div w:id="1789813153">
              <w:marLeft w:val="0"/>
              <w:marRight w:val="0"/>
              <w:marTop w:val="0"/>
              <w:marBottom w:val="0"/>
              <w:divBdr>
                <w:top w:val="none" w:sz="0" w:space="0" w:color="auto"/>
                <w:left w:val="none" w:sz="0" w:space="0" w:color="auto"/>
                <w:bottom w:val="none" w:sz="0" w:space="0" w:color="auto"/>
                <w:right w:val="none" w:sz="0" w:space="0" w:color="auto"/>
              </w:divBdr>
            </w:div>
            <w:div w:id="1965232121">
              <w:marLeft w:val="0"/>
              <w:marRight w:val="0"/>
              <w:marTop w:val="0"/>
              <w:marBottom w:val="0"/>
              <w:divBdr>
                <w:top w:val="none" w:sz="0" w:space="0" w:color="auto"/>
                <w:left w:val="none" w:sz="0" w:space="0" w:color="auto"/>
                <w:bottom w:val="none" w:sz="0" w:space="0" w:color="auto"/>
                <w:right w:val="none" w:sz="0" w:space="0" w:color="auto"/>
              </w:divBdr>
            </w:div>
            <w:div w:id="1544293046">
              <w:marLeft w:val="0"/>
              <w:marRight w:val="0"/>
              <w:marTop w:val="0"/>
              <w:marBottom w:val="0"/>
              <w:divBdr>
                <w:top w:val="none" w:sz="0" w:space="0" w:color="auto"/>
                <w:left w:val="none" w:sz="0" w:space="0" w:color="auto"/>
                <w:bottom w:val="none" w:sz="0" w:space="0" w:color="auto"/>
                <w:right w:val="none" w:sz="0" w:space="0" w:color="auto"/>
              </w:divBdr>
            </w:div>
          </w:divsChild>
        </w:div>
        <w:div w:id="598224867">
          <w:marLeft w:val="0"/>
          <w:marRight w:val="0"/>
          <w:marTop w:val="150"/>
          <w:marBottom w:val="0"/>
          <w:divBdr>
            <w:top w:val="none" w:sz="0" w:space="0" w:color="auto"/>
            <w:left w:val="none" w:sz="0" w:space="0" w:color="auto"/>
            <w:bottom w:val="none" w:sz="0" w:space="0" w:color="auto"/>
            <w:right w:val="none" w:sz="0" w:space="0" w:color="auto"/>
          </w:divBdr>
        </w:div>
        <w:div w:id="116803838">
          <w:marLeft w:val="0"/>
          <w:marRight w:val="0"/>
          <w:marTop w:val="0"/>
          <w:marBottom w:val="120"/>
          <w:divBdr>
            <w:top w:val="none" w:sz="0" w:space="0" w:color="auto"/>
            <w:left w:val="none" w:sz="0" w:space="0" w:color="auto"/>
            <w:bottom w:val="none" w:sz="0" w:space="0" w:color="auto"/>
            <w:right w:val="none" w:sz="0" w:space="0" w:color="auto"/>
          </w:divBdr>
          <w:divsChild>
            <w:div w:id="684133375">
              <w:marLeft w:val="0"/>
              <w:marRight w:val="0"/>
              <w:marTop w:val="0"/>
              <w:marBottom w:val="0"/>
              <w:divBdr>
                <w:top w:val="none" w:sz="0" w:space="0" w:color="auto"/>
                <w:left w:val="none" w:sz="0" w:space="0" w:color="auto"/>
                <w:bottom w:val="none" w:sz="0" w:space="0" w:color="auto"/>
                <w:right w:val="none" w:sz="0" w:space="0" w:color="auto"/>
              </w:divBdr>
            </w:div>
            <w:div w:id="1192838809">
              <w:marLeft w:val="0"/>
              <w:marRight w:val="0"/>
              <w:marTop w:val="0"/>
              <w:marBottom w:val="0"/>
              <w:divBdr>
                <w:top w:val="none" w:sz="0" w:space="0" w:color="auto"/>
                <w:left w:val="none" w:sz="0" w:space="0" w:color="auto"/>
                <w:bottom w:val="none" w:sz="0" w:space="0" w:color="auto"/>
                <w:right w:val="none" w:sz="0" w:space="0" w:color="auto"/>
              </w:divBdr>
            </w:div>
          </w:divsChild>
        </w:div>
        <w:div w:id="947085673">
          <w:marLeft w:val="0"/>
          <w:marRight w:val="0"/>
          <w:marTop w:val="0"/>
          <w:marBottom w:val="120"/>
          <w:divBdr>
            <w:top w:val="none" w:sz="0" w:space="0" w:color="auto"/>
            <w:left w:val="none" w:sz="0" w:space="0" w:color="auto"/>
            <w:bottom w:val="none" w:sz="0" w:space="0" w:color="auto"/>
            <w:right w:val="none" w:sz="0" w:space="0" w:color="auto"/>
          </w:divBdr>
          <w:divsChild>
            <w:div w:id="1492479613">
              <w:marLeft w:val="0"/>
              <w:marRight w:val="0"/>
              <w:marTop w:val="0"/>
              <w:marBottom w:val="0"/>
              <w:divBdr>
                <w:top w:val="none" w:sz="0" w:space="0" w:color="auto"/>
                <w:left w:val="none" w:sz="0" w:space="0" w:color="auto"/>
                <w:bottom w:val="none" w:sz="0" w:space="0" w:color="auto"/>
                <w:right w:val="none" w:sz="0" w:space="0" w:color="auto"/>
              </w:divBdr>
            </w:div>
            <w:div w:id="1661424364">
              <w:marLeft w:val="0"/>
              <w:marRight w:val="0"/>
              <w:marTop w:val="0"/>
              <w:marBottom w:val="0"/>
              <w:divBdr>
                <w:top w:val="none" w:sz="0" w:space="0" w:color="auto"/>
                <w:left w:val="none" w:sz="0" w:space="0" w:color="auto"/>
                <w:bottom w:val="none" w:sz="0" w:space="0" w:color="auto"/>
                <w:right w:val="none" w:sz="0" w:space="0" w:color="auto"/>
              </w:divBdr>
            </w:div>
            <w:div w:id="1399670002">
              <w:marLeft w:val="0"/>
              <w:marRight w:val="0"/>
              <w:marTop w:val="0"/>
              <w:marBottom w:val="0"/>
              <w:divBdr>
                <w:top w:val="none" w:sz="0" w:space="0" w:color="auto"/>
                <w:left w:val="none" w:sz="0" w:space="0" w:color="auto"/>
                <w:bottom w:val="none" w:sz="0" w:space="0" w:color="auto"/>
                <w:right w:val="none" w:sz="0" w:space="0" w:color="auto"/>
              </w:divBdr>
            </w:div>
            <w:div w:id="453183408">
              <w:marLeft w:val="0"/>
              <w:marRight w:val="0"/>
              <w:marTop w:val="0"/>
              <w:marBottom w:val="0"/>
              <w:divBdr>
                <w:top w:val="none" w:sz="0" w:space="0" w:color="auto"/>
                <w:left w:val="none" w:sz="0" w:space="0" w:color="auto"/>
                <w:bottom w:val="none" w:sz="0" w:space="0" w:color="auto"/>
                <w:right w:val="none" w:sz="0" w:space="0" w:color="auto"/>
              </w:divBdr>
            </w:div>
            <w:div w:id="1780222895">
              <w:marLeft w:val="0"/>
              <w:marRight w:val="0"/>
              <w:marTop w:val="0"/>
              <w:marBottom w:val="0"/>
              <w:divBdr>
                <w:top w:val="none" w:sz="0" w:space="0" w:color="auto"/>
                <w:left w:val="none" w:sz="0" w:space="0" w:color="auto"/>
                <w:bottom w:val="none" w:sz="0" w:space="0" w:color="auto"/>
                <w:right w:val="none" w:sz="0" w:space="0" w:color="auto"/>
              </w:divBdr>
            </w:div>
            <w:div w:id="885723869">
              <w:marLeft w:val="0"/>
              <w:marRight w:val="0"/>
              <w:marTop w:val="0"/>
              <w:marBottom w:val="0"/>
              <w:divBdr>
                <w:top w:val="none" w:sz="0" w:space="0" w:color="auto"/>
                <w:left w:val="none" w:sz="0" w:space="0" w:color="auto"/>
                <w:bottom w:val="none" w:sz="0" w:space="0" w:color="auto"/>
                <w:right w:val="none" w:sz="0" w:space="0" w:color="auto"/>
              </w:divBdr>
            </w:div>
          </w:divsChild>
        </w:div>
        <w:div w:id="132141141">
          <w:marLeft w:val="0"/>
          <w:marRight w:val="0"/>
          <w:marTop w:val="0"/>
          <w:marBottom w:val="120"/>
          <w:divBdr>
            <w:top w:val="none" w:sz="0" w:space="0" w:color="auto"/>
            <w:left w:val="none" w:sz="0" w:space="0" w:color="auto"/>
            <w:bottom w:val="none" w:sz="0" w:space="0" w:color="auto"/>
            <w:right w:val="none" w:sz="0" w:space="0" w:color="auto"/>
          </w:divBdr>
          <w:divsChild>
            <w:div w:id="378096331">
              <w:marLeft w:val="0"/>
              <w:marRight w:val="0"/>
              <w:marTop w:val="0"/>
              <w:marBottom w:val="0"/>
              <w:divBdr>
                <w:top w:val="none" w:sz="0" w:space="0" w:color="auto"/>
                <w:left w:val="none" w:sz="0" w:space="0" w:color="auto"/>
                <w:bottom w:val="none" w:sz="0" w:space="0" w:color="auto"/>
                <w:right w:val="none" w:sz="0" w:space="0" w:color="auto"/>
              </w:divBdr>
            </w:div>
            <w:div w:id="1744178400">
              <w:marLeft w:val="0"/>
              <w:marRight w:val="0"/>
              <w:marTop w:val="0"/>
              <w:marBottom w:val="0"/>
              <w:divBdr>
                <w:top w:val="none" w:sz="0" w:space="0" w:color="auto"/>
                <w:left w:val="none" w:sz="0" w:space="0" w:color="auto"/>
                <w:bottom w:val="none" w:sz="0" w:space="0" w:color="auto"/>
                <w:right w:val="none" w:sz="0" w:space="0" w:color="auto"/>
              </w:divBdr>
            </w:div>
          </w:divsChild>
        </w:div>
        <w:div w:id="535586682">
          <w:marLeft w:val="0"/>
          <w:marRight w:val="0"/>
          <w:marTop w:val="0"/>
          <w:marBottom w:val="120"/>
          <w:divBdr>
            <w:top w:val="none" w:sz="0" w:space="0" w:color="auto"/>
            <w:left w:val="none" w:sz="0" w:space="0" w:color="auto"/>
            <w:bottom w:val="none" w:sz="0" w:space="0" w:color="auto"/>
            <w:right w:val="none" w:sz="0" w:space="0" w:color="auto"/>
          </w:divBdr>
          <w:divsChild>
            <w:div w:id="2054189695">
              <w:marLeft w:val="0"/>
              <w:marRight w:val="0"/>
              <w:marTop w:val="0"/>
              <w:marBottom w:val="0"/>
              <w:divBdr>
                <w:top w:val="none" w:sz="0" w:space="0" w:color="auto"/>
                <w:left w:val="none" w:sz="0" w:space="0" w:color="auto"/>
                <w:bottom w:val="none" w:sz="0" w:space="0" w:color="auto"/>
                <w:right w:val="none" w:sz="0" w:space="0" w:color="auto"/>
              </w:divBdr>
            </w:div>
          </w:divsChild>
        </w:div>
        <w:div w:id="823355560">
          <w:marLeft w:val="0"/>
          <w:marRight w:val="0"/>
          <w:marTop w:val="0"/>
          <w:marBottom w:val="120"/>
          <w:divBdr>
            <w:top w:val="none" w:sz="0" w:space="0" w:color="auto"/>
            <w:left w:val="none" w:sz="0" w:space="0" w:color="auto"/>
            <w:bottom w:val="none" w:sz="0" w:space="0" w:color="auto"/>
            <w:right w:val="none" w:sz="0" w:space="0" w:color="auto"/>
          </w:divBdr>
          <w:divsChild>
            <w:div w:id="1812792339">
              <w:marLeft w:val="0"/>
              <w:marRight w:val="0"/>
              <w:marTop w:val="0"/>
              <w:marBottom w:val="0"/>
              <w:divBdr>
                <w:top w:val="none" w:sz="0" w:space="0" w:color="auto"/>
                <w:left w:val="none" w:sz="0" w:space="0" w:color="auto"/>
                <w:bottom w:val="none" w:sz="0" w:space="0" w:color="auto"/>
                <w:right w:val="none" w:sz="0" w:space="0" w:color="auto"/>
              </w:divBdr>
            </w:div>
            <w:div w:id="1745567217">
              <w:marLeft w:val="0"/>
              <w:marRight w:val="0"/>
              <w:marTop w:val="0"/>
              <w:marBottom w:val="0"/>
              <w:divBdr>
                <w:top w:val="none" w:sz="0" w:space="0" w:color="auto"/>
                <w:left w:val="none" w:sz="0" w:space="0" w:color="auto"/>
                <w:bottom w:val="none" w:sz="0" w:space="0" w:color="auto"/>
                <w:right w:val="none" w:sz="0" w:space="0" w:color="auto"/>
              </w:divBdr>
            </w:div>
            <w:div w:id="1820926876">
              <w:marLeft w:val="0"/>
              <w:marRight w:val="0"/>
              <w:marTop w:val="0"/>
              <w:marBottom w:val="0"/>
              <w:divBdr>
                <w:top w:val="none" w:sz="0" w:space="0" w:color="auto"/>
                <w:left w:val="none" w:sz="0" w:space="0" w:color="auto"/>
                <w:bottom w:val="none" w:sz="0" w:space="0" w:color="auto"/>
                <w:right w:val="none" w:sz="0" w:space="0" w:color="auto"/>
              </w:divBdr>
            </w:div>
          </w:divsChild>
        </w:div>
        <w:div w:id="396323751">
          <w:marLeft w:val="0"/>
          <w:marRight w:val="0"/>
          <w:marTop w:val="150"/>
          <w:marBottom w:val="0"/>
          <w:divBdr>
            <w:top w:val="none" w:sz="0" w:space="0" w:color="auto"/>
            <w:left w:val="none" w:sz="0" w:space="0" w:color="auto"/>
            <w:bottom w:val="none" w:sz="0" w:space="0" w:color="auto"/>
            <w:right w:val="none" w:sz="0" w:space="0" w:color="auto"/>
          </w:divBdr>
        </w:div>
        <w:div w:id="1426076079">
          <w:marLeft w:val="0"/>
          <w:marRight w:val="0"/>
          <w:marTop w:val="0"/>
          <w:marBottom w:val="120"/>
          <w:divBdr>
            <w:top w:val="none" w:sz="0" w:space="0" w:color="auto"/>
            <w:left w:val="none" w:sz="0" w:space="0" w:color="auto"/>
            <w:bottom w:val="none" w:sz="0" w:space="0" w:color="auto"/>
            <w:right w:val="none" w:sz="0" w:space="0" w:color="auto"/>
          </w:divBdr>
          <w:divsChild>
            <w:div w:id="442844230">
              <w:marLeft w:val="0"/>
              <w:marRight w:val="0"/>
              <w:marTop w:val="0"/>
              <w:marBottom w:val="0"/>
              <w:divBdr>
                <w:top w:val="none" w:sz="0" w:space="0" w:color="auto"/>
                <w:left w:val="none" w:sz="0" w:space="0" w:color="auto"/>
                <w:bottom w:val="none" w:sz="0" w:space="0" w:color="auto"/>
                <w:right w:val="none" w:sz="0" w:space="0" w:color="auto"/>
              </w:divBdr>
            </w:div>
          </w:divsChild>
        </w:div>
        <w:div w:id="492600350">
          <w:marLeft w:val="0"/>
          <w:marRight w:val="0"/>
          <w:marTop w:val="0"/>
          <w:marBottom w:val="120"/>
          <w:divBdr>
            <w:top w:val="none" w:sz="0" w:space="0" w:color="auto"/>
            <w:left w:val="none" w:sz="0" w:space="0" w:color="auto"/>
            <w:bottom w:val="none" w:sz="0" w:space="0" w:color="auto"/>
            <w:right w:val="none" w:sz="0" w:space="0" w:color="auto"/>
          </w:divBdr>
          <w:divsChild>
            <w:div w:id="196741686">
              <w:marLeft w:val="0"/>
              <w:marRight w:val="0"/>
              <w:marTop w:val="0"/>
              <w:marBottom w:val="0"/>
              <w:divBdr>
                <w:top w:val="none" w:sz="0" w:space="0" w:color="auto"/>
                <w:left w:val="none" w:sz="0" w:space="0" w:color="auto"/>
                <w:bottom w:val="none" w:sz="0" w:space="0" w:color="auto"/>
                <w:right w:val="none" w:sz="0" w:space="0" w:color="auto"/>
              </w:divBdr>
            </w:div>
            <w:div w:id="887111688">
              <w:marLeft w:val="0"/>
              <w:marRight w:val="0"/>
              <w:marTop w:val="0"/>
              <w:marBottom w:val="0"/>
              <w:divBdr>
                <w:top w:val="none" w:sz="0" w:space="0" w:color="auto"/>
                <w:left w:val="none" w:sz="0" w:space="0" w:color="auto"/>
                <w:bottom w:val="none" w:sz="0" w:space="0" w:color="auto"/>
                <w:right w:val="none" w:sz="0" w:space="0" w:color="auto"/>
              </w:divBdr>
            </w:div>
            <w:div w:id="537855918">
              <w:marLeft w:val="0"/>
              <w:marRight w:val="0"/>
              <w:marTop w:val="0"/>
              <w:marBottom w:val="0"/>
              <w:divBdr>
                <w:top w:val="none" w:sz="0" w:space="0" w:color="auto"/>
                <w:left w:val="none" w:sz="0" w:space="0" w:color="auto"/>
                <w:bottom w:val="none" w:sz="0" w:space="0" w:color="auto"/>
                <w:right w:val="none" w:sz="0" w:space="0" w:color="auto"/>
              </w:divBdr>
            </w:div>
            <w:div w:id="724256770">
              <w:marLeft w:val="0"/>
              <w:marRight w:val="0"/>
              <w:marTop w:val="0"/>
              <w:marBottom w:val="0"/>
              <w:divBdr>
                <w:top w:val="none" w:sz="0" w:space="0" w:color="auto"/>
                <w:left w:val="none" w:sz="0" w:space="0" w:color="auto"/>
                <w:bottom w:val="none" w:sz="0" w:space="0" w:color="auto"/>
                <w:right w:val="none" w:sz="0" w:space="0" w:color="auto"/>
              </w:divBdr>
            </w:div>
          </w:divsChild>
        </w:div>
        <w:div w:id="1252155552">
          <w:marLeft w:val="0"/>
          <w:marRight w:val="0"/>
          <w:marTop w:val="0"/>
          <w:marBottom w:val="120"/>
          <w:divBdr>
            <w:top w:val="none" w:sz="0" w:space="0" w:color="auto"/>
            <w:left w:val="none" w:sz="0" w:space="0" w:color="auto"/>
            <w:bottom w:val="none" w:sz="0" w:space="0" w:color="auto"/>
            <w:right w:val="none" w:sz="0" w:space="0" w:color="auto"/>
          </w:divBdr>
          <w:divsChild>
            <w:div w:id="664482184">
              <w:marLeft w:val="0"/>
              <w:marRight w:val="0"/>
              <w:marTop w:val="0"/>
              <w:marBottom w:val="0"/>
              <w:divBdr>
                <w:top w:val="none" w:sz="0" w:space="0" w:color="auto"/>
                <w:left w:val="none" w:sz="0" w:space="0" w:color="auto"/>
                <w:bottom w:val="none" w:sz="0" w:space="0" w:color="auto"/>
                <w:right w:val="none" w:sz="0" w:space="0" w:color="auto"/>
              </w:divBdr>
            </w:div>
            <w:div w:id="1041981060">
              <w:marLeft w:val="0"/>
              <w:marRight w:val="0"/>
              <w:marTop w:val="0"/>
              <w:marBottom w:val="0"/>
              <w:divBdr>
                <w:top w:val="none" w:sz="0" w:space="0" w:color="auto"/>
                <w:left w:val="none" w:sz="0" w:space="0" w:color="auto"/>
                <w:bottom w:val="none" w:sz="0" w:space="0" w:color="auto"/>
                <w:right w:val="none" w:sz="0" w:space="0" w:color="auto"/>
              </w:divBdr>
            </w:div>
            <w:div w:id="2135102244">
              <w:marLeft w:val="0"/>
              <w:marRight w:val="0"/>
              <w:marTop w:val="0"/>
              <w:marBottom w:val="0"/>
              <w:divBdr>
                <w:top w:val="none" w:sz="0" w:space="0" w:color="auto"/>
                <w:left w:val="none" w:sz="0" w:space="0" w:color="auto"/>
                <w:bottom w:val="none" w:sz="0" w:space="0" w:color="auto"/>
                <w:right w:val="none" w:sz="0" w:space="0" w:color="auto"/>
              </w:divBdr>
            </w:div>
          </w:divsChild>
        </w:div>
        <w:div w:id="1642953224">
          <w:marLeft w:val="0"/>
          <w:marRight w:val="0"/>
          <w:marTop w:val="0"/>
          <w:marBottom w:val="120"/>
          <w:divBdr>
            <w:top w:val="none" w:sz="0" w:space="0" w:color="auto"/>
            <w:left w:val="none" w:sz="0" w:space="0" w:color="auto"/>
            <w:bottom w:val="none" w:sz="0" w:space="0" w:color="auto"/>
            <w:right w:val="none" w:sz="0" w:space="0" w:color="auto"/>
          </w:divBdr>
          <w:divsChild>
            <w:div w:id="112134798">
              <w:marLeft w:val="0"/>
              <w:marRight w:val="0"/>
              <w:marTop w:val="0"/>
              <w:marBottom w:val="0"/>
              <w:divBdr>
                <w:top w:val="none" w:sz="0" w:space="0" w:color="auto"/>
                <w:left w:val="none" w:sz="0" w:space="0" w:color="auto"/>
                <w:bottom w:val="none" w:sz="0" w:space="0" w:color="auto"/>
                <w:right w:val="none" w:sz="0" w:space="0" w:color="auto"/>
              </w:divBdr>
            </w:div>
          </w:divsChild>
        </w:div>
        <w:div w:id="335305130">
          <w:marLeft w:val="0"/>
          <w:marRight w:val="0"/>
          <w:marTop w:val="0"/>
          <w:marBottom w:val="120"/>
          <w:divBdr>
            <w:top w:val="none" w:sz="0" w:space="0" w:color="auto"/>
            <w:left w:val="none" w:sz="0" w:space="0" w:color="auto"/>
            <w:bottom w:val="none" w:sz="0" w:space="0" w:color="auto"/>
            <w:right w:val="none" w:sz="0" w:space="0" w:color="auto"/>
          </w:divBdr>
          <w:divsChild>
            <w:div w:id="512188435">
              <w:marLeft w:val="0"/>
              <w:marRight w:val="0"/>
              <w:marTop w:val="0"/>
              <w:marBottom w:val="0"/>
              <w:divBdr>
                <w:top w:val="none" w:sz="0" w:space="0" w:color="auto"/>
                <w:left w:val="none" w:sz="0" w:space="0" w:color="auto"/>
                <w:bottom w:val="none" w:sz="0" w:space="0" w:color="auto"/>
                <w:right w:val="none" w:sz="0" w:space="0" w:color="auto"/>
              </w:divBdr>
            </w:div>
            <w:div w:id="1381828193">
              <w:marLeft w:val="0"/>
              <w:marRight w:val="0"/>
              <w:marTop w:val="0"/>
              <w:marBottom w:val="0"/>
              <w:divBdr>
                <w:top w:val="none" w:sz="0" w:space="0" w:color="auto"/>
                <w:left w:val="none" w:sz="0" w:space="0" w:color="auto"/>
                <w:bottom w:val="none" w:sz="0" w:space="0" w:color="auto"/>
                <w:right w:val="none" w:sz="0" w:space="0" w:color="auto"/>
              </w:divBdr>
            </w:div>
            <w:div w:id="890843957">
              <w:marLeft w:val="0"/>
              <w:marRight w:val="0"/>
              <w:marTop w:val="0"/>
              <w:marBottom w:val="0"/>
              <w:divBdr>
                <w:top w:val="none" w:sz="0" w:space="0" w:color="auto"/>
                <w:left w:val="none" w:sz="0" w:space="0" w:color="auto"/>
                <w:bottom w:val="none" w:sz="0" w:space="0" w:color="auto"/>
                <w:right w:val="none" w:sz="0" w:space="0" w:color="auto"/>
              </w:divBdr>
            </w:div>
          </w:divsChild>
        </w:div>
        <w:div w:id="1969822287">
          <w:marLeft w:val="0"/>
          <w:marRight w:val="0"/>
          <w:marTop w:val="0"/>
          <w:marBottom w:val="120"/>
          <w:divBdr>
            <w:top w:val="none" w:sz="0" w:space="0" w:color="auto"/>
            <w:left w:val="none" w:sz="0" w:space="0" w:color="auto"/>
            <w:bottom w:val="none" w:sz="0" w:space="0" w:color="auto"/>
            <w:right w:val="none" w:sz="0" w:space="0" w:color="auto"/>
          </w:divBdr>
          <w:divsChild>
            <w:div w:id="1943611644">
              <w:marLeft w:val="0"/>
              <w:marRight w:val="0"/>
              <w:marTop w:val="0"/>
              <w:marBottom w:val="0"/>
              <w:divBdr>
                <w:top w:val="none" w:sz="0" w:space="0" w:color="auto"/>
                <w:left w:val="none" w:sz="0" w:space="0" w:color="auto"/>
                <w:bottom w:val="none" w:sz="0" w:space="0" w:color="auto"/>
                <w:right w:val="none" w:sz="0" w:space="0" w:color="auto"/>
              </w:divBdr>
            </w:div>
            <w:div w:id="1371147864">
              <w:marLeft w:val="0"/>
              <w:marRight w:val="0"/>
              <w:marTop w:val="0"/>
              <w:marBottom w:val="0"/>
              <w:divBdr>
                <w:top w:val="none" w:sz="0" w:space="0" w:color="auto"/>
                <w:left w:val="none" w:sz="0" w:space="0" w:color="auto"/>
                <w:bottom w:val="none" w:sz="0" w:space="0" w:color="auto"/>
                <w:right w:val="none" w:sz="0" w:space="0" w:color="auto"/>
              </w:divBdr>
            </w:div>
            <w:div w:id="1057320164">
              <w:marLeft w:val="0"/>
              <w:marRight w:val="0"/>
              <w:marTop w:val="0"/>
              <w:marBottom w:val="0"/>
              <w:divBdr>
                <w:top w:val="none" w:sz="0" w:space="0" w:color="auto"/>
                <w:left w:val="none" w:sz="0" w:space="0" w:color="auto"/>
                <w:bottom w:val="none" w:sz="0" w:space="0" w:color="auto"/>
                <w:right w:val="none" w:sz="0" w:space="0" w:color="auto"/>
              </w:divBdr>
            </w:div>
            <w:div w:id="392197447">
              <w:marLeft w:val="0"/>
              <w:marRight w:val="0"/>
              <w:marTop w:val="0"/>
              <w:marBottom w:val="0"/>
              <w:divBdr>
                <w:top w:val="none" w:sz="0" w:space="0" w:color="auto"/>
                <w:left w:val="none" w:sz="0" w:space="0" w:color="auto"/>
                <w:bottom w:val="none" w:sz="0" w:space="0" w:color="auto"/>
                <w:right w:val="none" w:sz="0" w:space="0" w:color="auto"/>
              </w:divBdr>
            </w:div>
            <w:div w:id="1029525172">
              <w:marLeft w:val="0"/>
              <w:marRight w:val="0"/>
              <w:marTop w:val="0"/>
              <w:marBottom w:val="0"/>
              <w:divBdr>
                <w:top w:val="none" w:sz="0" w:space="0" w:color="auto"/>
                <w:left w:val="none" w:sz="0" w:space="0" w:color="auto"/>
                <w:bottom w:val="none" w:sz="0" w:space="0" w:color="auto"/>
                <w:right w:val="none" w:sz="0" w:space="0" w:color="auto"/>
              </w:divBdr>
            </w:div>
          </w:divsChild>
        </w:div>
        <w:div w:id="1460150563">
          <w:marLeft w:val="0"/>
          <w:marRight w:val="0"/>
          <w:marTop w:val="150"/>
          <w:marBottom w:val="0"/>
          <w:divBdr>
            <w:top w:val="none" w:sz="0" w:space="0" w:color="auto"/>
            <w:left w:val="none" w:sz="0" w:space="0" w:color="auto"/>
            <w:bottom w:val="none" w:sz="0" w:space="0" w:color="auto"/>
            <w:right w:val="none" w:sz="0" w:space="0" w:color="auto"/>
          </w:divBdr>
        </w:div>
        <w:div w:id="1592008646">
          <w:marLeft w:val="0"/>
          <w:marRight w:val="0"/>
          <w:marTop w:val="0"/>
          <w:marBottom w:val="120"/>
          <w:divBdr>
            <w:top w:val="none" w:sz="0" w:space="0" w:color="auto"/>
            <w:left w:val="none" w:sz="0" w:space="0" w:color="auto"/>
            <w:bottom w:val="none" w:sz="0" w:space="0" w:color="auto"/>
            <w:right w:val="none" w:sz="0" w:space="0" w:color="auto"/>
          </w:divBdr>
          <w:divsChild>
            <w:div w:id="1568952134">
              <w:marLeft w:val="0"/>
              <w:marRight w:val="0"/>
              <w:marTop w:val="0"/>
              <w:marBottom w:val="0"/>
              <w:divBdr>
                <w:top w:val="none" w:sz="0" w:space="0" w:color="auto"/>
                <w:left w:val="none" w:sz="0" w:space="0" w:color="auto"/>
                <w:bottom w:val="none" w:sz="0" w:space="0" w:color="auto"/>
                <w:right w:val="none" w:sz="0" w:space="0" w:color="auto"/>
              </w:divBdr>
            </w:div>
          </w:divsChild>
        </w:div>
        <w:div w:id="906770188">
          <w:marLeft w:val="0"/>
          <w:marRight w:val="0"/>
          <w:marTop w:val="0"/>
          <w:marBottom w:val="120"/>
          <w:divBdr>
            <w:top w:val="none" w:sz="0" w:space="0" w:color="auto"/>
            <w:left w:val="none" w:sz="0" w:space="0" w:color="auto"/>
            <w:bottom w:val="none" w:sz="0" w:space="0" w:color="auto"/>
            <w:right w:val="none" w:sz="0" w:space="0" w:color="auto"/>
          </w:divBdr>
          <w:divsChild>
            <w:div w:id="2029990587">
              <w:marLeft w:val="0"/>
              <w:marRight w:val="0"/>
              <w:marTop w:val="0"/>
              <w:marBottom w:val="0"/>
              <w:divBdr>
                <w:top w:val="none" w:sz="0" w:space="0" w:color="auto"/>
                <w:left w:val="none" w:sz="0" w:space="0" w:color="auto"/>
                <w:bottom w:val="none" w:sz="0" w:space="0" w:color="auto"/>
                <w:right w:val="none" w:sz="0" w:space="0" w:color="auto"/>
              </w:divBdr>
            </w:div>
          </w:divsChild>
        </w:div>
        <w:div w:id="1745030038">
          <w:marLeft w:val="0"/>
          <w:marRight w:val="0"/>
          <w:marTop w:val="0"/>
          <w:marBottom w:val="120"/>
          <w:divBdr>
            <w:top w:val="none" w:sz="0" w:space="0" w:color="auto"/>
            <w:left w:val="none" w:sz="0" w:space="0" w:color="auto"/>
            <w:bottom w:val="none" w:sz="0" w:space="0" w:color="auto"/>
            <w:right w:val="none" w:sz="0" w:space="0" w:color="auto"/>
          </w:divBdr>
          <w:divsChild>
            <w:div w:id="1467316327">
              <w:marLeft w:val="0"/>
              <w:marRight w:val="0"/>
              <w:marTop w:val="0"/>
              <w:marBottom w:val="0"/>
              <w:divBdr>
                <w:top w:val="none" w:sz="0" w:space="0" w:color="auto"/>
                <w:left w:val="none" w:sz="0" w:space="0" w:color="auto"/>
                <w:bottom w:val="none" w:sz="0" w:space="0" w:color="auto"/>
                <w:right w:val="none" w:sz="0" w:space="0" w:color="auto"/>
              </w:divBdr>
            </w:div>
            <w:div w:id="868568028">
              <w:marLeft w:val="0"/>
              <w:marRight w:val="0"/>
              <w:marTop w:val="0"/>
              <w:marBottom w:val="0"/>
              <w:divBdr>
                <w:top w:val="none" w:sz="0" w:space="0" w:color="auto"/>
                <w:left w:val="none" w:sz="0" w:space="0" w:color="auto"/>
                <w:bottom w:val="none" w:sz="0" w:space="0" w:color="auto"/>
                <w:right w:val="none" w:sz="0" w:space="0" w:color="auto"/>
              </w:divBdr>
            </w:div>
            <w:div w:id="1407024344">
              <w:marLeft w:val="0"/>
              <w:marRight w:val="0"/>
              <w:marTop w:val="0"/>
              <w:marBottom w:val="0"/>
              <w:divBdr>
                <w:top w:val="none" w:sz="0" w:space="0" w:color="auto"/>
                <w:left w:val="none" w:sz="0" w:space="0" w:color="auto"/>
                <w:bottom w:val="none" w:sz="0" w:space="0" w:color="auto"/>
                <w:right w:val="none" w:sz="0" w:space="0" w:color="auto"/>
              </w:divBdr>
            </w:div>
            <w:div w:id="461658788">
              <w:marLeft w:val="0"/>
              <w:marRight w:val="0"/>
              <w:marTop w:val="0"/>
              <w:marBottom w:val="0"/>
              <w:divBdr>
                <w:top w:val="none" w:sz="0" w:space="0" w:color="auto"/>
                <w:left w:val="none" w:sz="0" w:space="0" w:color="auto"/>
                <w:bottom w:val="none" w:sz="0" w:space="0" w:color="auto"/>
                <w:right w:val="none" w:sz="0" w:space="0" w:color="auto"/>
              </w:divBdr>
            </w:div>
            <w:div w:id="1672564687">
              <w:marLeft w:val="0"/>
              <w:marRight w:val="0"/>
              <w:marTop w:val="0"/>
              <w:marBottom w:val="0"/>
              <w:divBdr>
                <w:top w:val="none" w:sz="0" w:space="0" w:color="auto"/>
                <w:left w:val="none" w:sz="0" w:space="0" w:color="auto"/>
                <w:bottom w:val="none" w:sz="0" w:space="0" w:color="auto"/>
                <w:right w:val="none" w:sz="0" w:space="0" w:color="auto"/>
              </w:divBdr>
            </w:div>
            <w:div w:id="1436898474">
              <w:marLeft w:val="0"/>
              <w:marRight w:val="0"/>
              <w:marTop w:val="0"/>
              <w:marBottom w:val="0"/>
              <w:divBdr>
                <w:top w:val="none" w:sz="0" w:space="0" w:color="auto"/>
                <w:left w:val="none" w:sz="0" w:space="0" w:color="auto"/>
                <w:bottom w:val="none" w:sz="0" w:space="0" w:color="auto"/>
                <w:right w:val="none" w:sz="0" w:space="0" w:color="auto"/>
              </w:divBdr>
            </w:div>
            <w:div w:id="463043820">
              <w:marLeft w:val="0"/>
              <w:marRight w:val="0"/>
              <w:marTop w:val="0"/>
              <w:marBottom w:val="0"/>
              <w:divBdr>
                <w:top w:val="none" w:sz="0" w:space="0" w:color="auto"/>
                <w:left w:val="none" w:sz="0" w:space="0" w:color="auto"/>
                <w:bottom w:val="none" w:sz="0" w:space="0" w:color="auto"/>
                <w:right w:val="none" w:sz="0" w:space="0" w:color="auto"/>
              </w:divBdr>
            </w:div>
            <w:div w:id="208689493">
              <w:marLeft w:val="0"/>
              <w:marRight w:val="0"/>
              <w:marTop w:val="0"/>
              <w:marBottom w:val="0"/>
              <w:divBdr>
                <w:top w:val="none" w:sz="0" w:space="0" w:color="auto"/>
                <w:left w:val="none" w:sz="0" w:space="0" w:color="auto"/>
                <w:bottom w:val="none" w:sz="0" w:space="0" w:color="auto"/>
                <w:right w:val="none" w:sz="0" w:space="0" w:color="auto"/>
              </w:divBdr>
            </w:div>
            <w:div w:id="1147285994">
              <w:marLeft w:val="0"/>
              <w:marRight w:val="0"/>
              <w:marTop w:val="0"/>
              <w:marBottom w:val="0"/>
              <w:divBdr>
                <w:top w:val="none" w:sz="0" w:space="0" w:color="auto"/>
                <w:left w:val="none" w:sz="0" w:space="0" w:color="auto"/>
                <w:bottom w:val="none" w:sz="0" w:space="0" w:color="auto"/>
                <w:right w:val="none" w:sz="0" w:space="0" w:color="auto"/>
              </w:divBdr>
            </w:div>
          </w:divsChild>
        </w:div>
        <w:div w:id="2058895709">
          <w:marLeft w:val="0"/>
          <w:marRight w:val="0"/>
          <w:marTop w:val="225"/>
          <w:marBottom w:val="0"/>
          <w:divBdr>
            <w:top w:val="none" w:sz="0" w:space="0" w:color="auto"/>
            <w:left w:val="none" w:sz="0" w:space="0" w:color="auto"/>
            <w:bottom w:val="none" w:sz="0" w:space="0" w:color="auto"/>
            <w:right w:val="none" w:sz="0" w:space="0" w:color="auto"/>
          </w:divBdr>
        </w:div>
        <w:div w:id="560216771">
          <w:marLeft w:val="0"/>
          <w:marRight w:val="0"/>
          <w:marTop w:val="0"/>
          <w:marBottom w:val="120"/>
          <w:divBdr>
            <w:top w:val="none" w:sz="0" w:space="0" w:color="auto"/>
            <w:left w:val="none" w:sz="0" w:space="0" w:color="auto"/>
            <w:bottom w:val="none" w:sz="0" w:space="0" w:color="auto"/>
            <w:right w:val="none" w:sz="0" w:space="0" w:color="auto"/>
          </w:divBdr>
          <w:divsChild>
            <w:div w:id="570120572">
              <w:marLeft w:val="0"/>
              <w:marRight w:val="0"/>
              <w:marTop w:val="0"/>
              <w:marBottom w:val="0"/>
              <w:divBdr>
                <w:top w:val="none" w:sz="0" w:space="0" w:color="auto"/>
                <w:left w:val="none" w:sz="0" w:space="0" w:color="auto"/>
                <w:bottom w:val="none" w:sz="0" w:space="0" w:color="auto"/>
                <w:right w:val="none" w:sz="0" w:space="0" w:color="auto"/>
              </w:divBdr>
            </w:div>
            <w:div w:id="406609874">
              <w:marLeft w:val="0"/>
              <w:marRight w:val="0"/>
              <w:marTop w:val="0"/>
              <w:marBottom w:val="0"/>
              <w:divBdr>
                <w:top w:val="none" w:sz="0" w:space="0" w:color="auto"/>
                <w:left w:val="none" w:sz="0" w:space="0" w:color="auto"/>
                <w:bottom w:val="none" w:sz="0" w:space="0" w:color="auto"/>
                <w:right w:val="none" w:sz="0" w:space="0" w:color="auto"/>
              </w:divBdr>
            </w:div>
          </w:divsChild>
        </w:div>
        <w:div w:id="1447432795">
          <w:marLeft w:val="0"/>
          <w:marRight w:val="0"/>
          <w:marTop w:val="0"/>
          <w:marBottom w:val="120"/>
          <w:divBdr>
            <w:top w:val="none" w:sz="0" w:space="0" w:color="auto"/>
            <w:left w:val="none" w:sz="0" w:space="0" w:color="auto"/>
            <w:bottom w:val="none" w:sz="0" w:space="0" w:color="auto"/>
            <w:right w:val="none" w:sz="0" w:space="0" w:color="auto"/>
          </w:divBdr>
          <w:divsChild>
            <w:div w:id="1577596315">
              <w:marLeft w:val="0"/>
              <w:marRight w:val="0"/>
              <w:marTop w:val="0"/>
              <w:marBottom w:val="0"/>
              <w:divBdr>
                <w:top w:val="none" w:sz="0" w:space="0" w:color="auto"/>
                <w:left w:val="none" w:sz="0" w:space="0" w:color="auto"/>
                <w:bottom w:val="none" w:sz="0" w:space="0" w:color="auto"/>
                <w:right w:val="none" w:sz="0" w:space="0" w:color="auto"/>
              </w:divBdr>
            </w:div>
            <w:div w:id="286206461">
              <w:marLeft w:val="0"/>
              <w:marRight w:val="0"/>
              <w:marTop w:val="0"/>
              <w:marBottom w:val="0"/>
              <w:divBdr>
                <w:top w:val="none" w:sz="0" w:space="0" w:color="auto"/>
                <w:left w:val="none" w:sz="0" w:space="0" w:color="auto"/>
                <w:bottom w:val="none" w:sz="0" w:space="0" w:color="auto"/>
                <w:right w:val="none" w:sz="0" w:space="0" w:color="auto"/>
              </w:divBdr>
            </w:div>
          </w:divsChild>
        </w:div>
        <w:div w:id="1624725317">
          <w:marLeft w:val="0"/>
          <w:marRight w:val="0"/>
          <w:marTop w:val="0"/>
          <w:marBottom w:val="120"/>
          <w:divBdr>
            <w:top w:val="none" w:sz="0" w:space="0" w:color="auto"/>
            <w:left w:val="none" w:sz="0" w:space="0" w:color="auto"/>
            <w:bottom w:val="none" w:sz="0" w:space="0" w:color="auto"/>
            <w:right w:val="none" w:sz="0" w:space="0" w:color="auto"/>
          </w:divBdr>
          <w:divsChild>
            <w:div w:id="1168211493">
              <w:marLeft w:val="0"/>
              <w:marRight w:val="0"/>
              <w:marTop w:val="0"/>
              <w:marBottom w:val="0"/>
              <w:divBdr>
                <w:top w:val="none" w:sz="0" w:space="0" w:color="auto"/>
                <w:left w:val="none" w:sz="0" w:space="0" w:color="auto"/>
                <w:bottom w:val="none" w:sz="0" w:space="0" w:color="auto"/>
                <w:right w:val="none" w:sz="0" w:space="0" w:color="auto"/>
              </w:divBdr>
            </w:div>
            <w:div w:id="1909029449">
              <w:marLeft w:val="0"/>
              <w:marRight w:val="0"/>
              <w:marTop w:val="0"/>
              <w:marBottom w:val="0"/>
              <w:divBdr>
                <w:top w:val="none" w:sz="0" w:space="0" w:color="auto"/>
                <w:left w:val="none" w:sz="0" w:space="0" w:color="auto"/>
                <w:bottom w:val="none" w:sz="0" w:space="0" w:color="auto"/>
                <w:right w:val="none" w:sz="0" w:space="0" w:color="auto"/>
              </w:divBdr>
            </w:div>
          </w:divsChild>
        </w:div>
        <w:div w:id="110898369">
          <w:marLeft w:val="0"/>
          <w:marRight w:val="0"/>
          <w:marTop w:val="75"/>
          <w:marBottom w:val="0"/>
          <w:divBdr>
            <w:top w:val="none" w:sz="0" w:space="0" w:color="auto"/>
            <w:left w:val="none" w:sz="0" w:space="0" w:color="auto"/>
            <w:bottom w:val="none" w:sz="0" w:space="0" w:color="auto"/>
            <w:right w:val="none" w:sz="0" w:space="0" w:color="auto"/>
          </w:divBdr>
        </w:div>
        <w:div w:id="1949315156">
          <w:marLeft w:val="0"/>
          <w:marRight w:val="0"/>
          <w:marTop w:val="225"/>
          <w:marBottom w:val="0"/>
          <w:divBdr>
            <w:top w:val="none" w:sz="0" w:space="0" w:color="auto"/>
            <w:left w:val="none" w:sz="0" w:space="0" w:color="auto"/>
            <w:bottom w:val="none" w:sz="0" w:space="0" w:color="auto"/>
            <w:right w:val="none" w:sz="0" w:space="0" w:color="auto"/>
          </w:divBdr>
        </w:div>
        <w:div w:id="104278592">
          <w:marLeft w:val="0"/>
          <w:marRight w:val="0"/>
          <w:marTop w:val="0"/>
          <w:marBottom w:val="120"/>
          <w:divBdr>
            <w:top w:val="none" w:sz="0" w:space="0" w:color="auto"/>
            <w:left w:val="none" w:sz="0" w:space="0" w:color="auto"/>
            <w:bottom w:val="none" w:sz="0" w:space="0" w:color="auto"/>
            <w:right w:val="none" w:sz="0" w:space="0" w:color="auto"/>
          </w:divBdr>
          <w:divsChild>
            <w:div w:id="293951653">
              <w:marLeft w:val="0"/>
              <w:marRight w:val="0"/>
              <w:marTop w:val="0"/>
              <w:marBottom w:val="0"/>
              <w:divBdr>
                <w:top w:val="none" w:sz="0" w:space="0" w:color="auto"/>
                <w:left w:val="none" w:sz="0" w:space="0" w:color="auto"/>
                <w:bottom w:val="none" w:sz="0" w:space="0" w:color="auto"/>
                <w:right w:val="none" w:sz="0" w:space="0" w:color="auto"/>
              </w:divBdr>
            </w:div>
            <w:div w:id="1587374121">
              <w:marLeft w:val="0"/>
              <w:marRight w:val="0"/>
              <w:marTop w:val="0"/>
              <w:marBottom w:val="0"/>
              <w:divBdr>
                <w:top w:val="none" w:sz="0" w:space="0" w:color="auto"/>
                <w:left w:val="none" w:sz="0" w:space="0" w:color="auto"/>
                <w:bottom w:val="none" w:sz="0" w:space="0" w:color="auto"/>
                <w:right w:val="none" w:sz="0" w:space="0" w:color="auto"/>
              </w:divBdr>
            </w:div>
          </w:divsChild>
        </w:div>
        <w:div w:id="681972601">
          <w:marLeft w:val="0"/>
          <w:marRight w:val="0"/>
          <w:marTop w:val="0"/>
          <w:marBottom w:val="120"/>
          <w:divBdr>
            <w:top w:val="none" w:sz="0" w:space="0" w:color="auto"/>
            <w:left w:val="none" w:sz="0" w:space="0" w:color="auto"/>
            <w:bottom w:val="none" w:sz="0" w:space="0" w:color="auto"/>
            <w:right w:val="none" w:sz="0" w:space="0" w:color="auto"/>
          </w:divBdr>
          <w:divsChild>
            <w:div w:id="2043944586">
              <w:marLeft w:val="0"/>
              <w:marRight w:val="0"/>
              <w:marTop w:val="0"/>
              <w:marBottom w:val="0"/>
              <w:divBdr>
                <w:top w:val="none" w:sz="0" w:space="0" w:color="auto"/>
                <w:left w:val="none" w:sz="0" w:space="0" w:color="auto"/>
                <w:bottom w:val="none" w:sz="0" w:space="0" w:color="auto"/>
                <w:right w:val="none" w:sz="0" w:space="0" w:color="auto"/>
              </w:divBdr>
            </w:div>
            <w:div w:id="324358635">
              <w:marLeft w:val="0"/>
              <w:marRight w:val="0"/>
              <w:marTop w:val="0"/>
              <w:marBottom w:val="0"/>
              <w:divBdr>
                <w:top w:val="none" w:sz="0" w:space="0" w:color="auto"/>
                <w:left w:val="none" w:sz="0" w:space="0" w:color="auto"/>
                <w:bottom w:val="none" w:sz="0" w:space="0" w:color="auto"/>
                <w:right w:val="none" w:sz="0" w:space="0" w:color="auto"/>
              </w:divBdr>
            </w:div>
            <w:div w:id="1131706954">
              <w:marLeft w:val="0"/>
              <w:marRight w:val="0"/>
              <w:marTop w:val="0"/>
              <w:marBottom w:val="0"/>
              <w:divBdr>
                <w:top w:val="none" w:sz="0" w:space="0" w:color="auto"/>
                <w:left w:val="none" w:sz="0" w:space="0" w:color="auto"/>
                <w:bottom w:val="none" w:sz="0" w:space="0" w:color="auto"/>
                <w:right w:val="none" w:sz="0" w:space="0" w:color="auto"/>
              </w:divBdr>
            </w:div>
            <w:div w:id="337314547">
              <w:marLeft w:val="0"/>
              <w:marRight w:val="0"/>
              <w:marTop w:val="0"/>
              <w:marBottom w:val="0"/>
              <w:divBdr>
                <w:top w:val="none" w:sz="0" w:space="0" w:color="auto"/>
                <w:left w:val="none" w:sz="0" w:space="0" w:color="auto"/>
                <w:bottom w:val="none" w:sz="0" w:space="0" w:color="auto"/>
                <w:right w:val="none" w:sz="0" w:space="0" w:color="auto"/>
              </w:divBdr>
            </w:div>
          </w:divsChild>
        </w:div>
        <w:div w:id="351147376">
          <w:marLeft w:val="0"/>
          <w:marRight w:val="0"/>
          <w:marTop w:val="0"/>
          <w:marBottom w:val="120"/>
          <w:divBdr>
            <w:top w:val="none" w:sz="0" w:space="0" w:color="auto"/>
            <w:left w:val="none" w:sz="0" w:space="0" w:color="auto"/>
            <w:bottom w:val="none" w:sz="0" w:space="0" w:color="auto"/>
            <w:right w:val="none" w:sz="0" w:space="0" w:color="auto"/>
          </w:divBdr>
          <w:divsChild>
            <w:div w:id="373429403">
              <w:marLeft w:val="0"/>
              <w:marRight w:val="0"/>
              <w:marTop w:val="0"/>
              <w:marBottom w:val="0"/>
              <w:divBdr>
                <w:top w:val="none" w:sz="0" w:space="0" w:color="auto"/>
                <w:left w:val="none" w:sz="0" w:space="0" w:color="auto"/>
                <w:bottom w:val="none" w:sz="0" w:space="0" w:color="auto"/>
                <w:right w:val="none" w:sz="0" w:space="0" w:color="auto"/>
              </w:divBdr>
            </w:div>
            <w:div w:id="461196579">
              <w:marLeft w:val="0"/>
              <w:marRight w:val="0"/>
              <w:marTop w:val="0"/>
              <w:marBottom w:val="0"/>
              <w:divBdr>
                <w:top w:val="none" w:sz="0" w:space="0" w:color="auto"/>
                <w:left w:val="none" w:sz="0" w:space="0" w:color="auto"/>
                <w:bottom w:val="none" w:sz="0" w:space="0" w:color="auto"/>
                <w:right w:val="none" w:sz="0" w:space="0" w:color="auto"/>
              </w:divBdr>
            </w:div>
            <w:div w:id="1330867340">
              <w:marLeft w:val="0"/>
              <w:marRight w:val="0"/>
              <w:marTop w:val="0"/>
              <w:marBottom w:val="0"/>
              <w:divBdr>
                <w:top w:val="none" w:sz="0" w:space="0" w:color="auto"/>
                <w:left w:val="none" w:sz="0" w:space="0" w:color="auto"/>
                <w:bottom w:val="none" w:sz="0" w:space="0" w:color="auto"/>
                <w:right w:val="none" w:sz="0" w:space="0" w:color="auto"/>
              </w:divBdr>
            </w:div>
            <w:div w:id="1779373018">
              <w:marLeft w:val="0"/>
              <w:marRight w:val="0"/>
              <w:marTop w:val="0"/>
              <w:marBottom w:val="0"/>
              <w:divBdr>
                <w:top w:val="none" w:sz="0" w:space="0" w:color="auto"/>
                <w:left w:val="none" w:sz="0" w:space="0" w:color="auto"/>
                <w:bottom w:val="none" w:sz="0" w:space="0" w:color="auto"/>
                <w:right w:val="none" w:sz="0" w:space="0" w:color="auto"/>
              </w:divBdr>
            </w:div>
            <w:div w:id="289240714">
              <w:marLeft w:val="0"/>
              <w:marRight w:val="0"/>
              <w:marTop w:val="0"/>
              <w:marBottom w:val="0"/>
              <w:divBdr>
                <w:top w:val="none" w:sz="0" w:space="0" w:color="auto"/>
                <w:left w:val="none" w:sz="0" w:space="0" w:color="auto"/>
                <w:bottom w:val="none" w:sz="0" w:space="0" w:color="auto"/>
                <w:right w:val="none" w:sz="0" w:space="0" w:color="auto"/>
              </w:divBdr>
            </w:div>
            <w:div w:id="1242715749">
              <w:marLeft w:val="0"/>
              <w:marRight w:val="0"/>
              <w:marTop w:val="0"/>
              <w:marBottom w:val="0"/>
              <w:divBdr>
                <w:top w:val="none" w:sz="0" w:space="0" w:color="auto"/>
                <w:left w:val="none" w:sz="0" w:space="0" w:color="auto"/>
                <w:bottom w:val="none" w:sz="0" w:space="0" w:color="auto"/>
                <w:right w:val="none" w:sz="0" w:space="0" w:color="auto"/>
              </w:divBdr>
            </w:div>
            <w:div w:id="11225278">
              <w:marLeft w:val="0"/>
              <w:marRight w:val="0"/>
              <w:marTop w:val="0"/>
              <w:marBottom w:val="0"/>
              <w:divBdr>
                <w:top w:val="none" w:sz="0" w:space="0" w:color="auto"/>
                <w:left w:val="none" w:sz="0" w:space="0" w:color="auto"/>
                <w:bottom w:val="none" w:sz="0" w:space="0" w:color="auto"/>
                <w:right w:val="none" w:sz="0" w:space="0" w:color="auto"/>
              </w:divBdr>
            </w:div>
            <w:div w:id="1102606668">
              <w:marLeft w:val="0"/>
              <w:marRight w:val="0"/>
              <w:marTop w:val="0"/>
              <w:marBottom w:val="0"/>
              <w:divBdr>
                <w:top w:val="none" w:sz="0" w:space="0" w:color="auto"/>
                <w:left w:val="none" w:sz="0" w:space="0" w:color="auto"/>
                <w:bottom w:val="none" w:sz="0" w:space="0" w:color="auto"/>
                <w:right w:val="none" w:sz="0" w:space="0" w:color="auto"/>
              </w:divBdr>
            </w:div>
          </w:divsChild>
        </w:div>
        <w:div w:id="90201891">
          <w:marLeft w:val="0"/>
          <w:marRight w:val="0"/>
          <w:marTop w:val="0"/>
          <w:marBottom w:val="120"/>
          <w:divBdr>
            <w:top w:val="none" w:sz="0" w:space="0" w:color="auto"/>
            <w:left w:val="none" w:sz="0" w:space="0" w:color="auto"/>
            <w:bottom w:val="none" w:sz="0" w:space="0" w:color="auto"/>
            <w:right w:val="none" w:sz="0" w:space="0" w:color="auto"/>
          </w:divBdr>
          <w:divsChild>
            <w:div w:id="2091581742">
              <w:marLeft w:val="0"/>
              <w:marRight w:val="0"/>
              <w:marTop w:val="0"/>
              <w:marBottom w:val="0"/>
              <w:divBdr>
                <w:top w:val="none" w:sz="0" w:space="0" w:color="auto"/>
                <w:left w:val="none" w:sz="0" w:space="0" w:color="auto"/>
                <w:bottom w:val="none" w:sz="0" w:space="0" w:color="auto"/>
                <w:right w:val="none" w:sz="0" w:space="0" w:color="auto"/>
              </w:divBdr>
            </w:div>
            <w:div w:id="1256595506">
              <w:marLeft w:val="0"/>
              <w:marRight w:val="0"/>
              <w:marTop w:val="0"/>
              <w:marBottom w:val="0"/>
              <w:divBdr>
                <w:top w:val="none" w:sz="0" w:space="0" w:color="auto"/>
                <w:left w:val="none" w:sz="0" w:space="0" w:color="auto"/>
                <w:bottom w:val="none" w:sz="0" w:space="0" w:color="auto"/>
                <w:right w:val="none" w:sz="0" w:space="0" w:color="auto"/>
              </w:divBdr>
            </w:div>
            <w:div w:id="881526722">
              <w:marLeft w:val="0"/>
              <w:marRight w:val="0"/>
              <w:marTop w:val="0"/>
              <w:marBottom w:val="0"/>
              <w:divBdr>
                <w:top w:val="none" w:sz="0" w:space="0" w:color="auto"/>
                <w:left w:val="none" w:sz="0" w:space="0" w:color="auto"/>
                <w:bottom w:val="none" w:sz="0" w:space="0" w:color="auto"/>
                <w:right w:val="none" w:sz="0" w:space="0" w:color="auto"/>
              </w:divBdr>
            </w:div>
            <w:div w:id="581066786">
              <w:marLeft w:val="0"/>
              <w:marRight w:val="0"/>
              <w:marTop w:val="0"/>
              <w:marBottom w:val="0"/>
              <w:divBdr>
                <w:top w:val="none" w:sz="0" w:space="0" w:color="auto"/>
                <w:left w:val="none" w:sz="0" w:space="0" w:color="auto"/>
                <w:bottom w:val="none" w:sz="0" w:space="0" w:color="auto"/>
                <w:right w:val="none" w:sz="0" w:space="0" w:color="auto"/>
              </w:divBdr>
            </w:div>
            <w:div w:id="204224646">
              <w:marLeft w:val="0"/>
              <w:marRight w:val="0"/>
              <w:marTop w:val="0"/>
              <w:marBottom w:val="0"/>
              <w:divBdr>
                <w:top w:val="none" w:sz="0" w:space="0" w:color="auto"/>
                <w:left w:val="none" w:sz="0" w:space="0" w:color="auto"/>
                <w:bottom w:val="none" w:sz="0" w:space="0" w:color="auto"/>
                <w:right w:val="none" w:sz="0" w:space="0" w:color="auto"/>
              </w:divBdr>
            </w:div>
          </w:divsChild>
        </w:div>
        <w:div w:id="1947542409">
          <w:marLeft w:val="0"/>
          <w:marRight w:val="0"/>
          <w:marTop w:val="0"/>
          <w:marBottom w:val="120"/>
          <w:divBdr>
            <w:top w:val="none" w:sz="0" w:space="0" w:color="auto"/>
            <w:left w:val="none" w:sz="0" w:space="0" w:color="auto"/>
            <w:bottom w:val="none" w:sz="0" w:space="0" w:color="auto"/>
            <w:right w:val="none" w:sz="0" w:space="0" w:color="auto"/>
          </w:divBdr>
          <w:divsChild>
            <w:div w:id="1417095241">
              <w:marLeft w:val="0"/>
              <w:marRight w:val="0"/>
              <w:marTop w:val="0"/>
              <w:marBottom w:val="0"/>
              <w:divBdr>
                <w:top w:val="none" w:sz="0" w:space="0" w:color="auto"/>
                <w:left w:val="none" w:sz="0" w:space="0" w:color="auto"/>
                <w:bottom w:val="none" w:sz="0" w:space="0" w:color="auto"/>
                <w:right w:val="none" w:sz="0" w:space="0" w:color="auto"/>
              </w:divBdr>
            </w:div>
            <w:div w:id="256405601">
              <w:marLeft w:val="0"/>
              <w:marRight w:val="0"/>
              <w:marTop w:val="0"/>
              <w:marBottom w:val="0"/>
              <w:divBdr>
                <w:top w:val="none" w:sz="0" w:space="0" w:color="auto"/>
                <w:left w:val="none" w:sz="0" w:space="0" w:color="auto"/>
                <w:bottom w:val="none" w:sz="0" w:space="0" w:color="auto"/>
                <w:right w:val="none" w:sz="0" w:space="0" w:color="auto"/>
              </w:divBdr>
            </w:div>
            <w:div w:id="1602762005">
              <w:marLeft w:val="0"/>
              <w:marRight w:val="0"/>
              <w:marTop w:val="0"/>
              <w:marBottom w:val="0"/>
              <w:divBdr>
                <w:top w:val="none" w:sz="0" w:space="0" w:color="auto"/>
                <w:left w:val="none" w:sz="0" w:space="0" w:color="auto"/>
                <w:bottom w:val="none" w:sz="0" w:space="0" w:color="auto"/>
                <w:right w:val="none" w:sz="0" w:space="0" w:color="auto"/>
              </w:divBdr>
            </w:div>
            <w:div w:id="131601097">
              <w:marLeft w:val="0"/>
              <w:marRight w:val="0"/>
              <w:marTop w:val="0"/>
              <w:marBottom w:val="0"/>
              <w:divBdr>
                <w:top w:val="none" w:sz="0" w:space="0" w:color="auto"/>
                <w:left w:val="none" w:sz="0" w:space="0" w:color="auto"/>
                <w:bottom w:val="none" w:sz="0" w:space="0" w:color="auto"/>
                <w:right w:val="none" w:sz="0" w:space="0" w:color="auto"/>
              </w:divBdr>
            </w:div>
            <w:div w:id="804464883">
              <w:marLeft w:val="0"/>
              <w:marRight w:val="0"/>
              <w:marTop w:val="0"/>
              <w:marBottom w:val="0"/>
              <w:divBdr>
                <w:top w:val="none" w:sz="0" w:space="0" w:color="auto"/>
                <w:left w:val="none" w:sz="0" w:space="0" w:color="auto"/>
                <w:bottom w:val="none" w:sz="0" w:space="0" w:color="auto"/>
                <w:right w:val="none" w:sz="0" w:space="0" w:color="auto"/>
              </w:divBdr>
            </w:div>
          </w:divsChild>
        </w:div>
        <w:div w:id="1489781192">
          <w:marLeft w:val="0"/>
          <w:marRight w:val="0"/>
          <w:marTop w:val="0"/>
          <w:marBottom w:val="120"/>
          <w:divBdr>
            <w:top w:val="none" w:sz="0" w:space="0" w:color="auto"/>
            <w:left w:val="none" w:sz="0" w:space="0" w:color="auto"/>
            <w:bottom w:val="none" w:sz="0" w:space="0" w:color="auto"/>
            <w:right w:val="none" w:sz="0" w:space="0" w:color="auto"/>
          </w:divBdr>
          <w:divsChild>
            <w:div w:id="1196505011">
              <w:marLeft w:val="0"/>
              <w:marRight w:val="0"/>
              <w:marTop w:val="0"/>
              <w:marBottom w:val="0"/>
              <w:divBdr>
                <w:top w:val="none" w:sz="0" w:space="0" w:color="auto"/>
                <w:left w:val="none" w:sz="0" w:space="0" w:color="auto"/>
                <w:bottom w:val="none" w:sz="0" w:space="0" w:color="auto"/>
                <w:right w:val="none" w:sz="0" w:space="0" w:color="auto"/>
              </w:divBdr>
            </w:div>
            <w:div w:id="1649046981">
              <w:marLeft w:val="0"/>
              <w:marRight w:val="0"/>
              <w:marTop w:val="0"/>
              <w:marBottom w:val="0"/>
              <w:divBdr>
                <w:top w:val="none" w:sz="0" w:space="0" w:color="auto"/>
                <w:left w:val="none" w:sz="0" w:space="0" w:color="auto"/>
                <w:bottom w:val="none" w:sz="0" w:space="0" w:color="auto"/>
                <w:right w:val="none" w:sz="0" w:space="0" w:color="auto"/>
              </w:divBdr>
            </w:div>
            <w:div w:id="892501644">
              <w:marLeft w:val="0"/>
              <w:marRight w:val="0"/>
              <w:marTop w:val="0"/>
              <w:marBottom w:val="0"/>
              <w:divBdr>
                <w:top w:val="none" w:sz="0" w:space="0" w:color="auto"/>
                <w:left w:val="none" w:sz="0" w:space="0" w:color="auto"/>
                <w:bottom w:val="none" w:sz="0" w:space="0" w:color="auto"/>
                <w:right w:val="none" w:sz="0" w:space="0" w:color="auto"/>
              </w:divBdr>
            </w:div>
            <w:div w:id="1567688041">
              <w:marLeft w:val="0"/>
              <w:marRight w:val="0"/>
              <w:marTop w:val="0"/>
              <w:marBottom w:val="0"/>
              <w:divBdr>
                <w:top w:val="none" w:sz="0" w:space="0" w:color="auto"/>
                <w:left w:val="none" w:sz="0" w:space="0" w:color="auto"/>
                <w:bottom w:val="none" w:sz="0" w:space="0" w:color="auto"/>
                <w:right w:val="none" w:sz="0" w:space="0" w:color="auto"/>
              </w:divBdr>
            </w:div>
            <w:div w:id="438961264">
              <w:marLeft w:val="0"/>
              <w:marRight w:val="0"/>
              <w:marTop w:val="0"/>
              <w:marBottom w:val="0"/>
              <w:divBdr>
                <w:top w:val="none" w:sz="0" w:space="0" w:color="auto"/>
                <w:left w:val="none" w:sz="0" w:space="0" w:color="auto"/>
                <w:bottom w:val="none" w:sz="0" w:space="0" w:color="auto"/>
                <w:right w:val="none" w:sz="0" w:space="0" w:color="auto"/>
              </w:divBdr>
            </w:div>
          </w:divsChild>
        </w:div>
        <w:div w:id="544685919">
          <w:marLeft w:val="0"/>
          <w:marRight w:val="0"/>
          <w:marTop w:val="0"/>
          <w:marBottom w:val="120"/>
          <w:divBdr>
            <w:top w:val="none" w:sz="0" w:space="0" w:color="auto"/>
            <w:left w:val="none" w:sz="0" w:space="0" w:color="auto"/>
            <w:bottom w:val="none" w:sz="0" w:space="0" w:color="auto"/>
            <w:right w:val="none" w:sz="0" w:space="0" w:color="auto"/>
          </w:divBdr>
          <w:divsChild>
            <w:div w:id="788473657">
              <w:marLeft w:val="0"/>
              <w:marRight w:val="0"/>
              <w:marTop w:val="0"/>
              <w:marBottom w:val="0"/>
              <w:divBdr>
                <w:top w:val="none" w:sz="0" w:space="0" w:color="auto"/>
                <w:left w:val="none" w:sz="0" w:space="0" w:color="auto"/>
                <w:bottom w:val="none" w:sz="0" w:space="0" w:color="auto"/>
                <w:right w:val="none" w:sz="0" w:space="0" w:color="auto"/>
              </w:divBdr>
            </w:div>
            <w:div w:id="1551113726">
              <w:marLeft w:val="0"/>
              <w:marRight w:val="0"/>
              <w:marTop w:val="0"/>
              <w:marBottom w:val="0"/>
              <w:divBdr>
                <w:top w:val="none" w:sz="0" w:space="0" w:color="auto"/>
                <w:left w:val="none" w:sz="0" w:space="0" w:color="auto"/>
                <w:bottom w:val="none" w:sz="0" w:space="0" w:color="auto"/>
                <w:right w:val="none" w:sz="0" w:space="0" w:color="auto"/>
              </w:divBdr>
            </w:div>
          </w:divsChild>
        </w:div>
        <w:div w:id="524831695">
          <w:marLeft w:val="0"/>
          <w:marRight w:val="0"/>
          <w:marTop w:val="0"/>
          <w:marBottom w:val="120"/>
          <w:divBdr>
            <w:top w:val="none" w:sz="0" w:space="0" w:color="auto"/>
            <w:left w:val="none" w:sz="0" w:space="0" w:color="auto"/>
            <w:bottom w:val="none" w:sz="0" w:space="0" w:color="auto"/>
            <w:right w:val="none" w:sz="0" w:space="0" w:color="auto"/>
          </w:divBdr>
          <w:divsChild>
            <w:div w:id="1033581116">
              <w:marLeft w:val="0"/>
              <w:marRight w:val="0"/>
              <w:marTop w:val="0"/>
              <w:marBottom w:val="0"/>
              <w:divBdr>
                <w:top w:val="none" w:sz="0" w:space="0" w:color="auto"/>
                <w:left w:val="none" w:sz="0" w:space="0" w:color="auto"/>
                <w:bottom w:val="none" w:sz="0" w:space="0" w:color="auto"/>
                <w:right w:val="none" w:sz="0" w:space="0" w:color="auto"/>
              </w:divBdr>
            </w:div>
            <w:div w:id="1188175057">
              <w:marLeft w:val="0"/>
              <w:marRight w:val="0"/>
              <w:marTop w:val="0"/>
              <w:marBottom w:val="0"/>
              <w:divBdr>
                <w:top w:val="none" w:sz="0" w:space="0" w:color="auto"/>
                <w:left w:val="none" w:sz="0" w:space="0" w:color="auto"/>
                <w:bottom w:val="none" w:sz="0" w:space="0" w:color="auto"/>
                <w:right w:val="none" w:sz="0" w:space="0" w:color="auto"/>
              </w:divBdr>
            </w:div>
          </w:divsChild>
        </w:div>
        <w:div w:id="712507992">
          <w:marLeft w:val="0"/>
          <w:marRight w:val="0"/>
          <w:marTop w:val="0"/>
          <w:marBottom w:val="120"/>
          <w:divBdr>
            <w:top w:val="none" w:sz="0" w:space="0" w:color="auto"/>
            <w:left w:val="none" w:sz="0" w:space="0" w:color="auto"/>
            <w:bottom w:val="none" w:sz="0" w:space="0" w:color="auto"/>
            <w:right w:val="none" w:sz="0" w:space="0" w:color="auto"/>
          </w:divBdr>
          <w:divsChild>
            <w:div w:id="1681396576">
              <w:marLeft w:val="0"/>
              <w:marRight w:val="0"/>
              <w:marTop w:val="0"/>
              <w:marBottom w:val="0"/>
              <w:divBdr>
                <w:top w:val="none" w:sz="0" w:space="0" w:color="auto"/>
                <w:left w:val="none" w:sz="0" w:space="0" w:color="auto"/>
                <w:bottom w:val="none" w:sz="0" w:space="0" w:color="auto"/>
                <w:right w:val="none" w:sz="0" w:space="0" w:color="auto"/>
              </w:divBdr>
            </w:div>
            <w:div w:id="1624537203">
              <w:marLeft w:val="0"/>
              <w:marRight w:val="0"/>
              <w:marTop w:val="0"/>
              <w:marBottom w:val="0"/>
              <w:divBdr>
                <w:top w:val="none" w:sz="0" w:space="0" w:color="auto"/>
                <w:left w:val="none" w:sz="0" w:space="0" w:color="auto"/>
                <w:bottom w:val="none" w:sz="0" w:space="0" w:color="auto"/>
                <w:right w:val="none" w:sz="0" w:space="0" w:color="auto"/>
              </w:divBdr>
            </w:div>
            <w:div w:id="1872374456">
              <w:marLeft w:val="0"/>
              <w:marRight w:val="0"/>
              <w:marTop w:val="0"/>
              <w:marBottom w:val="0"/>
              <w:divBdr>
                <w:top w:val="none" w:sz="0" w:space="0" w:color="auto"/>
                <w:left w:val="none" w:sz="0" w:space="0" w:color="auto"/>
                <w:bottom w:val="none" w:sz="0" w:space="0" w:color="auto"/>
                <w:right w:val="none" w:sz="0" w:space="0" w:color="auto"/>
              </w:divBdr>
            </w:div>
            <w:div w:id="1979652395">
              <w:marLeft w:val="0"/>
              <w:marRight w:val="0"/>
              <w:marTop w:val="0"/>
              <w:marBottom w:val="0"/>
              <w:divBdr>
                <w:top w:val="none" w:sz="0" w:space="0" w:color="auto"/>
                <w:left w:val="none" w:sz="0" w:space="0" w:color="auto"/>
                <w:bottom w:val="none" w:sz="0" w:space="0" w:color="auto"/>
                <w:right w:val="none" w:sz="0" w:space="0" w:color="auto"/>
              </w:divBdr>
            </w:div>
            <w:div w:id="524485570">
              <w:marLeft w:val="0"/>
              <w:marRight w:val="0"/>
              <w:marTop w:val="0"/>
              <w:marBottom w:val="0"/>
              <w:divBdr>
                <w:top w:val="none" w:sz="0" w:space="0" w:color="auto"/>
                <w:left w:val="none" w:sz="0" w:space="0" w:color="auto"/>
                <w:bottom w:val="none" w:sz="0" w:space="0" w:color="auto"/>
                <w:right w:val="none" w:sz="0" w:space="0" w:color="auto"/>
              </w:divBdr>
            </w:div>
          </w:divsChild>
        </w:div>
        <w:div w:id="1257517739">
          <w:marLeft w:val="0"/>
          <w:marRight w:val="0"/>
          <w:marTop w:val="0"/>
          <w:marBottom w:val="120"/>
          <w:divBdr>
            <w:top w:val="none" w:sz="0" w:space="0" w:color="auto"/>
            <w:left w:val="none" w:sz="0" w:space="0" w:color="auto"/>
            <w:bottom w:val="none" w:sz="0" w:space="0" w:color="auto"/>
            <w:right w:val="none" w:sz="0" w:space="0" w:color="auto"/>
          </w:divBdr>
          <w:divsChild>
            <w:div w:id="1975214658">
              <w:marLeft w:val="0"/>
              <w:marRight w:val="0"/>
              <w:marTop w:val="0"/>
              <w:marBottom w:val="0"/>
              <w:divBdr>
                <w:top w:val="none" w:sz="0" w:space="0" w:color="auto"/>
                <w:left w:val="none" w:sz="0" w:space="0" w:color="auto"/>
                <w:bottom w:val="none" w:sz="0" w:space="0" w:color="auto"/>
                <w:right w:val="none" w:sz="0" w:space="0" w:color="auto"/>
              </w:divBdr>
            </w:div>
            <w:div w:id="913319744">
              <w:marLeft w:val="0"/>
              <w:marRight w:val="0"/>
              <w:marTop w:val="0"/>
              <w:marBottom w:val="0"/>
              <w:divBdr>
                <w:top w:val="none" w:sz="0" w:space="0" w:color="auto"/>
                <w:left w:val="none" w:sz="0" w:space="0" w:color="auto"/>
                <w:bottom w:val="none" w:sz="0" w:space="0" w:color="auto"/>
                <w:right w:val="none" w:sz="0" w:space="0" w:color="auto"/>
              </w:divBdr>
            </w:div>
            <w:div w:id="1344237781">
              <w:marLeft w:val="0"/>
              <w:marRight w:val="0"/>
              <w:marTop w:val="0"/>
              <w:marBottom w:val="0"/>
              <w:divBdr>
                <w:top w:val="none" w:sz="0" w:space="0" w:color="auto"/>
                <w:left w:val="none" w:sz="0" w:space="0" w:color="auto"/>
                <w:bottom w:val="none" w:sz="0" w:space="0" w:color="auto"/>
                <w:right w:val="none" w:sz="0" w:space="0" w:color="auto"/>
              </w:divBdr>
            </w:div>
            <w:div w:id="1014839225">
              <w:marLeft w:val="0"/>
              <w:marRight w:val="0"/>
              <w:marTop w:val="0"/>
              <w:marBottom w:val="0"/>
              <w:divBdr>
                <w:top w:val="none" w:sz="0" w:space="0" w:color="auto"/>
                <w:left w:val="none" w:sz="0" w:space="0" w:color="auto"/>
                <w:bottom w:val="none" w:sz="0" w:space="0" w:color="auto"/>
                <w:right w:val="none" w:sz="0" w:space="0" w:color="auto"/>
              </w:divBdr>
            </w:div>
          </w:divsChild>
        </w:div>
        <w:div w:id="1936162696">
          <w:marLeft w:val="1080"/>
          <w:marRight w:val="0"/>
          <w:marTop w:val="0"/>
          <w:marBottom w:val="120"/>
          <w:divBdr>
            <w:top w:val="none" w:sz="0" w:space="0" w:color="auto"/>
            <w:left w:val="none" w:sz="0" w:space="0" w:color="auto"/>
            <w:bottom w:val="none" w:sz="0" w:space="0" w:color="auto"/>
            <w:right w:val="none" w:sz="0" w:space="0" w:color="auto"/>
          </w:divBdr>
        </w:div>
        <w:div w:id="1983777489">
          <w:marLeft w:val="1080"/>
          <w:marRight w:val="330"/>
          <w:marTop w:val="0"/>
          <w:marBottom w:val="150"/>
          <w:divBdr>
            <w:top w:val="none" w:sz="0" w:space="0" w:color="auto"/>
            <w:left w:val="single" w:sz="6" w:space="6" w:color="838383"/>
            <w:bottom w:val="none" w:sz="0" w:space="0" w:color="auto"/>
            <w:right w:val="none" w:sz="0" w:space="0" w:color="auto"/>
          </w:divBdr>
          <w:divsChild>
            <w:div w:id="1084037406">
              <w:marLeft w:val="0"/>
              <w:marRight w:val="0"/>
              <w:marTop w:val="0"/>
              <w:marBottom w:val="0"/>
              <w:divBdr>
                <w:top w:val="none" w:sz="0" w:space="0" w:color="auto"/>
                <w:left w:val="none" w:sz="0" w:space="0" w:color="auto"/>
                <w:bottom w:val="none" w:sz="0" w:space="0" w:color="auto"/>
                <w:right w:val="none" w:sz="0" w:space="0" w:color="auto"/>
              </w:divBdr>
            </w:div>
            <w:div w:id="555357942">
              <w:marLeft w:val="0"/>
              <w:marRight w:val="0"/>
              <w:marTop w:val="0"/>
              <w:marBottom w:val="0"/>
              <w:divBdr>
                <w:top w:val="none" w:sz="0" w:space="0" w:color="auto"/>
                <w:left w:val="none" w:sz="0" w:space="0" w:color="auto"/>
                <w:bottom w:val="none" w:sz="0" w:space="0" w:color="auto"/>
                <w:right w:val="none" w:sz="0" w:space="0" w:color="auto"/>
              </w:divBdr>
            </w:div>
          </w:divsChild>
        </w:div>
        <w:div w:id="703481194">
          <w:marLeft w:val="0"/>
          <w:marRight w:val="0"/>
          <w:marTop w:val="0"/>
          <w:marBottom w:val="120"/>
          <w:divBdr>
            <w:top w:val="none" w:sz="0" w:space="0" w:color="auto"/>
            <w:left w:val="none" w:sz="0" w:space="0" w:color="auto"/>
            <w:bottom w:val="none" w:sz="0" w:space="0" w:color="auto"/>
            <w:right w:val="none" w:sz="0" w:space="0" w:color="auto"/>
          </w:divBdr>
          <w:divsChild>
            <w:div w:id="59788555">
              <w:marLeft w:val="0"/>
              <w:marRight w:val="0"/>
              <w:marTop w:val="0"/>
              <w:marBottom w:val="0"/>
              <w:divBdr>
                <w:top w:val="none" w:sz="0" w:space="0" w:color="auto"/>
                <w:left w:val="none" w:sz="0" w:space="0" w:color="auto"/>
                <w:bottom w:val="none" w:sz="0" w:space="0" w:color="auto"/>
                <w:right w:val="none" w:sz="0" w:space="0" w:color="auto"/>
              </w:divBdr>
            </w:div>
            <w:div w:id="922764043">
              <w:marLeft w:val="0"/>
              <w:marRight w:val="0"/>
              <w:marTop w:val="0"/>
              <w:marBottom w:val="0"/>
              <w:divBdr>
                <w:top w:val="none" w:sz="0" w:space="0" w:color="auto"/>
                <w:left w:val="none" w:sz="0" w:space="0" w:color="auto"/>
                <w:bottom w:val="none" w:sz="0" w:space="0" w:color="auto"/>
                <w:right w:val="none" w:sz="0" w:space="0" w:color="auto"/>
              </w:divBdr>
            </w:div>
            <w:div w:id="316570425">
              <w:marLeft w:val="0"/>
              <w:marRight w:val="0"/>
              <w:marTop w:val="0"/>
              <w:marBottom w:val="0"/>
              <w:divBdr>
                <w:top w:val="none" w:sz="0" w:space="0" w:color="auto"/>
                <w:left w:val="none" w:sz="0" w:space="0" w:color="auto"/>
                <w:bottom w:val="none" w:sz="0" w:space="0" w:color="auto"/>
                <w:right w:val="none" w:sz="0" w:space="0" w:color="auto"/>
              </w:divBdr>
            </w:div>
            <w:div w:id="1579166080">
              <w:marLeft w:val="0"/>
              <w:marRight w:val="0"/>
              <w:marTop w:val="0"/>
              <w:marBottom w:val="0"/>
              <w:divBdr>
                <w:top w:val="none" w:sz="0" w:space="0" w:color="auto"/>
                <w:left w:val="none" w:sz="0" w:space="0" w:color="auto"/>
                <w:bottom w:val="none" w:sz="0" w:space="0" w:color="auto"/>
                <w:right w:val="none" w:sz="0" w:space="0" w:color="auto"/>
              </w:divBdr>
            </w:div>
          </w:divsChild>
        </w:div>
        <w:div w:id="166988097">
          <w:marLeft w:val="1080"/>
          <w:marRight w:val="0"/>
          <w:marTop w:val="0"/>
          <w:marBottom w:val="120"/>
          <w:divBdr>
            <w:top w:val="none" w:sz="0" w:space="0" w:color="auto"/>
            <w:left w:val="none" w:sz="0" w:space="0" w:color="auto"/>
            <w:bottom w:val="none" w:sz="0" w:space="0" w:color="auto"/>
            <w:right w:val="none" w:sz="0" w:space="0" w:color="auto"/>
          </w:divBdr>
        </w:div>
        <w:div w:id="2017880822">
          <w:marLeft w:val="1080"/>
          <w:marRight w:val="330"/>
          <w:marTop w:val="0"/>
          <w:marBottom w:val="150"/>
          <w:divBdr>
            <w:top w:val="none" w:sz="0" w:space="0" w:color="auto"/>
            <w:left w:val="single" w:sz="6" w:space="6" w:color="838383"/>
            <w:bottom w:val="none" w:sz="0" w:space="0" w:color="auto"/>
            <w:right w:val="none" w:sz="0" w:space="0" w:color="auto"/>
          </w:divBdr>
          <w:divsChild>
            <w:div w:id="389110555">
              <w:marLeft w:val="0"/>
              <w:marRight w:val="0"/>
              <w:marTop w:val="0"/>
              <w:marBottom w:val="0"/>
              <w:divBdr>
                <w:top w:val="none" w:sz="0" w:space="0" w:color="auto"/>
                <w:left w:val="none" w:sz="0" w:space="0" w:color="auto"/>
                <w:bottom w:val="none" w:sz="0" w:space="0" w:color="auto"/>
                <w:right w:val="none" w:sz="0" w:space="0" w:color="auto"/>
              </w:divBdr>
            </w:div>
            <w:div w:id="978076894">
              <w:marLeft w:val="0"/>
              <w:marRight w:val="0"/>
              <w:marTop w:val="0"/>
              <w:marBottom w:val="0"/>
              <w:divBdr>
                <w:top w:val="none" w:sz="0" w:space="0" w:color="auto"/>
                <w:left w:val="none" w:sz="0" w:space="0" w:color="auto"/>
                <w:bottom w:val="none" w:sz="0" w:space="0" w:color="auto"/>
                <w:right w:val="none" w:sz="0" w:space="0" w:color="auto"/>
              </w:divBdr>
            </w:div>
            <w:div w:id="593248537">
              <w:marLeft w:val="0"/>
              <w:marRight w:val="0"/>
              <w:marTop w:val="0"/>
              <w:marBottom w:val="0"/>
              <w:divBdr>
                <w:top w:val="none" w:sz="0" w:space="0" w:color="auto"/>
                <w:left w:val="none" w:sz="0" w:space="0" w:color="auto"/>
                <w:bottom w:val="none" w:sz="0" w:space="0" w:color="auto"/>
                <w:right w:val="none" w:sz="0" w:space="0" w:color="auto"/>
              </w:divBdr>
            </w:div>
          </w:divsChild>
        </w:div>
        <w:div w:id="481896184">
          <w:marLeft w:val="0"/>
          <w:marRight w:val="0"/>
          <w:marTop w:val="0"/>
          <w:marBottom w:val="120"/>
          <w:divBdr>
            <w:top w:val="none" w:sz="0" w:space="0" w:color="auto"/>
            <w:left w:val="none" w:sz="0" w:space="0" w:color="auto"/>
            <w:bottom w:val="none" w:sz="0" w:space="0" w:color="auto"/>
            <w:right w:val="none" w:sz="0" w:space="0" w:color="auto"/>
          </w:divBdr>
          <w:divsChild>
            <w:div w:id="141969701">
              <w:marLeft w:val="0"/>
              <w:marRight w:val="0"/>
              <w:marTop w:val="0"/>
              <w:marBottom w:val="0"/>
              <w:divBdr>
                <w:top w:val="none" w:sz="0" w:space="0" w:color="auto"/>
                <w:left w:val="none" w:sz="0" w:space="0" w:color="auto"/>
                <w:bottom w:val="none" w:sz="0" w:space="0" w:color="auto"/>
                <w:right w:val="none" w:sz="0" w:space="0" w:color="auto"/>
              </w:divBdr>
            </w:div>
          </w:divsChild>
        </w:div>
        <w:div w:id="1459452781">
          <w:marLeft w:val="0"/>
          <w:marRight w:val="0"/>
          <w:marTop w:val="0"/>
          <w:marBottom w:val="120"/>
          <w:divBdr>
            <w:top w:val="none" w:sz="0" w:space="0" w:color="auto"/>
            <w:left w:val="none" w:sz="0" w:space="0" w:color="auto"/>
            <w:bottom w:val="none" w:sz="0" w:space="0" w:color="auto"/>
            <w:right w:val="none" w:sz="0" w:space="0" w:color="auto"/>
          </w:divBdr>
          <w:divsChild>
            <w:div w:id="311251164">
              <w:marLeft w:val="0"/>
              <w:marRight w:val="0"/>
              <w:marTop w:val="0"/>
              <w:marBottom w:val="0"/>
              <w:divBdr>
                <w:top w:val="none" w:sz="0" w:space="0" w:color="auto"/>
                <w:left w:val="none" w:sz="0" w:space="0" w:color="auto"/>
                <w:bottom w:val="none" w:sz="0" w:space="0" w:color="auto"/>
                <w:right w:val="none" w:sz="0" w:space="0" w:color="auto"/>
              </w:divBdr>
            </w:div>
            <w:div w:id="820267666">
              <w:marLeft w:val="0"/>
              <w:marRight w:val="0"/>
              <w:marTop w:val="0"/>
              <w:marBottom w:val="0"/>
              <w:divBdr>
                <w:top w:val="none" w:sz="0" w:space="0" w:color="auto"/>
                <w:left w:val="none" w:sz="0" w:space="0" w:color="auto"/>
                <w:bottom w:val="none" w:sz="0" w:space="0" w:color="auto"/>
                <w:right w:val="none" w:sz="0" w:space="0" w:color="auto"/>
              </w:divBdr>
            </w:div>
            <w:div w:id="1311834537">
              <w:marLeft w:val="0"/>
              <w:marRight w:val="0"/>
              <w:marTop w:val="0"/>
              <w:marBottom w:val="0"/>
              <w:divBdr>
                <w:top w:val="none" w:sz="0" w:space="0" w:color="auto"/>
                <w:left w:val="none" w:sz="0" w:space="0" w:color="auto"/>
                <w:bottom w:val="none" w:sz="0" w:space="0" w:color="auto"/>
                <w:right w:val="none" w:sz="0" w:space="0" w:color="auto"/>
              </w:divBdr>
            </w:div>
            <w:div w:id="772096570">
              <w:marLeft w:val="0"/>
              <w:marRight w:val="0"/>
              <w:marTop w:val="0"/>
              <w:marBottom w:val="0"/>
              <w:divBdr>
                <w:top w:val="none" w:sz="0" w:space="0" w:color="auto"/>
                <w:left w:val="none" w:sz="0" w:space="0" w:color="auto"/>
                <w:bottom w:val="none" w:sz="0" w:space="0" w:color="auto"/>
                <w:right w:val="none" w:sz="0" w:space="0" w:color="auto"/>
              </w:divBdr>
            </w:div>
          </w:divsChild>
        </w:div>
        <w:div w:id="385303603">
          <w:marLeft w:val="0"/>
          <w:marRight w:val="0"/>
          <w:marTop w:val="0"/>
          <w:marBottom w:val="120"/>
          <w:divBdr>
            <w:top w:val="none" w:sz="0" w:space="0" w:color="auto"/>
            <w:left w:val="none" w:sz="0" w:space="0" w:color="auto"/>
            <w:bottom w:val="none" w:sz="0" w:space="0" w:color="auto"/>
            <w:right w:val="none" w:sz="0" w:space="0" w:color="auto"/>
          </w:divBdr>
          <w:divsChild>
            <w:div w:id="796072535">
              <w:marLeft w:val="0"/>
              <w:marRight w:val="0"/>
              <w:marTop w:val="0"/>
              <w:marBottom w:val="0"/>
              <w:divBdr>
                <w:top w:val="none" w:sz="0" w:space="0" w:color="auto"/>
                <w:left w:val="none" w:sz="0" w:space="0" w:color="auto"/>
                <w:bottom w:val="none" w:sz="0" w:space="0" w:color="auto"/>
                <w:right w:val="none" w:sz="0" w:space="0" w:color="auto"/>
              </w:divBdr>
            </w:div>
            <w:div w:id="77333606">
              <w:marLeft w:val="0"/>
              <w:marRight w:val="0"/>
              <w:marTop w:val="0"/>
              <w:marBottom w:val="0"/>
              <w:divBdr>
                <w:top w:val="none" w:sz="0" w:space="0" w:color="auto"/>
                <w:left w:val="none" w:sz="0" w:space="0" w:color="auto"/>
                <w:bottom w:val="none" w:sz="0" w:space="0" w:color="auto"/>
                <w:right w:val="none" w:sz="0" w:space="0" w:color="auto"/>
              </w:divBdr>
            </w:div>
            <w:div w:id="1256749922">
              <w:marLeft w:val="0"/>
              <w:marRight w:val="0"/>
              <w:marTop w:val="0"/>
              <w:marBottom w:val="0"/>
              <w:divBdr>
                <w:top w:val="none" w:sz="0" w:space="0" w:color="auto"/>
                <w:left w:val="none" w:sz="0" w:space="0" w:color="auto"/>
                <w:bottom w:val="none" w:sz="0" w:space="0" w:color="auto"/>
                <w:right w:val="none" w:sz="0" w:space="0" w:color="auto"/>
              </w:divBdr>
            </w:div>
          </w:divsChild>
        </w:div>
        <w:div w:id="1524170756">
          <w:marLeft w:val="0"/>
          <w:marRight w:val="0"/>
          <w:marTop w:val="0"/>
          <w:marBottom w:val="120"/>
          <w:divBdr>
            <w:top w:val="none" w:sz="0" w:space="0" w:color="auto"/>
            <w:left w:val="none" w:sz="0" w:space="0" w:color="auto"/>
            <w:bottom w:val="none" w:sz="0" w:space="0" w:color="auto"/>
            <w:right w:val="none" w:sz="0" w:space="0" w:color="auto"/>
          </w:divBdr>
          <w:divsChild>
            <w:div w:id="13965703">
              <w:marLeft w:val="0"/>
              <w:marRight w:val="0"/>
              <w:marTop w:val="0"/>
              <w:marBottom w:val="0"/>
              <w:divBdr>
                <w:top w:val="none" w:sz="0" w:space="0" w:color="auto"/>
                <w:left w:val="none" w:sz="0" w:space="0" w:color="auto"/>
                <w:bottom w:val="none" w:sz="0" w:space="0" w:color="auto"/>
                <w:right w:val="none" w:sz="0" w:space="0" w:color="auto"/>
              </w:divBdr>
            </w:div>
          </w:divsChild>
        </w:div>
        <w:div w:id="407725770">
          <w:marLeft w:val="0"/>
          <w:marRight w:val="0"/>
          <w:marTop w:val="0"/>
          <w:marBottom w:val="120"/>
          <w:divBdr>
            <w:top w:val="none" w:sz="0" w:space="0" w:color="auto"/>
            <w:left w:val="none" w:sz="0" w:space="0" w:color="auto"/>
            <w:bottom w:val="none" w:sz="0" w:space="0" w:color="auto"/>
            <w:right w:val="none" w:sz="0" w:space="0" w:color="auto"/>
          </w:divBdr>
          <w:divsChild>
            <w:div w:id="798305791">
              <w:marLeft w:val="0"/>
              <w:marRight w:val="0"/>
              <w:marTop w:val="0"/>
              <w:marBottom w:val="0"/>
              <w:divBdr>
                <w:top w:val="none" w:sz="0" w:space="0" w:color="auto"/>
                <w:left w:val="none" w:sz="0" w:space="0" w:color="auto"/>
                <w:bottom w:val="none" w:sz="0" w:space="0" w:color="auto"/>
                <w:right w:val="none" w:sz="0" w:space="0" w:color="auto"/>
              </w:divBdr>
            </w:div>
          </w:divsChild>
        </w:div>
        <w:div w:id="185296732">
          <w:marLeft w:val="0"/>
          <w:marRight w:val="0"/>
          <w:marTop w:val="225"/>
          <w:marBottom w:val="0"/>
          <w:divBdr>
            <w:top w:val="none" w:sz="0" w:space="0" w:color="auto"/>
            <w:left w:val="none" w:sz="0" w:space="0" w:color="auto"/>
            <w:bottom w:val="none" w:sz="0" w:space="0" w:color="auto"/>
            <w:right w:val="none" w:sz="0" w:space="0" w:color="auto"/>
          </w:divBdr>
        </w:div>
        <w:div w:id="1235772915">
          <w:marLeft w:val="0"/>
          <w:marRight w:val="0"/>
          <w:marTop w:val="0"/>
          <w:marBottom w:val="120"/>
          <w:divBdr>
            <w:top w:val="none" w:sz="0" w:space="0" w:color="auto"/>
            <w:left w:val="none" w:sz="0" w:space="0" w:color="auto"/>
            <w:bottom w:val="none" w:sz="0" w:space="0" w:color="auto"/>
            <w:right w:val="none" w:sz="0" w:space="0" w:color="auto"/>
          </w:divBdr>
          <w:divsChild>
            <w:div w:id="1473017358">
              <w:marLeft w:val="0"/>
              <w:marRight w:val="0"/>
              <w:marTop w:val="0"/>
              <w:marBottom w:val="0"/>
              <w:divBdr>
                <w:top w:val="none" w:sz="0" w:space="0" w:color="auto"/>
                <w:left w:val="none" w:sz="0" w:space="0" w:color="auto"/>
                <w:bottom w:val="none" w:sz="0" w:space="0" w:color="auto"/>
                <w:right w:val="none" w:sz="0" w:space="0" w:color="auto"/>
              </w:divBdr>
            </w:div>
            <w:div w:id="273371791">
              <w:marLeft w:val="0"/>
              <w:marRight w:val="0"/>
              <w:marTop w:val="0"/>
              <w:marBottom w:val="0"/>
              <w:divBdr>
                <w:top w:val="none" w:sz="0" w:space="0" w:color="auto"/>
                <w:left w:val="none" w:sz="0" w:space="0" w:color="auto"/>
                <w:bottom w:val="none" w:sz="0" w:space="0" w:color="auto"/>
                <w:right w:val="none" w:sz="0" w:space="0" w:color="auto"/>
              </w:divBdr>
            </w:div>
            <w:div w:id="1798840512">
              <w:marLeft w:val="0"/>
              <w:marRight w:val="0"/>
              <w:marTop w:val="0"/>
              <w:marBottom w:val="0"/>
              <w:divBdr>
                <w:top w:val="none" w:sz="0" w:space="0" w:color="auto"/>
                <w:left w:val="none" w:sz="0" w:space="0" w:color="auto"/>
                <w:bottom w:val="none" w:sz="0" w:space="0" w:color="auto"/>
                <w:right w:val="none" w:sz="0" w:space="0" w:color="auto"/>
              </w:divBdr>
            </w:div>
            <w:div w:id="2052420516">
              <w:marLeft w:val="0"/>
              <w:marRight w:val="0"/>
              <w:marTop w:val="0"/>
              <w:marBottom w:val="0"/>
              <w:divBdr>
                <w:top w:val="none" w:sz="0" w:space="0" w:color="auto"/>
                <w:left w:val="none" w:sz="0" w:space="0" w:color="auto"/>
                <w:bottom w:val="none" w:sz="0" w:space="0" w:color="auto"/>
                <w:right w:val="none" w:sz="0" w:space="0" w:color="auto"/>
              </w:divBdr>
            </w:div>
            <w:div w:id="176582436">
              <w:marLeft w:val="0"/>
              <w:marRight w:val="0"/>
              <w:marTop w:val="0"/>
              <w:marBottom w:val="0"/>
              <w:divBdr>
                <w:top w:val="none" w:sz="0" w:space="0" w:color="auto"/>
                <w:left w:val="none" w:sz="0" w:space="0" w:color="auto"/>
                <w:bottom w:val="none" w:sz="0" w:space="0" w:color="auto"/>
                <w:right w:val="none" w:sz="0" w:space="0" w:color="auto"/>
              </w:divBdr>
            </w:div>
            <w:div w:id="1678456065">
              <w:marLeft w:val="0"/>
              <w:marRight w:val="0"/>
              <w:marTop w:val="0"/>
              <w:marBottom w:val="0"/>
              <w:divBdr>
                <w:top w:val="none" w:sz="0" w:space="0" w:color="auto"/>
                <w:left w:val="none" w:sz="0" w:space="0" w:color="auto"/>
                <w:bottom w:val="none" w:sz="0" w:space="0" w:color="auto"/>
                <w:right w:val="none" w:sz="0" w:space="0" w:color="auto"/>
              </w:divBdr>
            </w:div>
            <w:div w:id="195580855">
              <w:marLeft w:val="0"/>
              <w:marRight w:val="0"/>
              <w:marTop w:val="0"/>
              <w:marBottom w:val="0"/>
              <w:divBdr>
                <w:top w:val="none" w:sz="0" w:space="0" w:color="auto"/>
                <w:left w:val="none" w:sz="0" w:space="0" w:color="auto"/>
                <w:bottom w:val="none" w:sz="0" w:space="0" w:color="auto"/>
                <w:right w:val="none" w:sz="0" w:space="0" w:color="auto"/>
              </w:divBdr>
            </w:div>
            <w:div w:id="1079598879">
              <w:marLeft w:val="0"/>
              <w:marRight w:val="0"/>
              <w:marTop w:val="0"/>
              <w:marBottom w:val="0"/>
              <w:divBdr>
                <w:top w:val="none" w:sz="0" w:space="0" w:color="auto"/>
                <w:left w:val="none" w:sz="0" w:space="0" w:color="auto"/>
                <w:bottom w:val="none" w:sz="0" w:space="0" w:color="auto"/>
                <w:right w:val="none" w:sz="0" w:space="0" w:color="auto"/>
              </w:divBdr>
            </w:div>
          </w:divsChild>
        </w:div>
        <w:div w:id="1408072153">
          <w:marLeft w:val="0"/>
          <w:marRight w:val="0"/>
          <w:marTop w:val="0"/>
          <w:marBottom w:val="120"/>
          <w:divBdr>
            <w:top w:val="none" w:sz="0" w:space="0" w:color="auto"/>
            <w:left w:val="none" w:sz="0" w:space="0" w:color="auto"/>
            <w:bottom w:val="none" w:sz="0" w:space="0" w:color="auto"/>
            <w:right w:val="none" w:sz="0" w:space="0" w:color="auto"/>
          </w:divBdr>
          <w:divsChild>
            <w:div w:id="977563882">
              <w:marLeft w:val="0"/>
              <w:marRight w:val="0"/>
              <w:marTop w:val="0"/>
              <w:marBottom w:val="0"/>
              <w:divBdr>
                <w:top w:val="none" w:sz="0" w:space="0" w:color="auto"/>
                <w:left w:val="none" w:sz="0" w:space="0" w:color="auto"/>
                <w:bottom w:val="none" w:sz="0" w:space="0" w:color="auto"/>
                <w:right w:val="none" w:sz="0" w:space="0" w:color="auto"/>
              </w:divBdr>
            </w:div>
            <w:div w:id="1752003604">
              <w:marLeft w:val="0"/>
              <w:marRight w:val="0"/>
              <w:marTop w:val="0"/>
              <w:marBottom w:val="0"/>
              <w:divBdr>
                <w:top w:val="none" w:sz="0" w:space="0" w:color="auto"/>
                <w:left w:val="none" w:sz="0" w:space="0" w:color="auto"/>
                <w:bottom w:val="none" w:sz="0" w:space="0" w:color="auto"/>
                <w:right w:val="none" w:sz="0" w:space="0" w:color="auto"/>
              </w:divBdr>
            </w:div>
          </w:divsChild>
        </w:div>
        <w:div w:id="1204249594">
          <w:marLeft w:val="0"/>
          <w:marRight w:val="0"/>
          <w:marTop w:val="0"/>
          <w:marBottom w:val="120"/>
          <w:divBdr>
            <w:top w:val="none" w:sz="0" w:space="0" w:color="auto"/>
            <w:left w:val="none" w:sz="0" w:space="0" w:color="auto"/>
            <w:bottom w:val="none" w:sz="0" w:space="0" w:color="auto"/>
            <w:right w:val="none" w:sz="0" w:space="0" w:color="auto"/>
          </w:divBdr>
          <w:divsChild>
            <w:div w:id="804860452">
              <w:marLeft w:val="0"/>
              <w:marRight w:val="0"/>
              <w:marTop w:val="0"/>
              <w:marBottom w:val="0"/>
              <w:divBdr>
                <w:top w:val="none" w:sz="0" w:space="0" w:color="auto"/>
                <w:left w:val="none" w:sz="0" w:space="0" w:color="auto"/>
                <w:bottom w:val="none" w:sz="0" w:space="0" w:color="auto"/>
                <w:right w:val="none" w:sz="0" w:space="0" w:color="auto"/>
              </w:divBdr>
            </w:div>
            <w:div w:id="473764553">
              <w:marLeft w:val="0"/>
              <w:marRight w:val="0"/>
              <w:marTop w:val="0"/>
              <w:marBottom w:val="0"/>
              <w:divBdr>
                <w:top w:val="none" w:sz="0" w:space="0" w:color="auto"/>
                <w:left w:val="none" w:sz="0" w:space="0" w:color="auto"/>
                <w:bottom w:val="none" w:sz="0" w:space="0" w:color="auto"/>
                <w:right w:val="none" w:sz="0" w:space="0" w:color="auto"/>
              </w:divBdr>
            </w:div>
          </w:divsChild>
        </w:div>
        <w:div w:id="767392305">
          <w:marLeft w:val="0"/>
          <w:marRight w:val="0"/>
          <w:marTop w:val="0"/>
          <w:marBottom w:val="120"/>
          <w:divBdr>
            <w:top w:val="none" w:sz="0" w:space="0" w:color="auto"/>
            <w:left w:val="none" w:sz="0" w:space="0" w:color="auto"/>
            <w:bottom w:val="none" w:sz="0" w:space="0" w:color="auto"/>
            <w:right w:val="none" w:sz="0" w:space="0" w:color="auto"/>
          </w:divBdr>
          <w:divsChild>
            <w:div w:id="184369124">
              <w:marLeft w:val="0"/>
              <w:marRight w:val="0"/>
              <w:marTop w:val="0"/>
              <w:marBottom w:val="0"/>
              <w:divBdr>
                <w:top w:val="none" w:sz="0" w:space="0" w:color="auto"/>
                <w:left w:val="none" w:sz="0" w:space="0" w:color="auto"/>
                <w:bottom w:val="none" w:sz="0" w:space="0" w:color="auto"/>
                <w:right w:val="none" w:sz="0" w:space="0" w:color="auto"/>
              </w:divBdr>
            </w:div>
          </w:divsChild>
        </w:div>
        <w:div w:id="2034108546">
          <w:marLeft w:val="0"/>
          <w:marRight w:val="0"/>
          <w:marTop w:val="0"/>
          <w:marBottom w:val="120"/>
          <w:divBdr>
            <w:top w:val="none" w:sz="0" w:space="0" w:color="auto"/>
            <w:left w:val="none" w:sz="0" w:space="0" w:color="auto"/>
            <w:bottom w:val="none" w:sz="0" w:space="0" w:color="auto"/>
            <w:right w:val="none" w:sz="0" w:space="0" w:color="auto"/>
          </w:divBdr>
          <w:divsChild>
            <w:div w:id="1176723760">
              <w:marLeft w:val="0"/>
              <w:marRight w:val="0"/>
              <w:marTop w:val="0"/>
              <w:marBottom w:val="0"/>
              <w:divBdr>
                <w:top w:val="none" w:sz="0" w:space="0" w:color="auto"/>
                <w:left w:val="none" w:sz="0" w:space="0" w:color="auto"/>
                <w:bottom w:val="none" w:sz="0" w:space="0" w:color="auto"/>
                <w:right w:val="none" w:sz="0" w:space="0" w:color="auto"/>
              </w:divBdr>
            </w:div>
            <w:div w:id="315038345">
              <w:marLeft w:val="0"/>
              <w:marRight w:val="0"/>
              <w:marTop w:val="0"/>
              <w:marBottom w:val="0"/>
              <w:divBdr>
                <w:top w:val="none" w:sz="0" w:space="0" w:color="auto"/>
                <w:left w:val="none" w:sz="0" w:space="0" w:color="auto"/>
                <w:bottom w:val="none" w:sz="0" w:space="0" w:color="auto"/>
                <w:right w:val="none" w:sz="0" w:space="0" w:color="auto"/>
              </w:divBdr>
            </w:div>
            <w:div w:id="180514592">
              <w:marLeft w:val="0"/>
              <w:marRight w:val="0"/>
              <w:marTop w:val="0"/>
              <w:marBottom w:val="0"/>
              <w:divBdr>
                <w:top w:val="none" w:sz="0" w:space="0" w:color="auto"/>
                <w:left w:val="none" w:sz="0" w:space="0" w:color="auto"/>
                <w:bottom w:val="none" w:sz="0" w:space="0" w:color="auto"/>
                <w:right w:val="none" w:sz="0" w:space="0" w:color="auto"/>
              </w:divBdr>
            </w:div>
            <w:div w:id="1115751027">
              <w:marLeft w:val="0"/>
              <w:marRight w:val="0"/>
              <w:marTop w:val="0"/>
              <w:marBottom w:val="0"/>
              <w:divBdr>
                <w:top w:val="none" w:sz="0" w:space="0" w:color="auto"/>
                <w:left w:val="none" w:sz="0" w:space="0" w:color="auto"/>
                <w:bottom w:val="none" w:sz="0" w:space="0" w:color="auto"/>
                <w:right w:val="none" w:sz="0" w:space="0" w:color="auto"/>
              </w:divBdr>
            </w:div>
          </w:divsChild>
        </w:div>
        <w:div w:id="1163472407">
          <w:marLeft w:val="0"/>
          <w:marRight w:val="0"/>
          <w:marTop w:val="0"/>
          <w:marBottom w:val="120"/>
          <w:divBdr>
            <w:top w:val="none" w:sz="0" w:space="0" w:color="auto"/>
            <w:left w:val="none" w:sz="0" w:space="0" w:color="auto"/>
            <w:bottom w:val="none" w:sz="0" w:space="0" w:color="auto"/>
            <w:right w:val="none" w:sz="0" w:space="0" w:color="auto"/>
          </w:divBdr>
          <w:divsChild>
            <w:div w:id="1623686975">
              <w:marLeft w:val="0"/>
              <w:marRight w:val="0"/>
              <w:marTop w:val="0"/>
              <w:marBottom w:val="0"/>
              <w:divBdr>
                <w:top w:val="none" w:sz="0" w:space="0" w:color="auto"/>
                <w:left w:val="none" w:sz="0" w:space="0" w:color="auto"/>
                <w:bottom w:val="none" w:sz="0" w:space="0" w:color="auto"/>
                <w:right w:val="none" w:sz="0" w:space="0" w:color="auto"/>
              </w:divBdr>
            </w:div>
          </w:divsChild>
        </w:div>
        <w:div w:id="1041789187">
          <w:marLeft w:val="0"/>
          <w:marRight w:val="0"/>
          <w:marTop w:val="225"/>
          <w:marBottom w:val="0"/>
          <w:divBdr>
            <w:top w:val="none" w:sz="0" w:space="0" w:color="auto"/>
            <w:left w:val="none" w:sz="0" w:space="0" w:color="auto"/>
            <w:bottom w:val="none" w:sz="0" w:space="0" w:color="auto"/>
            <w:right w:val="none" w:sz="0" w:space="0" w:color="auto"/>
          </w:divBdr>
        </w:div>
        <w:div w:id="1035420996">
          <w:marLeft w:val="0"/>
          <w:marRight w:val="0"/>
          <w:marTop w:val="0"/>
          <w:marBottom w:val="120"/>
          <w:divBdr>
            <w:top w:val="none" w:sz="0" w:space="0" w:color="auto"/>
            <w:left w:val="none" w:sz="0" w:space="0" w:color="auto"/>
            <w:bottom w:val="none" w:sz="0" w:space="0" w:color="auto"/>
            <w:right w:val="none" w:sz="0" w:space="0" w:color="auto"/>
          </w:divBdr>
          <w:divsChild>
            <w:div w:id="1006245955">
              <w:marLeft w:val="0"/>
              <w:marRight w:val="0"/>
              <w:marTop w:val="0"/>
              <w:marBottom w:val="0"/>
              <w:divBdr>
                <w:top w:val="none" w:sz="0" w:space="0" w:color="auto"/>
                <w:left w:val="none" w:sz="0" w:space="0" w:color="auto"/>
                <w:bottom w:val="none" w:sz="0" w:space="0" w:color="auto"/>
                <w:right w:val="none" w:sz="0" w:space="0" w:color="auto"/>
              </w:divBdr>
            </w:div>
            <w:div w:id="1547139828">
              <w:marLeft w:val="0"/>
              <w:marRight w:val="0"/>
              <w:marTop w:val="0"/>
              <w:marBottom w:val="0"/>
              <w:divBdr>
                <w:top w:val="none" w:sz="0" w:space="0" w:color="auto"/>
                <w:left w:val="none" w:sz="0" w:space="0" w:color="auto"/>
                <w:bottom w:val="none" w:sz="0" w:space="0" w:color="auto"/>
                <w:right w:val="none" w:sz="0" w:space="0" w:color="auto"/>
              </w:divBdr>
            </w:div>
            <w:div w:id="177811485">
              <w:marLeft w:val="0"/>
              <w:marRight w:val="0"/>
              <w:marTop w:val="0"/>
              <w:marBottom w:val="0"/>
              <w:divBdr>
                <w:top w:val="none" w:sz="0" w:space="0" w:color="auto"/>
                <w:left w:val="none" w:sz="0" w:space="0" w:color="auto"/>
                <w:bottom w:val="none" w:sz="0" w:space="0" w:color="auto"/>
                <w:right w:val="none" w:sz="0" w:space="0" w:color="auto"/>
              </w:divBdr>
            </w:div>
            <w:div w:id="1704672768">
              <w:marLeft w:val="0"/>
              <w:marRight w:val="0"/>
              <w:marTop w:val="0"/>
              <w:marBottom w:val="0"/>
              <w:divBdr>
                <w:top w:val="none" w:sz="0" w:space="0" w:color="auto"/>
                <w:left w:val="none" w:sz="0" w:space="0" w:color="auto"/>
                <w:bottom w:val="none" w:sz="0" w:space="0" w:color="auto"/>
                <w:right w:val="none" w:sz="0" w:space="0" w:color="auto"/>
              </w:divBdr>
            </w:div>
            <w:div w:id="486869237">
              <w:marLeft w:val="0"/>
              <w:marRight w:val="0"/>
              <w:marTop w:val="0"/>
              <w:marBottom w:val="0"/>
              <w:divBdr>
                <w:top w:val="none" w:sz="0" w:space="0" w:color="auto"/>
                <w:left w:val="none" w:sz="0" w:space="0" w:color="auto"/>
                <w:bottom w:val="none" w:sz="0" w:space="0" w:color="auto"/>
                <w:right w:val="none" w:sz="0" w:space="0" w:color="auto"/>
              </w:divBdr>
            </w:div>
            <w:div w:id="1003781474">
              <w:marLeft w:val="0"/>
              <w:marRight w:val="0"/>
              <w:marTop w:val="0"/>
              <w:marBottom w:val="0"/>
              <w:divBdr>
                <w:top w:val="none" w:sz="0" w:space="0" w:color="auto"/>
                <w:left w:val="none" w:sz="0" w:space="0" w:color="auto"/>
                <w:bottom w:val="none" w:sz="0" w:space="0" w:color="auto"/>
                <w:right w:val="none" w:sz="0" w:space="0" w:color="auto"/>
              </w:divBdr>
            </w:div>
            <w:div w:id="1221867854">
              <w:marLeft w:val="0"/>
              <w:marRight w:val="0"/>
              <w:marTop w:val="0"/>
              <w:marBottom w:val="0"/>
              <w:divBdr>
                <w:top w:val="none" w:sz="0" w:space="0" w:color="auto"/>
                <w:left w:val="none" w:sz="0" w:space="0" w:color="auto"/>
                <w:bottom w:val="none" w:sz="0" w:space="0" w:color="auto"/>
                <w:right w:val="none" w:sz="0" w:space="0" w:color="auto"/>
              </w:divBdr>
            </w:div>
            <w:div w:id="104276251">
              <w:marLeft w:val="0"/>
              <w:marRight w:val="0"/>
              <w:marTop w:val="0"/>
              <w:marBottom w:val="0"/>
              <w:divBdr>
                <w:top w:val="none" w:sz="0" w:space="0" w:color="auto"/>
                <w:left w:val="none" w:sz="0" w:space="0" w:color="auto"/>
                <w:bottom w:val="none" w:sz="0" w:space="0" w:color="auto"/>
                <w:right w:val="none" w:sz="0" w:space="0" w:color="auto"/>
              </w:divBdr>
            </w:div>
            <w:div w:id="202450511">
              <w:marLeft w:val="0"/>
              <w:marRight w:val="0"/>
              <w:marTop w:val="0"/>
              <w:marBottom w:val="0"/>
              <w:divBdr>
                <w:top w:val="none" w:sz="0" w:space="0" w:color="auto"/>
                <w:left w:val="none" w:sz="0" w:space="0" w:color="auto"/>
                <w:bottom w:val="none" w:sz="0" w:space="0" w:color="auto"/>
                <w:right w:val="none" w:sz="0" w:space="0" w:color="auto"/>
              </w:divBdr>
            </w:div>
          </w:divsChild>
        </w:div>
        <w:div w:id="1441758718">
          <w:marLeft w:val="0"/>
          <w:marRight w:val="0"/>
          <w:marTop w:val="0"/>
          <w:marBottom w:val="120"/>
          <w:divBdr>
            <w:top w:val="none" w:sz="0" w:space="0" w:color="auto"/>
            <w:left w:val="none" w:sz="0" w:space="0" w:color="auto"/>
            <w:bottom w:val="none" w:sz="0" w:space="0" w:color="auto"/>
            <w:right w:val="none" w:sz="0" w:space="0" w:color="auto"/>
          </w:divBdr>
          <w:divsChild>
            <w:div w:id="1265580076">
              <w:marLeft w:val="0"/>
              <w:marRight w:val="0"/>
              <w:marTop w:val="0"/>
              <w:marBottom w:val="0"/>
              <w:divBdr>
                <w:top w:val="none" w:sz="0" w:space="0" w:color="auto"/>
                <w:left w:val="none" w:sz="0" w:space="0" w:color="auto"/>
                <w:bottom w:val="none" w:sz="0" w:space="0" w:color="auto"/>
                <w:right w:val="none" w:sz="0" w:space="0" w:color="auto"/>
              </w:divBdr>
            </w:div>
            <w:div w:id="417292968">
              <w:marLeft w:val="0"/>
              <w:marRight w:val="0"/>
              <w:marTop w:val="0"/>
              <w:marBottom w:val="0"/>
              <w:divBdr>
                <w:top w:val="none" w:sz="0" w:space="0" w:color="auto"/>
                <w:left w:val="none" w:sz="0" w:space="0" w:color="auto"/>
                <w:bottom w:val="none" w:sz="0" w:space="0" w:color="auto"/>
                <w:right w:val="none" w:sz="0" w:space="0" w:color="auto"/>
              </w:divBdr>
            </w:div>
            <w:div w:id="2041933845">
              <w:marLeft w:val="0"/>
              <w:marRight w:val="0"/>
              <w:marTop w:val="0"/>
              <w:marBottom w:val="0"/>
              <w:divBdr>
                <w:top w:val="none" w:sz="0" w:space="0" w:color="auto"/>
                <w:left w:val="none" w:sz="0" w:space="0" w:color="auto"/>
                <w:bottom w:val="none" w:sz="0" w:space="0" w:color="auto"/>
                <w:right w:val="none" w:sz="0" w:space="0" w:color="auto"/>
              </w:divBdr>
            </w:div>
            <w:div w:id="242498136">
              <w:marLeft w:val="0"/>
              <w:marRight w:val="0"/>
              <w:marTop w:val="0"/>
              <w:marBottom w:val="0"/>
              <w:divBdr>
                <w:top w:val="none" w:sz="0" w:space="0" w:color="auto"/>
                <w:left w:val="none" w:sz="0" w:space="0" w:color="auto"/>
                <w:bottom w:val="none" w:sz="0" w:space="0" w:color="auto"/>
                <w:right w:val="none" w:sz="0" w:space="0" w:color="auto"/>
              </w:divBdr>
            </w:div>
          </w:divsChild>
        </w:div>
        <w:div w:id="1058478522">
          <w:marLeft w:val="0"/>
          <w:marRight w:val="0"/>
          <w:marTop w:val="0"/>
          <w:marBottom w:val="120"/>
          <w:divBdr>
            <w:top w:val="none" w:sz="0" w:space="0" w:color="auto"/>
            <w:left w:val="none" w:sz="0" w:space="0" w:color="auto"/>
            <w:bottom w:val="none" w:sz="0" w:space="0" w:color="auto"/>
            <w:right w:val="none" w:sz="0" w:space="0" w:color="auto"/>
          </w:divBdr>
          <w:divsChild>
            <w:div w:id="973873099">
              <w:marLeft w:val="0"/>
              <w:marRight w:val="0"/>
              <w:marTop w:val="0"/>
              <w:marBottom w:val="0"/>
              <w:divBdr>
                <w:top w:val="none" w:sz="0" w:space="0" w:color="auto"/>
                <w:left w:val="none" w:sz="0" w:space="0" w:color="auto"/>
                <w:bottom w:val="none" w:sz="0" w:space="0" w:color="auto"/>
                <w:right w:val="none" w:sz="0" w:space="0" w:color="auto"/>
              </w:divBdr>
            </w:div>
            <w:div w:id="803231827">
              <w:marLeft w:val="0"/>
              <w:marRight w:val="0"/>
              <w:marTop w:val="0"/>
              <w:marBottom w:val="0"/>
              <w:divBdr>
                <w:top w:val="none" w:sz="0" w:space="0" w:color="auto"/>
                <w:left w:val="none" w:sz="0" w:space="0" w:color="auto"/>
                <w:bottom w:val="none" w:sz="0" w:space="0" w:color="auto"/>
                <w:right w:val="none" w:sz="0" w:space="0" w:color="auto"/>
              </w:divBdr>
            </w:div>
            <w:div w:id="261305499">
              <w:marLeft w:val="0"/>
              <w:marRight w:val="0"/>
              <w:marTop w:val="0"/>
              <w:marBottom w:val="0"/>
              <w:divBdr>
                <w:top w:val="none" w:sz="0" w:space="0" w:color="auto"/>
                <w:left w:val="none" w:sz="0" w:space="0" w:color="auto"/>
                <w:bottom w:val="none" w:sz="0" w:space="0" w:color="auto"/>
                <w:right w:val="none" w:sz="0" w:space="0" w:color="auto"/>
              </w:divBdr>
            </w:div>
            <w:div w:id="871652023">
              <w:marLeft w:val="0"/>
              <w:marRight w:val="0"/>
              <w:marTop w:val="0"/>
              <w:marBottom w:val="0"/>
              <w:divBdr>
                <w:top w:val="none" w:sz="0" w:space="0" w:color="auto"/>
                <w:left w:val="none" w:sz="0" w:space="0" w:color="auto"/>
                <w:bottom w:val="none" w:sz="0" w:space="0" w:color="auto"/>
                <w:right w:val="none" w:sz="0" w:space="0" w:color="auto"/>
              </w:divBdr>
            </w:div>
            <w:div w:id="1103308877">
              <w:marLeft w:val="0"/>
              <w:marRight w:val="0"/>
              <w:marTop w:val="0"/>
              <w:marBottom w:val="0"/>
              <w:divBdr>
                <w:top w:val="none" w:sz="0" w:space="0" w:color="auto"/>
                <w:left w:val="none" w:sz="0" w:space="0" w:color="auto"/>
                <w:bottom w:val="none" w:sz="0" w:space="0" w:color="auto"/>
                <w:right w:val="none" w:sz="0" w:space="0" w:color="auto"/>
              </w:divBdr>
            </w:div>
            <w:div w:id="641278167">
              <w:marLeft w:val="0"/>
              <w:marRight w:val="0"/>
              <w:marTop w:val="0"/>
              <w:marBottom w:val="0"/>
              <w:divBdr>
                <w:top w:val="none" w:sz="0" w:space="0" w:color="auto"/>
                <w:left w:val="none" w:sz="0" w:space="0" w:color="auto"/>
                <w:bottom w:val="none" w:sz="0" w:space="0" w:color="auto"/>
                <w:right w:val="none" w:sz="0" w:space="0" w:color="auto"/>
              </w:divBdr>
            </w:div>
            <w:div w:id="1717898730">
              <w:marLeft w:val="0"/>
              <w:marRight w:val="0"/>
              <w:marTop w:val="0"/>
              <w:marBottom w:val="0"/>
              <w:divBdr>
                <w:top w:val="none" w:sz="0" w:space="0" w:color="auto"/>
                <w:left w:val="none" w:sz="0" w:space="0" w:color="auto"/>
                <w:bottom w:val="none" w:sz="0" w:space="0" w:color="auto"/>
                <w:right w:val="none" w:sz="0" w:space="0" w:color="auto"/>
              </w:divBdr>
            </w:div>
            <w:div w:id="1269048107">
              <w:marLeft w:val="0"/>
              <w:marRight w:val="0"/>
              <w:marTop w:val="0"/>
              <w:marBottom w:val="0"/>
              <w:divBdr>
                <w:top w:val="none" w:sz="0" w:space="0" w:color="auto"/>
                <w:left w:val="none" w:sz="0" w:space="0" w:color="auto"/>
                <w:bottom w:val="none" w:sz="0" w:space="0" w:color="auto"/>
                <w:right w:val="none" w:sz="0" w:space="0" w:color="auto"/>
              </w:divBdr>
            </w:div>
          </w:divsChild>
        </w:div>
        <w:div w:id="725568923">
          <w:marLeft w:val="0"/>
          <w:marRight w:val="0"/>
          <w:marTop w:val="0"/>
          <w:marBottom w:val="120"/>
          <w:divBdr>
            <w:top w:val="none" w:sz="0" w:space="0" w:color="auto"/>
            <w:left w:val="none" w:sz="0" w:space="0" w:color="auto"/>
            <w:bottom w:val="none" w:sz="0" w:space="0" w:color="auto"/>
            <w:right w:val="none" w:sz="0" w:space="0" w:color="auto"/>
          </w:divBdr>
          <w:divsChild>
            <w:div w:id="82731126">
              <w:marLeft w:val="0"/>
              <w:marRight w:val="0"/>
              <w:marTop w:val="0"/>
              <w:marBottom w:val="0"/>
              <w:divBdr>
                <w:top w:val="none" w:sz="0" w:space="0" w:color="auto"/>
                <w:left w:val="none" w:sz="0" w:space="0" w:color="auto"/>
                <w:bottom w:val="none" w:sz="0" w:space="0" w:color="auto"/>
                <w:right w:val="none" w:sz="0" w:space="0" w:color="auto"/>
              </w:divBdr>
            </w:div>
          </w:divsChild>
        </w:div>
        <w:div w:id="163014191">
          <w:marLeft w:val="0"/>
          <w:marRight w:val="0"/>
          <w:marTop w:val="0"/>
          <w:marBottom w:val="120"/>
          <w:divBdr>
            <w:top w:val="none" w:sz="0" w:space="0" w:color="auto"/>
            <w:left w:val="none" w:sz="0" w:space="0" w:color="auto"/>
            <w:bottom w:val="none" w:sz="0" w:space="0" w:color="auto"/>
            <w:right w:val="none" w:sz="0" w:space="0" w:color="auto"/>
          </w:divBdr>
          <w:divsChild>
            <w:div w:id="1372342809">
              <w:marLeft w:val="0"/>
              <w:marRight w:val="0"/>
              <w:marTop w:val="0"/>
              <w:marBottom w:val="0"/>
              <w:divBdr>
                <w:top w:val="none" w:sz="0" w:space="0" w:color="auto"/>
                <w:left w:val="none" w:sz="0" w:space="0" w:color="auto"/>
                <w:bottom w:val="none" w:sz="0" w:space="0" w:color="auto"/>
                <w:right w:val="none" w:sz="0" w:space="0" w:color="auto"/>
              </w:divBdr>
            </w:div>
            <w:div w:id="1140919349">
              <w:marLeft w:val="0"/>
              <w:marRight w:val="0"/>
              <w:marTop w:val="0"/>
              <w:marBottom w:val="0"/>
              <w:divBdr>
                <w:top w:val="none" w:sz="0" w:space="0" w:color="auto"/>
                <w:left w:val="none" w:sz="0" w:space="0" w:color="auto"/>
                <w:bottom w:val="none" w:sz="0" w:space="0" w:color="auto"/>
                <w:right w:val="none" w:sz="0" w:space="0" w:color="auto"/>
              </w:divBdr>
            </w:div>
            <w:div w:id="1802504031">
              <w:marLeft w:val="0"/>
              <w:marRight w:val="0"/>
              <w:marTop w:val="0"/>
              <w:marBottom w:val="0"/>
              <w:divBdr>
                <w:top w:val="none" w:sz="0" w:space="0" w:color="auto"/>
                <w:left w:val="none" w:sz="0" w:space="0" w:color="auto"/>
                <w:bottom w:val="none" w:sz="0" w:space="0" w:color="auto"/>
                <w:right w:val="none" w:sz="0" w:space="0" w:color="auto"/>
              </w:divBdr>
            </w:div>
            <w:div w:id="1268583809">
              <w:marLeft w:val="0"/>
              <w:marRight w:val="0"/>
              <w:marTop w:val="0"/>
              <w:marBottom w:val="0"/>
              <w:divBdr>
                <w:top w:val="none" w:sz="0" w:space="0" w:color="auto"/>
                <w:left w:val="none" w:sz="0" w:space="0" w:color="auto"/>
                <w:bottom w:val="none" w:sz="0" w:space="0" w:color="auto"/>
                <w:right w:val="none" w:sz="0" w:space="0" w:color="auto"/>
              </w:divBdr>
            </w:div>
            <w:div w:id="420639293">
              <w:marLeft w:val="0"/>
              <w:marRight w:val="0"/>
              <w:marTop w:val="0"/>
              <w:marBottom w:val="0"/>
              <w:divBdr>
                <w:top w:val="none" w:sz="0" w:space="0" w:color="auto"/>
                <w:left w:val="none" w:sz="0" w:space="0" w:color="auto"/>
                <w:bottom w:val="none" w:sz="0" w:space="0" w:color="auto"/>
                <w:right w:val="none" w:sz="0" w:space="0" w:color="auto"/>
              </w:divBdr>
            </w:div>
            <w:div w:id="720835451">
              <w:marLeft w:val="0"/>
              <w:marRight w:val="0"/>
              <w:marTop w:val="0"/>
              <w:marBottom w:val="0"/>
              <w:divBdr>
                <w:top w:val="none" w:sz="0" w:space="0" w:color="auto"/>
                <w:left w:val="none" w:sz="0" w:space="0" w:color="auto"/>
                <w:bottom w:val="none" w:sz="0" w:space="0" w:color="auto"/>
                <w:right w:val="none" w:sz="0" w:space="0" w:color="auto"/>
              </w:divBdr>
            </w:div>
            <w:div w:id="1640498227">
              <w:marLeft w:val="0"/>
              <w:marRight w:val="0"/>
              <w:marTop w:val="0"/>
              <w:marBottom w:val="0"/>
              <w:divBdr>
                <w:top w:val="none" w:sz="0" w:space="0" w:color="auto"/>
                <w:left w:val="none" w:sz="0" w:space="0" w:color="auto"/>
                <w:bottom w:val="none" w:sz="0" w:space="0" w:color="auto"/>
                <w:right w:val="none" w:sz="0" w:space="0" w:color="auto"/>
              </w:divBdr>
            </w:div>
            <w:div w:id="724597658">
              <w:marLeft w:val="0"/>
              <w:marRight w:val="0"/>
              <w:marTop w:val="0"/>
              <w:marBottom w:val="0"/>
              <w:divBdr>
                <w:top w:val="none" w:sz="0" w:space="0" w:color="auto"/>
                <w:left w:val="none" w:sz="0" w:space="0" w:color="auto"/>
                <w:bottom w:val="none" w:sz="0" w:space="0" w:color="auto"/>
                <w:right w:val="none" w:sz="0" w:space="0" w:color="auto"/>
              </w:divBdr>
            </w:div>
            <w:div w:id="1867059845">
              <w:marLeft w:val="0"/>
              <w:marRight w:val="0"/>
              <w:marTop w:val="0"/>
              <w:marBottom w:val="0"/>
              <w:divBdr>
                <w:top w:val="none" w:sz="0" w:space="0" w:color="auto"/>
                <w:left w:val="none" w:sz="0" w:space="0" w:color="auto"/>
                <w:bottom w:val="none" w:sz="0" w:space="0" w:color="auto"/>
                <w:right w:val="none" w:sz="0" w:space="0" w:color="auto"/>
              </w:divBdr>
            </w:div>
            <w:div w:id="257566911">
              <w:marLeft w:val="0"/>
              <w:marRight w:val="0"/>
              <w:marTop w:val="0"/>
              <w:marBottom w:val="0"/>
              <w:divBdr>
                <w:top w:val="none" w:sz="0" w:space="0" w:color="auto"/>
                <w:left w:val="none" w:sz="0" w:space="0" w:color="auto"/>
                <w:bottom w:val="none" w:sz="0" w:space="0" w:color="auto"/>
                <w:right w:val="none" w:sz="0" w:space="0" w:color="auto"/>
              </w:divBdr>
            </w:div>
            <w:div w:id="1170173871">
              <w:marLeft w:val="0"/>
              <w:marRight w:val="0"/>
              <w:marTop w:val="0"/>
              <w:marBottom w:val="0"/>
              <w:divBdr>
                <w:top w:val="none" w:sz="0" w:space="0" w:color="auto"/>
                <w:left w:val="none" w:sz="0" w:space="0" w:color="auto"/>
                <w:bottom w:val="none" w:sz="0" w:space="0" w:color="auto"/>
                <w:right w:val="none" w:sz="0" w:space="0" w:color="auto"/>
              </w:divBdr>
            </w:div>
            <w:div w:id="866941243">
              <w:marLeft w:val="0"/>
              <w:marRight w:val="0"/>
              <w:marTop w:val="0"/>
              <w:marBottom w:val="0"/>
              <w:divBdr>
                <w:top w:val="none" w:sz="0" w:space="0" w:color="auto"/>
                <w:left w:val="none" w:sz="0" w:space="0" w:color="auto"/>
                <w:bottom w:val="none" w:sz="0" w:space="0" w:color="auto"/>
                <w:right w:val="none" w:sz="0" w:space="0" w:color="auto"/>
              </w:divBdr>
            </w:div>
          </w:divsChild>
        </w:div>
        <w:div w:id="1710570566">
          <w:marLeft w:val="0"/>
          <w:marRight w:val="0"/>
          <w:marTop w:val="0"/>
          <w:marBottom w:val="120"/>
          <w:divBdr>
            <w:top w:val="none" w:sz="0" w:space="0" w:color="auto"/>
            <w:left w:val="none" w:sz="0" w:space="0" w:color="auto"/>
            <w:bottom w:val="none" w:sz="0" w:space="0" w:color="auto"/>
            <w:right w:val="none" w:sz="0" w:space="0" w:color="auto"/>
          </w:divBdr>
          <w:divsChild>
            <w:div w:id="1316834238">
              <w:marLeft w:val="0"/>
              <w:marRight w:val="0"/>
              <w:marTop w:val="0"/>
              <w:marBottom w:val="0"/>
              <w:divBdr>
                <w:top w:val="none" w:sz="0" w:space="0" w:color="auto"/>
                <w:left w:val="none" w:sz="0" w:space="0" w:color="auto"/>
                <w:bottom w:val="none" w:sz="0" w:space="0" w:color="auto"/>
                <w:right w:val="none" w:sz="0" w:space="0" w:color="auto"/>
              </w:divBdr>
            </w:div>
            <w:div w:id="1450396693">
              <w:marLeft w:val="0"/>
              <w:marRight w:val="0"/>
              <w:marTop w:val="0"/>
              <w:marBottom w:val="0"/>
              <w:divBdr>
                <w:top w:val="none" w:sz="0" w:space="0" w:color="auto"/>
                <w:left w:val="none" w:sz="0" w:space="0" w:color="auto"/>
                <w:bottom w:val="none" w:sz="0" w:space="0" w:color="auto"/>
                <w:right w:val="none" w:sz="0" w:space="0" w:color="auto"/>
              </w:divBdr>
            </w:div>
          </w:divsChild>
        </w:div>
        <w:div w:id="756560932">
          <w:marLeft w:val="0"/>
          <w:marRight w:val="0"/>
          <w:marTop w:val="0"/>
          <w:marBottom w:val="120"/>
          <w:divBdr>
            <w:top w:val="none" w:sz="0" w:space="0" w:color="auto"/>
            <w:left w:val="none" w:sz="0" w:space="0" w:color="auto"/>
            <w:bottom w:val="none" w:sz="0" w:space="0" w:color="auto"/>
            <w:right w:val="none" w:sz="0" w:space="0" w:color="auto"/>
          </w:divBdr>
          <w:divsChild>
            <w:div w:id="1637224561">
              <w:marLeft w:val="0"/>
              <w:marRight w:val="0"/>
              <w:marTop w:val="0"/>
              <w:marBottom w:val="0"/>
              <w:divBdr>
                <w:top w:val="none" w:sz="0" w:space="0" w:color="auto"/>
                <w:left w:val="none" w:sz="0" w:space="0" w:color="auto"/>
                <w:bottom w:val="none" w:sz="0" w:space="0" w:color="auto"/>
                <w:right w:val="none" w:sz="0" w:space="0" w:color="auto"/>
              </w:divBdr>
            </w:div>
            <w:div w:id="1296372762">
              <w:marLeft w:val="0"/>
              <w:marRight w:val="0"/>
              <w:marTop w:val="0"/>
              <w:marBottom w:val="0"/>
              <w:divBdr>
                <w:top w:val="none" w:sz="0" w:space="0" w:color="auto"/>
                <w:left w:val="none" w:sz="0" w:space="0" w:color="auto"/>
                <w:bottom w:val="none" w:sz="0" w:space="0" w:color="auto"/>
                <w:right w:val="none" w:sz="0" w:space="0" w:color="auto"/>
              </w:divBdr>
            </w:div>
            <w:div w:id="691339899">
              <w:marLeft w:val="0"/>
              <w:marRight w:val="0"/>
              <w:marTop w:val="0"/>
              <w:marBottom w:val="0"/>
              <w:divBdr>
                <w:top w:val="none" w:sz="0" w:space="0" w:color="auto"/>
                <w:left w:val="none" w:sz="0" w:space="0" w:color="auto"/>
                <w:bottom w:val="none" w:sz="0" w:space="0" w:color="auto"/>
                <w:right w:val="none" w:sz="0" w:space="0" w:color="auto"/>
              </w:divBdr>
            </w:div>
            <w:div w:id="1148205437">
              <w:marLeft w:val="0"/>
              <w:marRight w:val="0"/>
              <w:marTop w:val="0"/>
              <w:marBottom w:val="0"/>
              <w:divBdr>
                <w:top w:val="none" w:sz="0" w:space="0" w:color="auto"/>
                <w:left w:val="none" w:sz="0" w:space="0" w:color="auto"/>
                <w:bottom w:val="none" w:sz="0" w:space="0" w:color="auto"/>
                <w:right w:val="none" w:sz="0" w:space="0" w:color="auto"/>
              </w:divBdr>
            </w:div>
            <w:div w:id="2043894448">
              <w:marLeft w:val="0"/>
              <w:marRight w:val="0"/>
              <w:marTop w:val="0"/>
              <w:marBottom w:val="0"/>
              <w:divBdr>
                <w:top w:val="none" w:sz="0" w:space="0" w:color="auto"/>
                <w:left w:val="none" w:sz="0" w:space="0" w:color="auto"/>
                <w:bottom w:val="none" w:sz="0" w:space="0" w:color="auto"/>
                <w:right w:val="none" w:sz="0" w:space="0" w:color="auto"/>
              </w:divBdr>
            </w:div>
          </w:divsChild>
        </w:div>
        <w:div w:id="1862765">
          <w:marLeft w:val="0"/>
          <w:marRight w:val="0"/>
          <w:marTop w:val="0"/>
          <w:marBottom w:val="120"/>
          <w:divBdr>
            <w:top w:val="none" w:sz="0" w:space="0" w:color="auto"/>
            <w:left w:val="none" w:sz="0" w:space="0" w:color="auto"/>
            <w:bottom w:val="none" w:sz="0" w:space="0" w:color="auto"/>
            <w:right w:val="none" w:sz="0" w:space="0" w:color="auto"/>
          </w:divBdr>
          <w:divsChild>
            <w:div w:id="1834029490">
              <w:marLeft w:val="0"/>
              <w:marRight w:val="0"/>
              <w:marTop w:val="0"/>
              <w:marBottom w:val="0"/>
              <w:divBdr>
                <w:top w:val="none" w:sz="0" w:space="0" w:color="auto"/>
                <w:left w:val="none" w:sz="0" w:space="0" w:color="auto"/>
                <w:bottom w:val="none" w:sz="0" w:space="0" w:color="auto"/>
                <w:right w:val="none" w:sz="0" w:space="0" w:color="auto"/>
              </w:divBdr>
            </w:div>
            <w:div w:id="1444958212">
              <w:marLeft w:val="0"/>
              <w:marRight w:val="0"/>
              <w:marTop w:val="0"/>
              <w:marBottom w:val="0"/>
              <w:divBdr>
                <w:top w:val="none" w:sz="0" w:space="0" w:color="auto"/>
                <w:left w:val="none" w:sz="0" w:space="0" w:color="auto"/>
                <w:bottom w:val="none" w:sz="0" w:space="0" w:color="auto"/>
                <w:right w:val="none" w:sz="0" w:space="0" w:color="auto"/>
              </w:divBdr>
            </w:div>
            <w:div w:id="1427458784">
              <w:marLeft w:val="0"/>
              <w:marRight w:val="0"/>
              <w:marTop w:val="0"/>
              <w:marBottom w:val="0"/>
              <w:divBdr>
                <w:top w:val="none" w:sz="0" w:space="0" w:color="auto"/>
                <w:left w:val="none" w:sz="0" w:space="0" w:color="auto"/>
                <w:bottom w:val="none" w:sz="0" w:space="0" w:color="auto"/>
                <w:right w:val="none" w:sz="0" w:space="0" w:color="auto"/>
              </w:divBdr>
            </w:div>
            <w:div w:id="168253082">
              <w:marLeft w:val="0"/>
              <w:marRight w:val="0"/>
              <w:marTop w:val="0"/>
              <w:marBottom w:val="0"/>
              <w:divBdr>
                <w:top w:val="none" w:sz="0" w:space="0" w:color="auto"/>
                <w:left w:val="none" w:sz="0" w:space="0" w:color="auto"/>
                <w:bottom w:val="none" w:sz="0" w:space="0" w:color="auto"/>
                <w:right w:val="none" w:sz="0" w:space="0" w:color="auto"/>
              </w:divBdr>
            </w:div>
          </w:divsChild>
        </w:div>
        <w:div w:id="1704674647">
          <w:marLeft w:val="0"/>
          <w:marRight w:val="0"/>
          <w:marTop w:val="0"/>
          <w:marBottom w:val="120"/>
          <w:divBdr>
            <w:top w:val="none" w:sz="0" w:space="0" w:color="auto"/>
            <w:left w:val="none" w:sz="0" w:space="0" w:color="auto"/>
            <w:bottom w:val="none" w:sz="0" w:space="0" w:color="auto"/>
            <w:right w:val="none" w:sz="0" w:space="0" w:color="auto"/>
          </w:divBdr>
          <w:divsChild>
            <w:div w:id="1176336455">
              <w:marLeft w:val="0"/>
              <w:marRight w:val="0"/>
              <w:marTop w:val="0"/>
              <w:marBottom w:val="0"/>
              <w:divBdr>
                <w:top w:val="none" w:sz="0" w:space="0" w:color="auto"/>
                <w:left w:val="none" w:sz="0" w:space="0" w:color="auto"/>
                <w:bottom w:val="none" w:sz="0" w:space="0" w:color="auto"/>
                <w:right w:val="none" w:sz="0" w:space="0" w:color="auto"/>
              </w:divBdr>
            </w:div>
          </w:divsChild>
        </w:div>
        <w:div w:id="122045442">
          <w:marLeft w:val="0"/>
          <w:marRight w:val="0"/>
          <w:marTop w:val="0"/>
          <w:marBottom w:val="120"/>
          <w:divBdr>
            <w:top w:val="none" w:sz="0" w:space="0" w:color="auto"/>
            <w:left w:val="none" w:sz="0" w:space="0" w:color="auto"/>
            <w:bottom w:val="none" w:sz="0" w:space="0" w:color="auto"/>
            <w:right w:val="none" w:sz="0" w:space="0" w:color="auto"/>
          </w:divBdr>
          <w:divsChild>
            <w:div w:id="815611121">
              <w:marLeft w:val="0"/>
              <w:marRight w:val="0"/>
              <w:marTop w:val="0"/>
              <w:marBottom w:val="0"/>
              <w:divBdr>
                <w:top w:val="none" w:sz="0" w:space="0" w:color="auto"/>
                <w:left w:val="none" w:sz="0" w:space="0" w:color="auto"/>
                <w:bottom w:val="none" w:sz="0" w:space="0" w:color="auto"/>
                <w:right w:val="none" w:sz="0" w:space="0" w:color="auto"/>
              </w:divBdr>
            </w:div>
          </w:divsChild>
        </w:div>
        <w:div w:id="954752465">
          <w:marLeft w:val="0"/>
          <w:marRight w:val="0"/>
          <w:marTop w:val="0"/>
          <w:marBottom w:val="120"/>
          <w:divBdr>
            <w:top w:val="none" w:sz="0" w:space="0" w:color="auto"/>
            <w:left w:val="none" w:sz="0" w:space="0" w:color="auto"/>
            <w:bottom w:val="none" w:sz="0" w:space="0" w:color="auto"/>
            <w:right w:val="none" w:sz="0" w:space="0" w:color="auto"/>
          </w:divBdr>
          <w:divsChild>
            <w:div w:id="751506784">
              <w:marLeft w:val="0"/>
              <w:marRight w:val="0"/>
              <w:marTop w:val="0"/>
              <w:marBottom w:val="0"/>
              <w:divBdr>
                <w:top w:val="none" w:sz="0" w:space="0" w:color="auto"/>
                <w:left w:val="none" w:sz="0" w:space="0" w:color="auto"/>
                <w:bottom w:val="none" w:sz="0" w:space="0" w:color="auto"/>
                <w:right w:val="none" w:sz="0" w:space="0" w:color="auto"/>
              </w:divBdr>
            </w:div>
            <w:div w:id="497231818">
              <w:marLeft w:val="0"/>
              <w:marRight w:val="0"/>
              <w:marTop w:val="0"/>
              <w:marBottom w:val="0"/>
              <w:divBdr>
                <w:top w:val="none" w:sz="0" w:space="0" w:color="auto"/>
                <w:left w:val="none" w:sz="0" w:space="0" w:color="auto"/>
                <w:bottom w:val="none" w:sz="0" w:space="0" w:color="auto"/>
                <w:right w:val="none" w:sz="0" w:space="0" w:color="auto"/>
              </w:divBdr>
            </w:div>
            <w:div w:id="2051570708">
              <w:marLeft w:val="0"/>
              <w:marRight w:val="0"/>
              <w:marTop w:val="0"/>
              <w:marBottom w:val="0"/>
              <w:divBdr>
                <w:top w:val="none" w:sz="0" w:space="0" w:color="auto"/>
                <w:left w:val="none" w:sz="0" w:space="0" w:color="auto"/>
                <w:bottom w:val="none" w:sz="0" w:space="0" w:color="auto"/>
                <w:right w:val="none" w:sz="0" w:space="0" w:color="auto"/>
              </w:divBdr>
            </w:div>
          </w:divsChild>
        </w:div>
        <w:div w:id="457724671">
          <w:marLeft w:val="0"/>
          <w:marRight w:val="0"/>
          <w:marTop w:val="0"/>
          <w:marBottom w:val="120"/>
          <w:divBdr>
            <w:top w:val="none" w:sz="0" w:space="0" w:color="auto"/>
            <w:left w:val="none" w:sz="0" w:space="0" w:color="auto"/>
            <w:bottom w:val="none" w:sz="0" w:space="0" w:color="auto"/>
            <w:right w:val="none" w:sz="0" w:space="0" w:color="auto"/>
          </w:divBdr>
          <w:divsChild>
            <w:div w:id="1304506762">
              <w:marLeft w:val="0"/>
              <w:marRight w:val="0"/>
              <w:marTop w:val="0"/>
              <w:marBottom w:val="0"/>
              <w:divBdr>
                <w:top w:val="none" w:sz="0" w:space="0" w:color="auto"/>
                <w:left w:val="none" w:sz="0" w:space="0" w:color="auto"/>
                <w:bottom w:val="none" w:sz="0" w:space="0" w:color="auto"/>
                <w:right w:val="none" w:sz="0" w:space="0" w:color="auto"/>
              </w:divBdr>
            </w:div>
          </w:divsChild>
        </w:div>
        <w:div w:id="646470481">
          <w:marLeft w:val="0"/>
          <w:marRight w:val="0"/>
          <w:marTop w:val="0"/>
          <w:marBottom w:val="120"/>
          <w:divBdr>
            <w:top w:val="none" w:sz="0" w:space="0" w:color="auto"/>
            <w:left w:val="none" w:sz="0" w:space="0" w:color="auto"/>
            <w:bottom w:val="none" w:sz="0" w:space="0" w:color="auto"/>
            <w:right w:val="none" w:sz="0" w:space="0" w:color="auto"/>
          </w:divBdr>
          <w:divsChild>
            <w:div w:id="740375547">
              <w:marLeft w:val="0"/>
              <w:marRight w:val="0"/>
              <w:marTop w:val="0"/>
              <w:marBottom w:val="0"/>
              <w:divBdr>
                <w:top w:val="none" w:sz="0" w:space="0" w:color="auto"/>
                <w:left w:val="none" w:sz="0" w:space="0" w:color="auto"/>
                <w:bottom w:val="none" w:sz="0" w:space="0" w:color="auto"/>
                <w:right w:val="none" w:sz="0" w:space="0" w:color="auto"/>
              </w:divBdr>
            </w:div>
          </w:divsChild>
        </w:div>
        <w:div w:id="1343432703">
          <w:marLeft w:val="0"/>
          <w:marRight w:val="0"/>
          <w:marTop w:val="0"/>
          <w:marBottom w:val="120"/>
          <w:divBdr>
            <w:top w:val="none" w:sz="0" w:space="0" w:color="auto"/>
            <w:left w:val="none" w:sz="0" w:space="0" w:color="auto"/>
            <w:bottom w:val="none" w:sz="0" w:space="0" w:color="auto"/>
            <w:right w:val="none" w:sz="0" w:space="0" w:color="auto"/>
          </w:divBdr>
          <w:divsChild>
            <w:div w:id="1723556360">
              <w:marLeft w:val="0"/>
              <w:marRight w:val="0"/>
              <w:marTop w:val="0"/>
              <w:marBottom w:val="0"/>
              <w:divBdr>
                <w:top w:val="none" w:sz="0" w:space="0" w:color="auto"/>
                <w:left w:val="none" w:sz="0" w:space="0" w:color="auto"/>
                <w:bottom w:val="none" w:sz="0" w:space="0" w:color="auto"/>
                <w:right w:val="none" w:sz="0" w:space="0" w:color="auto"/>
              </w:divBdr>
            </w:div>
            <w:div w:id="3016719">
              <w:marLeft w:val="0"/>
              <w:marRight w:val="0"/>
              <w:marTop w:val="0"/>
              <w:marBottom w:val="0"/>
              <w:divBdr>
                <w:top w:val="none" w:sz="0" w:space="0" w:color="auto"/>
                <w:left w:val="none" w:sz="0" w:space="0" w:color="auto"/>
                <w:bottom w:val="none" w:sz="0" w:space="0" w:color="auto"/>
                <w:right w:val="none" w:sz="0" w:space="0" w:color="auto"/>
              </w:divBdr>
            </w:div>
            <w:div w:id="1094790029">
              <w:marLeft w:val="0"/>
              <w:marRight w:val="0"/>
              <w:marTop w:val="0"/>
              <w:marBottom w:val="0"/>
              <w:divBdr>
                <w:top w:val="none" w:sz="0" w:space="0" w:color="auto"/>
                <w:left w:val="none" w:sz="0" w:space="0" w:color="auto"/>
                <w:bottom w:val="none" w:sz="0" w:space="0" w:color="auto"/>
                <w:right w:val="none" w:sz="0" w:space="0" w:color="auto"/>
              </w:divBdr>
            </w:div>
            <w:div w:id="1667782914">
              <w:marLeft w:val="0"/>
              <w:marRight w:val="0"/>
              <w:marTop w:val="0"/>
              <w:marBottom w:val="0"/>
              <w:divBdr>
                <w:top w:val="none" w:sz="0" w:space="0" w:color="auto"/>
                <w:left w:val="none" w:sz="0" w:space="0" w:color="auto"/>
                <w:bottom w:val="none" w:sz="0" w:space="0" w:color="auto"/>
                <w:right w:val="none" w:sz="0" w:space="0" w:color="auto"/>
              </w:divBdr>
            </w:div>
          </w:divsChild>
        </w:div>
        <w:div w:id="686906347">
          <w:marLeft w:val="0"/>
          <w:marRight w:val="0"/>
          <w:marTop w:val="0"/>
          <w:marBottom w:val="120"/>
          <w:divBdr>
            <w:top w:val="none" w:sz="0" w:space="0" w:color="auto"/>
            <w:left w:val="none" w:sz="0" w:space="0" w:color="auto"/>
            <w:bottom w:val="none" w:sz="0" w:space="0" w:color="auto"/>
            <w:right w:val="none" w:sz="0" w:space="0" w:color="auto"/>
          </w:divBdr>
          <w:divsChild>
            <w:div w:id="2059279711">
              <w:marLeft w:val="0"/>
              <w:marRight w:val="0"/>
              <w:marTop w:val="0"/>
              <w:marBottom w:val="0"/>
              <w:divBdr>
                <w:top w:val="none" w:sz="0" w:space="0" w:color="auto"/>
                <w:left w:val="none" w:sz="0" w:space="0" w:color="auto"/>
                <w:bottom w:val="none" w:sz="0" w:space="0" w:color="auto"/>
                <w:right w:val="none" w:sz="0" w:space="0" w:color="auto"/>
              </w:divBdr>
            </w:div>
            <w:div w:id="1488548766">
              <w:marLeft w:val="0"/>
              <w:marRight w:val="0"/>
              <w:marTop w:val="0"/>
              <w:marBottom w:val="0"/>
              <w:divBdr>
                <w:top w:val="none" w:sz="0" w:space="0" w:color="auto"/>
                <w:left w:val="none" w:sz="0" w:space="0" w:color="auto"/>
                <w:bottom w:val="none" w:sz="0" w:space="0" w:color="auto"/>
                <w:right w:val="none" w:sz="0" w:space="0" w:color="auto"/>
              </w:divBdr>
            </w:div>
          </w:divsChild>
        </w:div>
        <w:div w:id="1978953386">
          <w:marLeft w:val="0"/>
          <w:marRight w:val="0"/>
          <w:marTop w:val="0"/>
          <w:marBottom w:val="120"/>
          <w:divBdr>
            <w:top w:val="none" w:sz="0" w:space="0" w:color="auto"/>
            <w:left w:val="none" w:sz="0" w:space="0" w:color="auto"/>
            <w:bottom w:val="none" w:sz="0" w:space="0" w:color="auto"/>
            <w:right w:val="none" w:sz="0" w:space="0" w:color="auto"/>
          </w:divBdr>
          <w:divsChild>
            <w:div w:id="1659310767">
              <w:marLeft w:val="0"/>
              <w:marRight w:val="0"/>
              <w:marTop w:val="0"/>
              <w:marBottom w:val="0"/>
              <w:divBdr>
                <w:top w:val="none" w:sz="0" w:space="0" w:color="auto"/>
                <w:left w:val="none" w:sz="0" w:space="0" w:color="auto"/>
                <w:bottom w:val="none" w:sz="0" w:space="0" w:color="auto"/>
                <w:right w:val="none" w:sz="0" w:space="0" w:color="auto"/>
              </w:divBdr>
            </w:div>
            <w:div w:id="1084957074">
              <w:marLeft w:val="0"/>
              <w:marRight w:val="0"/>
              <w:marTop w:val="0"/>
              <w:marBottom w:val="0"/>
              <w:divBdr>
                <w:top w:val="none" w:sz="0" w:space="0" w:color="auto"/>
                <w:left w:val="none" w:sz="0" w:space="0" w:color="auto"/>
                <w:bottom w:val="none" w:sz="0" w:space="0" w:color="auto"/>
                <w:right w:val="none" w:sz="0" w:space="0" w:color="auto"/>
              </w:divBdr>
            </w:div>
          </w:divsChild>
        </w:div>
        <w:div w:id="660045669">
          <w:marLeft w:val="0"/>
          <w:marRight w:val="0"/>
          <w:marTop w:val="225"/>
          <w:marBottom w:val="0"/>
          <w:divBdr>
            <w:top w:val="none" w:sz="0" w:space="0" w:color="auto"/>
            <w:left w:val="none" w:sz="0" w:space="0" w:color="auto"/>
            <w:bottom w:val="none" w:sz="0" w:space="0" w:color="auto"/>
            <w:right w:val="none" w:sz="0" w:space="0" w:color="auto"/>
          </w:divBdr>
        </w:div>
        <w:div w:id="1383216021">
          <w:marLeft w:val="0"/>
          <w:marRight w:val="0"/>
          <w:marTop w:val="0"/>
          <w:marBottom w:val="120"/>
          <w:divBdr>
            <w:top w:val="none" w:sz="0" w:space="0" w:color="auto"/>
            <w:left w:val="none" w:sz="0" w:space="0" w:color="auto"/>
            <w:bottom w:val="none" w:sz="0" w:space="0" w:color="auto"/>
            <w:right w:val="none" w:sz="0" w:space="0" w:color="auto"/>
          </w:divBdr>
          <w:divsChild>
            <w:div w:id="1974096026">
              <w:marLeft w:val="0"/>
              <w:marRight w:val="0"/>
              <w:marTop w:val="0"/>
              <w:marBottom w:val="0"/>
              <w:divBdr>
                <w:top w:val="none" w:sz="0" w:space="0" w:color="auto"/>
                <w:left w:val="none" w:sz="0" w:space="0" w:color="auto"/>
                <w:bottom w:val="none" w:sz="0" w:space="0" w:color="auto"/>
                <w:right w:val="none" w:sz="0" w:space="0" w:color="auto"/>
              </w:divBdr>
            </w:div>
            <w:div w:id="1321884355">
              <w:marLeft w:val="0"/>
              <w:marRight w:val="0"/>
              <w:marTop w:val="0"/>
              <w:marBottom w:val="0"/>
              <w:divBdr>
                <w:top w:val="none" w:sz="0" w:space="0" w:color="auto"/>
                <w:left w:val="none" w:sz="0" w:space="0" w:color="auto"/>
                <w:bottom w:val="none" w:sz="0" w:space="0" w:color="auto"/>
                <w:right w:val="none" w:sz="0" w:space="0" w:color="auto"/>
              </w:divBdr>
            </w:div>
            <w:div w:id="278608004">
              <w:marLeft w:val="0"/>
              <w:marRight w:val="0"/>
              <w:marTop w:val="0"/>
              <w:marBottom w:val="0"/>
              <w:divBdr>
                <w:top w:val="none" w:sz="0" w:space="0" w:color="auto"/>
                <w:left w:val="none" w:sz="0" w:space="0" w:color="auto"/>
                <w:bottom w:val="none" w:sz="0" w:space="0" w:color="auto"/>
                <w:right w:val="none" w:sz="0" w:space="0" w:color="auto"/>
              </w:divBdr>
            </w:div>
            <w:div w:id="729811774">
              <w:marLeft w:val="0"/>
              <w:marRight w:val="0"/>
              <w:marTop w:val="0"/>
              <w:marBottom w:val="0"/>
              <w:divBdr>
                <w:top w:val="none" w:sz="0" w:space="0" w:color="auto"/>
                <w:left w:val="none" w:sz="0" w:space="0" w:color="auto"/>
                <w:bottom w:val="none" w:sz="0" w:space="0" w:color="auto"/>
                <w:right w:val="none" w:sz="0" w:space="0" w:color="auto"/>
              </w:divBdr>
            </w:div>
          </w:divsChild>
        </w:div>
        <w:div w:id="391388847">
          <w:marLeft w:val="0"/>
          <w:marRight w:val="0"/>
          <w:marTop w:val="0"/>
          <w:marBottom w:val="120"/>
          <w:divBdr>
            <w:top w:val="none" w:sz="0" w:space="0" w:color="auto"/>
            <w:left w:val="none" w:sz="0" w:space="0" w:color="auto"/>
            <w:bottom w:val="none" w:sz="0" w:space="0" w:color="auto"/>
            <w:right w:val="none" w:sz="0" w:space="0" w:color="auto"/>
          </w:divBdr>
          <w:divsChild>
            <w:div w:id="2071072593">
              <w:marLeft w:val="0"/>
              <w:marRight w:val="0"/>
              <w:marTop w:val="0"/>
              <w:marBottom w:val="0"/>
              <w:divBdr>
                <w:top w:val="none" w:sz="0" w:space="0" w:color="auto"/>
                <w:left w:val="none" w:sz="0" w:space="0" w:color="auto"/>
                <w:bottom w:val="none" w:sz="0" w:space="0" w:color="auto"/>
                <w:right w:val="none" w:sz="0" w:space="0" w:color="auto"/>
              </w:divBdr>
            </w:div>
          </w:divsChild>
        </w:div>
        <w:div w:id="1535264484">
          <w:marLeft w:val="0"/>
          <w:marRight w:val="0"/>
          <w:marTop w:val="0"/>
          <w:marBottom w:val="120"/>
          <w:divBdr>
            <w:top w:val="none" w:sz="0" w:space="0" w:color="auto"/>
            <w:left w:val="none" w:sz="0" w:space="0" w:color="auto"/>
            <w:bottom w:val="none" w:sz="0" w:space="0" w:color="auto"/>
            <w:right w:val="none" w:sz="0" w:space="0" w:color="auto"/>
          </w:divBdr>
          <w:divsChild>
            <w:div w:id="732850636">
              <w:marLeft w:val="0"/>
              <w:marRight w:val="0"/>
              <w:marTop w:val="0"/>
              <w:marBottom w:val="0"/>
              <w:divBdr>
                <w:top w:val="none" w:sz="0" w:space="0" w:color="auto"/>
                <w:left w:val="none" w:sz="0" w:space="0" w:color="auto"/>
                <w:bottom w:val="none" w:sz="0" w:space="0" w:color="auto"/>
                <w:right w:val="none" w:sz="0" w:space="0" w:color="auto"/>
              </w:divBdr>
            </w:div>
            <w:div w:id="1852719015">
              <w:marLeft w:val="0"/>
              <w:marRight w:val="0"/>
              <w:marTop w:val="0"/>
              <w:marBottom w:val="0"/>
              <w:divBdr>
                <w:top w:val="none" w:sz="0" w:space="0" w:color="auto"/>
                <w:left w:val="none" w:sz="0" w:space="0" w:color="auto"/>
                <w:bottom w:val="none" w:sz="0" w:space="0" w:color="auto"/>
                <w:right w:val="none" w:sz="0" w:space="0" w:color="auto"/>
              </w:divBdr>
            </w:div>
            <w:div w:id="2102021024">
              <w:marLeft w:val="0"/>
              <w:marRight w:val="0"/>
              <w:marTop w:val="0"/>
              <w:marBottom w:val="0"/>
              <w:divBdr>
                <w:top w:val="none" w:sz="0" w:space="0" w:color="auto"/>
                <w:left w:val="none" w:sz="0" w:space="0" w:color="auto"/>
                <w:bottom w:val="none" w:sz="0" w:space="0" w:color="auto"/>
                <w:right w:val="none" w:sz="0" w:space="0" w:color="auto"/>
              </w:divBdr>
            </w:div>
            <w:div w:id="1582909260">
              <w:marLeft w:val="0"/>
              <w:marRight w:val="0"/>
              <w:marTop w:val="0"/>
              <w:marBottom w:val="0"/>
              <w:divBdr>
                <w:top w:val="none" w:sz="0" w:space="0" w:color="auto"/>
                <w:left w:val="none" w:sz="0" w:space="0" w:color="auto"/>
                <w:bottom w:val="none" w:sz="0" w:space="0" w:color="auto"/>
                <w:right w:val="none" w:sz="0" w:space="0" w:color="auto"/>
              </w:divBdr>
            </w:div>
          </w:divsChild>
        </w:div>
        <w:div w:id="766463638">
          <w:marLeft w:val="0"/>
          <w:marRight w:val="0"/>
          <w:marTop w:val="0"/>
          <w:marBottom w:val="120"/>
          <w:divBdr>
            <w:top w:val="none" w:sz="0" w:space="0" w:color="auto"/>
            <w:left w:val="none" w:sz="0" w:space="0" w:color="auto"/>
            <w:bottom w:val="none" w:sz="0" w:space="0" w:color="auto"/>
            <w:right w:val="none" w:sz="0" w:space="0" w:color="auto"/>
          </w:divBdr>
          <w:divsChild>
            <w:div w:id="1049259669">
              <w:marLeft w:val="0"/>
              <w:marRight w:val="0"/>
              <w:marTop w:val="0"/>
              <w:marBottom w:val="0"/>
              <w:divBdr>
                <w:top w:val="none" w:sz="0" w:space="0" w:color="auto"/>
                <w:left w:val="none" w:sz="0" w:space="0" w:color="auto"/>
                <w:bottom w:val="none" w:sz="0" w:space="0" w:color="auto"/>
                <w:right w:val="none" w:sz="0" w:space="0" w:color="auto"/>
              </w:divBdr>
            </w:div>
            <w:div w:id="1671063922">
              <w:marLeft w:val="0"/>
              <w:marRight w:val="0"/>
              <w:marTop w:val="0"/>
              <w:marBottom w:val="0"/>
              <w:divBdr>
                <w:top w:val="none" w:sz="0" w:space="0" w:color="auto"/>
                <w:left w:val="none" w:sz="0" w:space="0" w:color="auto"/>
                <w:bottom w:val="none" w:sz="0" w:space="0" w:color="auto"/>
                <w:right w:val="none" w:sz="0" w:space="0" w:color="auto"/>
              </w:divBdr>
            </w:div>
            <w:div w:id="1839686040">
              <w:marLeft w:val="0"/>
              <w:marRight w:val="0"/>
              <w:marTop w:val="0"/>
              <w:marBottom w:val="0"/>
              <w:divBdr>
                <w:top w:val="none" w:sz="0" w:space="0" w:color="auto"/>
                <w:left w:val="none" w:sz="0" w:space="0" w:color="auto"/>
                <w:bottom w:val="none" w:sz="0" w:space="0" w:color="auto"/>
                <w:right w:val="none" w:sz="0" w:space="0" w:color="auto"/>
              </w:divBdr>
            </w:div>
          </w:divsChild>
        </w:div>
        <w:div w:id="725184869">
          <w:marLeft w:val="0"/>
          <w:marRight w:val="0"/>
          <w:marTop w:val="0"/>
          <w:marBottom w:val="120"/>
          <w:divBdr>
            <w:top w:val="none" w:sz="0" w:space="0" w:color="auto"/>
            <w:left w:val="none" w:sz="0" w:space="0" w:color="auto"/>
            <w:bottom w:val="none" w:sz="0" w:space="0" w:color="auto"/>
            <w:right w:val="none" w:sz="0" w:space="0" w:color="auto"/>
          </w:divBdr>
          <w:divsChild>
            <w:div w:id="1615790955">
              <w:marLeft w:val="0"/>
              <w:marRight w:val="0"/>
              <w:marTop w:val="0"/>
              <w:marBottom w:val="0"/>
              <w:divBdr>
                <w:top w:val="none" w:sz="0" w:space="0" w:color="auto"/>
                <w:left w:val="none" w:sz="0" w:space="0" w:color="auto"/>
                <w:bottom w:val="none" w:sz="0" w:space="0" w:color="auto"/>
                <w:right w:val="none" w:sz="0" w:space="0" w:color="auto"/>
              </w:divBdr>
            </w:div>
          </w:divsChild>
        </w:div>
        <w:div w:id="1372917911">
          <w:marLeft w:val="0"/>
          <w:marRight w:val="0"/>
          <w:marTop w:val="0"/>
          <w:marBottom w:val="120"/>
          <w:divBdr>
            <w:top w:val="none" w:sz="0" w:space="0" w:color="auto"/>
            <w:left w:val="none" w:sz="0" w:space="0" w:color="auto"/>
            <w:bottom w:val="none" w:sz="0" w:space="0" w:color="auto"/>
            <w:right w:val="none" w:sz="0" w:space="0" w:color="auto"/>
          </w:divBdr>
          <w:divsChild>
            <w:div w:id="1498308370">
              <w:marLeft w:val="0"/>
              <w:marRight w:val="0"/>
              <w:marTop w:val="0"/>
              <w:marBottom w:val="0"/>
              <w:divBdr>
                <w:top w:val="none" w:sz="0" w:space="0" w:color="auto"/>
                <w:left w:val="none" w:sz="0" w:space="0" w:color="auto"/>
                <w:bottom w:val="none" w:sz="0" w:space="0" w:color="auto"/>
                <w:right w:val="none" w:sz="0" w:space="0" w:color="auto"/>
              </w:divBdr>
            </w:div>
          </w:divsChild>
        </w:div>
        <w:div w:id="751590407">
          <w:marLeft w:val="0"/>
          <w:marRight w:val="0"/>
          <w:marTop w:val="0"/>
          <w:marBottom w:val="120"/>
          <w:divBdr>
            <w:top w:val="none" w:sz="0" w:space="0" w:color="auto"/>
            <w:left w:val="none" w:sz="0" w:space="0" w:color="auto"/>
            <w:bottom w:val="none" w:sz="0" w:space="0" w:color="auto"/>
            <w:right w:val="none" w:sz="0" w:space="0" w:color="auto"/>
          </w:divBdr>
          <w:divsChild>
            <w:div w:id="1902787199">
              <w:marLeft w:val="0"/>
              <w:marRight w:val="0"/>
              <w:marTop w:val="0"/>
              <w:marBottom w:val="0"/>
              <w:divBdr>
                <w:top w:val="none" w:sz="0" w:space="0" w:color="auto"/>
                <w:left w:val="none" w:sz="0" w:space="0" w:color="auto"/>
                <w:bottom w:val="none" w:sz="0" w:space="0" w:color="auto"/>
                <w:right w:val="none" w:sz="0" w:space="0" w:color="auto"/>
              </w:divBdr>
            </w:div>
          </w:divsChild>
        </w:div>
        <w:div w:id="336615982">
          <w:marLeft w:val="0"/>
          <w:marRight w:val="0"/>
          <w:marTop w:val="225"/>
          <w:marBottom w:val="0"/>
          <w:divBdr>
            <w:top w:val="none" w:sz="0" w:space="0" w:color="auto"/>
            <w:left w:val="none" w:sz="0" w:space="0" w:color="auto"/>
            <w:bottom w:val="none" w:sz="0" w:space="0" w:color="auto"/>
            <w:right w:val="none" w:sz="0" w:space="0" w:color="auto"/>
          </w:divBdr>
        </w:div>
        <w:div w:id="1229222023">
          <w:marLeft w:val="0"/>
          <w:marRight w:val="0"/>
          <w:marTop w:val="0"/>
          <w:marBottom w:val="120"/>
          <w:divBdr>
            <w:top w:val="none" w:sz="0" w:space="0" w:color="auto"/>
            <w:left w:val="none" w:sz="0" w:space="0" w:color="auto"/>
            <w:bottom w:val="none" w:sz="0" w:space="0" w:color="auto"/>
            <w:right w:val="none" w:sz="0" w:space="0" w:color="auto"/>
          </w:divBdr>
          <w:divsChild>
            <w:div w:id="1178731132">
              <w:marLeft w:val="0"/>
              <w:marRight w:val="0"/>
              <w:marTop w:val="0"/>
              <w:marBottom w:val="0"/>
              <w:divBdr>
                <w:top w:val="none" w:sz="0" w:space="0" w:color="auto"/>
                <w:left w:val="none" w:sz="0" w:space="0" w:color="auto"/>
                <w:bottom w:val="none" w:sz="0" w:space="0" w:color="auto"/>
                <w:right w:val="none" w:sz="0" w:space="0" w:color="auto"/>
              </w:divBdr>
            </w:div>
            <w:div w:id="1200893107">
              <w:marLeft w:val="0"/>
              <w:marRight w:val="0"/>
              <w:marTop w:val="0"/>
              <w:marBottom w:val="0"/>
              <w:divBdr>
                <w:top w:val="none" w:sz="0" w:space="0" w:color="auto"/>
                <w:left w:val="none" w:sz="0" w:space="0" w:color="auto"/>
                <w:bottom w:val="none" w:sz="0" w:space="0" w:color="auto"/>
                <w:right w:val="none" w:sz="0" w:space="0" w:color="auto"/>
              </w:divBdr>
            </w:div>
            <w:div w:id="1531257801">
              <w:marLeft w:val="0"/>
              <w:marRight w:val="0"/>
              <w:marTop w:val="0"/>
              <w:marBottom w:val="0"/>
              <w:divBdr>
                <w:top w:val="none" w:sz="0" w:space="0" w:color="auto"/>
                <w:left w:val="none" w:sz="0" w:space="0" w:color="auto"/>
                <w:bottom w:val="none" w:sz="0" w:space="0" w:color="auto"/>
                <w:right w:val="none" w:sz="0" w:space="0" w:color="auto"/>
              </w:divBdr>
            </w:div>
            <w:div w:id="2010475425">
              <w:marLeft w:val="0"/>
              <w:marRight w:val="0"/>
              <w:marTop w:val="0"/>
              <w:marBottom w:val="0"/>
              <w:divBdr>
                <w:top w:val="none" w:sz="0" w:space="0" w:color="auto"/>
                <w:left w:val="none" w:sz="0" w:space="0" w:color="auto"/>
                <w:bottom w:val="none" w:sz="0" w:space="0" w:color="auto"/>
                <w:right w:val="none" w:sz="0" w:space="0" w:color="auto"/>
              </w:divBdr>
            </w:div>
            <w:div w:id="857936831">
              <w:marLeft w:val="0"/>
              <w:marRight w:val="0"/>
              <w:marTop w:val="0"/>
              <w:marBottom w:val="0"/>
              <w:divBdr>
                <w:top w:val="none" w:sz="0" w:space="0" w:color="auto"/>
                <w:left w:val="none" w:sz="0" w:space="0" w:color="auto"/>
                <w:bottom w:val="none" w:sz="0" w:space="0" w:color="auto"/>
                <w:right w:val="none" w:sz="0" w:space="0" w:color="auto"/>
              </w:divBdr>
            </w:div>
            <w:div w:id="546181998">
              <w:marLeft w:val="0"/>
              <w:marRight w:val="0"/>
              <w:marTop w:val="0"/>
              <w:marBottom w:val="0"/>
              <w:divBdr>
                <w:top w:val="none" w:sz="0" w:space="0" w:color="auto"/>
                <w:left w:val="none" w:sz="0" w:space="0" w:color="auto"/>
                <w:bottom w:val="none" w:sz="0" w:space="0" w:color="auto"/>
                <w:right w:val="none" w:sz="0" w:space="0" w:color="auto"/>
              </w:divBdr>
            </w:div>
            <w:div w:id="1668287197">
              <w:marLeft w:val="0"/>
              <w:marRight w:val="0"/>
              <w:marTop w:val="0"/>
              <w:marBottom w:val="0"/>
              <w:divBdr>
                <w:top w:val="none" w:sz="0" w:space="0" w:color="auto"/>
                <w:left w:val="none" w:sz="0" w:space="0" w:color="auto"/>
                <w:bottom w:val="none" w:sz="0" w:space="0" w:color="auto"/>
                <w:right w:val="none" w:sz="0" w:space="0" w:color="auto"/>
              </w:divBdr>
            </w:div>
            <w:div w:id="1222642514">
              <w:marLeft w:val="0"/>
              <w:marRight w:val="0"/>
              <w:marTop w:val="0"/>
              <w:marBottom w:val="0"/>
              <w:divBdr>
                <w:top w:val="none" w:sz="0" w:space="0" w:color="auto"/>
                <w:left w:val="none" w:sz="0" w:space="0" w:color="auto"/>
                <w:bottom w:val="none" w:sz="0" w:space="0" w:color="auto"/>
                <w:right w:val="none" w:sz="0" w:space="0" w:color="auto"/>
              </w:divBdr>
            </w:div>
            <w:div w:id="1721319406">
              <w:marLeft w:val="0"/>
              <w:marRight w:val="0"/>
              <w:marTop w:val="0"/>
              <w:marBottom w:val="0"/>
              <w:divBdr>
                <w:top w:val="none" w:sz="0" w:space="0" w:color="auto"/>
                <w:left w:val="none" w:sz="0" w:space="0" w:color="auto"/>
                <w:bottom w:val="none" w:sz="0" w:space="0" w:color="auto"/>
                <w:right w:val="none" w:sz="0" w:space="0" w:color="auto"/>
              </w:divBdr>
            </w:div>
            <w:div w:id="568461051">
              <w:marLeft w:val="0"/>
              <w:marRight w:val="0"/>
              <w:marTop w:val="0"/>
              <w:marBottom w:val="0"/>
              <w:divBdr>
                <w:top w:val="none" w:sz="0" w:space="0" w:color="auto"/>
                <w:left w:val="none" w:sz="0" w:space="0" w:color="auto"/>
                <w:bottom w:val="none" w:sz="0" w:space="0" w:color="auto"/>
                <w:right w:val="none" w:sz="0" w:space="0" w:color="auto"/>
              </w:divBdr>
            </w:div>
          </w:divsChild>
        </w:div>
        <w:div w:id="766118651">
          <w:marLeft w:val="0"/>
          <w:marRight w:val="0"/>
          <w:marTop w:val="0"/>
          <w:marBottom w:val="120"/>
          <w:divBdr>
            <w:top w:val="none" w:sz="0" w:space="0" w:color="auto"/>
            <w:left w:val="none" w:sz="0" w:space="0" w:color="auto"/>
            <w:bottom w:val="none" w:sz="0" w:space="0" w:color="auto"/>
            <w:right w:val="none" w:sz="0" w:space="0" w:color="auto"/>
          </w:divBdr>
          <w:divsChild>
            <w:div w:id="288561008">
              <w:marLeft w:val="0"/>
              <w:marRight w:val="0"/>
              <w:marTop w:val="0"/>
              <w:marBottom w:val="0"/>
              <w:divBdr>
                <w:top w:val="none" w:sz="0" w:space="0" w:color="auto"/>
                <w:left w:val="none" w:sz="0" w:space="0" w:color="auto"/>
                <w:bottom w:val="none" w:sz="0" w:space="0" w:color="auto"/>
                <w:right w:val="none" w:sz="0" w:space="0" w:color="auto"/>
              </w:divBdr>
            </w:div>
          </w:divsChild>
        </w:div>
        <w:div w:id="1153369558">
          <w:marLeft w:val="0"/>
          <w:marRight w:val="0"/>
          <w:marTop w:val="0"/>
          <w:marBottom w:val="120"/>
          <w:divBdr>
            <w:top w:val="none" w:sz="0" w:space="0" w:color="auto"/>
            <w:left w:val="none" w:sz="0" w:space="0" w:color="auto"/>
            <w:bottom w:val="none" w:sz="0" w:space="0" w:color="auto"/>
            <w:right w:val="none" w:sz="0" w:space="0" w:color="auto"/>
          </w:divBdr>
          <w:divsChild>
            <w:div w:id="1031804401">
              <w:marLeft w:val="0"/>
              <w:marRight w:val="0"/>
              <w:marTop w:val="0"/>
              <w:marBottom w:val="0"/>
              <w:divBdr>
                <w:top w:val="none" w:sz="0" w:space="0" w:color="auto"/>
                <w:left w:val="none" w:sz="0" w:space="0" w:color="auto"/>
                <w:bottom w:val="none" w:sz="0" w:space="0" w:color="auto"/>
                <w:right w:val="none" w:sz="0" w:space="0" w:color="auto"/>
              </w:divBdr>
            </w:div>
            <w:div w:id="1385562749">
              <w:marLeft w:val="0"/>
              <w:marRight w:val="0"/>
              <w:marTop w:val="0"/>
              <w:marBottom w:val="0"/>
              <w:divBdr>
                <w:top w:val="none" w:sz="0" w:space="0" w:color="auto"/>
                <w:left w:val="none" w:sz="0" w:space="0" w:color="auto"/>
                <w:bottom w:val="none" w:sz="0" w:space="0" w:color="auto"/>
                <w:right w:val="none" w:sz="0" w:space="0" w:color="auto"/>
              </w:divBdr>
            </w:div>
            <w:div w:id="1814331130">
              <w:marLeft w:val="0"/>
              <w:marRight w:val="0"/>
              <w:marTop w:val="0"/>
              <w:marBottom w:val="0"/>
              <w:divBdr>
                <w:top w:val="none" w:sz="0" w:space="0" w:color="auto"/>
                <w:left w:val="none" w:sz="0" w:space="0" w:color="auto"/>
                <w:bottom w:val="none" w:sz="0" w:space="0" w:color="auto"/>
                <w:right w:val="none" w:sz="0" w:space="0" w:color="auto"/>
              </w:divBdr>
            </w:div>
            <w:div w:id="1979218813">
              <w:marLeft w:val="0"/>
              <w:marRight w:val="0"/>
              <w:marTop w:val="0"/>
              <w:marBottom w:val="0"/>
              <w:divBdr>
                <w:top w:val="none" w:sz="0" w:space="0" w:color="auto"/>
                <w:left w:val="none" w:sz="0" w:space="0" w:color="auto"/>
                <w:bottom w:val="none" w:sz="0" w:space="0" w:color="auto"/>
                <w:right w:val="none" w:sz="0" w:space="0" w:color="auto"/>
              </w:divBdr>
            </w:div>
            <w:div w:id="522286853">
              <w:marLeft w:val="0"/>
              <w:marRight w:val="0"/>
              <w:marTop w:val="0"/>
              <w:marBottom w:val="0"/>
              <w:divBdr>
                <w:top w:val="none" w:sz="0" w:space="0" w:color="auto"/>
                <w:left w:val="none" w:sz="0" w:space="0" w:color="auto"/>
                <w:bottom w:val="none" w:sz="0" w:space="0" w:color="auto"/>
                <w:right w:val="none" w:sz="0" w:space="0" w:color="auto"/>
              </w:divBdr>
            </w:div>
            <w:div w:id="749231170">
              <w:marLeft w:val="0"/>
              <w:marRight w:val="0"/>
              <w:marTop w:val="0"/>
              <w:marBottom w:val="0"/>
              <w:divBdr>
                <w:top w:val="none" w:sz="0" w:space="0" w:color="auto"/>
                <w:left w:val="none" w:sz="0" w:space="0" w:color="auto"/>
                <w:bottom w:val="none" w:sz="0" w:space="0" w:color="auto"/>
                <w:right w:val="none" w:sz="0" w:space="0" w:color="auto"/>
              </w:divBdr>
            </w:div>
            <w:div w:id="2080976107">
              <w:marLeft w:val="0"/>
              <w:marRight w:val="0"/>
              <w:marTop w:val="0"/>
              <w:marBottom w:val="0"/>
              <w:divBdr>
                <w:top w:val="none" w:sz="0" w:space="0" w:color="auto"/>
                <w:left w:val="none" w:sz="0" w:space="0" w:color="auto"/>
                <w:bottom w:val="none" w:sz="0" w:space="0" w:color="auto"/>
                <w:right w:val="none" w:sz="0" w:space="0" w:color="auto"/>
              </w:divBdr>
            </w:div>
          </w:divsChild>
        </w:div>
        <w:div w:id="1919629385">
          <w:marLeft w:val="0"/>
          <w:marRight w:val="0"/>
          <w:marTop w:val="0"/>
          <w:marBottom w:val="120"/>
          <w:divBdr>
            <w:top w:val="none" w:sz="0" w:space="0" w:color="auto"/>
            <w:left w:val="none" w:sz="0" w:space="0" w:color="auto"/>
            <w:bottom w:val="none" w:sz="0" w:space="0" w:color="auto"/>
            <w:right w:val="none" w:sz="0" w:space="0" w:color="auto"/>
          </w:divBdr>
          <w:divsChild>
            <w:div w:id="1853370797">
              <w:marLeft w:val="0"/>
              <w:marRight w:val="0"/>
              <w:marTop w:val="0"/>
              <w:marBottom w:val="0"/>
              <w:divBdr>
                <w:top w:val="none" w:sz="0" w:space="0" w:color="auto"/>
                <w:left w:val="none" w:sz="0" w:space="0" w:color="auto"/>
                <w:bottom w:val="none" w:sz="0" w:space="0" w:color="auto"/>
                <w:right w:val="none" w:sz="0" w:space="0" w:color="auto"/>
              </w:divBdr>
            </w:div>
            <w:div w:id="1119569396">
              <w:marLeft w:val="0"/>
              <w:marRight w:val="0"/>
              <w:marTop w:val="0"/>
              <w:marBottom w:val="0"/>
              <w:divBdr>
                <w:top w:val="none" w:sz="0" w:space="0" w:color="auto"/>
                <w:left w:val="none" w:sz="0" w:space="0" w:color="auto"/>
                <w:bottom w:val="none" w:sz="0" w:space="0" w:color="auto"/>
                <w:right w:val="none" w:sz="0" w:space="0" w:color="auto"/>
              </w:divBdr>
            </w:div>
            <w:div w:id="1200894589">
              <w:marLeft w:val="0"/>
              <w:marRight w:val="0"/>
              <w:marTop w:val="0"/>
              <w:marBottom w:val="0"/>
              <w:divBdr>
                <w:top w:val="none" w:sz="0" w:space="0" w:color="auto"/>
                <w:left w:val="none" w:sz="0" w:space="0" w:color="auto"/>
                <w:bottom w:val="none" w:sz="0" w:space="0" w:color="auto"/>
                <w:right w:val="none" w:sz="0" w:space="0" w:color="auto"/>
              </w:divBdr>
            </w:div>
          </w:divsChild>
        </w:div>
        <w:div w:id="173426539">
          <w:marLeft w:val="0"/>
          <w:marRight w:val="0"/>
          <w:marTop w:val="0"/>
          <w:marBottom w:val="120"/>
          <w:divBdr>
            <w:top w:val="none" w:sz="0" w:space="0" w:color="auto"/>
            <w:left w:val="none" w:sz="0" w:space="0" w:color="auto"/>
            <w:bottom w:val="none" w:sz="0" w:space="0" w:color="auto"/>
            <w:right w:val="none" w:sz="0" w:space="0" w:color="auto"/>
          </w:divBdr>
          <w:divsChild>
            <w:div w:id="1773471698">
              <w:marLeft w:val="0"/>
              <w:marRight w:val="0"/>
              <w:marTop w:val="0"/>
              <w:marBottom w:val="0"/>
              <w:divBdr>
                <w:top w:val="none" w:sz="0" w:space="0" w:color="auto"/>
                <w:left w:val="none" w:sz="0" w:space="0" w:color="auto"/>
                <w:bottom w:val="none" w:sz="0" w:space="0" w:color="auto"/>
                <w:right w:val="none" w:sz="0" w:space="0" w:color="auto"/>
              </w:divBdr>
            </w:div>
            <w:div w:id="41754524">
              <w:marLeft w:val="0"/>
              <w:marRight w:val="0"/>
              <w:marTop w:val="0"/>
              <w:marBottom w:val="0"/>
              <w:divBdr>
                <w:top w:val="none" w:sz="0" w:space="0" w:color="auto"/>
                <w:left w:val="none" w:sz="0" w:space="0" w:color="auto"/>
                <w:bottom w:val="none" w:sz="0" w:space="0" w:color="auto"/>
                <w:right w:val="none" w:sz="0" w:space="0" w:color="auto"/>
              </w:divBdr>
            </w:div>
            <w:div w:id="1070300703">
              <w:marLeft w:val="0"/>
              <w:marRight w:val="0"/>
              <w:marTop w:val="0"/>
              <w:marBottom w:val="0"/>
              <w:divBdr>
                <w:top w:val="none" w:sz="0" w:space="0" w:color="auto"/>
                <w:left w:val="none" w:sz="0" w:space="0" w:color="auto"/>
                <w:bottom w:val="none" w:sz="0" w:space="0" w:color="auto"/>
                <w:right w:val="none" w:sz="0" w:space="0" w:color="auto"/>
              </w:divBdr>
            </w:div>
            <w:div w:id="341201102">
              <w:marLeft w:val="0"/>
              <w:marRight w:val="0"/>
              <w:marTop w:val="0"/>
              <w:marBottom w:val="0"/>
              <w:divBdr>
                <w:top w:val="none" w:sz="0" w:space="0" w:color="auto"/>
                <w:left w:val="none" w:sz="0" w:space="0" w:color="auto"/>
                <w:bottom w:val="none" w:sz="0" w:space="0" w:color="auto"/>
                <w:right w:val="none" w:sz="0" w:space="0" w:color="auto"/>
              </w:divBdr>
            </w:div>
          </w:divsChild>
        </w:div>
        <w:div w:id="1229000122">
          <w:marLeft w:val="0"/>
          <w:marRight w:val="0"/>
          <w:marTop w:val="0"/>
          <w:marBottom w:val="120"/>
          <w:divBdr>
            <w:top w:val="none" w:sz="0" w:space="0" w:color="auto"/>
            <w:left w:val="none" w:sz="0" w:space="0" w:color="auto"/>
            <w:bottom w:val="none" w:sz="0" w:space="0" w:color="auto"/>
            <w:right w:val="none" w:sz="0" w:space="0" w:color="auto"/>
          </w:divBdr>
          <w:divsChild>
            <w:div w:id="27607887">
              <w:marLeft w:val="0"/>
              <w:marRight w:val="0"/>
              <w:marTop w:val="0"/>
              <w:marBottom w:val="0"/>
              <w:divBdr>
                <w:top w:val="none" w:sz="0" w:space="0" w:color="auto"/>
                <w:left w:val="none" w:sz="0" w:space="0" w:color="auto"/>
                <w:bottom w:val="none" w:sz="0" w:space="0" w:color="auto"/>
                <w:right w:val="none" w:sz="0" w:space="0" w:color="auto"/>
              </w:divBdr>
            </w:div>
          </w:divsChild>
        </w:div>
        <w:div w:id="936061366">
          <w:marLeft w:val="0"/>
          <w:marRight w:val="0"/>
          <w:marTop w:val="0"/>
          <w:marBottom w:val="120"/>
          <w:divBdr>
            <w:top w:val="none" w:sz="0" w:space="0" w:color="auto"/>
            <w:left w:val="none" w:sz="0" w:space="0" w:color="auto"/>
            <w:bottom w:val="none" w:sz="0" w:space="0" w:color="auto"/>
            <w:right w:val="none" w:sz="0" w:space="0" w:color="auto"/>
          </w:divBdr>
          <w:divsChild>
            <w:div w:id="522979752">
              <w:marLeft w:val="0"/>
              <w:marRight w:val="0"/>
              <w:marTop w:val="0"/>
              <w:marBottom w:val="0"/>
              <w:divBdr>
                <w:top w:val="none" w:sz="0" w:space="0" w:color="auto"/>
                <w:left w:val="none" w:sz="0" w:space="0" w:color="auto"/>
                <w:bottom w:val="none" w:sz="0" w:space="0" w:color="auto"/>
                <w:right w:val="none" w:sz="0" w:space="0" w:color="auto"/>
              </w:divBdr>
            </w:div>
            <w:div w:id="261686097">
              <w:marLeft w:val="0"/>
              <w:marRight w:val="0"/>
              <w:marTop w:val="0"/>
              <w:marBottom w:val="0"/>
              <w:divBdr>
                <w:top w:val="none" w:sz="0" w:space="0" w:color="auto"/>
                <w:left w:val="none" w:sz="0" w:space="0" w:color="auto"/>
                <w:bottom w:val="none" w:sz="0" w:space="0" w:color="auto"/>
                <w:right w:val="none" w:sz="0" w:space="0" w:color="auto"/>
              </w:divBdr>
            </w:div>
          </w:divsChild>
        </w:div>
        <w:div w:id="1116437893">
          <w:marLeft w:val="0"/>
          <w:marRight w:val="0"/>
          <w:marTop w:val="75"/>
          <w:marBottom w:val="0"/>
          <w:divBdr>
            <w:top w:val="none" w:sz="0" w:space="0" w:color="auto"/>
            <w:left w:val="none" w:sz="0" w:space="0" w:color="auto"/>
            <w:bottom w:val="none" w:sz="0" w:space="0" w:color="auto"/>
            <w:right w:val="none" w:sz="0" w:space="0" w:color="auto"/>
          </w:divBdr>
        </w:div>
        <w:div w:id="1959215340">
          <w:marLeft w:val="0"/>
          <w:marRight w:val="0"/>
          <w:marTop w:val="225"/>
          <w:marBottom w:val="0"/>
          <w:divBdr>
            <w:top w:val="none" w:sz="0" w:space="0" w:color="auto"/>
            <w:left w:val="none" w:sz="0" w:space="0" w:color="auto"/>
            <w:bottom w:val="none" w:sz="0" w:space="0" w:color="auto"/>
            <w:right w:val="none" w:sz="0" w:space="0" w:color="auto"/>
          </w:divBdr>
        </w:div>
        <w:div w:id="972833767">
          <w:marLeft w:val="0"/>
          <w:marRight w:val="0"/>
          <w:marTop w:val="0"/>
          <w:marBottom w:val="120"/>
          <w:divBdr>
            <w:top w:val="none" w:sz="0" w:space="0" w:color="auto"/>
            <w:left w:val="none" w:sz="0" w:space="0" w:color="auto"/>
            <w:bottom w:val="none" w:sz="0" w:space="0" w:color="auto"/>
            <w:right w:val="none" w:sz="0" w:space="0" w:color="auto"/>
          </w:divBdr>
          <w:divsChild>
            <w:div w:id="893615942">
              <w:marLeft w:val="0"/>
              <w:marRight w:val="0"/>
              <w:marTop w:val="0"/>
              <w:marBottom w:val="0"/>
              <w:divBdr>
                <w:top w:val="none" w:sz="0" w:space="0" w:color="auto"/>
                <w:left w:val="none" w:sz="0" w:space="0" w:color="auto"/>
                <w:bottom w:val="none" w:sz="0" w:space="0" w:color="auto"/>
                <w:right w:val="none" w:sz="0" w:space="0" w:color="auto"/>
              </w:divBdr>
            </w:div>
            <w:div w:id="1217429501">
              <w:marLeft w:val="0"/>
              <w:marRight w:val="0"/>
              <w:marTop w:val="0"/>
              <w:marBottom w:val="0"/>
              <w:divBdr>
                <w:top w:val="none" w:sz="0" w:space="0" w:color="auto"/>
                <w:left w:val="none" w:sz="0" w:space="0" w:color="auto"/>
                <w:bottom w:val="none" w:sz="0" w:space="0" w:color="auto"/>
                <w:right w:val="none" w:sz="0" w:space="0" w:color="auto"/>
              </w:divBdr>
            </w:div>
            <w:div w:id="784352529">
              <w:marLeft w:val="0"/>
              <w:marRight w:val="0"/>
              <w:marTop w:val="0"/>
              <w:marBottom w:val="0"/>
              <w:divBdr>
                <w:top w:val="none" w:sz="0" w:space="0" w:color="auto"/>
                <w:left w:val="none" w:sz="0" w:space="0" w:color="auto"/>
                <w:bottom w:val="none" w:sz="0" w:space="0" w:color="auto"/>
                <w:right w:val="none" w:sz="0" w:space="0" w:color="auto"/>
              </w:divBdr>
            </w:div>
            <w:div w:id="702942575">
              <w:marLeft w:val="0"/>
              <w:marRight w:val="0"/>
              <w:marTop w:val="0"/>
              <w:marBottom w:val="0"/>
              <w:divBdr>
                <w:top w:val="none" w:sz="0" w:space="0" w:color="auto"/>
                <w:left w:val="none" w:sz="0" w:space="0" w:color="auto"/>
                <w:bottom w:val="none" w:sz="0" w:space="0" w:color="auto"/>
                <w:right w:val="none" w:sz="0" w:space="0" w:color="auto"/>
              </w:divBdr>
            </w:div>
            <w:div w:id="1475441915">
              <w:marLeft w:val="0"/>
              <w:marRight w:val="0"/>
              <w:marTop w:val="0"/>
              <w:marBottom w:val="0"/>
              <w:divBdr>
                <w:top w:val="none" w:sz="0" w:space="0" w:color="auto"/>
                <w:left w:val="none" w:sz="0" w:space="0" w:color="auto"/>
                <w:bottom w:val="none" w:sz="0" w:space="0" w:color="auto"/>
                <w:right w:val="none" w:sz="0" w:space="0" w:color="auto"/>
              </w:divBdr>
            </w:div>
            <w:div w:id="2007898403">
              <w:marLeft w:val="0"/>
              <w:marRight w:val="0"/>
              <w:marTop w:val="0"/>
              <w:marBottom w:val="0"/>
              <w:divBdr>
                <w:top w:val="none" w:sz="0" w:space="0" w:color="auto"/>
                <w:left w:val="none" w:sz="0" w:space="0" w:color="auto"/>
                <w:bottom w:val="none" w:sz="0" w:space="0" w:color="auto"/>
                <w:right w:val="none" w:sz="0" w:space="0" w:color="auto"/>
              </w:divBdr>
            </w:div>
            <w:div w:id="1691909602">
              <w:marLeft w:val="0"/>
              <w:marRight w:val="0"/>
              <w:marTop w:val="0"/>
              <w:marBottom w:val="0"/>
              <w:divBdr>
                <w:top w:val="none" w:sz="0" w:space="0" w:color="auto"/>
                <w:left w:val="none" w:sz="0" w:space="0" w:color="auto"/>
                <w:bottom w:val="none" w:sz="0" w:space="0" w:color="auto"/>
                <w:right w:val="none" w:sz="0" w:space="0" w:color="auto"/>
              </w:divBdr>
            </w:div>
            <w:div w:id="120269771">
              <w:marLeft w:val="0"/>
              <w:marRight w:val="0"/>
              <w:marTop w:val="0"/>
              <w:marBottom w:val="0"/>
              <w:divBdr>
                <w:top w:val="none" w:sz="0" w:space="0" w:color="auto"/>
                <w:left w:val="none" w:sz="0" w:space="0" w:color="auto"/>
                <w:bottom w:val="none" w:sz="0" w:space="0" w:color="auto"/>
                <w:right w:val="none" w:sz="0" w:space="0" w:color="auto"/>
              </w:divBdr>
            </w:div>
            <w:div w:id="264925247">
              <w:marLeft w:val="0"/>
              <w:marRight w:val="0"/>
              <w:marTop w:val="0"/>
              <w:marBottom w:val="0"/>
              <w:divBdr>
                <w:top w:val="none" w:sz="0" w:space="0" w:color="auto"/>
                <w:left w:val="none" w:sz="0" w:space="0" w:color="auto"/>
                <w:bottom w:val="none" w:sz="0" w:space="0" w:color="auto"/>
                <w:right w:val="none" w:sz="0" w:space="0" w:color="auto"/>
              </w:divBdr>
            </w:div>
          </w:divsChild>
        </w:div>
        <w:div w:id="1279069042">
          <w:marLeft w:val="0"/>
          <w:marRight w:val="0"/>
          <w:marTop w:val="0"/>
          <w:marBottom w:val="120"/>
          <w:divBdr>
            <w:top w:val="none" w:sz="0" w:space="0" w:color="auto"/>
            <w:left w:val="none" w:sz="0" w:space="0" w:color="auto"/>
            <w:bottom w:val="none" w:sz="0" w:space="0" w:color="auto"/>
            <w:right w:val="none" w:sz="0" w:space="0" w:color="auto"/>
          </w:divBdr>
          <w:divsChild>
            <w:div w:id="2134015432">
              <w:marLeft w:val="0"/>
              <w:marRight w:val="0"/>
              <w:marTop w:val="0"/>
              <w:marBottom w:val="0"/>
              <w:divBdr>
                <w:top w:val="none" w:sz="0" w:space="0" w:color="auto"/>
                <w:left w:val="none" w:sz="0" w:space="0" w:color="auto"/>
                <w:bottom w:val="none" w:sz="0" w:space="0" w:color="auto"/>
                <w:right w:val="none" w:sz="0" w:space="0" w:color="auto"/>
              </w:divBdr>
            </w:div>
            <w:div w:id="402870726">
              <w:marLeft w:val="0"/>
              <w:marRight w:val="0"/>
              <w:marTop w:val="0"/>
              <w:marBottom w:val="0"/>
              <w:divBdr>
                <w:top w:val="none" w:sz="0" w:space="0" w:color="auto"/>
                <w:left w:val="none" w:sz="0" w:space="0" w:color="auto"/>
                <w:bottom w:val="none" w:sz="0" w:space="0" w:color="auto"/>
                <w:right w:val="none" w:sz="0" w:space="0" w:color="auto"/>
              </w:divBdr>
            </w:div>
          </w:divsChild>
        </w:div>
        <w:div w:id="829907192">
          <w:marLeft w:val="0"/>
          <w:marRight w:val="0"/>
          <w:marTop w:val="0"/>
          <w:marBottom w:val="120"/>
          <w:divBdr>
            <w:top w:val="none" w:sz="0" w:space="0" w:color="auto"/>
            <w:left w:val="none" w:sz="0" w:space="0" w:color="auto"/>
            <w:bottom w:val="none" w:sz="0" w:space="0" w:color="auto"/>
            <w:right w:val="none" w:sz="0" w:space="0" w:color="auto"/>
          </w:divBdr>
          <w:divsChild>
            <w:div w:id="401756223">
              <w:marLeft w:val="0"/>
              <w:marRight w:val="0"/>
              <w:marTop w:val="0"/>
              <w:marBottom w:val="0"/>
              <w:divBdr>
                <w:top w:val="none" w:sz="0" w:space="0" w:color="auto"/>
                <w:left w:val="none" w:sz="0" w:space="0" w:color="auto"/>
                <w:bottom w:val="none" w:sz="0" w:space="0" w:color="auto"/>
                <w:right w:val="none" w:sz="0" w:space="0" w:color="auto"/>
              </w:divBdr>
            </w:div>
            <w:div w:id="438571869">
              <w:marLeft w:val="0"/>
              <w:marRight w:val="0"/>
              <w:marTop w:val="0"/>
              <w:marBottom w:val="0"/>
              <w:divBdr>
                <w:top w:val="none" w:sz="0" w:space="0" w:color="auto"/>
                <w:left w:val="none" w:sz="0" w:space="0" w:color="auto"/>
                <w:bottom w:val="none" w:sz="0" w:space="0" w:color="auto"/>
                <w:right w:val="none" w:sz="0" w:space="0" w:color="auto"/>
              </w:divBdr>
            </w:div>
            <w:div w:id="1877959311">
              <w:marLeft w:val="0"/>
              <w:marRight w:val="0"/>
              <w:marTop w:val="0"/>
              <w:marBottom w:val="0"/>
              <w:divBdr>
                <w:top w:val="none" w:sz="0" w:space="0" w:color="auto"/>
                <w:left w:val="none" w:sz="0" w:space="0" w:color="auto"/>
                <w:bottom w:val="none" w:sz="0" w:space="0" w:color="auto"/>
                <w:right w:val="none" w:sz="0" w:space="0" w:color="auto"/>
              </w:divBdr>
            </w:div>
            <w:div w:id="710810632">
              <w:marLeft w:val="0"/>
              <w:marRight w:val="0"/>
              <w:marTop w:val="0"/>
              <w:marBottom w:val="0"/>
              <w:divBdr>
                <w:top w:val="none" w:sz="0" w:space="0" w:color="auto"/>
                <w:left w:val="none" w:sz="0" w:space="0" w:color="auto"/>
                <w:bottom w:val="none" w:sz="0" w:space="0" w:color="auto"/>
                <w:right w:val="none" w:sz="0" w:space="0" w:color="auto"/>
              </w:divBdr>
            </w:div>
            <w:div w:id="1916470039">
              <w:marLeft w:val="0"/>
              <w:marRight w:val="0"/>
              <w:marTop w:val="0"/>
              <w:marBottom w:val="0"/>
              <w:divBdr>
                <w:top w:val="none" w:sz="0" w:space="0" w:color="auto"/>
                <w:left w:val="none" w:sz="0" w:space="0" w:color="auto"/>
                <w:bottom w:val="none" w:sz="0" w:space="0" w:color="auto"/>
                <w:right w:val="none" w:sz="0" w:space="0" w:color="auto"/>
              </w:divBdr>
            </w:div>
            <w:div w:id="543056094">
              <w:marLeft w:val="0"/>
              <w:marRight w:val="0"/>
              <w:marTop w:val="0"/>
              <w:marBottom w:val="0"/>
              <w:divBdr>
                <w:top w:val="none" w:sz="0" w:space="0" w:color="auto"/>
                <w:left w:val="none" w:sz="0" w:space="0" w:color="auto"/>
                <w:bottom w:val="none" w:sz="0" w:space="0" w:color="auto"/>
                <w:right w:val="none" w:sz="0" w:space="0" w:color="auto"/>
              </w:divBdr>
            </w:div>
            <w:div w:id="1124732142">
              <w:marLeft w:val="0"/>
              <w:marRight w:val="0"/>
              <w:marTop w:val="0"/>
              <w:marBottom w:val="0"/>
              <w:divBdr>
                <w:top w:val="none" w:sz="0" w:space="0" w:color="auto"/>
                <w:left w:val="none" w:sz="0" w:space="0" w:color="auto"/>
                <w:bottom w:val="none" w:sz="0" w:space="0" w:color="auto"/>
                <w:right w:val="none" w:sz="0" w:space="0" w:color="auto"/>
              </w:divBdr>
            </w:div>
            <w:div w:id="263655783">
              <w:marLeft w:val="0"/>
              <w:marRight w:val="0"/>
              <w:marTop w:val="0"/>
              <w:marBottom w:val="0"/>
              <w:divBdr>
                <w:top w:val="none" w:sz="0" w:space="0" w:color="auto"/>
                <w:left w:val="none" w:sz="0" w:space="0" w:color="auto"/>
                <w:bottom w:val="none" w:sz="0" w:space="0" w:color="auto"/>
                <w:right w:val="none" w:sz="0" w:space="0" w:color="auto"/>
              </w:divBdr>
            </w:div>
          </w:divsChild>
        </w:div>
        <w:div w:id="775714205">
          <w:marLeft w:val="1080"/>
          <w:marRight w:val="0"/>
          <w:marTop w:val="0"/>
          <w:marBottom w:val="120"/>
          <w:divBdr>
            <w:top w:val="none" w:sz="0" w:space="0" w:color="auto"/>
            <w:left w:val="none" w:sz="0" w:space="0" w:color="auto"/>
            <w:bottom w:val="none" w:sz="0" w:space="0" w:color="auto"/>
            <w:right w:val="none" w:sz="0" w:space="0" w:color="auto"/>
          </w:divBdr>
        </w:div>
        <w:div w:id="1791583047">
          <w:marLeft w:val="1080"/>
          <w:marRight w:val="330"/>
          <w:marTop w:val="0"/>
          <w:marBottom w:val="150"/>
          <w:divBdr>
            <w:top w:val="none" w:sz="0" w:space="0" w:color="auto"/>
            <w:left w:val="single" w:sz="6" w:space="6" w:color="838383"/>
            <w:bottom w:val="none" w:sz="0" w:space="0" w:color="auto"/>
            <w:right w:val="none" w:sz="0" w:space="0" w:color="auto"/>
          </w:divBdr>
          <w:divsChild>
            <w:div w:id="976452014">
              <w:marLeft w:val="0"/>
              <w:marRight w:val="0"/>
              <w:marTop w:val="0"/>
              <w:marBottom w:val="0"/>
              <w:divBdr>
                <w:top w:val="none" w:sz="0" w:space="0" w:color="auto"/>
                <w:left w:val="none" w:sz="0" w:space="0" w:color="auto"/>
                <w:bottom w:val="none" w:sz="0" w:space="0" w:color="auto"/>
                <w:right w:val="none" w:sz="0" w:space="0" w:color="auto"/>
              </w:divBdr>
            </w:div>
            <w:div w:id="571889658">
              <w:marLeft w:val="0"/>
              <w:marRight w:val="0"/>
              <w:marTop w:val="0"/>
              <w:marBottom w:val="0"/>
              <w:divBdr>
                <w:top w:val="none" w:sz="0" w:space="0" w:color="auto"/>
                <w:left w:val="none" w:sz="0" w:space="0" w:color="auto"/>
                <w:bottom w:val="none" w:sz="0" w:space="0" w:color="auto"/>
                <w:right w:val="none" w:sz="0" w:space="0" w:color="auto"/>
              </w:divBdr>
            </w:div>
            <w:div w:id="579801925">
              <w:marLeft w:val="0"/>
              <w:marRight w:val="0"/>
              <w:marTop w:val="0"/>
              <w:marBottom w:val="0"/>
              <w:divBdr>
                <w:top w:val="none" w:sz="0" w:space="0" w:color="auto"/>
                <w:left w:val="none" w:sz="0" w:space="0" w:color="auto"/>
                <w:bottom w:val="none" w:sz="0" w:space="0" w:color="auto"/>
                <w:right w:val="none" w:sz="0" w:space="0" w:color="auto"/>
              </w:divBdr>
            </w:div>
            <w:div w:id="976302131">
              <w:marLeft w:val="0"/>
              <w:marRight w:val="0"/>
              <w:marTop w:val="0"/>
              <w:marBottom w:val="0"/>
              <w:divBdr>
                <w:top w:val="none" w:sz="0" w:space="0" w:color="auto"/>
                <w:left w:val="none" w:sz="0" w:space="0" w:color="auto"/>
                <w:bottom w:val="none" w:sz="0" w:space="0" w:color="auto"/>
                <w:right w:val="none" w:sz="0" w:space="0" w:color="auto"/>
              </w:divBdr>
            </w:div>
            <w:div w:id="954288745">
              <w:marLeft w:val="0"/>
              <w:marRight w:val="0"/>
              <w:marTop w:val="0"/>
              <w:marBottom w:val="0"/>
              <w:divBdr>
                <w:top w:val="none" w:sz="0" w:space="0" w:color="auto"/>
                <w:left w:val="none" w:sz="0" w:space="0" w:color="auto"/>
                <w:bottom w:val="none" w:sz="0" w:space="0" w:color="auto"/>
                <w:right w:val="none" w:sz="0" w:space="0" w:color="auto"/>
              </w:divBdr>
            </w:div>
            <w:div w:id="1101339211">
              <w:marLeft w:val="0"/>
              <w:marRight w:val="0"/>
              <w:marTop w:val="0"/>
              <w:marBottom w:val="0"/>
              <w:divBdr>
                <w:top w:val="none" w:sz="0" w:space="0" w:color="auto"/>
                <w:left w:val="none" w:sz="0" w:space="0" w:color="auto"/>
                <w:bottom w:val="none" w:sz="0" w:space="0" w:color="auto"/>
                <w:right w:val="none" w:sz="0" w:space="0" w:color="auto"/>
              </w:divBdr>
            </w:div>
            <w:div w:id="1147865386">
              <w:marLeft w:val="0"/>
              <w:marRight w:val="0"/>
              <w:marTop w:val="0"/>
              <w:marBottom w:val="0"/>
              <w:divBdr>
                <w:top w:val="none" w:sz="0" w:space="0" w:color="auto"/>
                <w:left w:val="none" w:sz="0" w:space="0" w:color="auto"/>
                <w:bottom w:val="none" w:sz="0" w:space="0" w:color="auto"/>
                <w:right w:val="none" w:sz="0" w:space="0" w:color="auto"/>
              </w:divBdr>
            </w:div>
            <w:div w:id="176621825">
              <w:marLeft w:val="0"/>
              <w:marRight w:val="0"/>
              <w:marTop w:val="0"/>
              <w:marBottom w:val="0"/>
              <w:divBdr>
                <w:top w:val="none" w:sz="0" w:space="0" w:color="auto"/>
                <w:left w:val="none" w:sz="0" w:space="0" w:color="auto"/>
                <w:bottom w:val="none" w:sz="0" w:space="0" w:color="auto"/>
                <w:right w:val="none" w:sz="0" w:space="0" w:color="auto"/>
              </w:divBdr>
            </w:div>
          </w:divsChild>
        </w:div>
        <w:div w:id="1750344760">
          <w:marLeft w:val="0"/>
          <w:marRight w:val="0"/>
          <w:marTop w:val="0"/>
          <w:marBottom w:val="120"/>
          <w:divBdr>
            <w:top w:val="none" w:sz="0" w:space="0" w:color="auto"/>
            <w:left w:val="none" w:sz="0" w:space="0" w:color="auto"/>
            <w:bottom w:val="none" w:sz="0" w:space="0" w:color="auto"/>
            <w:right w:val="none" w:sz="0" w:space="0" w:color="auto"/>
          </w:divBdr>
          <w:divsChild>
            <w:div w:id="1185705441">
              <w:marLeft w:val="0"/>
              <w:marRight w:val="0"/>
              <w:marTop w:val="0"/>
              <w:marBottom w:val="0"/>
              <w:divBdr>
                <w:top w:val="none" w:sz="0" w:space="0" w:color="auto"/>
                <w:left w:val="none" w:sz="0" w:space="0" w:color="auto"/>
                <w:bottom w:val="none" w:sz="0" w:space="0" w:color="auto"/>
                <w:right w:val="none" w:sz="0" w:space="0" w:color="auto"/>
              </w:divBdr>
            </w:div>
          </w:divsChild>
        </w:div>
        <w:div w:id="1100373931">
          <w:marLeft w:val="0"/>
          <w:marRight w:val="0"/>
          <w:marTop w:val="0"/>
          <w:marBottom w:val="120"/>
          <w:divBdr>
            <w:top w:val="none" w:sz="0" w:space="0" w:color="auto"/>
            <w:left w:val="none" w:sz="0" w:space="0" w:color="auto"/>
            <w:bottom w:val="none" w:sz="0" w:space="0" w:color="auto"/>
            <w:right w:val="none" w:sz="0" w:space="0" w:color="auto"/>
          </w:divBdr>
          <w:divsChild>
            <w:div w:id="277765310">
              <w:marLeft w:val="0"/>
              <w:marRight w:val="0"/>
              <w:marTop w:val="0"/>
              <w:marBottom w:val="0"/>
              <w:divBdr>
                <w:top w:val="none" w:sz="0" w:space="0" w:color="auto"/>
                <w:left w:val="none" w:sz="0" w:space="0" w:color="auto"/>
                <w:bottom w:val="none" w:sz="0" w:space="0" w:color="auto"/>
                <w:right w:val="none" w:sz="0" w:space="0" w:color="auto"/>
              </w:divBdr>
            </w:div>
            <w:div w:id="414471700">
              <w:marLeft w:val="0"/>
              <w:marRight w:val="0"/>
              <w:marTop w:val="0"/>
              <w:marBottom w:val="0"/>
              <w:divBdr>
                <w:top w:val="none" w:sz="0" w:space="0" w:color="auto"/>
                <w:left w:val="none" w:sz="0" w:space="0" w:color="auto"/>
                <w:bottom w:val="none" w:sz="0" w:space="0" w:color="auto"/>
                <w:right w:val="none" w:sz="0" w:space="0" w:color="auto"/>
              </w:divBdr>
            </w:div>
            <w:div w:id="1902402601">
              <w:marLeft w:val="0"/>
              <w:marRight w:val="0"/>
              <w:marTop w:val="0"/>
              <w:marBottom w:val="0"/>
              <w:divBdr>
                <w:top w:val="none" w:sz="0" w:space="0" w:color="auto"/>
                <w:left w:val="none" w:sz="0" w:space="0" w:color="auto"/>
                <w:bottom w:val="none" w:sz="0" w:space="0" w:color="auto"/>
                <w:right w:val="none" w:sz="0" w:space="0" w:color="auto"/>
              </w:divBdr>
            </w:div>
          </w:divsChild>
        </w:div>
        <w:div w:id="1674917720">
          <w:marLeft w:val="0"/>
          <w:marRight w:val="0"/>
          <w:marTop w:val="0"/>
          <w:marBottom w:val="120"/>
          <w:divBdr>
            <w:top w:val="none" w:sz="0" w:space="0" w:color="auto"/>
            <w:left w:val="none" w:sz="0" w:space="0" w:color="auto"/>
            <w:bottom w:val="none" w:sz="0" w:space="0" w:color="auto"/>
            <w:right w:val="none" w:sz="0" w:space="0" w:color="auto"/>
          </w:divBdr>
          <w:divsChild>
            <w:div w:id="926308347">
              <w:marLeft w:val="0"/>
              <w:marRight w:val="0"/>
              <w:marTop w:val="0"/>
              <w:marBottom w:val="0"/>
              <w:divBdr>
                <w:top w:val="none" w:sz="0" w:space="0" w:color="auto"/>
                <w:left w:val="none" w:sz="0" w:space="0" w:color="auto"/>
                <w:bottom w:val="none" w:sz="0" w:space="0" w:color="auto"/>
                <w:right w:val="none" w:sz="0" w:space="0" w:color="auto"/>
              </w:divBdr>
            </w:div>
          </w:divsChild>
        </w:div>
        <w:div w:id="1271350810">
          <w:marLeft w:val="0"/>
          <w:marRight w:val="0"/>
          <w:marTop w:val="0"/>
          <w:marBottom w:val="120"/>
          <w:divBdr>
            <w:top w:val="none" w:sz="0" w:space="0" w:color="auto"/>
            <w:left w:val="none" w:sz="0" w:space="0" w:color="auto"/>
            <w:bottom w:val="none" w:sz="0" w:space="0" w:color="auto"/>
            <w:right w:val="none" w:sz="0" w:space="0" w:color="auto"/>
          </w:divBdr>
          <w:divsChild>
            <w:div w:id="1176730763">
              <w:marLeft w:val="0"/>
              <w:marRight w:val="0"/>
              <w:marTop w:val="0"/>
              <w:marBottom w:val="0"/>
              <w:divBdr>
                <w:top w:val="none" w:sz="0" w:space="0" w:color="auto"/>
                <w:left w:val="none" w:sz="0" w:space="0" w:color="auto"/>
                <w:bottom w:val="none" w:sz="0" w:space="0" w:color="auto"/>
                <w:right w:val="none" w:sz="0" w:space="0" w:color="auto"/>
              </w:divBdr>
            </w:div>
            <w:div w:id="542064203">
              <w:marLeft w:val="0"/>
              <w:marRight w:val="0"/>
              <w:marTop w:val="0"/>
              <w:marBottom w:val="0"/>
              <w:divBdr>
                <w:top w:val="none" w:sz="0" w:space="0" w:color="auto"/>
                <w:left w:val="none" w:sz="0" w:space="0" w:color="auto"/>
                <w:bottom w:val="none" w:sz="0" w:space="0" w:color="auto"/>
                <w:right w:val="none" w:sz="0" w:space="0" w:color="auto"/>
              </w:divBdr>
            </w:div>
          </w:divsChild>
        </w:div>
        <w:div w:id="1766148168">
          <w:marLeft w:val="0"/>
          <w:marRight w:val="0"/>
          <w:marTop w:val="0"/>
          <w:marBottom w:val="120"/>
          <w:divBdr>
            <w:top w:val="none" w:sz="0" w:space="0" w:color="auto"/>
            <w:left w:val="none" w:sz="0" w:space="0" w:color="auto"/>
            <w:bottom w:val="none" w:sz="0" w:space="0" w:color="auto"/>
            <w:right w:val="none" w:sz="0" w:space="0" w:color="auto"/>
          </w:divBdr>
          <w:divsChild>
            <w:div w:id="1707560935">
              <w:marLeft w:val="0"/>
              <w:marRight w:val="0"/>
              <w:marTop w:val="0"/>
              <w:marBottom w:val="0"/>
              <w:divBdr>
                <w:top w:val="none" w:sz="0" w:space="0" w:color="auto"/>
                <w:left w:val="none" w:sz="0" w:space="0" w:color="auto"/>
                <w:bottom w:val="none" w:sz="0" w:space="0" w:color="auto"/>
                <w:right w:val="none" w:sz="0" w:space="0" w:color="auto"/>
              </w:divBdr>
            </w:div>
          </w:divsChild>
        </w:div>
        <w:div w:id="1256982451">
          <w:marLeft w:val="0"/>
          <w:marRight w:val="0"/>
          <w:marTop w:val="0"/>
          <w:marBottom w:val="120"/>
          <w:divBdr>
            <w:top w:val="none" w:sz="0" w:space="0" w:color="auto"/>
            <w:left w:val="none" w:sz="0" w:space="0" w:color="auto"/>
            <w:bottom w:val="none" w:sz="0" w:space="0" w:color="auto"/>
            <w:right w:val="none" w:sz="0" w:space="0" w:color="auto"/>
          </w:divBdr>
          <w:divsChild>
            <w:div w:id="182131639">
              <w:marLeft w:val="0"/>
              <w:marRight w:val="0"/>
              <w:marTop w:val="0"/>
              <w:marBottom w:val="0"/>
              <w:divBdr>
                <w:top w:val="none" w:sz="0" w:space="0" w:color="auto"/>
                <w:left w:val="none" w:sz="0" w:space="0" w:color="auto"/>
                <w:bottom w:val="none" w:sz="0" w:space="0" w:color="auto"/>
                <w:right w:val="none" w:sz="0" w:space="0" w:color="auto"/>
              </w:divBdr>
            </w:div>
          </w:divsChild>
        </w:div>
        <w:div w:id="1790124192">
          <w:marLeft w:val="0"/>
          <w:marRight w:val="0"/>
          <w:marTop w:val="225"/>
          <w:marBottom w:val="0"/>
          <w:divBdr>
            <w:top w:val="none" w:sz="0" w:space="0" w:color="auto"/>
            <w:left w:val="none" w:sz="0" w:space="0" w:color="auto"/>
            <w:bottom w:val="none" w:sz="0" w:space="0" w:color="auto"/>
            <w:right w:val="none" w:sz="0" w:space="0" w:color="auto"/>
          </w:divBdr>
        </w:div>
        <w:div w:id="1023673171">
          <w:marLeft w:val="0"/>
          <w:marRight w:val="0"/>
          <w:marTop w:val="0"/>
          <w:marBottom w:val="120"/>
          <w:divBdr>
            <w:top w:val="none" w:sz="0" w:space="0" w:color="auto"/>
            <w:left w:val="none" w:sz="0" w:space="0" w:color="auto"/>
            <w:bottom w:val="none" w:sz="0" w:space="0" w:color="auto"/>
            <w:right w:val="none" w:sz="0" w:space="0" w:color="auto"/>
          </w:divBdr>
          <w:divsChild>
            <w:div w:id="855079516">
              <w:marLeft w:val="0"/>
              <w:marRight w:val="0"/>
              <w:marTop w:val="0"/>
              <w:marBottom w:val="0"/>
              <w:divBdr>
                <w:top w:val="none" w:sz="0" w:space="0" w:color="auto"/>
                <w:left w:val="none" w:sz="0" w:space="0" w:color="auto"/>
                <w:bottom w:val="none" w:sz="0" w:space="0" w:color="auto"/>
                <w:right w:val="none" w:sz="0" w:space="0" w:color="auto"/>
              </w:divBdr>
            </w:div>
          </w:divsChild>
        </w:div>
        <w:div w:id="1541942975">
          <w:marLeft w:val="0"/>
          <w:marRight w:val="0"/>
          <w:marTop w:val="0"/>
          <w:marBottom w:val="120"/>
          <w:divBdr>
            <w:top w:val="none" w:sz="0" w:space="0" w:color="auto"/>
            <w:left w:val="none" w:sz="0" w:space="0" w:color="auto"/>
            <w:bottom w:val="none" w:sz="0" w:space="0" w:color="auto"/>
            <w:right w:val="none" w:sz="0" w:space="0" w:color="auto"/>
          </w:divBdr>
          <w:divsChild>
            <w:div w:id="248662987">
              <w:marLeft w:val="0"/>
              <w:marRight w:val="0"/>
              <w:marTop w:val="0"/>
              <w:marBottom w:val="0"/>
              <w:divBdr>
                <w:top w:val="none" w:sz="0" w:space="0" w:color="auto"/>
                <w:left w:val="none" w:sz="0" w:space="0" w:color="auto"/>
                <w:bottom w:val="none" w:sz="0" w:space="0" w:color="auto"/>
                <w:right w:val="none" w:sz="0" w:space="0" w:color="auto"/>
              </w:divBdr>
            </w:div>
          </w:divsChild>
        </w:div>
        <w:div w:id="411900720">
          <w:marLeft w:val="0"/>
          <w:marRight w:val="0"/>
          <w:marTop w:val="0"/>
          <w:marBottom w:val="120"/>
          <w:divBdr>
            <w:top w:val="none" w:sz="0" w:space="0" w:color="auto"/>
            <w:left w:val="none" w:sz="0" w:space="0" w:color="auto"/>
            <w:bottom w:val="none" w:sz="0" w:space="0" w:color="auto"/>
            <w:right w:val="none" w:sz="0" w:space="0" w:color="auto"/>
          </w:divBdr>
          <w:divsChild>
            <w:div w:id="1938705791">
              <w:marLeft w:val="0"/>
              <w:marRight w:val="0"/>
              <w:marTop w:val="0"/>
              <w:marBottom w:val="0"/>
              <w:divBdr>
                <w:top w:val="none" w:sz="0" w:space="0" w:color="auto"/>
                <w:left w:val="none" w:sz="0" w:space="0" w:color="auto"/>
                <w:bottom w:val="none" w:sz="0" w:space="0" w:color="auto"/>
                <w:right w:val="none" w:sz="0" w:space="0" w:color="auto"/>
              </w:divBdr>
            </w:div>
          </w:divsChild>
        </w:div>
        <w:div w:id="1633171829">
          <w:marLeft w:val="0"/>
          <w:marRight w:val="0"/>
          <w:marTop w:val="0"/>
          <w:marBottom w:val="120"/>
          <w:divBdr>
            <w:top w:val="none" w:sz="0" w:space="0" w:color="auto"/>
            <w:left w:val="none" w:sz="0" w:space="0" w:color="auto"/>
            <w:bottom w:val="none" w:sz="0" w:space="0" w:color="auto"/>
            <w:right w:val="none" w:sz="0" w:space="0" w:color="auto"/>
          </w:divBdr>
          <w:divsChild>
            <w:div w:id="309134695">
              <w:marLeft w:val="0"/>
              <w:marRight w:val="0"/>
              <w:marTop w:val="0"/>
              <w:marBottom w:val="0"/>
              <w:divBdr>
                <w:top w:val="none" w:sz="0" w:space="0" w:color="auto"/>
                <w:left w:val="none" w:sz="0" w:space="0" w:color="auto"/>
                <w:bottom w:val="none" w:sz="0" w:space="0" w:color="auto"/>
                <w:right w:val="none" w:sz="0" w:space="0" w:color="auto"/>
              </w:divBdr>
            </w:div>
            <w:div w:id="1012144469">
              <w:marLeft w:val="0"/>
              <w:marRight w:val="0"/>
              <w:marTop w:val="0"/>
              <w:marBottom w:val="0"/>
              <w:divBdr>
                <w:top w:val="none" w:sz="0" w:space="0" w:color="auto"/>
                <w:left w:val="none" w:sz="0" w:space="0" w:color="auto"/>
                <w:bottom w:val="none" w:sz="0" w:space="0" w:color="auto"/>
                <w:right w:val="none" w:sz="0" w:space="0" w:color="auto"/>
              </w:divBdr>
            </w:div>
            <w:div w:id="1504663749">
              <w:marLeft w:val="0"/>
              <w:marRight w:val="0"/>
              <w:marTop w:val="0"/>
              <w:marBottom w:val="0"/>
              <w:divBdr>
                <w:top w:val="none" w:sz="0" w:space="0" w:color="auto"/>
                <w:left w:val="none" w:sz="0" w:space="0" w:color="auto"/>
                <w:bottom w:val="none" w:sz="0" w:space="0" w:color="auto"/>
                <w:right w:val="none" w:sz="0" w:space="0" w:color="auto"/>
              </w:divBdr>
            </w:div>
            <w:div w:id="233248189">
              <w:marLeft w:val="0"/>
              <w:marRight w:val="0"/>
              <w:marTop w:val="0"/>
              <w:marBottom w:val="0"/>
              <w:divBdr>
                <w:top w:val="none" w:sz="0" w:space="0" w:color="auto"/>
                <w:left w:val="none" w:sz="0" w:space="0" w:color="auto"/>
                <w:bottom w:val="none" w:sz="0" w:space="0" w:color="auto"/>
                <w:right w:val="none" w:sz="0" w:space="0" w:color="auto"/>
              </w:divBdr>
            </w:div>
            <w:div w:id="2013753907">
              <w:marLeft w:val="0"/>
              <w:marRight w:val="0"/>
              <w:marTop w:val="0"/>
              <w:marBottom w:val="0"/>
              <w:divBdr>
                <w:top w:val="none" w:sz="0" w:space="0" w:color="auto"/>
                <w:left w:val="none" w:sz="0" w:space="0" w:color="auto"/>
                <w:bottom w:val="none" w:sz="0" w:space="0" w:color="auto"/>
                <w:right w:val="none" w:sz="0" w:space="0" w:color="auto"/>
              </w:divBdr>
            </w:div>
            <w:div w:id="659504187">
              <w:marLeft w:val="0"/>
              <w:marRight w:val="0"/>
              <w:marTop w:val="0"/>
              <w:marBottom w:val="0"/>
              <w:divBdr>
                <w:top w:val="none" w:sz="0" w:space="0" w:color="auto"/>
                <w:left w:val="none" w:sz="0" w:space="0" w:color="auto"/>
                <w:bottom w:val="none" w:sz="0" w:space="0" w:color="auto"/>
                <w:right w:val="none" w:sz="0" w:space="0" w:color="auto"/>
              </w:divBdr>
            </w:div>
            <w:div w:id="726608591">
              <w:marLeft w:val="0"/>
              <w:marRight w:val="0"/>
              <w:marTop w:val="0"/>
              <w:marBottom w:val="0"/>
              <w:divBdr>
                <w:top w:val="none" w:sz="0" w:space="0" w:color="auto"/>
                <w:left w:val="none" w:sz="0" w:space="0" w:color="auto"/>
                <w:bottom w:val="none" w:sz="0" w:space="0" w:color="auto"/>
                <w:right w:val="none" w:sz="0" w:space="0" w:color="auto"/>
              </w:divBdr>
            </w:div>
          </w:divsChild>
        </w:div>
        <w:div w:id="1610820293">
          <w:marLeft w:val="1080"/>
          <w:marRight w:val="0"/>
          <w:marTop w:val="0"/>
          <w:marBottom w:val="120"/>
          <w:divBdr>
            <w:top w:val="none" w:sz="0" w:space="0" w:color="auto"/>
            <w:left w:val="none" w:sz="0" w:space="0" w:color="auto"/>
            <w:bottom w:val="none" w:sz="0" w:space="0" w:color="auto"/>
            <w:right w:val="none" w:sz="0" w:space="0" w:color="auto"/>
          </w:divBdr>
        </w:div>
        <w:div w:id="528883960">
          <w:marLeft w:val="1080"/>
          <w:marRight w:val="330"/>
          <w:marTop w:val="0"/>
          <w:marBottom w:val="150"/>
          <w:divBdr>
            <w:top w:val="none" w:sz="0" w:space="0" w:color="auto"/>
            <w:left w:val="single" w:sz="6" w:space="6" w:color="838383"/>
            <w:bottom w:val="none" w:sz="0" w:space="0" w:color="auto"/>
            <w:right w:val="none" w:sz="0" w:space="0" w:color="auto"/>
          </w:divBdr>
          <w:divsChild>
            <w:div w:id="1709185181">
              <w:marLeft w:val="0"/>
              <w:marRight w:val="0"/>
              <w:marTop w:val="0"/>
              <w:marBottom w:val="0"/>
              <w:divBdr>
                <w:top w:val="none" w:sz="0" w:space="0" w:color="auto"/>
                <w:left w:val="none" w:sz="0" w:space="0" w:color="auto"/>
                <w:bottom w:val="none" w:sz="0" w:space="0" w:color="auto"/>
                <w:right w:val="none" w:sz="0" w:space="0" w:color="auto"/>
              </w:divBdr>
            </w:div>
            <w:div w:id="1089741771">
              <w:marLeft w:val="0"/>
              <w:marRight w:val="0"/>
              <w:marTop w:val="0"/>
              <w:marBottom w:val="0"/>
              <w:divBdr>
                <w:top w:val="none" w:sz="0" w:space="0" w:color="auto"/>
                <w:left w:val="none" w:sz="0" w:space="0" w:color="auto"/>
                <w:bottom w:val="none" w:sz="0" w:space="0" w:color="auto"/>
                <w:right w:val="none" w:sz="0" w:space="0" w:color="auto"/>
              </w:divBdr>
            </w:div>
            <w:div w:id="887227455">
              <w:marLeft w:val="0"/>
              <w:marRight w:val="0"/>
              <w:marTop w:val="0"/>
              <w:marBottom w:val="0"/>
              <w:divBdr>
                <w:top w:val="none" w:sz="0" w:space="0" w:color="auto"/>
                <w:left w:val="none" w:sz="0" w:space="0" w:color="auto"/>
                <w:bottom w:val="none" w:sz="0" w:space="0" w:color="auto"/>
                <w:right w:val="none" w:sz="0" w:space="0" w:color="auto"/>
              </w:divBdr>
            </w:div>
            <w:div w:id="2114397373">
              <w:marLeft w:val="0"/>
              <w:marRight w:val="0"/>
              <w:marTop w:val="0"/>
              <w:marBottom w:val="0"/>
              <w:divBdr>
                <w:top w:val="none" w:sz="0" w:space="0" w:color="auto"/>
                <w:left w:val="none" w:sz="0" w:space="0" w:color="auto"/>
                <w:bottom w:val="none" w:sz="0" w:space="0" w:color="auto"/>
                <w:right w:val="none" w:sz="0" w:space="0" w:color="auto"/>
              </w:divBdr>
            </w:div>
            <w:div w:id="201555516">
              <w:marLeft w:val="0"/>
              <w:marRight w:val="0"/>
              <w:marTop w:val="0"/>
              <w:marBottom w:val="0"/>
              <w:divBdr>
                <w:top w:val="none" w:sz="0" w:space="0" w:color="auto"/>
                <w:left w:val="none" w:sz="0" w:space="0" w:color="auto"/>
                <w:bottom w:val="none" w:sz="0" w:space="0" w:color="auto"/>
                <w:right w:val="none" w:sz="0" w:space="0" w:color="auto"/>
              </w:divBdr>
            </w:div>
            <w:div w:id="1597133804">
              <w:marLeft w:val="0"/>
              <w:marRight w:val="0"/>
              <w:marTop w:val="0"/>
              <w:marBottom w:val="0"/>
              <w:divBdr>
                <w:top w:val="none" w:sz="0" w:space="0" w:color="auto"/>
                <w:left w:val="none" w:sz="0" w:space="0" w:color="auto"/>
                <w:bottom w:val="none" w:sz="0" w:space="0" w:color="auto"/>
                <w:right w:val="none" w:sz="0" w:space="0" w:color="auto"/>
              </w:divBdr>
            </w:div>
          </w:divsChild>
        </w:div>
        <w:div w:id="14506702">
          <w:marLeft w:val="0"/>
          <w:marRight w:val="0"/>
          <w:marTop w:val="0"/>
          <w:marBottom w:val="120"/>
          <w:divBdr>
            <w:top w:val="none" w:sz="0" w:space="0" w:color="auto"/>
            <w:left w:val="none" w:sz="0" w:space="0" w:color="auto"/>
            <w:bottom w:val="none" w:sz="0" w:space="0" w:color="auto"/>
            <w:right w:val="none" w:sz="0" w:space="0" w:color="auto"/>
          </w:divBdr>
          <w:divsChild>
            <w:div w:id="1567718759">
              <w:marLeft w:val="0"/>
              <w:marRight w:val="0"/>
              <w:marTop w:val="0"/>
              <w:marBottom w:val="0"/>
              <w:divBdr>
                <w:top w:val="none" w:sz="0" w:space="0" w:color="auto"/>
                <w:left w:val="none" w:sz="0" w:space="0" w:color="auto"/>
                <w:bottom w:val="none" w:sz="0" w:space="0" w:color="auto"/>
                <w:right w:val="none" w:sz="0" w:space="0" w:color="auto"/>
              </w:divBdr>
            </w:div>
            <w:div w:id="270749922">
              <w:marLeft w:val="0"/>
              <w:marRight w:val="0"/>
              <w:marTop w:val="0"/>
              <w:marBottom w:val="0"/>
              <w:divBdr>
                <w:top w:val="none" w:sz="0" w:space="0" w:color="auto"/>
                <w:left w:val="none" w:sz="0" w:space="0" w:color="auto"/>
                <w:bottom w:val="none" w:sz="0" w:space="0" w:color="auto"/>
                <w:right w:val="none" w:sz="0" w:space="0" w:color="auto"/>
              </w:divBdr>
            </w:div>
            <w:div w:id="88474417">
              <w:marLeft w:val="0"/>
              <w:marRight w:val="0"/>
              <w:marTop w:val="0"/>
              <w:marBottom w:val="0"/>
              <w:divBdr>
                <w:top w:val="none" w:sz="0" w:space="0" w:color="auto"/>
                <w:left w:val="none" w:sz="0" w:space="0" w:color="auto"/>
                <w:bottom w:val="none" w:sz="0" w:space="0" w:color="auto"/>
                <w:right w:val="none" w:sz="0" w:space="0" w:color="auto"/>
              </w:divBdr>
            </w:div>
            <w:div w:id="161705648">
              <w:marLeft w:val="0"/>
              <w:marRight w:val="0"/>
              <w:marTop w:val="0"/>
              <w:marBottom w:val="0"/>
              <w:divBdr>
                <w:top w:val="none" w:sz="0" w:space="0" w:color="auto"/>
                <w:left w:val="none" w:sz="0" w:space="0" w:color="auto"/>
                <w:bottom w:val="none" w:sz="0" w:space="0" w:color="auto"/>
                <w:right w:val="none" w:sz="0" w:space="0" w:color="auto"/>
              </w:divBdr>
            </w:div>
          </w:divsChild>
        </w:div>
        <w:div w:id="26374919">
          <w:marLeft w:val="0"/>
          <w:marRight w:val="0"/>
          <w:marTop w:val="0"/>
          <w:marBottom w:val="120"/>
          <w:divBdr>
            <w:top w:val="none" w:sz="0" w:space="0" w:color="auto"/>
            <w:left w:val="none" w:sz="0" w:space="0" w:color="auto"/>
            <w:bottom w:val="none" w:sz="0" w:space="0" w:color="auto"/>
            <w:right w:val="none" w:sz="0" w:space="0" w:color="auto"/>
          </w:divBdr>
          <w:divsChild>
            <w:div w:id="770320707">
              <w:marLeft w:val="0"/>
              <w:marRight w:val="0"/>
              <w:marTop w:val="0"/>
              <w:marBottom w:val="0"/>
              <w:divBdr>
                <w:top w:val="none" w:sz="0" w:space="0" w:color="auto"/>
                <w:left w:val="none" w:sz="0" w:space="0" w:color="auto"/>
                <w:bottom w:val="none" w:sz="0" w:space="0" w:color="auto"/>
                <w:right w:val="none" w:sz="0" w:space="0" w:color="auto"/>
              </w:divBdr>
            </w:div>
            <w:div w:id="2072264050">
              <w:marLeft w:val="0"/>
              <w:marRight w:val="0"/>
              <w:marTop w:val="0"/>
              <w:marBottom w:val="0"/>
              <w:divBdr>
                <w:top w:val="none" w:sz="0" w:space="0" w:color="auto"/>
                <w:left w:val="none" w:sz="0" w:space="0" w:color="auto"/>
                <w:bottom w:val="none" w:sz="0" w:space="0" w:color="auto"/>
                <w:right w:val="none" w:sz="0" w:space="0" w:color="auto"/>
              </w:divBdr>
            </w:div>
            <w:div w:id="1339118811">
              <w:marLeft w:val="0"/>
              <w:marRight w:val="0"/>
              <w:marTop w:val="0"/>
              <w:marBottom w:val="0"/>
              <w:divBdr>
                <w:top w:val="none" w:sz="0" w:space="0" w:color="auto"/>
                <w:left w:val="none" w:sz="0" w:space="0" w:color="auto"/>
                <w:bottom w:val="none" w:sz="0" w:space="0" w:color="auto"/>
                <w:right w:val="none" w:sz="0" w:space="0" w:color="auto"/>
              </w:divBdr>
            </w:div>
          </w:divsChild>
        </w:div>
        <w:div w:id="1916932267">
          <w:marLeft w:val="0"/>
          <w:marRight w:val="0"/>
          <w:marTop w:val="0"/>
          <w:marBottom w:val="120"/>
          <w:divBdr>
            <w:top w:val="none" w:sz="0" w:space="0" w:color="auto"/>
            <w:left w:val="none" w:sz="0" w:space="0" w:color="auto"/>
            <w:bottom w:val="none" w:sz="0" w:space="0" w:color="auto"/>
            <w:right w:val="none" w:sz="0" w:space="0" w:color="auto"/>
          </w:divBdr>
          <w:divsChild>
            <w:div w:id="1806658954">
              <w:marLeft w:val="0"/>
              <w:marRight w:val="0"/>
              <w:marTop w:val="0"/>
              <w:marBottom w:val="0"/>
              <w:divBdr>
                <w:top w:val="none" w:sz="0" w:space="0" w:color="auto"/>
                <w:left w:val="none" w:sz="0" w:space="0" w:color="auto"/>
                <w:bottom w:val="none" w:sz="0" w:space="0" w:color="auto"/>
                <w:right w:val="none" w:sz="0" w:space="0" w:color="auto"/>
              </w:divBdr>
            </w:div>
          </w:divsChild>
        </w:div>
        <w:div w:id="132335415">
          <w:marLeft w:val="0"/>
          <w:marRight w:val="0"/>
          <w:marTop w:val="0"/>
          <w:marBottom w:val="120"/>
          <w:divBdr>
            <w:top w:val="none" w:sz="0" w:space="0" w:color="auto"/>
            <w:left w:val="none" w:sz="0" w:space="0" w:color="auto"/>
            <w:bottom w:val="none" w:sz="0" w:space="0" w:color="auto"/>
            <w:right w:val="none" w:sz="0" w:space="0" w:color="auto"/>
          </w:divBdr>
          <w:divsChild>
            <w:div w:id="2083215229">
              <w:marLeft w:val="0"/>
              <w:marRight w:val="0"/>
              <w:marTop w:val="0"/>
              <w:marBottom w:val="0"/>
              <w:divBdr>
                <w:top w:val="none" w:sz="0" w:space="0" w:color="auto"/>
                <w:left w:val="none" w:sz="0" w:space="0" w:color="auto"/>
                <w:bottom w:val="none" w:sz="0" w:space="0" w:color="auto"/>
                <w:right w:val="none" w:sz="0" w:space="0" w:color="auto"/>
              </w:divBdr>
            </w:div>
          </w:divsChild>
        </w:div>
        <w:div w:id="819469571">
          <w:marLeft w:val="0"/>
          <w:marRight w:val="0"/>
          <w:marTop w:val="0"/>
          <w:marBottom w:val="120"/>
          <w:divBdr>
            <w:top w:val="none" w:sz="0" w:space="0" w:color="auto"/>
            <w:left w:val="none" w:sz="0" w:space="0" w:color="auto"/>
            <w:bottom w:val="none" w:sz="0" w:space="0" w:color="auto"/>
            <w:right w:val="none" w:sz="0" w:space="0" w:color="auto"/>
          </w:divBdr>
          <w:divsChild>
            <w:div w:id="850680042">
              <w:marLeft w:val="0"/>
              <w:marRight w:val="0"/>
              <w:marTop w:val="0"/>
              <w:marBottom w:val="0"/>
              <w:divBdr>
                <w:top w:val="none" w:sz="0" w:space="0" w:color="auto"/>
                <w:left w:val="none" w:sz="0" w:space="0" w:color="auto"/>
                <w:bottom w:val="none" w:sz="0" w:space="0" w:color="auto"/>
                <w:right w:val="none" w:sz="0" w:space="0" w:color="auto"/>
              </w:divBdr>
            </w:div>
          </w:divsChild>
        </w:div>
        <w:div w:id="242450244">
          <w:marLeft w:val="0"/>
          <w:marRight w:val="0"/>
          <w:marTop w:val="0"/>
          <w:marBottom w:val="120"/>
          <w:divBdr>
            <w:top w:val="none" w:sz="0" w:space="0" w:color="auto"/>
            <w:left w:val="none" w:sz="0" w:space="0" w:color="auto"/>
            <w:bottom w:val="none" w:sz="0" w:space="0" w:color="auto"/>
            <w:right w:val="none" w:sz="0" w:space="0" w:color="auto"/>
          </w:divBdr>
          <w:divsChild>
            <w:div w:id="139539280">
              <w:marLeft w:val="0"/>
              <w:marRight w:val="0"/>
              <w:marTop w:val="0"/>
              <w:marBottom w:val="0"/>
              <w:divBdr>
                <w:top w:val="none" w:sz="0" w:space="0" w:color="auto"/>
                <w:left w:val="none" w:sz="0" w:space="0" w:color="auto"/>
                <w:bottom w:val="none" w:sz="0" w:space="0" w:color="auto"/>
                <w:right w:val="none" w:sz="0" w:space="0" w:color="auto"/>
              </w:divBdr>
            </w:div>
            <w:div w:id="160050771">
              <w:marLeft w:val="0"/>
              <w:marRight w:val="0"/>
              <w:marTop w:val="0"/>
              <w:marBottom w:val="0"/>
              <w:divBdr>
                <w:top w:val="none" w:sz="0" w:space="0" w:color="auto"/>
                <w:left w:val="none" w:sz="0" w:space="0" w:color="auto"/>
                <w:bottom w:val="none" w:sz="0" w:space="0" w:color="auto"/>
                <w:right w:val="none" w:sz="0" w:space="0" w:color="auto"/>
              </w:divBdr>
            </w:div>
            <w:div w:id="990255002">
              <w:marLeft w:val="0"/>
              <w:marRight w:val="0"/>
              <w:marTop w:val="0"/>
              <w:marBottom w:val="0"/>
              <w:divBdr>
                <w:top w:val="none" w:sz="0" w:space="0" w:color="auto"/>
                <w:left w:val="none" w:sz="0" w:space="0" w:color="auto"/>
                <w:bottom w:val="none" w:sz="0" w:space="0" w:color="auto"/>
                <w:right w:val="none" w:sz="0" w:space="0" w:color="auto"/>
              </w:divBdr>
            </w:div>
          </w:divsChild>
        </w:div>
        <w:div w:id="952396663">
          <w:marLeft w:val="0"/>
          <w:marRight w:val="0"/>
          <w:marTop w:val="0"/>
          <w:marBottom w:val="120"/>
          <w:divBdr>
            <w:top w:val="none" w:sz="0" w:space="0" w:color="auto"/>
            <w:left w:val="none" w:sz="0" w:space="0" w:color="auto"/>
            <w:bottom w:val="none" w:sz="0" w:space="0" w:color="auto"/>
            <w:right w:val="none" w:sz="0" w:space="0" w:color="auto"/>
          </w:divBdr>
          <w:divsChild>
            <w:div w:id="128061496">
              <w:marLeft w:val="0"/>
              <w:marRight w:val="0"/>
              <w:marTop w:val="0"/>
              <w:marBottom w:val="0"/>
              <w:divBdr>
                <w:top w:val="none" w:sz="0" w:space="0" w:color="auto"/>
                <w:left w:val="none" w:sz="0" w:space="0" w:color="auto"/>
                <w:bottom w:val="none" w:sz="0" w:space="0" w:color="auto"/>
                <w:right w:val="none" w:sz="0" w:space="0" w:color="auto"/>
              </w:divBdr>
            </w:div>
          </w:divsChild>
        </w:div>
        <w:div w:id="1150637788">
          <w:marLeft w:val="0"/>
          <w:marRight w:val="0"/>
          <w:marTop w:val="0"/>
          <w:marBottom w:val="120"/>
          <w:divBdr>
            <w:top w:val="none" w:sz="0" w:space="0" w:color="auto"/>
            <w:left w:val="none" w:sz="0" w:space="0" w:color="auto"/>
            <w:bottom w:val="none" w:sz="0" w:space="0" w:color="auto"/>
            <w:right w:val="none" w:sz="0" w:space="0" w:color="auto"/>
          </w:divBdr>
          <w:divsChild>
            <w:div w:id="1680429390">
              <w:marLeft w:val="0"/>
              <w:marRight w:val="0"/>
              <w:marTop w:val="0"/>
              <w:marBottom w:val="0"/>
              <w:divBdr>
                <w:top w:val="none" w:sz="0" w:space="0" w:color="auto"/>
                <w:left w:val="none" w:sz="0" w:space="0" w:color="auto"/>
                <w:bottom w:val="none" w:sz="0" w:space="0" w:color="auto"/>
                <w:right w:val="none" w:sz="0" w:space="0" w:color="auto"/>
              </w:divBdr>
            </w:div>
            <w:div w:id="1288925904">
              <w:marLeft w:val="0"/>
              <w:marRight w:val="0"/>
              <w:marTop w:val="0"/>
              <w:marBottom w:val="0"/>
              <w:divBdr>
                <w:top w:val="none" w:sz="0" w:space="0" w:color="auto"/>
                <w:left w:val="none" w:sz="0" w:space="0" w:color="auto"/>
                <w:bottom w:val="none" w:sz="0" w:space="0" w:color="auto"/>
                <w:right w:val="none" w:sz="0" w:space="0" w:color="auto"/>
              </w:divBdr>
            </w:div>
          </w:divsChild>
        </w:div>
        <w:div w:id="1599562509">
          <w:marLeft w:val="1080"/>
          <w:marRight w:val="0"/>
          <w:marTop w:val="0"/>
          <w:marBottom w:val="120"/>
          <w:divBdr>
            <w:top w:val="none" w:sz="0" w:space="0" w:color="auto"/>
            <w:left w:val="none" w:sz="0" w:space="0" w:color="auto"/>
            <w:bottom w:val="none" w:sz="0" w:space="0" w:color="auto"/>
            <w:right w:val="none" w:sz="0" w:space="0" w:color="auto"/>
          </w:divBdr>
        </w:div>
        <w:div w:id="1857453263">
          <w:marLeft w:val="1080"/>
          <w:marRight w:val="330"/>
          <w:marTop w:val="0"/>
          <w:marBottom w:val="150"/>
          <w:divBdr>
            <w:top w:val="none" w:sz="0" w:space="0" w:color="auto"/>
            <w:left w:val="single" w:sz="6" w:space="6" w:color="838383"/>
            <w:bottom w:val="none" w:sz="0" w:space="0" w:color="auto"/>
            <w:right w:val="none" w:sz="0" w:space="0" w:color="auto"/>
          </w:divBdr>
          <w:divsChild>
            <w:div w:id="2134129895">
              <w:marLeft w:val="0"/>
              <w:marRight w:val="0"/>
              <w:marTop w:val="0"/>
              <w:marBottom w:val="0"/>
              <w:divBdr>
                <w:top w:val="none" w:sz="0" w:space="0" w:color="auto"/>
                <w:left w:val="none" w:sz="0" w:space="0" w:color="auto"/>
                <w:bottom w:val="none" w:sz="0" w:space="0" w:color="auto"/>
                <w:right w:val="none" w:sz="0" w:space="0" w:color="auto"/>
              </w:divBdr>
            </w:div>
            <w:div w:id="353267706">
              <w:marLeft w:val="0"/>
              <w:marRight w:val="0"/>
              <w:marTop w:val="0"/>
              <w:marBottom w:val="0"/>
              <w:divBdr>
                <w:top w:val="none" w:sz="0" w:space="0" w:color="auto"/>
                <w:left w:val="none" w:sz="0" w:space="0" w:color="auto"/>
                <w:bottom w:val="none" w:sz="0" w:space="0" w:color="auto"/>
                <w:right w:val="none" w:sz="0" w:space="0" w:color="auto"/>
              </w:divBdr>
            </w:div>
          </w:divsChild>
        </w:div>
        <w:div w:id="489565120">
          <w:marLeft w:val="0"/>
          <w:marRight w:val="0"/>
          <w:marTop w:val="0"/>
          <w:marBottom w:val="120"/>
          <w:divBdr>
            <w:top w:val="none" w:sz="0" w:space="0" w:color="auto"/>
            <w:left w:val="none" w:sz="0" w:space="0" w:color="auto"/>
            <w:bottom w:val="none" w:sz="0" w:space="0" w:color="auto"/>
            <w:right w:val="none" w:sz="0" w:space="0" w:color="auto"/>
          </w:divBdr>
          <w:divsChild>
            <w:div w:id="991716025">
              <w:marLeft w:val="0"/>
              <w:marRight w:val="0"/>
              <w:marTop w:val="0"/>
              <w:marBottom w:val="0"/>
              <w:divBdr>
                <w:top w:val="none" w:sz="0" w:space="0" w:color="auto"/>
                <w:left w:val="none" w:sz="0" w:space="0" w:color="auto"/>
                <w:bottom w:val="none" w:sz="0" w:space="0" w:color="auto"/>
                <w:right w:val="none" w:sz="0" w:space="0" w:color="auto"/>
              </w:divBdr>
            </w:div>
            <w:div w:id="2136018676">
              <w:marLeft w:val="0"/>
              <w:marRight w:val="0"/>
              <w:marTop w:val="0"/>
              <w:marBottom w:val="0"/>
              <w:divBdr>
                <w:top w:val="none" w:sz="0" w:space="0" w:color="auto"/>
                <w:left w:val="none" w:sz="0" w:space="0" w:color="auto"/>
                <w:bottom w:val="none" w:sz="0" w:space="0" w:color="auto"/>
                <w:right w:val="none" w:sz="0" w:space="0" w:color="auto"/>
              </w:divBdr>
            </w:div>
            <w:div w:id="793405336">
              <w:marLeft w:val="0"/>
              <w:marRight w:val="0"/>
              <w:marTop w:val="0"/>
              <w:marBottom w:val="0"/>
              <w:divBdr>
                <w:top w:val="none" w:sz="0" w:space="0" w:color="auto"/>
                <w:left w:val="none" w:sz="0" w:space="0" w:color="auto"/>
                <w:bottom w:val="none" w:sz="0" w:space="0" w:color="auto"/>
                <w:right w:val="none" w:sz="0" w:space="0" w:color="auto"/>
              </w:divBdr>
            </w:div>
            <w:div w:id="1436246220">
              <w:marLeft w:val="0"/>
              <w:marRight w:val="0"/>
              <w:marTop w:val="0"/>
              <w:marBottom w:val="0"/>
              <w:divBdr>
                <w:top w:val="none" w:sz="0" w:space="0" w:color="auto"/>
                <w:left w:val="none" w:sz="0" w:space="0" w:color="auto"/>
                <w:bottom w:val="none" w:sz="0" w:space="0" w:color="auto"/>
                <w:right w:val="none" w:sz="0" w:space="0" w:color="auto"/>
              </w:divBdr>
            </w:div>
            <w:div w:id="336346430">
              <w:marLeft w:val="0"/>
              <w:marRight w:val="0"/>
              <w:marTop w:val="0"/>
              <w:marBottom w:val="0"/>
              <w:divBdr>
                <w:top w:val="none" w:sz="0" w:space="0" w:color="auto"/>
                <w:left w:val="none" w:sz="0" w:space="0" w:color="auto"/>
                <w:bottom w:val="none" w:sz="0" w:space="0" w:color="auto"/>
                <w:right w:val="none" w:sz="0" w:space="0" w:color="auto"/>
              </w:divBdr>
            </w:div>
          </w:divsChild>
        </w:div>
        <w:div w:id="2010400130">
          <w:marLeft w:val="0"/>
          <w:marRight w:val="0"/>
          <w:marTop w:val="225"/>
          <w:marBottom w:val="0"/>
          <w:divBdr>
            <w:top w:val="none" w:sz="0" w:space="0" w:color="auto"/>
            <w:left w:val="none" w:sz="0" w:space="0" w:color="auto"/>
            <w:bottom w:val="none" w:sz="0" w:space="0" w:color="auto"/>
            <w:right w:val="none" w:sz="0" w:space="0" w:color="auto"/>
          </w:divBdr>
        </w:div>
        <w:div w:id="803352711">
          <w:marLeft w:val="0"/>
          <w:marRight w:val="0"/>
          <w:marTop w:val="0"/>
          <w:marBottom w:val="120"/>
          <w:divBdr>
            <w:top w:val="none" w:sz="0" w:space="0" w:color="auto"/>
            <w:left w:val="none" w:sz="0" w:space="0" w:color="auto"/>
            <w:bottom w:val="none" w:sz="0" w:space="0" w:color="auto"/>
            <w:right w:val="none" w:sz="0" w:space="0" w:color="auto"/>
          </w:divBdr>
          <w:divsChild>
            <w:div w:id="954865527">
              <w:marLeft w:val="0"/>
              <w:marRight w:val="0"/>
              <w:marTop w:val="0"/>
              <w:marBottom w:val="0"/>
              <w:divBdr>
                <w:top w:val="none" w:sz="0" w:space="0" w:color="auto"/>
                <w:left w:val="none" w:sz="0" w:space="0" w:color="auto"/>
                <w:bottom w:val="none" w:sz="0" w:space="0" w:color="auto"/>
                <w:right w:val="none" w:sz="0" w:space="0" w:color="auto"/>
              </w:divBdr>
            </w:div>
            <w:div w:id="858160445">
              <w:marLeft w:val="0"/>
              <w:marRight w:val="0"/>
              <w:marTop w:val="0"/>
              <w:marBottom w:val="0"/>
              <w:divBdr>
                <w:top w:val="none" w:sz="0" w:space="0" w:color="auto"/>
                <w:left w:val="none" w:sz="0" w:space="0" w:color="auto"/>
                <w:bottom w:val="none" w:sz="0" w:space="0" w:color="auto"/>
                <w:right w:val="none" w:sz="0" w:space="0" w:color="auto"/>
              </w:divBdr>
            </w:div>
          </w:divsChild>
        </w:div>
        <w:div w:id="407314740">
          <w:marLeft w:val="0"/>
          <w:marRight w:val="0"/>
          <w:marTop w:val="0"/>
          <w:marBottom w:val="120"/>
          <w:divBdr>
            <w:top w:val="none" w:sz="0" w:space="0" w:color="auto"/>
            <w:left w:val="none" w:sz="0" w:space="0" w:color="auto"/>
            <w:bottom w:val="none" w:sz="0" w:space="0" w:color="auto"/>
            <w:right w:val="none" w:sz="0" w:space="0" w:color="auto"/>
          </w:divBdr>
          <w:divsChild>
            <w:div w:id="1254321385">
              <w:marLeft w:val="0"/>
              <w:marRight w:val="0"/>
              <w:marTop w:val="0"/>
              <w:marBottom w:val="0"/>
              <w:divBdr>
                <w:top w:val="none" w:sz="0" w:space="0" w:color="auto"/>
                <w:left w:val="none" w:sz="0" w:space="0" w:color="auto"/>
                <w:bottom w:val="none" w:sz="0" w:space="0" w:color="auto"/>
                <w:right w:val="none" w:sz="0" w:space="0" w:color="auto"/>
              </w:divBdr>
            </w:div>
            <w:div w:id="1551378829">
              <w:marLeft w:val="0"/>
              <w:marRight w:val="0"/>
              <w:marTop w:val="0"/>
              <w:marBottom w:val="0"/>
              <w:divBdr>
                <w:top w:val="none" w:sz="0" w:space="0" w:color="auto"/>
                <w:left w:val="none" w:sz="0" w:space="0" w:color="auto"/>
                <w:bottom w:val="none" w:sz="0" w:space="0" w:color="auto"/>
                <w:right w:val="none" w:sz="0" w:space="0" w:color="auto"/>
              </w:divBdr>
            </w:div>
          </w:divsChild>
        </w:div>
        <w:div w:id="1330064269">
          <w:marLeft w:val="0"/>
          <w:marRight w:val="0"/>
          <w:marTop w:val="0"/>
          <w:marBottom w:val="120"/>
          <w:divBdr>
            <w:top w:val="none" w:sz="0" w:space="0" w:color="auto"/>
            <w:left w:val="none" w:sz="0" w:space="0" w:color="auto"/>
            <w:bottom w:val="none" w:sz="0" w:space="0" w:color="auto"/>
            <w:right w:val="none" w:sz="0" w:space="0" w:color="auto"/>
          </w:divBdr>
          <w:divsChild>
            <w:div w:id="1209027220">
              <w:marLeft w:val="0"/>
              <w:marRight w:val="0"/>
              <w:marTop w:val="0"/>
              <w:marBottom w:val="0"/>
              <w:divBdr>
                <w:top w:val="none" w:sz="0" w:space="0" w:color="auto"/>
                <w:left w:val="none" w:sz="0" w:space="0" w:color="auto"/>
                <w:bottom w:val="none" w:sz="0" w:space="0" w:color="auto"/>
                <w:right w:val="none" w:sz="0" w:space="0" w:color="auto"/>
              </w:divBdr>
            </w:div>
            <w:div w:id="747117996">
              <w:marLeft w:val="0"/>
              <w:marRight w:val="0"/>
              <w:marTop w:val="0"/>
              <w:marBottom w:val="0"/>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500506068">
              <w:marLeft w:val="0"/>
              <w:marRight w:val="0"/>
              <w:marTop w:val="0"/>
              <w:marBottom w:val="0"/>
              <w:divBdr>
                <w:top w:val="none" w:sz="0" w:space="0" w:color="auto"/>
                <w:left w:val="none" w:sz="0" w:space="0" w:color="auto"/>
                <w:bottom w:val="none" w:sz="0" w:space="0" w:color="auto"/>
                <w:right w:val="none" w:sz="0" w:space="0" w:color="auto"/>
              </w:divBdr>
            </w:div>
          </w:divsChild>
        </w:div>
        <w:div w:id="1449278336">
          <w:marLeft w:val="0"/>
          <w:marRight w:val="0"/>
          <w:marTop w:val="0"/>
          <w:marBottom w:val="120"/>
          <w:divBdr>
            <w:top w:val="none" w:sz="0" w:space="0" w:color="auto"/>
            <w:left w:val="none" w:sz="0" w:space="0" w:color="auto"/>
            <w:bottom w:val="none" w:sz="0" w:space="0" w:color="auto"/>
            <w:right w:val="none" w:sz="0" w:space="0" w:color="auto"/>
          </w:divBdr>
          <w:divsChild>
            <w:div w:id="1153330776">
              <w:marLeft w:val="0"/>
              <w:marRight w:val="0"/>
              <w:marTop w:val="0"/>
              <w:marBottom w:val="0"/>
              <w:divBdr>
                <w:top w:val="none" w:sz="0" w:space="0" w:color="auto"/>
                <w:left w:val="none" w:sz="0" w:space="0" w:color="auto"/>
                <w:bottom w:val="none" w:sz="0" w:space="0" w:color="auto"/>
                <w:right w:val="none" w:sz="0" w:space="0" w:color="auto"/>
              </w:divBdr>
            </w:div>
          </w:divsChild>
        </w:div>
        <w:div w:id="649596272">
          <w:marLeft w:val="0"/>
          <w:marRight w:val="0"/>
          <w:marTop w:val="0"/>
          <w:marBottom w:val="120"/>
          <w:divBdr>
            <w:top w:val="none" w:sz="0" w:space="0" w:color="auto"/>
            <w:left w:val="none" w:sz="0" w:space="0" w:color="auto"/>
            <w:bottom w:val="none" w:sz="0" w:space="0" w:color="auto"/>
            <w:right w:val="none" w:sz="0" w:space="0" w:color="auto"/>
          </w:divBdr>
          <w:divsChild>
            <w:div w:id="776174048">
              <w:marLeft w:val="0"/>
              <w:marRight w:val="0"/>
              <w:marTop w:val="0"/>
              <w:marBottom w:val="0"/>
              <w:divBdr>
                <w:top w:val="none" w:sz="0" w:space="0" w:color="auto"/>
                <w:left w:val="none" w:sz="0" w:space="0" w:color="auto"/>
                <w:bottom w:val="none" w:sz="0" w:space="0" w:color="auto"/>
                <w:right w:val="none" w:sz="0" w:space="0" w:color="auto"/>
              </w:divBdr>
            </w:div>
          </w:divsChild>
        </w:div>
        <w:div w:id="144246439">
          <w:marLeft w:val="0"/>
          <w:marRight w:val="0"/>
          <w:marTop w:val="225"/>
          <w:marBottom w:val="0"/>
          <w:divBdr>
            <w:top w:val="none" w:sz="0" w:space="0" w:color="auto"/>
            <w:left w:val="none" w:sz="0" w:space="0" w:color="auto"/>
            <w:bottom w:val="none" w:sz="0" w:space="0" w:color="auto"/>
            <w:right w:val="none" w:sz="0" w:space="0" w:color="auto"/>
          </w:divBdr>
        </w:div>
        <w:div w:id="218244844">
          <w:marLeft w:val="0"/>
          <w:marRight w:val="0"/>
          <w:marTop w:val="0"/>
          <w:marBottom w:val="120"/>
          <w:divBdr>
            <w:top w:val="none" w:sz="0" w:space="0" w:color="auto"/>
            <w:left w:val="none" w:sz="0" w:space="0" w:color="auto"/>
            <w:bottom w:val="none" w:sz="0" w:space="0" w:color="auto"/>
            <w:right w:val="none" w:sz="0" w:space="0" w:color="auto"/>
          </w:divBdr>
          <w:divsChild>
            <w:div w:id="1323897815">
              <w:marLeft w:val="0"/>
              <w:marRight w:val="0"/>
              <w:marTop w:val="0"/>
              <w:marBottom w:val="0"/>
              <w:divBdr>
                <w:top w:val="none" w:sz="0" w:space="0" w:color="auto"/>
                <w:left w:val="none" w:sz="0" w:space="0" w:color="auto"/>
                <w:bottom w:val="none" w:sz="0" w:space="0" w:color="auto"/>
                <w:right w:val="none" w:sz="0" w:space="0" w:color="auto"/>
              </w:divBdr>
            </w:div>
            <w:div w:id="488450608">
              <w:marLeft w:val="0"/>
              <w:marRight w:val="0"/>
              <w:marTop w:val="0"/>
              <w:marBottom w:val="0"/>
              <w:divBdr>
                <w:top w:val="none" w:sz="0" w:space="0" w:color="auto"/>
                <w:left w:val="none" w:sz="0" w:space="0" w:color="auto"/>
                <w:bottom w:val="none" w:sz="0" w:space="0" w:color="auto"/>
                <w:right w:val="none" w:sz="0" w:space="0" w:color="auto"/>
              </w:divBdr>
            </w:div>
          </w:divsChild>
        </w:div>
        <w:div w:id="340015706">
          <w:marLeft w:val="0"/>
          <w:marRight w:val="0"/>
          <w:marTop w:val="0"/>
          <w:marBottom w:val="120"/>
          <w:divBdr>
            <w:top w:val="none" w:sz="0" w:space="0" w:color="auto"/>
            <w:left w:val="none" w:sz="0" w:space="0" w:color="auto"/>
            <w:bottom w:val="none" w:sz="0" w:space="0" w:color="auto"/>
            <w:right w:val="none" w:sz="0" w:space="0" w:color="auto"/>
          </w:divBdr>
          <w:divsChild>
            <w:div w:id="1099763035">
              <w:marLeft w:val="0"/>
              <w:marRight w:val="0"/>
              <w:marTop w:val="0"/>
              <w:marBottom w:val="0"/>
              <w:divBdr>
                <w:top w:val="none" w:sz="0" w:space="0" w:color="auto"/>
                <w:left w:val="none" w:sz="0" w:space="0" w:color="auto"/>
                <w:bottom w:val="none" w:sz="0" w:space="0" w:color="auto"/>
                <w:right w:val="none" w:sz="0" w:space="0" w:color="auto"/>
              </w:divBdr>
            </w:div>
            <w:div w:id="1501701320">
              <w:marLeft w:val="0"/>
              <w:marRight w:val="0"/>
              <w:marTop w:val="0"/>
              <w:marBottom w:val="0"/>
              <w:divBdr>
                <w:top w:val="none" w:sz="0" w:space="0" w:color="auto"/>
                <w:left w:val="none" w:sz="0" w:space="0" w:color="auto"/>
                <w:bottom w:val="none" w:sz="0" w:space="0" w:color="auto"/>
                <w:right w:val="none" w:sz="0" w:space="0" w:color="auto"/>
              </w:divBdr>
            </w:div>
          </w:divsChild>
        </w:div>
        <w:div w:id="701519796">
          <w:marLeft w:val="0"/>
          <w:marRight w:val="0"/>
          <w:marTop w:val="0"/>
          <w:marBottom w:val="120"/>
          <w:divBdr>
            <w:top w:val="none" w:sz="0" w:space="0" w:color="auto"/>
            <w:left w:val="none" w:sz="0" w:space="0" w:color="auto"/>
            <w:bottom w:val="none" w:sz="0" w:space="0" w:color="auto"/>
            <w:right w:val="none" w:sz="0" w:space="0" w:color="auto"/>
          </w:divBdr>
          <w:divsChild>
            <w:div w:id="442967469">
              <w:marLeft w:val="0"/>
              <w:marRight w:val="0"/>
              <w:marTop w:val="0"/>
              <w:marBottom w:val="0"/>
              <w:divBdr>
                <w:top w:val="none" w:sz="0" w:space="0" w:color="auto"/>
                <w:left w:val="none" w:sz="0" w:space="0" w:color="auto"/>
                <w:bottom w:val="none" w:sz="0" w:space="0" w:color="auto"/>
                <w:right w:val="none" w:sz="0" w:space="0" w:color="auto"/>
              </w:divBdr>
            </w:div>
            <w:div w:id="1927575339">
              <w:marLeft w:val="0"/>
              <w:marRight w:val="0"/>
              <w:marTop w:val="0"/>
              <w:marBottom w:val="0"/>
              <w:divBdr>
                <w:top w:val="none" w:sz="0" w:space="0" w:color="auto"/>
                <w:left w:val="none" w:sz="0" w:space="0" w:color="auto"/>
                <w:bottom w:val="none" w:sz="0" w:space="0" w:color="auto"/>
                <w:right w:val="none" w:sz="0" w:space="0" w:color="auto"/>
              </w:divBdr>
            </w:div>
            <w:div w:id="1274020210">
              <w:marLeft w:val="0"/>
              <w:marRight w:val="0"/>
              <w:marTop w:val="0"/>
              <w:marBottom w:val="0"/>
              <w:divBdr>
                <w:top w:val="none" w:sz="0" w:space="0" w:color="auto"/>
                <w:left w:val="none" w:sz="0" w:space="0" w:color="auto"/>
                <w:bottom w:val="none" w:sz="0" w:space="0" w:color="auto"/>
                <w:right w:val="none" w:sz="0" w:space="0" w:color="auto"/>
              </w:divBdr>
            </w:div>
            <w:div w:id="1991979986">
              <w:marLeft w:val="0"/>
              <w:marRight w:val="0"/>
              <w:marTop w:val="0"/>
              <w:marBottom w:val="0"/>
              <w:divBdr>
                <w:top w:val="none" w:sz="0" w:space="0" w:color="auto"/>
                <w:left w:val="none" w:sz="0" w:space="0" w:color="auto"/>
                <w:bottom w:val="none" w:sz="0" w:space="0" w:color="auto"/>
                <w:right w:val="none" w:sz="0" w:space="0" w:color="auto"/>
              </w:divBdr>
            </w:div>
          </w:divsChild>
        </w:div>
        <w:div w:id="791557905">
          <w:marLeft w:val="0"/>
          <w:marRight w:val="0"/>
          <w:marTop w:val="0"/>
          <w:marBottom w:val="120"/>
          <w:divBdr>
            <w:top w:val="none" w:sz="0" w:space="0" w:color="auto"/>
            <w:left w:val="none" w:sz="0" w:space="0" w:color="auto"/>
            <w:bottom w:val="none" w:sz="0" w:space="0" w:color="auto"/>
            <w:right w:val="none" w:sz="0" w:space="0" w:color="auto"/>
          </w:divBdr>
          <w:divsChild>
            <w:div w:id="932202896">
              <w:marLeft w:val="0"/>
              <w:marRight w:val="0"/>
              <w:marTop w:val="0"/>
              <w:marBottom w:val="0"/>
              <w:divBdr>
                <w:top w:val="none" w:sz="0" w:space="0" w:color="auto"/>
                <w:left w:val="none" w:sz="0" w:space="0" w:color="auto"/>
                <w:bottom w:val="none" w:sz="0" w:space="0" w:color="auto"/>
                <w:right w:val="none" w:sz="0" w:space="0" w:color="auto"/>
              </w:divBdr>
            </w:div>
          </w:divsChild>
        </w:div>
        <w:div w:id="489978235">
          <w:marLeft w:val="0"/>
          <w:marRight w:val="0"/>
          <w:marTop w:val="0"/>
          <w:marBottom w:val="120"/>
          <w:divBdr>
            <w:top w:val="none" w:sz="0" w:space="0" w:color="auto"/>
            <w:left w:val="none" w:sz="0" w:space="0" w:color="auto"/>
            <w:bottom w:val="none" w:sz="0" w:space="0" w:color="auto"/>
            <w:right w:val="none" w:sz="0" w:space="0" w:color="auto"/>
          </w:divBdr>
          <w:divsChild>
            <w:div w:id="654837555">
              <w:marLeft w:val="0"/>
              <w:marRight w:val="0"/>
              <w:marTop w:val="0"/>
              <w:marBottom w:val="0"/>
              <w:divBdr>
                <w:top w:val="none" w:sz="0" w:space="0" w:color="auto"/>
                <w:left w:val="none" w:sz="0" w:space="0" w:color="auto"/>
                <w:bottom w:val="none" w:sz="0" w:space="0" w:color="auto"/>
                <w:right w:val="none" w:sz="0" w:space="0" w:color="auto"/>
              </w:divBdr>
            </w:div>
            <w:div w:id="928076153">
              <w:marLeft w:val="0"/>
              <w:marRight w:val="0"/>
              <w:marTop w:val="0"/>
              <w:marBottom w:val="0"/>
              <w:divBdr>
                <w:top w:val="none" w:sz="0" w:space="0" w:color="auto"/>
                <w:left w:val="none" w:sz="0" w:space="0" w:color="auto"/>
                <w:bottom w:val="none" w:sz="0" w:space="0" w:color="auto"/>
                <w:right w:val="none" w:sz="0" w:space="0" w:color="auto"/>
              </w:divBdr>
            </w:div>
          </w:divsChild>
        </w:div>
        <w:div w:id="1638531090">
          <w:marLeft w:val="0"/>
          <w:marRight w:val="0"/>
          <w:marTop w:val="0"/>
          <w:marBottom w:val="120"/>
          <w:divBdr>
            <w:top w:val="none" w:sz="0" w:space="0" w:color="auto"/>
            <w:left w:val="none" w:sz="0" w:space="0" w:color="auto"/>
            <w:bottom w:val="none" w:sz="0" w:space="0" w:color="auto"/>
            <w:right w:val="none" w:sz="0" w:space="0" w:color="auto"/>
          </w:divBdr>
          <w:divsChild>
            <w:div w:id="2094858803">
              <w:marLeft w:val="0"/>
              <w:marRight w:val="0"/>
              <w:marTop w:val="0"/>
              <w:marBottom w:val="0"/>
              <w:divBdr>
                <w:top w:val="none" w:sz="0" w:space="0" w:color="auto"/>
                <w:left w:val="none" w:sz="0" w:space="0" w:color="auto"/>
                <w:bottom w:val="none" w:sz="0" w:space="0" w:color="auto"/>
                <w:right w:val="none" w:sz="0" w:space="0" w:color="auto"/>
              </w:divBdr>
            </w:div>
          </w:divsChild>
        </w:div>
        <w:div w:id="1188955156">
          <w:marLeft w:val="0"/>
          <w:marRight w:val="0"/>
          <w:marTop w:val="225"/>
          <w:marBottom w:val="0"/>
          <w:divBdr>
            <w:top w:val="none" w:sz="0" w:space="0" w:color="auto"/>
            <w:left w:val="none" w:sz="0" w:space="0" w:color="auto"/>
            <w:bottom w:val="none" w:sz="0" w:space="0" w:color="auto"/>
            <w:right w:val="none" w:sz="0" w:space="0" w:color="auto"/>
          </w:divBdr>
        </w:div>
        <w:div w:id="193616142">
          <w:marLeft w:val="0"/>
          <w:marRight w:val="0"/>
          <w:marTop w:val="0"/>
          <w:marBottom w:val="120"/>
          <w:divBdr>
            <w:top w:val="none" w:sz="0" w:space="0" w:color="auto"/>
            <w:left w:val="none" w:sz="0" w:space="0" w:color="auto"/>
            <w:bottom w:val="none" w:sz="0" w:space="0" w:color="auto"/>
            <w:right w:val="none" w:sz="0" w:space="0" w:color="auto"/>
          </w:divBdr>
          <w:divsChild>
            <w:div w:id="65960780">
              <w:marLeft w:val="0"/>
              <w:marRight w:val="0"/>
              <w:marTop w:val="0"/>
              <w:marBottom w:val="0"/>
              <w:divBdr>
                <w:top w:val="none" w:sz="0" w:space="0" w:color="auto"/>
                <w:left w:val="none" w:sz="0" w:space="0" w:color="auto"/>
                <w:bottom w:val="none" w:sz="0" w:space="0" w:color="auto"/>
                <w:right w:val="none" w:sz="0" w:space="0" w:color="auto"/>
              </w:divBdr>
            </w:div>
            <w:div w:id="1264338996">
              <w:marLeft w:val="0"/>
              <w:marRight w:val="0"/>
              <w:marTop w:val="0"/>
              <w:marBottom w:val="0"/>
              <w:divBdr>
                <w:top w:val="none" w:sz="0" w:space="0" w:color="auto"/>
                <w:left w:val="none" w:sz="0" w:space="0" w:color="auto"/>
                <w:bottom w:val="none" w:sz="0" w:space="0" w:color="auto"/>
                <w:right w:val="none" w:sz="0" w:space="0" w:color="auto"/>
              </w:divBdr>
            </w:div>
            <w:div w:id="293683239">
              <w:marLeft w:val="0"/>
              <w:marRight w:val="0"/>
              <w:marTop w:val="0"/>
              <w:marBottom w:val="0"/>
              <w:divBdr>
                <w:top w:val="none" w:sz="0" w:space="0" w:color="auto"/>
                <w:left w:val="none" w:sz="0" w:space="0" w:color="auto"/>
                <w:bottom w:val="none" w:sz="0" w:space="0" w:color="auto"/>
                <w:right w:val="none" w:sz="0" w:space="0" w:color="auto"/>
              </w:divBdr>
            </w:div>
            <w:div w:id="566306920">
              <w:marLeft w:val="0"/>
              <w:marRight w:val="0"/>
              <w:marTop w:val="0"/>
              <w:marBottom w:val="0"/>
              <w:divBdr>
                <w:top w:val="none" w:sz="0" w:space="0" w:color="auto"/>
                <w:left w:val="none" w:sz="0" w:space="0" w:color="auto"/>
                <w:bottom w:val="none" w:sz="0" w:space="0" w:color="auto"/>
                <w:right w:val="none" w:sz="0" w:space="0" w:color="auto"/>
              </w:divBdr>
            </w:div>
            <w:div w:id="1135175094">
              <w:marLeft w:val="0"/>
              <w:marRight w:val="0"/>
              <w:marTop w:val="0"/>
              <w:marBottom w:val="0"/>
              <w:divBdr>
                <w:top w:val="none" w:sz="0" w:space="0" w:color="auto"/>
                <w:left w:val="none" w:sz="0" w:space="0" w:color="auto"/>
                <w:bottom w:val="none" w:sz="0" w:space="0" w:color="auto"/>
                <w:right w:val="none" w:sz="0" w:space="0" w:color="auto"/>
              </w:divBdr>
            </w:div>
          </w:divsChild>
        </w:div>
        <w:div w:id="98527635">
          <w:marLeft w:val="0"/>
          <w:marRight w:val="0"/>
          <w:marTop w:val="0"/>
          <w:marBottom w:val="120"/>
          <w:divBdr>
            <w:top w:val="none" w:sz="0" w:space="0" w:color="auto"/>
            <w:left w:val="none" w:sz="0" w:space="0" w:color="auto"/>
            <w:bottom w:val="none" w:sz="0" w:space="0" w:color="auto"/>
            <w:right w:val="none" w:sz="0" w:space="0" w:color="auto"/>
          </w:divBdr>
          <w:divsChild>
            <w:div w:id="2135248384">
              <w:marLeft w:val="0"/>
              <w:marRight w:val="0"/>
              <w:marTop w:val="0"/>
              <w:marBottom w:val="0"/>
              <w:divBdr>
                <w:top w:val="none" w:sz="0" w:space="0" w:color="auto"/>
                <w:left w:val="none" w:sz="0" w:space="0" w:color="auto"/>
                <w:bottom w:val="none" w:sz="0" w:space="0" w:color="auto"/>
                <w:right w:val="none" w:sz="0" w:space="0" w:color="auto"/>
              </w:divBdr>
            </w:div>
          </w:divsChild>
        </w:div>
        <w:div w:id="1480344782">
          <w:marLeft w:val="0"/>
          <w:marRight w:val="0"/>
          <w:marTop w:val="0"/>
          <w:marBottom w:val="120"/>
          <w:divBdr>
            <w:top w:val="none" w:sz="0" w:space="0" w:color="auto"/>
            <w:left w:val="none" w:sz="0" w:space="0" w:color="auto"/>
            <w:bottom w:val="none" w:sz="0" w:space="0" w:color="auto"/>
            <w:right w:val="none" w:sz="0" w:space="0" w:color="auto"/>
          </w:divBdr>
          <w:divsChild>
            <w:div w:id="1504394573">
              <w:marLeft w:val="0"/>
              <w:marRight w:val="0"/>
              <w:marTop w:val="0"/>
              <w:marBottom w:val="0"/>
              <w:divBdr>
                <w:top w:val="none" w:sz="0" w:space="0" w:color="auto"/>
                <w:left w:val="none" w:sz="0" w:space="0" w:color="auto"/>
                <w:bottom w:val="none" w:sz="0" w:space="0" w:color="auto"/>
                <w:right w:val="none" w:sz="0" w:space="0" w:color="auto"/>
              </w:divBdr>
            </w:div>
          </w:divsChild>
        </w:div>
        <w:div w:id="1502116311">
          <w:marLeft w:val="0"/>
          <w:marRight w:val="0"/>
          <w:marTop w:val="0"/>
          <w:marBottom w:val="120"/>
          <w:divBdr>
            <w:top w:val="none" w:sz="0" w:space="0" w:color="auto"/>
            <w:left w:val="none" w:sz="0" w:space="0" w:color="auto"/>
            <w:bottom w:val="none" w:sz="0" w:space="0" w:color="auto"/>
            <w:right w:val="none" w:sz="0" w:space="0" w:color="auto"/>
          </w:divBdr>
          <w:divsChild>
            <w:div w:id="945847882">
              <w:marLeft w:val="0"/>
              <w:marRight w:val="0"/>
              <w:marTop w:val="0"/>
              <w:marBottom w:val="0"/>
              <w:divBdr>
                <w:top w:val="none" w:sz="0" w:space="0" w:color="auto"/>
                <w:left w:val="none" w:sz="0" w:space="0" w:color="auto"/>
                <w:bottom w:val="none" w:sz="0" w:space="0" w:color="auto"/>
                <w:right w:val="none" w:sz="0" w:space="0" w:color="auto"/>
              </w:divBdr>
            </w:div>
            <w:div w:id="2011785261">
              <w:marLeft w:val="0"/>
              <w:marRight w:val="0"/>
              <w:marTop w:val="0"/>
              <w:marBottom w:val="0"/>
              <w:divBdr>
                <w:top w:val="none" w:sz="0" w:space="0" w:color="auto"/>
                <w:left w:val="none" w:sz="0" w:space="0" w:color="auto"/>
                <w:bottom w:val="none" w:sz="0" w:space="0" w:color="auto"/>
                <w:right w:val="none" w:sz="0" w:space="0" w:color="auto"/>
              </w:divBdr>
            </w:div>
            <w:div w:id="845289893">
              <w:marLeft w:val="0"/>
              <w:marRight w:val="0"/>
              <w:marTop w:val="0"/>
              <w:marBottom w:val="0"/>
              <w:divBdr>
                <w:top w:val="none" w:sz="0" w:space="0" w:color="auto"/>
                <w:left w:val="none" w:sz="0" w:space="0" w:color="auto"/>
                <w:bottom w:val="none" w:sz="0" w:space="0" w:color="auto"/>
                <w:right w:val="none" w:sz="0" w:space="0" w:color="auto"/>
              </w:divBdr>
            </w:div>
          </w:divsChild>
        </w:div>
        <w:div w:id="601452258">
          <w:marLeft w:val="0"/>
          <w:marRight w:val="0"/>
          <w:marTop w:val="0"/>
          <w:marBottom w:val="120"/>
          <w:divBdr>
            <w:top w:val="none" w:sz="0" w:space="0" w:color="auto"/>
            <w:left w:val="none" w:sz="0" w:space="0" w:color="auto"/>
            <w:bottom w:val="none" w:sz="0" w:space="0" w:color="auto"/>
            <w:right w:val="none" w:sz="0" w:space="0" w:color="auto"/>
          </w:divBdr>
          <w:divsChild>
            <w:div w:id="1300837631">
              <w:marLeft w:val="0"/>
              <w:marRight w:val="0"/>
              <w:marTop w:val="0"/>
              <w:marBottom w:val="0"/>
              <w:divBdr>
                <w:top w:val="none" w:sz="0" w:space="0" w:color="auto"/>
                <w:left w:val="none" w:sz="0" w:space="0" w:color="auto"/>
                <w:bottom w:val="none" w:sz="0" w:space="0" w:color="auto"/>
                <w:right w:val="none" w:sz="0" w:space="0" w:color="auto"/>
              </w:divBdr>
            </w:div>
          </w:divsChild>
        </w:div>
        <w:div w:id="1217544022">
          <w:marLeft w:val="0"/>
          <w:marRight w:val="0"/>
          <w:marTop w:val="0"/>
          <w:marBottom w:val="120"/>
          <w:divBdr>
            <w:top w:val="none" w:sz="0" w:space="0" w:color="auto"/>
            <w:left w:val="none" w:sz="0" w:space="0" w:color="auto"/>
            <w:bottom w:val="none" w:sz="0" w:space="0" w:color="auto"/>
            <w:right w:val="none" w:sz="0" w:space="0" w:color="auto"/>
          </w:divBdr>
          <w:divsChild>
            <w:div w:id="1883245187">
              <w:marLeft w:val="0"/>
              <w:marRight w:val="0"/>
              <w:marTop w:val="0"/>
              <w:marBottom w:val="0"/>
              <w:divBdr>
                <w:top w:val="none" w:sz="0" w:space="0" w:color="auto"/>
                <w:left w:val="none" w:sz="0" w:space="0" w:color="auto"/>
                <w:bottom w:val="none" w:sz="0" w:space="0" w:color="auto"/>
                <w:right w:val="none" w:sz="0" w:space="0" w:color="auto"/>
              </w:divBdr>
            </w:div>
          </w:divsChild>
        </w:div>
        <w:div w:id="1347056866">
          <w:marLeft w:val="0"/>
          <w:marRight w:val="0"/>
          <w:marTop w:val="0"/>
          <w:marBottom w:val="120"/>
          <w:divBdr>
            <w:top w:val="none" w:sz="0" w:space="0" w:color="auto"/>
            <w:left w:val="none" w:sz="0" w:space="0" w:color="auto"/>
            <w:bottom w:val="none" w:sz="0" w:space="0" w:color="auto"/>
            <w:right w:val="none" w:sz="0" w:space="0" w:color="auto"/>
          </w:divBdr>
          <w:divsChild>
            <w:div w:id="1799950289">
              <w:marLeft w:val="0"/>
              <w:marRight w:val="0"/>
              <w:marTop w:val="0"/>
              <w:marBottom w:val="0"/>
              <w:divBdr>
                <w:top w:val="none" w:sz="0" w:space="0" w:color="auto"/>
                <w:left w:val="none" w:sz="0" w:space="0" w:color="auto"/>
                <w:bottom w:val="none" w:sz="0" w:space="0" w:color="auto"/>
                <w:right w:val="none" w:sz="0" w:space="0" w:color="auto"/>
              </w:divBdr>
            </w:div>
          </w:divsChild>
        </w:div>
        <w:div w:id="625698174">
          <w:marLeft w:val="0"/>
          <w:marRight w:val="0"/>
          <w:marTop w:val="0"/>
          <w:marBottom w:val="120"/>
          <w:divBdr>
            <w:top w:val="none" w:sz="0" w:space="0" w:color="auto"/>
            <w:left w:val="none" w:sz="0" w:space="0" w:color="auto"/>
            <w:bottom w:val="none" w:sz="0" w:space="0" w:color="auto"/>
            <w:right w:val="none" w:sz="0" w:space="0" w:color="auto"/>
          </w:divBdr>
          <w:divsChild>
            <w:div w:id="757945187">
              <w:marLeft w:val="0"/>
              <w:marRight w:val="0"/>
              <w:marTop w:val="0"/>
              <w:marBottom w:val="0"/>
              <w:divBdr>
                <w:top w:val="none" w:sz="0" w:space="0" w:color="auto"/>
                <w:left w:val="none" w:sz="0" w:space="0" w:color="auto"/>
                <w:bottom w:val="none" w:sz="0" w:space="0" w:color="auto"/>
                <w:right w:val="none" w:sz="0" w:space="0" w:color="auto"/>
              </w:divBdr>
            </w:div>
          </w:divsChild>
        </w:div>
        <w:div w:id="1636565859">
          <w:marLeft w:val="0"/>
          <w:marRight w:val="0"/>
          <w:marTop w:val="0"/>
          <w:marBottom w:val="120"/>
          <w:divBdr>
            <w:top w:val="none" w:sz="0" w:space="0" w:color="auto"/>
            <w:left w:val="none" w:sz="0" w:space="0" w:color="auto"/>
            <w:bottom w:val="none" w:sz="0" w:space="0" w:color="auto"/>
            <w:right w:val="none" w:sz="0" w:space="0" w:color="auto"/>
          </w:divBdr>
          <w:divsChild>
            <w:div w:id="808206512">
              <w:marLeft w:val="0"/>
              <w:marRight w:val="0"/>
              <w:marTop w:val="0"/>
              <w:marBottom w:val="0"/>
              <w:divBdr>
                <w:top w:val="none" w:sz="0" w:space="0" w:color="auto"/>
                <w:left w:val="none" w:sz="0" w:space="0" w:color="auto"/>
                <w:bottom w:val="none" w:sz="0" w:space="0" w:color="auto"/>
                <w:right w:val="none" w:sz="0" w:space="0" w:color="auto"/>
              </w:divBdr>
            </w:div>
            <w:div w:id="1041513194">
              <w:marLeft w:val="0"/>
              <w:marRight w:val="0"/>
              <w:marTop w:val="0"/>
              <w:marBottom w:val="0"/>
              <w:divBdr>
                <w:top w:val="none" w:sz="0" w:space="0" w:color="auto"/>
                <w:left w:val="none" w:sz="0" w:space="0" w:color="auto"/>
                <w:bottom w:val="none" w:sz="0" w:space="0" w:color="auto"/>
                <w:right w:val="none" w:sz="0" w:space="0" w:color="auto"/>
              </w:divBdr>
            </w:div>
            <w:div w:id="1059748269">
              <w:marLeft w:val="0"/>
              <w:marRight w:val="0"/>
              <w:marTop w:val="0"/>
              <w:marBottom w:val="0"/>
              <w:divBdr>
                <w:top w:val="none" w:sz="0" w:space="0" w:color="auto"/>
                <w:left w:val="none" w:sz="0" w:space="0" w:color="auto"/>
                <w:bottom w:val="none" w:sz="0" w:space="0" w:color="auto"/>
                <w:right w:val="none" w:sz="0" w:space="0" w:color="auto"/>
              </w:divBdr>
            </w:div>
            <w:div w:id="337318639">
              <w:marLeft w:val="0"/>
              <w:marRight w:val="0"/>
              <w:marTop w:val="0"/>
              <w:marBottom w:val="0"/>
              <w:divBdr>
                <w:top w:val="none" w:sz="0" w:space="0" w:color="auto"/>
                <w:left w:val="none" w:sz="0" w:space="0" w:color="auto"/>
                <w:bottom w:val="none" w:sz="0" w:space="0" w:color="auto"/>
                <w:right w:val="none" w:sz="0" w:space="0" w:color="auto"/>
              </w:divBdr>
            </w:div>
            <w:div w:id="2007660530">
              <w:marLeft w:val="0"/>
              <w:marRight w:val="0"/>
              <w:marTop w:val="0"/>
              <w:marBottom w:val="0"/>
              <w:divBdr>
                <w:top w:val="none" w:sz="0" w:space="0" w:color="auto"/>
                <w:left w:val="none" w:sz="0" w:space="0" w:color="auto"/>
                <w:bottom w:val="none" w:sz="0" w:space="0" w:color="auto"/>
                <w:right w:val="none" w:sz="0" w:space="0" w:color="auto"/>
              </w:divBdr>
            </w:div>
            <w:div w:id="709914184">
              <w:marLeft w:val="0"/>
              <w:marRight w:val="0"/>
              <w:marTop w:val="0"/>
              <w:marBottom w:val="0"/>
              <w:divBdr>
                <w:top w:val="none" w:sz="0" w:space="0" w:color="auto"/>
                <w:left w:val="none" w:sz="0" w:space="0" w:color="auto"/>
                <w:bottom w:val="none" w:sz="0" w:space="0" w:color="auto"/>
                <w:right w:val="none" w:sz="0" w:space="0" w:color="auto"/>
              </w:divBdr>
            </w:div>
          </w:divsChild>
        </w:div>
        <w:div w:id="131211826">
          <w:marLeft w:val="0"/>
          <w:marRight w:val="0"/>
          <w:marTop w:val="0"/>
          <w:marBottom w:val="120"/>
          <w:divBdr>
            <w:top w:val="none" w:sz="0" w:space="0" w:color="auto"/>
            <w:left w:val="none" w:sz="0" w:space="0" w:color="auto"/>
            <w:bottom w:val="none" w:sz="0" w:space="0" w:color="auto"/>
            <w:right w:val="none" w:sz="0" w:space="0" w:color="auto"/>
          </w:divBdr>
          <w:divsChild>
            <w:div w:id="145056431">
              <w:marLeft w:val="0"/>
              <w:marRight w:val="0"/>
              <w:marTop w:val="0"/>
              <w:marBottom w:val="0"/>
              <w:divBdr>
                <w:top w:val="none" w:sz="0" w:space="0" w:color="auto"/>
                <w:left w:val="none" w:sz="0" w:space="0" w:color="auto"/>
                <w:bottom w:val="none" w:sz="0" w:space="0" w:color="auto"/>
                <w:right w:val="none" w:sz="0" w:space="0" w:color="auto"/>
              </w:divBdr>
            </w:div>
          </w:divsChild>
        </w:div>
        <w:div w:id="1535925497">
          <w:marLeft w:val="0"/>
          <w:marRight w:val="0"/>
          <w:marTop w:val="0"/>
          <w:marBottom w:val="120"/>
          <w:divBdr>
            <w:top w:val="none" w:sz="0" w:space="0" w:color="auto"/>
            <w:left w:val="none" w:sz="0" w:space="0" w:color="auto"/>
            <w:bottom w:val="none" w:sz="0" w:space="0" w:color="auto"/>
            <w:right w:val="none" w:sz="0" w:space="0" w:color="auto"/>
          </w:divBdr>
          <w:divsChild>
            <w:div w:id="2026010528">
              <w:marLeft w:val="0"/>
              <w:marRight w:val="0"/>
              <w:marTop w:val="0"/>
              <w:marBottom w:val="0"/>
              <w:divBdr>
                <w:top w:val="none" w:sz="0" w:space="0" w:color="auto"/>
                <w:left w:val="none" w:sz="0" w:space="0" w:color="auto"/>
                <w:bottom w:val="none" w:sz="0" w:space="0" w:color="auto"/>
                <w:right w:val="none" w:sz="0" w:space="0" w:color="auto"/>
              </w:divBdr>
            </w:div>
          </w:divsChild>
        </w:div>
        <w:div w:id="149832076">
          <w:marLeft w:val="0"/>
          <w:marRight w:val="0"/>
          <w:marTop w:val="0"/>
          <w:marBottom w:val="120"/>
          <w:divBdr>
            <w:top w:val="none" w:sz="0" w:space="0" w:color="auto"/>
            <w:left w:val="none" w:sz="0" w:space="0" w:color="auto"/>
            <w:bottom w:val="none" w:sz="0" w:space="0" w:color="auto"/>
            <w:right w:val="none" w:sz="0" w:space="0" w:color="auto"/>
          </w:divBdr>
          <w:divsChild>
            <w:div w:id="1769545273">
              <w:marLeft w:val="0"/>
              <w:marRight w:val="0"/>
              <w:marTop w:val="0"/>
              <w:marBottom w:val="0"/>
              <w:divBdr>
                <w:top w:val="none" w:sz="0" w:space="0" w:color="auto"/>
                <w:left w:val="none" w:sz="0" w:space="0" w:color="auto"/>
                <w:bottom w:val="none" w:sz="0" w:space="0" w:color="auto"/>
                <w:right w:val="none" w:sz="0" w:space="0" w:color="auto"/>
              </w:divBdr>
            </w:div>
          </w:divsChild>
        </w:div>
        <w:div w:id="487285599">
          <w:marLeft w:val="0"/>
          <w:marRight w:val="0"/>
          <w:marTop w:val="0"/>
          <w:marBottom w:val="120"/>
          <w:divBdr>
            <w:top w:val="none" w:sz="0" w:space="0" w:color="auto"/>
            <w:left w:val="none" w:sz="0" w:space="0" w:color="auto"/>
            <w:bottom w:val="none" w:sz="0" w:space="0" w:color="auto"/>
            <w:right w:val="none" w:sz="0" w:space="0" w:color="auto"/>
          </w:divBdr>
          <w:divsChild>
            <w:div w:id="826478937">
              <w:marLeft w:val="0"/>
              <w:marRight w:val="0"/>
              <w:marTop w:val="0"/>
              <w:marBottom w:val="0"/>
              <w:divBdr>
                <w:top w:val="none" w:sz="0" w:space="0" w:color="auto"/>
                <w:left w:val="none" w:sz="0" w:space="0" w:color="auto"/>
                <w:bottom w:val="none" w:sz="0" w:space="0" w:color="auto"/>
                <w:right w:val="none" w:sz="0" w:space="0" w:color="auto"/>
              </w:divBdr>
            </w:div>
          </w:divsChild>
        </w:div>
        <w:div w:id="1189758378">
          <w:marLeft w:val="0"/>
          <w:marRight w:val="0"/>
          <w:marTop w:val="0"/>
          <w:marBottom w:val="120"/>
          <w:divBdr>
            <w:top w:val="none" w:sz="0" w:space="0" w:color="auto"/>
            <w:left w:val="none" w:sz="0" w:space="0" w:color="auto"/>
            <w:bottom w:val="none" w:sz="0" w:space="0" w:color="auto"/>
            <w:right w:val="none" w:sz="0" w:space="0" w:color="auto"/>
          </w:divBdr>
          <w:divsChild>
            <w:div w:id="1713725832">
              <w:marLeft w:val="0"/>
              <w:marRight w:val="0"/>
              <w:marTop w:val="0"/>
              <w:marBottom w:val="0"/>
              <w:divBdr>
                <w:top w:val="none" w:sz="0" w:space="0" w:color="auto"/>
                <w:left w:val="none" w:sz="0" w:space="0" w:color="auto"/>
                <w:bottom w:val="none" w:sz="0" w:space="0" w:color="auto"/>
                <w:right w:val="none" w:sz="0" w:space="0" w:color="auto"/>
              </w:divBdr>
            </w:div>
            <w:div w:id="1367944869">
              <w:marLeft w:val="0"/>
              <w:marRight w:val="0"/>
              <w:marTop w:val="0"/>
              <w:marBottom w:val="0"/>
              <w:divBdr>
                <w:top w:val="none" w:sz="0" w:space="0" w:color="auto"/>
                <w:left w:val="none" w:sz="0" w:space="0" w:color="auto"/>
                <w:bottom w:val="none" w:sz="0" w:space="0" w:color="auto"/>
                <w:right w:val="none" w:sz="0" w:space="0" w:color="auto"/>
              </w:divBdr>
            </w:div>
            <w:div w:id="65961261">
              <w:marLeft w:val="0"/>
              <w:marRight w:val="0"/>
              <w:marTop w:val="0"/>
              <w:marBottom w:val="0"/>
              <w:divBdr>
                <w:top w:val="none" w:sz="0" w:space="0" w:color="auto"/>
                <w:left w:val="none" w:sz="0" w:space="0" w:color="auto"/>
                <w:bottom w:val="none" w:sz="0" w:space="0" w:color="auto"/>
                <w:right w:val="none" w:sz="0" w:space="0" w:color="auto"/>
              </w:divBdr>
            </w:div>
          </w:divsChild>
        </w:div>
        <w:div w:id="676612553">
          <w:marLeft w:val="0"/>
          <w:marRight w:val="0"/>
          <w:marTop w:val="0"/>
          <w:marBottom w:val="120"/>
          <w:divBdr>
            <w:top w:val="none" w:sz="0" w:space="0" w:color="auto"/>
            <w:left w:val="none" w:sz="0" w:space="0" w:color="auto"/>
            <w:bottom w:val="none" w:sz="0" w:space="0" w:color="auto"/>
            <w:right w:val="none" w:sz="0" w:space="0" w:color="auto"/>
          </w:divBdr>
          <w:divsChild>
            <w:div w:id="972759984">
              <w:marLeft w:val="0"/>
              <w:marRight w:val="0"/>
              <w:marTop w:val="0"/>
              <w:marBottom w:val="0"/>
              <w:divBdr>
                <w:top w:val="none" w:sz="0" w:space="0" w:color="auto"/>
                <w:left w:val="none" w:sz="0" w:space="0" w:color="auto"/>
                <w:bottom w:val="none" w:sz="0" w:space="0" w:color="auto"/>
                <w:right w:val="none" w:sz="0" w:space="0" w:color="auto"/>
              </w:divBdr>
            </w:div>
          </w:divsChild>
        </w:div>
        <w:div w:id="829439959">
          <w:marLeft w:val="1080"/>
          <w:marRight w:val="0"/>
          <w:marTop w:val="0"/>
          <w:marBottom w:val="120"/>
          <w:divBdr>
            <w:top w:val="none" w:sz="0" w:space="0" w:color="auto"/>
            <w:left w:val="none" w:sz="0" w:space="0" w:color="auto"/>
            <w:bottom w:val="none" w:sz="0" w:space="0" w:color="auto"/>
            <w:right w:val="none" w:sz="0" w:space="0" w:color="auto"/>
          </w:divBdr>
        </w:div>
        <w:div w:id="622736502">
          <w:marLeft w:val="1080"/>
          <w:marRight w:val="330"/>
          <w:marTop w:val="0"/>
          <w:marBottom w:val="150"/>
          <w:divBdr>
            <w:top w:val="none" w:sz="0" w:space="0" w:color="auto"/>
            <w:left w:val="single" w:sz="6" w:space="6" w:color="838383"/>
            <w:bottom w:val="none" w:sz="0" w:space="0" w:color="auto"/>
            <w:right w:val="none" w:sz="0" w:space="0" w:color="auto"/>
          </w:divBdr>
          <w:divsChild>
            <w:div w:id="768350954">
              <w:marLeft w:val="0"/>
              <w:marRight w:val="0"/>
              <w:marTop w:val="0"/>
              <w:marBottom w:val="0"/>
              <w:divBdr>
                <w:top w:val="none" w:sz="0" w:space="0" w:color="auto"/>
                <w:left w:val="none" w:sz="0" w:space="0" w:color="auto"/>
                <w:bottom w:val="none" w:sz="0" w:space="0" w:color="auto"/>
                <w:right w:val="none" w:sz="0" w:space="0" w:color="auto"/>
              </w:divBdr>
            </w:div>
          </w:divsChild>
        </w:div>
        <w:div w:id="446437152">
          <w:marLeft w:val="0"/>
          <w:marRight w:val="0"/>
          <w:marTop w:val="225"/>
          <w:marBottom w:val="0"/>
          <w:divBdr>
            <w:top w:val="none" w:sz="0" w:space="0" w:color="auto"/>
            <w:left w:val="none" w:sz="0" w:space="0" w:color="auto"/>
            <w:bottom w:val="none" w:sz="0" w:space="0" w:color="auto"/>
            <w:right w:val="none" w:sz="0" w:space="0" w:color="auto"/>
          </w:divBdr>
        </w:div>
        <w:div w:id="815875969">
          <w:marLeft w:val="0"/>
          <w:marRight w:val="0"/>
          <w:marTop w:val="0"/>
          <w:marBottom w:val="120"/>
          <w:divBdr>
            <w:top w:val="none" w:sz="0" w:space="0" w:color="auto"/>
            <w:left w:val="none" w:sz="0" w:space="0" w:color="auto"/>
            <w:bottom w:val="none" w:sz="0" w:space="0" w:color="auto"/>
            <w:right w:val="none" w:sz="0" w:space="0" w:color="auto"/>
          </w:divBdr>
          <w:divsChild>
            <w:div w:id="921642875">
              <w:marLeft w:val="0"/>
              <w:marRight w:val="0"/>
              <w:marTop w:val="0"/>
              <w:marBottom w:val="0"/>
              <w:divBdr>
                <w:top w:val="none" w:sz="0" w:space="0" w:color="auto"/>
                <w:left w:val="none" w:sz="0" w:space="0" w:color="auto"/>
                <w:bottom w:val="none" w:sz="0" w:space="0" w:color="auto"/>
                <w:right w:val="none" w:sz="0" w:space="0" w:color="auto"/>
              </w:divBdr>
            </w:div>
          </w:divsChild>
        </w:div>
        <w:div w:id="311838410">
          <w:marLeft w:val="0"/>
          <w:marRight w:val="0"/>
          <w:marTop w:val="0"/>
          <w:marBottom w:val="120"/>
          <w:divBdr>
            <w:top w:val="none" w:sz="0" w:space="0" w:color="auto"/>
            <w:left w:val="none" w:sz="0" w:space="0" w:color="auto"/>
            <w:bottom w:val="none" w:sz="0" w:space="0" w:color="auto"/>
            <w:right w:val="none" w:sz="0" w:space="0" w:color="auto"/>
          </w:divBdr>
          <w:divsChild>
            <w:div w:id="1149783645">
              <w:marLeft w:val="0"/>
              <w:marRight w:val="0"/>
              <w:marTop w:val="0"/>
              <w:marBottom w:val="0"/>
              <w:divBdr>
                <w:top w:val="none" w:sz="0" w:space="0" w:color="auto"/>
                <w:left w:val="none" w:sz="0" w:space="0" w:color="auto"/>
                <w:bottom w:val="none" w:sz="0" w:space="0" w:color="auto"/>
                <w:right w:val="none" w:sz="0" w:space="0" w:color="auto"/>
              </w:divBdr>
            </w:div>
            <w:div w:id="1941137079">
              <w:marLeft w:val="0"/>
              <w:marRight w:val="0"/>
              <w:marTop w:val="0"/>
              <w:marBottom w:val="0"/>
              <w:divBdr>
                <w:top w:val="none" w:sz="0" w:space="0" w:color="auto"/>
                <w:left w:val="none" w:sz="0" w:space="0" w:color="auto"/>
                <w:bottom w:val="none" w:sz="0" w:space="0" w:color="auto"/>
                <w:right w:val="none" w:sz="0" w:space="0" w:color="auto"/>
              </w:divBdr>
            </w:div>
          </w:divsChild>
        </w:div>
        <w:div w:id="882522999">
          <w:marLeft w:val="0"/>
          <w:marRight w:val="0"/>
          <w:marTop w:val="0"/>
          <w:marBottom w:val="120"/>
          <w:divBdr>
            <w:top w:val="none" w:sz="0" w:space="0" w:color="auto"/>
            <w:left w:val="none" w:sz="0" w:space="0" w:color="auto"/>
            <w:bottom w:val="none" w:sz="0" w:space="0" w:color="auto"/>
            <w:right w:val="none" w:sz="0" w:space="0" w:color="auto"/>
          </w:divBdr>
          <w:divsChild>
            <w:div w:id="1475247291">
              <w:marLeft w:val="0"/>
              <w:marRight w:val="0"/>
              <w:marTop w:val="0"/>
              <w:marBottom w:val="0"/>
              <w:divBdr>
                <w:top w:val="none" w:sz="0" w:space="0" w:color="auto"/>
                <w:left w:val="none" w:sz="0" w:space="0" w:color="auto"/>
                <w:bottom w:val="none" w:sz="0" w:space="0" w:color="auto"/>
                <w:right w:val="none" w:sz="0" w:space="0" w:color="auto"/>
              </w:divBdr>
            </w:div>
          </w:divsChild>
        </w:div>
        <w:div w:id="1688210269">
          <w:marLeft w:val="0"/>
          <w:marRight w:val="0"/>
          <w:marTop w:val="0"/>
          <w:marBottom w:val="120"/>
          <w:divBdr>
            <w:top w:val="none" w:sz="0" w:space="0" w:color="auto"/>
            <w:left w:val="none" w:sz="0" w:space="0" w:color="auto"/>
            <w:bottom w:val="none" w:sz="0" w:space="0" w:color="auto"/>
            <w:right w:val="none" w:sz="0" w:space="0" w:color="auto"/>
          </w:divBdr>
          <w:divsChild>
            <w:div w:id="1342122657">
              <w:marLeft w:val="0"/>
              <w:marRight w:val="0"/>
              <w:marTop w:val="0"/>
              <w:marBottom w:val="0"/>
              <w:divBdr>
                <w:top w:val="none" w:sz="0" w:space="0" w:color="auto"/>
                <w:left w:val="none" w:sz="0" w:space="0" w:color="auto"/>
                <w:bottom w:val="none" w:sz="0" w:space="0" w:color="auto"/>
                <w:right w:val="none" w:sz="0" w:space="0" w:color="auto"/>
              </w:divBdr>
            </w:div>
          </w:divsChild>
        </w:div>
        <w:div w:id="1867790276">
          <w:marLeft w:val="0"/>
          <w:marRight w:val="0"/>
          <w:marTop w:val="0"/>
          <w:marBottom w:val="120"/>
          <w:divBdr>
            <w:top w:val="none" w:sz="0" w:space="0" w:color="auto"/>
            <w:left w:val="none" w:sz="0" w:space="0" w:color="auto"/>
            <w:bottom w:val="none" w:sz="0" w:space="0" w:color="auto"/>
            <w:right w:val="none" w:sz="0" w:space="0" w:color="auto"/>
          </w:divBdr>
          <w:divsChild>
            <w:div w:id="67117278">
              <w:marLeft w:val="0"/>
              <w:marRight w:val="0"/>
              <w:marTop w:val="0"/>
              <w:marBottom w:val="0"/>
              <w:divBdr>
                <w:top w:val="none" w:sz="0" w:space="0" w:color="auto"/>
                <w:left w:val="none" w:sz="0" w:space="0" w:color="auto"/>
                <w:bottom w:val="none" w:sz="0" w:space="0" w:color="auto"/>
                <w:right w:val="none" w:sz="0" w:space="0" w:color="auto"/>
              </w:divBdr>
            </w:div>
          </w:divsChild>
        </w:div>
        <w:div w:id="753479530">
          <w:marLeft w:val="0"/>
          <w:marRight w:val="0"/>
          <w:marTop w:val="0"/>
          <w:marBottom w:val="120"/>
          <w:divBdr>
            <w:top w:val="none" w:sz="0" w:space="0" w:color="auto"/>
            <w:left w:val="none" w:sz="0" w:space="0" w:color="auto"/>
            <w:bottom w:val="none" w:sz="0" w:space="0" w:color="auto"/>
            <w:right w:val="none" w:sz="0" w:space="0" w:color="auto"/>
          </w:divBdr>
          <w:divsChild>
            <w:div w:id="1858229455">
              <w:marLeft w:val="0"/>
              <w:marRight w:val="0"/>
              <w:marTop w:val="0"/>
              <w:marBottom w:val="0"/>
              <w:divBdr>
                <w:top w:val="none" w:sz="0" w:space="0" w:color="auto"/>
                <w:left w:val="none" w:sz="0" w:space="0" w:color="auto"/>
                <w:bottom w:val="none" w:sz="0" w:space="0" w:color="auto"/>
                <w:right w:val="none" w:sz="0" w:space="0" w:color="auto"/>
              </w:divBdr>
            </w:div>
          </w:divsChild>
        </w:div>
        <w:div w:id="293482356">
          <w:marLeft w:val="0"/>
          <w:marRight w:val="0"/>
          <w:marTop w:val="225"/>
          <w:marBottom w:val="0"/>
          <w:divBdr>
            <w:top w:val="none" w:sz="0" w:space="0" w:color="auto"/>
            <w:left w:val="none" w:sz="0" w:space="0" w:color="auto"/>
            <w:bottom w:val="none" w:sz="0" w:space="0" w:color="auto"/>
            <w:right w:val="none" w:sz="0" w:space="0" w:color="auto"/>
          </w:divBdr>
        </w:div>
        <w:div w:id="1772317106">
          <w:marLeft w:val="0"/>
          <w:marRight w:val="0"/>
          <w:marTop w:val="0"/>
          <w:marBottom w:val="120"/>
          <w:divBdr>
            <w:top w:val="none" w:sz="0" w:space="0" w:color="auto"/>
            <w:left w:val="none" w:sz="0" w:space="0" w:color="auto"/>
            <w:bottom w:val="none" w:sz="0" w:space="0" w:color="auto"/>
            <w:right w:val="none" w:sz="0" w:space="0" w:color="auto"/>
          </w:divBdr>
          <w:divsChild>
            <w:div w:id="12150881">
              <w:marLeft w:val="0"/>
              <w:marRight w:val="0"/>
              <w:marTop w:val="0"/>
              <w:marBottom w:val="0"/>
              <w:divBdr>
                <w:top w:val="none" w:sz="0" w:space="0" w:color="auto"/>
                <w:left w:val="none" w:sz="0" w:space="0" w:color="auto"/>
                <w:bottom w:val="none" w:sz="0" w:space="0" w:color="auto"/>
                <w:right w:val="none" w:sz="0" w:space="0" w:color="auto"/>
              </w:divBdr>
            </w:div>
            <w:div w:id="1912622368">
              <w:marLeft w:val="0"/>
              <w:marRight w:val="0"/>
              <w:marTop w:val="0"/>
              <w:marBottom w:val="0"/>
              <w:divBdr>
                <w:top w:val="none" w:sz="0" w:space="0" w:color="auto"/>
                <w:left w:val="none" w:sz="0" w:space="0" w:color="auto"/>
                <w:bottom w:val="none" w:sz="0" w:space="0" w:color="auto"/>
                <w:right w:val="none" w:sz="0" w:space="0" w:color="auto"/>
              </w:divBdr>
            </w:div>
          </w:divsChild>
        </w:div>
        <w:div w:id="228998809">
          <w:marLeft w:val="0"/>
          <w:marRight w:val="0"/>
          <w:marTop w:val="0"/>
          <w:marBottom w:val="120"/>
          <w:divBdr>
            <w:top w:val="none" w:sz="0" w:space="0" w:color="auto"/>
            <w:left w:val="none" w:sz="0" w:space="0" w:color="auto"/>
            <w:bottom w:val="none" w:sz="0" w:space="0" w:color="auto"/>
            <w:right w:val="none" w:sz="0" w:space="0" w:color="auto"/>
          </w:divBdr>
          <w:divsChild>
            <w:div w:id="1731228784">
              <w:marLeft w:val="0"/>
              <w:marRight w:val="0"/>
              <w:marTop w:val="0"/>
              <w:marBottom w:val="0"/>
              <w:divBdr>
                <w:top w:val="none" w:sz="0" w:space="0" w:color="auto"/>
                <w:left w:val="none" w:sz="0" w:space="0" w:color="auto"/>
                <w:bottom w:val="none" w:sz="0" w:space="0" w:color="auto"/>
                <w:right w:val="none" w:sz="0" w:space="0" w:color="auto"/>
              </w:divBdr>
            </w:div>
          </w:divsChild>
        </w:div>
        <w:div w:id="1645741993">
          <w:marLeft w:val="0"/>
          <w:marRight w:val="0"/>
          <w:marTop w:val="0"/>
          <w:marBottom w:val="120"/>
          <w:divBdr>
            <w:top w:val="none" w:sz="0" w:space="0" w:color="auto"/>
            <w:left w:val="none" w:sz="0" w:space="0" w:color="auto"/>
            <w:bottom w:val="none" w:sz="0" w:space="0" w:color="auto"/>
            <w:right w:val="none" w:sz="0" w:space="0" w:color="auto"/>
          </w:divBdr>
          <w:divsChild>
            <w:div w:id="548878928">
              <w:marLeft w:val="0"/>
              <w:marRight w:val="0"/>
              <w:marTop w:val="0"/>
              <w:marBottom w:val="0"/>
              <w:divBdr>
                <w:top w:val="none" w:sz="0" w:space="0" w:color="auto"/>
                <w:left w:val="none" w:sz="0" w:space="0" w:color="auto"/>
                <w:bottom w:val="none" w:sz="0" w:space="0" w:color="auto"/>
                <w:right w:val="none" w:sz="0" w:space="0" w:color="auto"/>
              </w:divBdr>
            </w:div>
            <w:div w:id="713313208">
              <w:marLeft w:val="0"/>
              <w:marRight w:val="0"/>
              <w:marTop w:val="0"/>
              <w:marBottom w:val="0"/>
              <w:divBdr>
                <w:top w:val="none" w:sz="0" w:space="0" w:color="auto"/>
                <w:left w:val="none" w:sz="0" w:space="0" w:color="auto"/>
                <w:bottom w:val="none" w:sz="0" w:space="0" w:color="auto"/>
                <w:right w:val="none" w:sz="0" w:space="0" w:color="auto"/>
              </w:divBdr>
            </w:div>
          </w:divsChild>
        </w:div>
        <w:div w:id="1883247423">
          <w:marLeft w:val="0"/>
          <w:marRight w:val="0"/>
          <w:marTop w:val="225"/>
          <w:marBottom w:val="0"/>
          <w:divBdr>
            <w:top w:val="none" w:sz="0" w:space="0" w:color="auto"/>
            <w:left w:val="none" w:sz="0" w:space="0" w:color="auto"/>
            <w:bottom w:val="none" w:sz="0" w:space="0" w:color="auto"/>
            <w:right w:val="none" w:sz="0" w:space="0" w:color="auto"/>
          </w:divBdr>
        </w:div>
        <w:div w:id="2138141369">
          <w:marLeft w:val="0"/>
          <w:marRight w:val="0"/>
          <w:marTop w:val="0"/>
          <w:marBottom w:val="120"/>
          <w:divBdr>
            <w:top w:val="none" w:sz="0" w:space="0" w:color="auto"/>
            <w:left w:val="none" w:sz="0" w:space="0" w:color="auto"/>
            <w:bottom w:val="none" w:sz="0" w:space="0" w:color="auto"/>
            <w:right w:val="none" w:sz="0" w:space="0" w:color="auto"/>
          </w:divBdr>
          <w:divsChild>
            <w:div w:id="1625036701">
              <w:marLeft w:val="0"/>
              <w:marRight w:val="0"/>
              <w:marTop w:val="0"/>
              <w:marBottom w:val="0"/>
              <w:divBdr>
                <w:top w:val="none" w:sz="0" w:space="0" w:color="auto"/>
                <w:left w:val="none" w:sz="0" w:space="0" w:color="auto"/>
                <w:bottom w:val="none" w:sz="0" w:space="0" w:color="auto"/>
                <w:right w:val="none" w:sz="0" w:space="0" w:color="auto"/>
              </w:divBdr>
            </w:div>
            <w:div w:id="1854420929">
              <w:marLeft w:val="0"/>
              <w:marRight w:val="0"/>
              <w:marTop w:val="0"/>
              <w:marBottom w:val="0"/>
              <w:divBdr>
                <w:top w:val="none" w:sz="0" w:space="0" w:color="auto"/>
                <w:left w:val="none" w:sz="0" w:space="0" w:color="auto"/>
                <w:bottom w:val="none" w:sz="0" w:space="0" w:color="auto"/>
                <w:right w:val="none" w:sz="0" w:space="0" w:color="auto"/>
              </w:divBdr>
            </w:div>
            <w:div w:id="70855811">
              <w:marLeft w:val="0"/>
              <w:marRight w:val="0"/>
              <w:marTop w:val="0"/>
              <w:marBottom w:val="0"/>
              <w:divBdr>
                <w:top w:val="none" w:sz="0" w:space="0" w:color="auto"/>
                <w:left w:val="none" w:sz="0" w:space="0" w:color="auto"/>
                <w:bottom w:val="none" w:sz="0" w:space="0" w:color="auto"/>
                <w:right w:val="none" w:sz="0" w:space="0" w:color="auto"/>
              </w:divBdr>
            </w:div>
            <w:div w:id="1059330672">
              <w:marLeft w:val="0"/>
              <w:marRight w:val="0"/>
              <w:marTop w:val="0"/>
              <w:marBottom w:val="0"/>
              <w:divBdr>
                <w:top w:val="none" w:sz="0" w:space="0" w:color="auto"/>
                <w:left w:val="none" w:sz="0" w:space="0" w:color="auto"/>
                <w:bottom w:val="none" w:sz="0" w:space="0" w:color="auto"/>
                <w:right w:val="none" w:sz="0" w:space="0" w:color="auto"/>
              </w:divBdr>
            </w:div>
            <w:div w:id="1321497619">
              <w:marLeft w:val="0"/>
              <w:marRight w:val="0"/>
              <w:marTop w:val="0"/>
              <w:marBottom w:val="0"/>
              <w:divBdr>
                <w:top w:val="none" w:sz="0" w:space="0" w:color="auto"/>
                <w:left w:val="none" w:sz="0" w:space="0" w:color="auto"/>
                <w:bottom w:val="none" w:sz="0" w:space="0" w:color="auto"/>
                <w:right w:val="none" w:sz="0" w:space="0" w:color="auto"/>
              </w:divBdr>
            </w:div>
            <w:div w:id="661157212">
              <w:marLeft w:val="0"/>
              <w:marRight w:val="0"/>
              <w:marTop w:val="0"/>
              <w:marBottom w:val="0"/>
              <w:divBdr>
                <w:top w:val="none" w:sz="0" w:space="0" w:color="auto"/>
                <w:left w:val="none" w:sz="0" w:space="0" w:color="auto"/>
                <w:bottom w:val="none" w:sz="0" w:space="0" w:color="auto"/>
                <w:right w:val="none" w:sz="0" w:space="0" w:color="auto"/>
              </w:divBdr>
            </w:div>
          </w:divsChild>
        </w:div>
        <w:div w:id="861743483">
          <w:marLeft w:val="0"/>
          <w:marRight w:val="0"/>
          <w:marTop w:val="0"/>
          <w:marBottom w:val="120"/>
          <w:divBdr>
            <w:top w:val="none" w:sz="0" w:space="0" w:color="auto"/>
            <w:left w:val="none" w:sz="0" w:space="0" w:color="auto"/>
            <w:bottom w:val="none" w:sz="0" w:space="0" w:color="auto"/>
            <w:right w:val="none" w:sz="0" w:space="0" w:color="auto"/>
          </w:divBdr>
          <w:divsChild>
            <w:div w:id="1326782413">
              <w:marLeft w:val="0"/>
              <w:marRight w:val="0"/>
              <w:marTop w:val="0"/>
              <w:marBottom w:val="0"/>
              <w:divBdr>
                <w:top w:val="none" w:sz="0" w:space="0" w:color="auto"/>
                <w:left w:val="none" w:sz="0" w:space="0" w:color="auto"/>
                <w:bottom w:val="none" w:sz="0" w:space="0" w:color="auto"/>
                <w:right w:val="none" w:sz="0" w:space="0" w:color="auto"/>
              </w:divBdr>
            </w:div>
          </w:divsChild>
        </w:div>
        <w:div w:id="849028007">
          <w:marLeft w:val="0"/>
          <w:marRight w:val="0"/>
          <w:marTop w:val="0"/>
          <w:marBottom w:val="120"/>
          <w:divBdr>
            <w:top w:val="none" w:sz="0" w:space="0" w:color="auto"/>
            <w:left w:val="none" w:sz="0" w:space="0" w:color="auto"/>
            <w:bottom w:val="none" w:sz="0" w:space="0" w:color="auto"/>
            <w:right w:val="none" w:sz="0" w:space="0" w:color="auto"/>
          </w:divBdr>
          <w:divsChild>
            <w:div w:id="1964531712">
              <w:marLeft w:val="0"/>
              <w:marRight w:val="0"/>
              <w:marTop w:val="0"/>
              <w:marBottom w:val="0"/>
              <w:divBdr>
                <w:top w:val="none" w:sz="0" w:space="0" w:color="auto"/>
                <w:left w:val="none" w:sz="0" w:space="0" w:color="auto"/>
                <w:bottom w:val="none" w:sz="0" w:space="0" w:color="auto"/>
                <w:right w:val="none" w:sz="0" w:space="0" w:color="auto"/>
              </w:divBdr>
            </w:div>
            <w:div w:id="317541771">
              <w:marLeft w:val="0"/>
              <w:marRight w:val="0"/>
              <w:marTop w:val="0"/>
              <w:marBottom w:val="0"/>
              <w:divBdr>
                <w:top w:val="none" w:sz="0" w:space="0" w:color="auto"/>
                <w:left w:val="none" w:sz="0" w:space="0" w:color="auto"/>
                <w:bottom w:val="none" w:sz="0" w:space="0" w:color="auto"/>
                <w:right w:val="none" w:sz="0" w:space="0" w:color="auto"/>
              </w:divBdr>
            </w:div>
            <w:div w:id="1877543649">
              <w:marLeft w:val="0"/>
              <w:marRight w:val="0"/>
              <w:marTop w:val="0"/>
              <w:marBottom w:val="0"/>
              <w:divBdr>
                <w:top w:val="none" w:sz="0" w:space="0" w:color="auto"/>
                <w:left w:val="none" w:sz="0" w:space="0" w:color="auto"/>
                <w:bottom w:val="none" w:sz="0" w:space="0" w:color="auto"/>
                <w:right w:val="none" w:sz="0" w:space="0" w:color="auto"/>
              </w:divBdr>
            </w:div>
            <w:div w:id="1382708361">
              <w:marLeft w:val="0"/>
              <w:marRight w:val="0"/>
              <w:marTop w:val="0"/>
              <w:marBottom w:val="0"/>
              <w:divBdr>
                <w:top w:val="none" w:sz="0" w:space="0" w:color="auto"/>
                <w:left w:val="none" w:sz="0" w:space="0" w:color="auto"/>
                <w:bottom w:val="none" w:sz="0" w:space="0" w:color="auto"/>
                <w:right w:val="none" w:sz="0" w:space="0" w:color="auto"/>
              </w:divBdr>
            </w:div>
            <w:div w:id="1412123457">
              <w:marLeft w:val="0"/>
              <w:marRight w:val="0"/>
              <w:marTop w:val="0"/>
              <w:marBottom w:val="0"/>
              <w:divBdr>
                <w:top w:val="none" w:sz="0" w:space="0" w:color="auto"/>
                <w:left w:val="none" w:sz="0" w:space="0" w:color="auto"/>
                <w:bottom w:val="none" w:sz="0" w:space="0" w:color="auto"/>
                <w:right w:val="none" w:sz="0" w:space="0" w:color="auto"/>
              </w:divBdr>
            </w:div>
            <w:div w:id="397947756">
              <w:marLeft w:val="0"/>
              <w:marRight w:val="0"/>
              <w:marTop w:val="0"/>
              <w:marBottom w:val="0"/>
              <w:divBdr>
                <w:top w:val="none" w:sz="0" w:space="0" w:color="auto"/>
                <w:left w:val="none" w:sz="0" w:space="0" w:color="auto"/>
                <w:bottom w:val="none" w:sz="0" w:space="0" w:color="auto"/>
                <w:right w:val="none" w:sz="0" w:space="0" w:color="auto"/>
              </w:divBdr>
            </w:div>
            <w:div w:id="984429947">
              <w:marLeft w:val="0"/>
              <w:marRight w:val="0"/>
              <w:marTop w:val="0"/>
              <w:marBottom w:val="0"/>
              <w:divBdr>
                <w:top w:val="none" w:sz="0" w:space="0" w:color="auto"/>
                <w:left w:val="none" w:sz="0" w:space="0" w:color="auto"/>
                <w:bottom w:val="none" w:sz="0" w:space="0" w:color="auto"/>
                <w:right w:val="none" w:sz="0" w:space="0" w:color="auto"/>
              </w:divBdr>
            </w:div>
            <w:div w:id="1291012117">
              <w:marLeft w:val="0"/>
              <w:marRight w:val="0"/>
              <w:marTop w:val="0"/>
              <w:marBottom w:val="0"/>
              <w:divBdr>
                <w:top w:val="none" w:sz="0" w:space="0" w:color="auto"/>
                <w:left w:val="none" w:sz="0" w:space="0" w:color="auto"/>
                <w:bottom w:val="none" w:sz="0" w:space="0" w:color="auto"/>
                <w:right w:val="none" w:sz="0" w:space="0" w:color="auto"/>
              </w:divBdr>
            </w:div>
            <w:div w:id="1501966996">
              <w:marLeft w:val="0"/>
              <w:marRight w:val="0"/>
              <w:marTop w:val="0"/>
              <w:marBottom w:val="0"/>
              <w:divBdr>
                <w:top w:val="none" w:sz="0" w:space="0" w:color="auto"/>
                <w:left w:val="none" w:sz="0" w:space="0" w:color="auto"/>
                <w:bottom w:val="none" w:sz="0" w:space="0" w:color="auto"/>
                <w:right w:val="none" w:sz="0" w:space="0" w:color="auto"/>
              </w:divBdr>
            </w:div>
            <w:div w:id="1628244547">
              <w:marLeft w:val="0"/>
              <w:marRight w:val="0"/>
              <w:marTop w:val="0"/>
              <w:marBottom w:val="0"/>
              <w:divBdr>
                <w:top w:val="none" w:sz="0" w:space="0" w:color="auto"/>
                <w:left w:val="none" w:sz="0" w:space="0" w:color="auto"/>
                <w:bottom w:val="none" w:sz="0" w:space="0" w:color="auto"/>
                <w:right w:val="none" w:sz="0" w:space="0" w:color="auto"/>
              </w:divBdr>
            </w:div>
          </w:divsChild>
        </w:div>
        <w:div w:id="1502085177">
          <w:marLeft w:val="0"/>
          <w:marRight w:val="0"/>
          <w:marTop w:val="0"/>
          <w:marBottom w:val="120"/>
          <w:divBdr>
            <w:top w:val="none" w:sz="0" w:space="0" w:color="auto"/>
            <w:left w:val="none" w:sz="0" w:space="0" w:color="auto"/>
            <w:bottom w:val="none" w:sz="0" w:space="0" w:color="auto"/>
            <w:right w:val="none" w:sz="0" w:space="0" w:color="auto"/>
          </w:divBdr>
          <w:divsChild>
            <w:div w:id="1247837712">
              <w:marLeft w:val="0"/>
              <w:marRight w:val="0"/>
              <w:marTop w:val="0"/>
              <w:marBottom w:val="0"/>
              <w:divBdr>
                <w:top w:val="none" w:sz="0" w:space="0" w:color="auto"/>
                <w:left w:val="none" w:sz="0" w:space="0" w:color="auto"/>
                <w:bottom w:val="none" w:sz="0" w:space="0" w:color="auto"/>
                <w:right w:val="none" w:sz="0" w:space="0" w:color="auto"/>
              </w:divBdr>
            </w:div>
          </w:divsChild>
        </w:div>
        <w:div w:id="1608583665">
          <w:marLeft w:val="0"/>
          <w:marRight w:val="0"/>
          <w:marTop w:val="0"/>
          <w:marBottom w:val="120"/>
          <w:divBdr>
            <w:top w:val="none" w:sz="0" w:space="0" w:color="auto"/>
            <w:left w:val="none" w:sz="0" w:space="0" w:color="auto"/>
            <w:bottom w:val="none" w:sz="0" w:space="0" w:color="auto"/>
            <w:right w:val="none" w:sz="0" w:space="0" w:color="auto"/>
          </w:divBdr>
          <w:divsChild>
            <w:div w:id="56129263">
              <w:marLeft w:val="0"/>
              <w:marRight w:val="0"/>
              <w:marTop w:val="0"/>
              <w:marBottom w:val="0"/>
              <w:divBdr>
                <w:top w:val="none" w:sz="0" w:space="0" w:color="auto"/>
                <w:left w:val="none" w:sz="0" w:space="0" w:color="auto"/>
                <w:bottom w:val="none" w:sz="0" w:space="0" w:color="auto"/>
                <w:right w:val="none" w:sz="0" w:space="0" w:color="auto"/>
              </w:divBdr>
            </w:div>
            <w:div w:id="1442528149">
              <w:marLeft w:val="0"/>
              <w:marRight w:val="0"/>
              <w:marTop w:val="0"/>
              <w:marBottom w:val="0"/>
              <w:divBdr>
                <w:top w:val="none" w:sz="0" w:space="0" w:color="auto"/>
                <w:left w:val="none" w:sz="0" w:space="0" w:color="auto"/>
                <w:bottom w:val="none" w:sz="0" w:space="0" w:color="auto"/>
                <w:right w:val="none" w:sz="0" w:space="0" w:color="auto"/>
              </w:divBdr>
            </w:div>
          </w:divsChild>
        </w:div>
        <w:div w:id="288896823">
          <w:marLeft w:val="0"/>
          <w:marRight w:val="0"/>
          <w:marTop w:val="0"/>
          <w:marBottom w:val="120"/>
          <w:divBdr>
            <w:top w:val="none" w:sz="0" w:space="0" w:color="auto"/>
            <w:left w:val="none" w:sz="0" w:space="0" w:color="auto"/>
            <w:bottom w:val="none" w:sz="0" w:space="0" w:color="auto"/>
            <w:right w:val="none" w:sz="0" w:space="0" w:color="auto"/>
          </w:divBdr>
          <w:divsChild>
            <w:div w:id="1839156623">
              <w:marLeft w:val="0"/>
              <w:marRight w:val="0"/>
              <w:marTop w:val="0"/>
              <w:marBottom w:val="0"/>
              <w:divBdr>
                <w:top w:val="none" w:sz="0" w:space="0" w:color="auto"/>
                <w:left w:val="none" w:sz="0" w:space="0" w:color="auto"/>
                <w:bottom w:val="none" w:sz="0" w:space="0" w:color="auto"/>
                <w:right w:val="none" w:sz="0" w:space="0" w:color="auto"/>
              </w:divBdr>
            </w:div>
          </w:divsChild>
        </w:div>
        <w:div w:id="341513115">
          <w:marLeft w:val="0"/>
          <w:marRight w:val="0"/>
          <w:marTop w:val="0"/>
          <w:marBottom w:val="120"/>
          <w:divBdr>
            <w:top w:val="none" w:sz="0" w:space="0" w:color="auto"/>
            <w:left w:val="none" w:sz="0" w:space="0" w:color="auto"/>
            <w:bottom w:val="none" w:sz="0" w:space="0" w:color="auto"/>
            <w:right w:val="none" w:sz="0" w:space="0" w:color="auto"/>
          </w:divBdr>
          <w:divsChild>
            <w:div w:id="1505170717">
              <w:marLeft w:val="0"/>
              <w:marRight w:val="0"/>
              <w:marTop w:val="0"/>
              <w:marBottom w:val="0"/>
              <w:divBdr>
                <w:top w:val="none" w:sz="0" w:space="0" w:color="auto"/>
                <w:left w:val="none" w:sz="0" w:space="0" w:color="auto"/>
                <w:bottom w:val="none" w:sz="0" w:space="0" w:color="auto"/>
                <w:right w:val="none" w:sz="0" w:space="0" w:color="auto"/>
              </w:divBdr>
            </w:div>
          </w:divsChild>
        </w:div>
        <w:div w:id="2085298782">
          <w:marLeft w:val="0"/>
          <w:marRight w:val="0"/>
          <w:marTop w:val="0"/>
          <w:marBottom w:val="120"/>
          <w:divBdr>
            <w:top w:val="none" w:sz="0" w:space="0" w:color="auto"/>
            <w:left w:val="none" w:sz="0" w:space="0" w:color="auto"/>
            <w:bottom w:val="none" w:sz="0" w:space="0" w:color="auto"/>
            <w:right w:val="none" w:sz="0" w:space="0" w:color="auto"/>
          </w:divBdr>
          <w:divsChild>
            <w:div w:id="793449782">
              <w:marLeft w:val="0"/>
              <w:marRight w:val="0"/>
              <w:marTop w:val="0"/>
              <w:marBottom w:val="0"/>
              <w:divBdr>
                <w:top w:val="none" w:sz="0" w:space="0" w:color="auto"/>
                <w:left w:val="none" w:sz="0" w:space="0" w:color="auto"/>
                <w:bottom w:val="none" w:sz="0" w:space="0" w:color="auto"/>
                <w:right w:val="none" w:sz="0" w:space="0" w:color="auto"/>
              </w:divBdr>
            </w:div>
            <w:div w:id="1359548020">
              <w:marLeft w:val="0"/>
              <w:marRight w:val="0"/>
              <w:marTop w:val="0"/>
              <w:marBottom w:val="0"/>
              <w:divBdr>
                <w:top w:val="none" w:sz="0" w:space="0" w:color="auto"/>
                <w:left w:val="none" w:sz="0" w:space="0" w:color="auto"/>
                <w:bottom w:val="none" w:sz="0" w:space="0" w:color="auto"/>
                <w:right w:val="none" w:sz="0" w:space="0" w:color="auto"/>
              </w:divBdr>
            </w:div>
          </w:divsChild>
        </w:div>
        <w:div w:id="1294290453">
          <w:marLeft w:val="0"/>
          <w:marRight w:val="0"/>
          <w:marTop w:val="0"/>
          <w:marBottom w:val="120"/>
          <w:divBdr>
            <w:top w:val="none" w:sz="0" w:space="0" w:color="auto"/>
            <w:left w:val="none" w:sz="0" w:space="0" w:color="auto"/>
            <w:bottom w:val="none" w:sz="0" w:space="0" w:color="auto"/>
            <w:right w:val="none" w:sz="0" w:space="0" w:color="auto"/>
          </w:divBdr>
          <w:divsChild>
            <w:div w:id="94447194">
              <w:marLeft w:val="0"/>
              <w:marRight w:val="0"/>
              <w:marTop w:val="0"/>
              <w:marBottom w:val="0"/>
              <w:divBdr>
                <w:top w:val="none" w:sz="0" w:space="0" w:color="auto"/>
                <w:left w:val="none" w:sz="0" w:space="0" w:color="auto"/>
                <w:bottom w:val="none" w:sz="0" w:space="0" w:color="auto"/>
                <w:right w:val="none" w:sz="0" w:space="0" w:color="auto"/>
              </w:divBdr>
            </w:div>
            <w:div w:id="1527330515">
              <w:marLeft w:val="0"/>
              <w:marRight w:val="0"/>
              <w:marTop w:val="0"/>
              <w:marBottom w:val="0"/>
              <w:divBdr>
                <w:top w:val="none" w:sz="0" w:space="0" w:color="auto"/>
                <w:left w:val="none" w:sz="0" w:space="0" w:color="auto"/>
                <w:bottom w:val="none" w:sz="0" w:space="0" w:color="auto"/>
                <w:right w:val="none" w:sz="0" w:space="0" w:color="auto"/>
              </w:divBdr>
            </w:div>
          </w:divsChild>
        </w:div>
        <w:div w:id="1009598697">
          <w:marLeft w:val="0"/>
          <w:marRight w:val="0"/>
          <w:marTop w:val="0"/>
          <w:marBottom w:val="120"/>
          <w:divBdr>
            <w:top w:val="none" w:sz="0" w:space="0" w:color="auto"/>
            <w:left w:val="none" w:sz="0" w:space="0" w:color="auto"/>
            <w:bottom w:val="none" w:sz="0" w:space="0" w:color="auto"/>
            <w:right w:val="none" w:sz="0" w:space="0" w:color="auto"/>
          </w:divBdr>
          <w:divsChild>
            <w:div w:id="626357342">
              <w:marLeft w:val="0"/>
              <w:marRight w:val="0"/>
              <w:marTop w:val="0"/>
              <w:marBottom w:val="0"/>
              <w:divBdr>
                <w:top w:val="none" w:sz="0" w:space="0" w:color="auto"/>
                <w:left w:val="none" w:sz="0" w:space="0" w:color="auto"/>
                <w:bottom w:val="none" w:sz="0" w:space="0" w:color="auto"/>
                <w:right w:val="none" w:sz="0" w:space="0" w:color="auto"/>
              </w:divBdr>
            </w:div>
            <w:div w:id="1879927874">
              <w:marLeft w:val="0"/>
              <w:marRight w:val="0"/>
              <w:marTop w:val="0"/>
              <w:marBottom w:val="0"/>
              <w:divBdr>
                <w:top w:val="none" w:sz="0" w:space="0" w:color="auto"/>
                <w:left w:val="none" w:sz="0" w:space="0" w:color="auto"/>
                <w:bottom w:val="none" w:sz="0" w:space="0" w:color="auto"/>
                <w:right w:val="none" w:sz="0" w:space="0" w:color="auto"/>
              </w:divBdr>
            </w:div>
          </w:divsChild>
        </w:div>
        <w:div w:id="1156921042">
          <w:marLeft w:val="0"/>
          <w:marRight w:val="0"/>
          <w:marTop w:val="0"/>
          <w:marBottom w:val="120"/>
          <w:divBdr>
            <w:top w:val="none" w:sz="0" w:space="0" w:color="auto"/>
            <w:left w:val="none" w:sz="0" w:space="0" w:color="auto"/>
            <w:bottom w:val="none" w:sz="0" w:space="0" w:color="auto"/>
            <w:right w:val="none" w:sz="0" w:space="0" w:color="auto"/>
          </w:divBdr>
          <w:divsChild>
            <w:div w:id="1126003361">
              <w:marLeft w:val="0"/>
              <w:marRight w:val="0"/>
              <w:marTop w:val="0"/>
              <w:marBottom w:val="0"/>
              <w:divBdr>
                <w:top w:val="none" w:sz="0" w:space="0" w:color="auto"/>
                <w:left w:val="none" w:sz="0" w:space="0" w:color="auto"/>
                <w:bottom w:val="none" w:sz="0" w:space="0" w:color="auto"/>
                <w:right w:val="none" w:sz="0" w:space="0" w:color="auto"/>
              </w:divBdr>
            </w:div>
          </w:divsChild>
        </w:div>
        <w:div w:id="1155999399">
          <w:marLeft w:val="0"/>
          <w:marRight w:val="0"/>
          <w:marTop w:val="0"/>
          <w:marBottom w:val="120"/>
          <w:divBdr>
            <w:top w:val="none" w:sz="0" w:space="0" w:color="auto"/>
            <w:left w:val="none" w:sz="0" w:space="0" w:color="auto"/>
            <w:bottom w:val="none" w:sz="0" w:space="0" w:color="auto"/>
            <w:right w:val="none" w:sz="0" w:space="0" w:color="auto"/>
          </w:divBdr>
          <w:divsChild>
            <w:div w:id="900795449">
              <w:marLeft w:val="0"/>
              <w:marRight w:val="0"/>
              <w:marTop w:val="0"/>
              <w:marBottom w:val="0"/>
              <w:divBdr>
                <w:top w:val="none" w:sz="0" w:space="0" w:color="auto"/>
                <w:left w:val="none" w:sz="0" w:space="0" w:color="auto"/>
                <w:bottom w:val="none" w:sz="0" w:space="0" w:color="auto"/>
                <w:right w:val="none" w:sz="0" w:space="0" w:color="auto"/>
              </w:divBdr>
            </w:div>
            <w:div w:id="1916471131">
              <w:marLeft w:val="0"/>
              <w:marRight w:val="0"/>
              <w:marTop w:val="0"/>
              <w:marBottom w:val="0"/>
              <w:divBdr>
                <w:top w:val="none" w:sz="0" w:space="0" w:color="auto"/>
                <w:left w:val="none" w:sz="0" w:space="0" w:color="auto"/>
                <w:bottom w:val="none" w:sz="0" w:space="0" w:color="auto"/>
                <w:right w:val="none" w:sz="0" w:space="0" w:color="auto"/>
              </w:divBdr>
            </w:div>
          </w:divsChild>
        </w:div>
        <w:div w:id="924337109">
          <w:marLeft w:val="0"/>
          <w:marRight w:val="0"/>
          <w:marTop w:val="0"/>
          <w:marBottom w:val="120"/>
          <w:divBdr>
            <w:top w:val="none" w:sz="0" w:space="0" w:color="auto"/>
            <w:left w:val="none" w:sz="0" w:space="0" w:color="auto"/>
            <w:bottom w:val="none" w:sz="0" w:space="0" w:color="auto"/>
            <w:right w:val="none" w:sz="0" w:space="0" w:color="auto"/>
          </w:divBdr>
          <w:divsChild>
            <w:div w:id="1819303320">
              <w:marLeft w:val="0"/>
              <w:marRight w:val="0"/>
              <w:marTop w:val="0"/>
              <w:marBottom w:val="0"/>
              <w:divBdr>
                <w:top w:val="none" w:sz="0" w:space="0" w:color="auto"/>
                <w:left w:val="none" w:sz="0" w:space="0" w:color="auto"/>
                <w:bottom w:val="none" w:sz="0" w:space="0" w:color="auto"/>
                <w:right w:val="none" w:sz="0" w:space="0" w:color="auto"/>
              </w:divBdr>
            </w:div>
            <w:div w:id="993607748">
              <w:marLeft w:val="0"/>
              <w:marRight w:val="0"/>
              <w:marTop w:val="0"/>
              <w:marBottom w:val="0"/>
              <w:divBdr>
                <w:top w:val="none" w:sz="0" w:space="0" w:color="auto"/>
                <w:left w:val="none" w:sz="0" w:space="0" w:color="auto"/>
                <w:bottom w:val="none" w:sz="0" w:space="0" w:color="auto"/>
                <w:right w:val="none" w:sz="0" w:space="0" w:color="auto"/>
              </w:divBdr>
            </w:div>
            <w:div w:id="319844952">
              <w:marLeft w:val="0"/>
              <w:marRight w:val="0"/>
              <w:marTop w:val="0"/>
              <w:marBottom w:val="0"/>
              <w:divBdr>
                <w:top w:val="none" w:sz="0" w:space="0" w:color="auto"/>
                <w:left w:val="none" w:sz="0" w:space="0" w:color="auto"/>
                <w:bottom w:val="none" w:sz="0" w:space="0" w:color="auto"/>
                <w:right w:val="none" w:sz="0" w:space="0" w:color="auto"/>
              </w:divBdr>
            </w:div>
          </w:divsChild>
        </w:div>
        <w:div w:id="527567037">
          <w:marLeft w:val="0"/>
          <w:marRight w:val="0"/>
          <w:marTop w:val="0"/>
          <w:marBottom w:val="120"/>
          <w:divBdr>
            <w:top w:val="none" w:sz="0" w:space="0" w:color="auto"/>
            <w:left w:val="none" w:sz="0" w:space="0" w:color="auto"/>
            <w:bottom w:val="none" w:sz="0" w:space="0" w:color="auto"/>
            <w:right w:val="none" w:sz="0" w:space="0" w:color="auto"/>
          </w:divBdr>
          <w:divsChild>
            <w:div w:id="1671714359">
              <w:marLeft w:val="0"/>
              <w:marRight w:val="0"/>
              <w:marTop w:val="0"/>
              <w:marBottom w:val="0"/>
              <w:divBdr>
                <w:top w:val="none" w:sz="0" w:space="0" w:color="auto"/>
                <w:left w:val="none" w:sz="0" w:space="0" w:color="auto"/>
                <w:bottom w:val="none" w:sz="0" w:space="0" w:color="auto"/>
                <w:right w:val="none" w:sz="0" w:space="0" w:color="auto"/>
              </w:divBdr>
            </w:div>
          </w:divsChild>
        </w:div>
        <w:div w:id="941494295">
          <w:marLeft w:val="0"/>
          <w:marRight w:val="0"/>
          <w:marTop w:val="0"/>
          <w:marBottom w:val="120"/>
          <w:divBdr>
            <w:top w:val="none" w:sz="0" w:space="0" w:color="auto"/>
            <w:left w:val="none" w:sz="0" w:space="0" w:color="auto"/>
            <w:bottom w:val="none" w:sz="0" w:space="0" w:color="auto"/>
            <w:right w:val="none" w:sz="0" w:space="0" w:color="auto"/>
          </w:divBdr>
          <w:divsChild>
            <w:div w:id="1268585171">
              <w:marLeft w:val="0"/>
              <w:marRight w:val="0"/>
              <w:marTop w:val="0"/>
              <w:marBottom w:val="0"/>
              <w:divBdr>
                <w:top w:val="none" w:sz="0" w:space="0" w:color="auto"/>
                <w:left w:val="none" w:sz="0" w:space="0" w:color="auto"/>
                <w:bottom w:val="none" w:sz="0" w:space="0" w:color="auto"/>
                <w:right w:val="none" w:sz="0" w:space="0" w:color="auto"/>
              </w:divBdr>
            </w:div>
          </w:divsChild>
        </w:div>
        <w:div w:id="1524517174">
          <w:marLeft w:val="0"/>
          <w:marRight w:val="0"/>
          <w:marTop w:val="225"/>
          <w:marBottom w:val="0"/>
          <w:divBdr>
            <w:top w:val="none" w:sz="0" w:space="0" w:color="auto"/>
            <w:left w:val="none" w:sz="0" w:space="0" w:color="auto"/>
            <w:bottom w:val="none" w:sz="0" w:space="0" w:color="auto"/>
            <w:right w:val="none" w:sz="0" w:space="0" w:color="auto"/>
          </w:divBdr>
        </w:div>
        <w:div w:id="2017002785">
          <w:marLeft w:val="0"/>
          <w:marRight w:val="0"/>
          <w:marTop w:val="0"/>
          <w:marBottom w:val="120"/>
          <w:divBdr>
            <w:top w:val="none" w:sz="0" w:space="0" w:color="auto"/>
            <w:left w:val="none" w:sz="0" w:space="0" w:color="auto"/>
            <w:bottom w:val="none" w:sz="0" w:space="0" w:color="auto"/>
            <w:right w:val="none" w:sz="0" w:space="0" w:color="auto"/>
          </w:divBdr>
          <w:divsChild>
            <w:div w:id="1022315342">
              <w:marLeft w:val="0"/>
              <w:marRight w:val="0"/>
              <w:marTop w:val="0"/>
              <w:marBottom w:val="0"/>
              <w:divBdr>
                <w:top w:val="none" w:sz="0" w:space="0" w:color="auto"/>
                <w:left w:val="none" w:sz="0" w:space="0" w:color="auto"/>
                <w:bottom w:val="none" w:sz="0" w:space="0" w:color="auto"/>
                <w:right w:val="none" w:sz="0" w:space="0" w:color="auto"/>
              </w:divBdr>
            </w:div>
            <w:div w:id="156267165">
              <w:marLeft w:val="0"/>
              <w:marRight w:val="0"/>
              <w:marTop w:val="0"/>
              <w:marBottom w:val="0"/>
              <w:divBdr>
                <w:top w:val="none" w:sz="0" w:space="0" w:color="auto"/>
                <w:left w:val="none" w:sz="0" w:space="0" w:color="auto"/>
                <w:bottom w:val="none" w:sz="0" w:space="0" w:color="auto"/>
                <w:right w:val="none" w:sz="0" w:space="0" w:color="auto"/>
              </w:divBdr>
            </w:div>
            <w:div w:id="150799590">
              <w:marLeft w:val="0"/>
              <w:marRight w:val="0"/>
              <w:marTop w:val="0"/>
              <w:marBottom w:val="0"/>
              <w:divBdr>
                <w:top w:val="none" w:sz="0" w:space="0" w:color="auto"/>
                <w:left w:val="none" w:sz="0" w:space="0" w:color="auto"/>
                <w:bottom w:val="none" w:sz="0" w:space="0" w:color="auto"/>
                <w:right w:val="none" w:sz="0" w:space="0" w:color="auto"/>
              </w:divBdr>
            </w:div>
          </w:divsChild>
        </w:div>
        <w:div w:id="68308924">
          <w:marLeft w:val="0"/>
          <w:marRight w:val="0"/>
          <w:marTop w:val="0"/>
          <w:marBottom w:val="120"/>
          <w:divBdr>
            <w:top w:val="none" w:sz="0" w:space="0" w:color="auto"/>
            <w:left w:val="none" w:sz="0" w:space="0" w:color="auto"/>
            <w:bottom w:val="none" w:sz="0" w:space="0" w:color="auto"/>
            <w:right w:val="none" w:sz="0" w:space="0" w:color="auto"/>
          </w:divBdr>
          <w:divsChild>
            <w:div w:id="1347051888">
              <w:marLeft w:val="0"/>
              <w:marRight w:val="0"/>
              <w:marTop w:val="0"/>
              <w:marBottom w:val="0"/>
              <w:divBdr>
                <w:top w:val="none" w:sz="0" w:space="0" w:color="auto"/>
                <w:left w:val="none" w:sz="0" w:space="0" w:color="auto"/>
                <w:bottom w:val="none" w:sz="0" w:space="0" w:color="auto"/>
                <w:right w:val="none" w:sz="0" w:space="0" w:color="auto"/>
              </w:divBdr>
            </w:div>
            <w:div w:id="838158272">
              <w:marLeft w:val="0"/>
              <w:marRight w:val="0"/>
              <w:marTop w:val="0"/>
              <w:marBottom w:val="0"/>
              <w:divBdr>
                <w:top w:val="none" w:sz="0" w:space="0" w:color="auto"/>
                <w:left w:val="none" w:sz="0" w:space="0" w:color="auto"/>
                <w:bottom w:val="none" w:sz="0" w:space="0" w:color="auto"/>
                <w:right w:val="none" w:sz="0" w:space="0" w:color="auto"/>
              </w:divBdr>
            </w:div>
            <w:div w:id="795684857">
              <w:marLeft w:val="0"/>
              <w:marRight w:val="0"/>
              <w:marTop w:val="0"/>
              <w:marBottom w:val="0"/>
              <w:divBdr>
                <w:top w:val="none" w:sz="0" w:space="0" w:color="auto"/>
                <w:left w:val="none" w:sz="0" w:space="0" w:color="auto"/>
                <w:bottom w:val="none" w:sz="0" w:space="0" w:color="auto"/>
                <w:right w:val="none" w:sz="0" w:space="0" w:color="auto"/>
              </w:divBdr>
            </w:div>
          </w:divsChild>
        </w:div>
        <w:div w:id="357970557">
          <w:marLeft w:val="0"/>
          <w:marRight w:val="0"/>
          <w:marTop w:val="0"/>
          <w:marBottom w:val="120"/>
          <w:divBdr>
            <w:top w:val="none" w:sz="0" w:space="0" w:color="auto"/>
            <w:left w:val="none" w:sz="0" w:space="0" w:color="auto"/>
            <w:bottom w:val="none" w:sz="0" w:space="0" w:color="auto"/>
            <w:right w:val="none" w:sz="0" w:space="0" w:color="auto"/>
          </w:divBdr>
          <w:divsChild>
            <w:div w:id="7602775">
              <w:marLeft w:val="0"/>
              <w:marRight w:val="0"/>
              <w:marTop w:val="0"/>
              <w:marBottom w:val="0"/>
              <w:divBdr>
                <w:top w:val="none" w:sz="0" w:space="0" w:color="auto"/>
                <w:left w:val="none" w:sz="0" w:space="0" w:color="auto"/>
                <w:bottom w:val="none" w:sz="0" w:space="0" w:color="auto"/>
                <w:right w:val="none" w:sz="0" w:space="0" w:color="auto"/>
              </w:divBdr>
            </w:div>
            <w:div w:id="1202284023">
              <w:marLeft w:val="0"/>
              <w:marRight w:val="0"/>
              <w:marTop w:val="0"/>
              <w:marBottom w:val="0"/>
              <w:divBdr>
                <w:top w:val="none" w:sz="0" w:space="0" w:color="auto"/>
                <w:left w:val="none" w:sz="0" w:space="0" w:color="auto"/>
                <w:bottom w:val="none" w:sz="0" w:space="0" w:color="auto"/>
                <w:right w:val="none" w:sz="0" w:space="0" w:color="auto"/>
              </w:divBdr>
            </w:div>
            <w:div w:id="1395860843">
              <w:marLeft w:val="0"/>
              <w:marRight w:val="0"/>
              <w:marTop w:val="0"/>
              <w:marBottom w:val="0"/>
              <w:divBdr>
                <w:top w:val="none" w:sz="0" w:space="0" w:color="auto"/>
                <w:left w:val="none" w:sz="0" w:space="0" w:color="auto"/>
                <w:bottom w:val="none" w:sz="0" w:space="0" w:color="auto"/>
                <w:right w:val="none" w:sz="0" w:space="0" w:color="auto"/>
              </w:divBdr>
            </w:div>
            <w:div w:id="135296632">
              <w:marLeft w:val="0"/>
              <w:marRight w:val="0"/>
              <w:marTop w:val="0"/>
              <w:marBottom w:val="0"/>
              <w:divBdr>
                <w:top w:val="none" w:sz="0" w:space="0" w:color="auto"/>
                <w:left w:val="none" w:sz="0" w:space="0" w:color="auto"/>
                <w:bottom w:val="none" w:sz="0" w:space="0" w:color="auto"/>
                <w:right w:val="none" w:sz="0" w:space="0" w:color="auto"/>
              </w:divBdr>
            </w:div>
          </w:divsChild>
        </w:div>
        <w:div w:id="1552578089">
          <w:marLeft w:val="0"/>
          <w:marRight w:val="0"/>
          <w:marTop w:val="0"/>
          <w:marBottom w:val="120"/>
          <w:divBdr>
            <w:top w:val="none" w:sz="0" w:space="0" w:color="auto"/>
            <w:left w:val="none" w:sz="0" w:space="0" w:color="auto"/>
            <w:bottom w:val="none" w:sz="0" w:space="0" w:color="auto"/>
            <w:right w:val="none" w:sz="0" w:space="0" w:color="auto"/>
          </w:divBdr>
          <w:divsChild>
            <w:div w:id="1846285088">
              <w:marLeft w:val="0"/>
              <w:marRight w:val="0"/>
              <w:marTop w:val="0"/>
              <w:marBottom w:val="0"/>
              <w:divBdr>
                <w:top w:val="none" w:sz="0" w:space="0" w:color="auto"/>
                <w:left w:val="none" w:sz="0" w:space="0" w:color="auto"/>
                <w:bottom w:val="none" w:sz="0" w:space="0" w:color="auto"/>
                <w:right w:val="none" w:sz="0" w:space="0" w:color="auto"/>
              </w:divBdr>
            </w:div>
            <w:div w:id="1086345732">
              <w:marLeft w:val="0"/>
              <w:marRight w:val="0"/>
              <w:marTop w:val="0"/>
              <w:marBottom w:val="0"/>
              <w:divBdr>
                <w:top w:val="none" w:sz="0" w:space="0" w:color="auto"/>
                <w:left w:val="none" w:sz="0" w:space="0" w:color="auto"/>
                <w:bottom w:val="none" w:sz="0" w:space="0" w:color="auto"/>
                <w:right w:val="none" w:sz="0" w:space="0" w:color="auto"/>
              </w:divBdr>
            </w:div>
            <w:div w:id="275523675">
              <w:marLeft w:val="0"/>
              <w:marRight w:val="0"/>
              <w:marTop w:val="0"/>
              <w:marBottom w:val="0"/>
              <w:divBdr>
                <w:top w:val="none" w:sz="0" w:space="0" w:color="auto"/>
                <w:left w:val="none" w:sz="0" w:space="0" w:color="auto"/>
                <w:bottom w:val="none" w:sz="0" w:space="0" w:color="auto"/>
                <w:right w:val="none" w:sz="0" w:space="0" w:color="auto"/>
              </w:divBdr>
            </w:div>
            <w:div w:id="751048343">
              <w:marLeft w:val="0"/>
              <w:marRight w:val="0"/>
              <w:marTop w:val="0"/>
              <w:marBottom w:val="0"/>
              <w:divBdr>
                <w:top w:val="none" w:sz="0" w:space="0" w:color="auto"/>
                <w:left w:val="none" w:sz="0" w:space="0" w:color="auto"/>
                <w:bottom w:val="none" w:sz="0" w:space="0" w:color="auto"/>
                <w:right w:val="none" w:sz="0" w:space="0" w:color="auto"/>
              </w:divBdr>
            </w:div>
            <w:div w:id="756294721">
              <w:marLeft w:val="0"/>
              <w:marRight w:val="0"/>
              <w:marTop w:val="0"/>
              <w:marBottom w:val="0"/>
              <w:divBdr>
                <w:top w:val="none" w:sz="0" w:space="0" w:color="auto"/>
                <w:left w:val="none" w:sz="0" w:space="0" w:color="auto"/>
                <w:bottom w:val="none" w:sz="0" w:space="0" w:color="auto"/>
                <w:right w:val="none" w:sz="0" w:space="0" w:color="auto"/>
              </w:divBdr>
            </w:div>
          </w:divsChild>
        </w:div>
        <w:div w:id="240792184">
          <w:marLeft w:val="0"/>
          <w:marRight w:val="0"/>
          <w:marTop w:val="0"/>
          <w:marBottom w:val="120"/>
          <w:divBdr>
            <w:top w:val="none" w:sz="0" w:space="0" w:color="auto"/>
            <w:left w:val="none" w:sz="0" w:space="0" w:color="auto"/>
            <w:bottom w:val="none" w:sz="0" w:space="0" w:color="auto"/>
            <w:right w:val="none" w:sz="0" w:space="0" w:color="auto"/>
          </w:divBdr>
          <w:divsChild>
            <w:div w:id="726420215">
              <w:marLeft w:val="0"/>
              <w:marRight w:val="0"/>
              <w:marTop w:val="0"/>
              <w:marBottom w:val="0"/>
              <w:divBdr>
                <w:top w:val="none" w:sz="0" w:space="0" w:color="auto"/>
                <w:left w:val="none" w:sz="0" w:space="0" w:color="auto"/>
                <w:bottom w:val="none" w:sz="0" w:space="0" w:color="auto"/>
                <w:right w:val="none" w:sz="0" w:space="0" w:color="auto"/>
              </w:divBdr>
            </w:div>
            <w:div w:id="1917857535">
              <w:marLeft w:val="0"/>
              <w:marRight w:val="0"/>
              <w:marTop w:val="0"/>
              <w:marBottom w:val="0"/>
              <w:divBdr>
                <w:top w:val="none" w:sz="0" w:space="0" w:color="auto"/>
                <w:left w:val="none" w:sz="0" w:space="0" w:color="auto"/>
                <w:bottom w:val="none" w:sz="0" w:space="0" w:color="auto"/>
                <w:right w:val="none" w:sz="0" w:space="0" w:color="auto"/>
              </w:divBdr>
            </w:div>
            <w:div w:id="325331586">
              <w:marLeft w:val="0"/>
              <w:marRight w:val="0"/>
              <w:marTop w:val="0"/>
              <w:marBottom w:val="0"/>
              <w:divBdr>
                <w:top w:val="none" w:sz="0" w:space="0" w:color="auto"/>
                <w:left w:val="none" w:sz="0" w:space="0" w:color="auto"/>
                <w:bottom w:val="none" w:sz="0" w:space="0" w:color="auto"/>
                <w:right w:val="none" w:sz="0" w:space="0" w:color="auto"/>
              </w:divBdr>
            </w:div>
            <w:div w:id="1349408716">
              <w:marLeft w:val="0"/>
              <w:marRight w:val="0"/>
              <w:marTop w:val="0"/>
              <w:marBottom w:val="0"/>
              <w:divBdr>
                <w:top w:val="none" w:sz="0" w:space="0" w:color="auto"/>
                <w:left w:val="none" w:sz="0" w:space="0" w:color="auto"/>
                <w:bottom w:val="none" w:sz="0" w:space="0" w:color="auto"/>
                <w:right w:val="none" w:sz="0" w:space="0" w:color="auto"/>
              </w:divBdr>
            </w:div>
            <w:div w:id="1173647792">
              <w:marLeft w:val="0"/>
              <w:marRight w:val="0"/>
              <w:marTop w:val="0"/>
              <w:marBottom w:val="0"/>
              <w:divBdr>
                <w:top w:val="none" w:sz="0" w:space="0" w:color="auto"/>
                <w:left w:val="none" w:sz="0" w:space="0" w:color="auto"/>
                <w:bottom w:val="none" w:sz="0" w:space="0" w:color="auto"/>
                <w:right w:val="none" w:sz="0" w:space="0" w:color="auto"/>
              </w:divBdr>
            </w:div>
          </w:divsChild>
        </w:div>
        <w:div w:id="261694645">
          <w:marLeft w:val="0"/>
          <w:marRight w:val="0"/>
          <w:marTop w:val="0"/>
          <w:marBottom w:val="120"/>
          <w:divBdr>
            <w:top w:val="none" w:sz="0" w:space="0" w:color="auto"/>
            <w:left w:val="none" w:sz="0" w:space="0" w:color="auto"/>
            <w:bottom w:val="none" w:sz="0" w:space="0" w:color="auto"/>
            <w:right w:val="none" w:sz="0" w:space="0" w:color="auto"/>
          </w:divBdr>
          <w:divsChild>
            <w:div w:id="1248155443">
              <w:marLeft w:val="0"/>
              <w:marRight w:val="0"/>
              <w:marTop w:val="0"/>
              <w:marBottom w:val="0"/>
              <w:divBdr>
                <w:top w:val="none" w:sz="0" w:space="0" w:color="auto"/>
                <w:left w:val="none" w:sz="0" w:space="0" w:color="auto"/>
                <w:bottom w:val="none" w:sz="0" w:space="0" w:color="auto"/>
                <w:right w:val="none" w:sz="0" w:space="0" w:color="auto"/>
              </w:divBdr>
            </w:div>
            <w:div w:id="1943371312">
              <w:marLeft w:val="0"/>
              <w:marRight w:val="0"/>
              <w:marTop w:val="0"/>
              <w:marBottom w:val="0"/>
              <w:divBdr>
                <w:top w:val="none" w:sz="0" w:space="0" w:color="auto"/>
                <w:left w:val="none" w:sz="0" w:space="0" w:color="auto"/>
                <w:bottom w:val="none" w:sz="0" w:space="0" w:color="auto"/>
                <w:right w:val="none" w:sz="0" w:space="0" w:color="auto"/>
              </w:divBdr>
            </w:div>
            <w:div w:id="461076675">
              <w:marLeft w:val="0"/>
              <w:marRight w:val="0"/>
              <w:marTop w:val="0"/>
              <w:marBottom w:val="0"/>
              <w:divBdr>
                <w:top w:val="none" w:sz="0" w:space="0" w:color="auto"/>
                <w:left w:val="none" w:sz="0" w:space="0" w:color="auto"/>
                <w:bottom w:val="none" w:sz="0" w:space="0" w:color="auto"/>
                <w:right w:val="none" w:sz="0" w:space="0" w:color="auto"/>
              </w:divBdr>
            </w:div>
          </w:divsChild>
        </w:div>
        <w:div w:id="391585097">
          <w:marLeft w:val="0"/>
          <w:marRight w:val="0"/>
          <w:marTop w:val="0"/>
          <w:marBottom w:val="120"/>
          <w:divBdr>
            <w:top w:val="none" w:sz="0" w:space="0" w:color="auto"/>
            <w:left w:val="none" w:sz="0" w:space="0" w:color="auto"/>
            <w:bottom w:val="none" w:sz="0" w:space="0" w:color="auto"/>
            <w:right w:val="none" w:sz="0" w:space="0" w:color="auto"/>
          </w:divBdr>
          <w:divsChild>
            <w:div w:id="1043670581">
              <w:marLeft w:val="0"/>
              <w:marRight w:val="0"/>
              <w:marTop w:val="0"/>
              <w:marBottom w:val="0"/>
              <w:divBdr>
                <w:top w:val="none" w:sz="0" w:space="0" w:color="auto"/>
                <w:left w:val="none" w:sz="0" w:space="0" w:color="auto"/>
                <w:bottom w:val="none" w:sz="0" w:space="0" w:color="auto"/>
                <w:right w:val="none" w:sz="0" w:space="0" w:color="auto"/>
              </w:divBdr>
            </w:div>
            <w:div w:id="1577129824">
              <w:marLeft w:val="0"/>
              <w:marRight w:val="0"/>
              <w:marTop w:val="0"/>
              <w:marBottom w:val="0"/>
              <w:divBdr>
                <w:top w:val="none" w:sz="0" w:space="0" w:color="auto"/>
                <w:left w:val="none" w:sz="0" w:space="0" w:color="auto"/>
                <w:bottom w:val="none" w:sz="0" w:space="0" w:color="auto"/>
                <w:right w:val="none" w:sz="0" w:space="0" w:color="auto"/>
              </w:divBdr>
            </w:div>
            <w:div w:id="1049525484">
              <w:marLeft w:val="0"/>
              <w:marRight w:val="0"/>
              <w:marTop w:val="0"/>
              <w:marBottom w:val="0"/>
              <w:divBdr>
                <w:top w:val="none" w:sz="0" w:space="0" w:color="auto"/>
                <w:left w:val="none" w:sz="0" w:space="0" w:color="auto"/>
                <w:bottom w:val="none" w:sz="0" w:space="0" w:color="auto"/>
                <w:right w:val="none" w:sz="0" w:space="0" w:color="auto"/>
              </w:divBdr>
            </w:div>
            <w:div w:id="92868616">
              <w:marLeft w:val="0"/>
              <w:marRight w:val="0"/>
              <w:marTop w:val="0"/>
              <w:marBottom w:val="0"/>
              <w:divBdr>
                <w:top w:val="none" w:sz="0" w:space="0" w:color="auto"/>
                <w:left w:val="none" w:sz="0" w:space="0" w:color="auto"/>
                <w:bottom w:val="none" w:sz="0" w:space="0" w:color="auto"/>
                <w:right w:val="none" w:sz="0" w:space="0" w:color="auto"/>
              </w:divBdr>
            </w:div>
          </w:divsChild>
        </w:div>
        <w:div w:id="1093864849">
          <w:marLeft w:val="0"/>
          <w:marRight w:val="0"/>
          <w:marTop w:val="0"/>
          <w:marBottom w:val="120"/>
          <w:divBdr>
            <w:top w:val="none" w:sz="0" w:space="0" w:color="auto"/>
            <w:left w:val="none" w:sz="0" w:space="0" w:color="auto"/>
            <w:bottom w:val="none" w:sz="0" w:space="0" w:color="auto"/>
            <w:right w:val="none" w:sz="0" w:space="0" w:color="auto"/>
          </w:divBdr>
          <w:divsChild>
            <w:div w:id="178391322">
              <w:marLeft w:val="0"/>
              <w:marRight w:val="0"/>
              <w:marTop w:val="0"/>
              <w:marBottom w:val="0"/>
              <w:divBdr>
                <w:top w:val="none" w:sz="0" w:space="0" w:color="auto"/>
                <w:left w:val="none" w:sz="0" w:space="0" w:color="auto"/>
                <w:bottom w:val="none" w:sz="0" w:space="0" w:color="auto"/>
                <w:right w:val="none" w:sz="0" w:space="0" w:color="auto"/>
              </w:divBdr>
            </w:div>
            <w:div w:id="963854286">
              <w:marLeft w:val="0"/>
              <w:marRight w:val="0"/>
              <w:marTop w:val="0"/>
              <w:marBottom w:val="0"/>
              <w:divBdr>
                <w:top w:val="none" w:sz="0" w:space="0" w:color="auto"/>
                <w:left w:val="none" w:sz="0" w:space="0" w:color="auto"/>
                <w:bottom w:val="none" w:sz="0" w:space="0" w:color="auto"/>
                <w:right w:val="none" w:sz="0" w:space="0" w:color="auto"/>
              </w:divBdr>
            </w:div>
            <w:div w:id="1795784387">
              <w:marLeft w:val="0"/>
              <w:marRight w:val="0"/>
              <w:marTop w:val="0"/>
              <w:marBottom w:val="0"/>
              <w:divBdr>
                <w:top w:val="none" w:sz="0" w:space="0" w:color="auto"/>
                <w:left w:val="none" w:sz="0" w:space="0" w:color="auto"/>
                <w:bottom w:val="none" w:sz="0" w:space="0" w:color="auto"/>
                <w:right w:val="none" w:sz="0" w:space="0" w:color="auto"/>
              </w:divBdr>
            </w:div>
            <w:div w:id="1063914482">
              <w:marLeft w:val="0"/>
              <w:marRight w:val="0"/>
              <w:marTop w:val="0"/>
              <w:marBottom w:val="0"/>
              <w:divBdr>
                <w:top w:val="none" w:sz="0" w:space="0" w:color="auto"/>
                <w:left w:val="none" w:sz="0" w:space="0" w:color="auto"/>
                <w:bottom w:val="none" w:sz="0" w:space="0" w:color="auto"/>
                <w:right w:val="none" w:sz="0" w:space="0" w:color="auto"/>
              </w:divBdr>
            </w:div>
          </w:divsChild>
        </w:div>
        <w:div w:id="505631019">
          <w:marLeft w:val="0"/>
          <w:marRight w:val="0"/>
          <w:marTop w:val="0"/>
          <w:marBottom w:val="120"/>
          <w:divBdr>
            <w:top w:val="none" w:sz="0" w:space="0" w:color="auto"/>
            <w:left w:val="none" w:sz="0" w:space="0" w:color="auto"/>
            <w:bottom w:val="none" w:sz="0" w:space="0" w:color="auto"/>
            <w:right w:val="none" w:sz="0" w:space="0" w:color="auto"/>
          </w:divBdr>
          <w:divsChild>
            <w:div w:id="1920476211">
              <w:marLeft w:val="0"/>
              <w:marRight w:val="0"/>
              <w:marTop w:val="0"/>
              <w:marBottom w:val="0"/>
              <w:divBdr>
                <w:top w:val="none" w:sz="0" w:space="0" w:color="auto"/>
                <w:left w:val="none" w:sz="0" w:space="0" w:color="auto"/>
                <w:bottom w:val="none" w:sz="0" w:space="0" w:color="auto"/>
                <w:right w:val="none" w:sz="0" w:space="0" w:color="auto"/>
              </w:divBdr>
            </w:div>
            <w:div w:id="1555510390">
              <w:marLeft w:val="0"/>
              <w:marRight w:val="0"/>
              <w:marTop w:val="0"/>
              <w:marBottom w:val="0"/>
              <w:divBdr>
                <w:top w:val="none" w:sz="0" w:space="0" w:color="auto"/>
                <w:left w:val="none" w:sz="0" w:space="0" w:color="auto"/>
                <w:bottom w:val="none" w:sz="0" w:space="0" w:color="auto"/>
                <w:right w:val="none" w:sz="0" w:space="0" w:color="auto"/>
              </w:divBdr>
            </w:div>
          </w:divsChild>
        </w:div>
        <w:div w:id="313682927">
          <w:marLeft w:val="0"/>
          <w:marRight w:val="0"/>
          <w:marTop w:val="0"/>
          <w:marBottom w:val="120"/>
          <w:divBdr>
            <w:top w:val="none" w:sz="0" w:space="0" w:color="auto"/>
            <w:left w:val="none" w:sz="0" w:space="0" w:color="auto"/>
            <w:bottom w:val="none" w:sz="0" w:space="0" w:color="auto"/>
            <w:right w:val="none" w:sz="0" w:space="0" w:color="auto"/>
          </w:divBdr>
          <w:divsChild>
            <w:div w:id="280575199">
              <w:marLeft w:val="0"/>
              <w:marRight w:val="0"/>
              <w:marTop w:val="0"/>
              <w:marBottom w:val="0"/>
              <w:divBdr>
                <w:top w:val="none" w:sz="0" w:space="0" w:color="auto"/>
                <w:left w:val="none" w:sz="0" w:space="0" w:color="auto"/>
                <w:bottom w:val="none" w:sz="0" w:space="0" w:color="auto"/>
                <w:right w:val="none" w:sz="0" w:space="0" w:color="auto"/>
              </w:divBdr>
            </w:div>
            <w:div w:id="1316957941">
              <w:marLeft w:val="0"/>
              <w:marRight w:val="0"/>
              <w:marTop w:val="0"/>
              <w:marBottom w:val="0"/>
              <w:divBdr>
                <w:top w:val="none" w:sz="0" w:space="0" w:color="auto"/>
                <w:left w:val="none" w:sz="0" w:space="0" w:color="auto"/>
                <w:bottom w:val="none" w:sz="0" w:space="0" w:color="auto"/>
                <w:right w:val="none" w:sz="0" w:space="0" w:color="auto"/>
              </w:divBdr>
            </w:div>
          </w:divsChild>
        </w:div>
        <w:div w:id="1785147515">
          <w:marLeft w:val="0"/>
          <w:marRight w:val="0"/>
          <w:marTop w:val="75"/>
          <w:marBottom w:val="0"/>
          <w:divBdr>
            <w:top w:val="none" w:sz="0" w:space="0" w:color="auto"/>
            <w:left w:val="none" w:sz="0" w:space="0" w:color="auto"/>
            <w:bottom w:val="none" w:sz="0" w:space="0" w:color="auto"/>
            <w:right w:val="none" w:sz="0" w:space="0" w:color="auto"/>
          </w:divBdr>
        </w:div>
        <w:div w:id="45955880">
          <w:marLeft w:val="0"/>
          <w:marRight w:val="0"/>
          <w:marTop w:val="225"/>
          <w:marBottom w:val="0"/>
          <w:divBdr>
            <w:top w:val="none" w:sz="0" w:space="0" w:color="auto"/>
            <w:left w:val="none" w:sz="0" w:space="0" w:color="auto"/>
            <w:bottom w:val="none" w:sz="0" w:space="0" w:color="auto"/>
            <w:right w:val="none" w:sz="0" w:space="0" w:color="auto"/>
          </w:divBdr>
        </w:div>
        <w:div w:id="1604721940">
          <w:marLeft w:val="0"/>
          <w:marRight w:val="0"/>
          <w:marTop w:val="0"/>
          <w:marBottom w:val="120"/>
          <w:divBdr>
            <w:top w:val="none" w:sz="0" w:space="0" w:color="auto"/>
            <w:left w:val="none" w:sz="0" w:space="0" w:color="auto"/>
            <w:bottom w:val="none" w:sz="0" w:space="0" w:color="auto"/>
            <w:right w:val="none" w:sz="0" w:space="0" w:color="auto"/>
          </w:divBdr>
          <w:divsChild>
            <w:div w:id="268701442">
              <w:marLeft w:val="0"/>
              <w:marRight w:val="0"/>
              <w:marTop w:val="0"/>
              <w:marBottom w:val="0"/>
              <w:divBdr>
                <w:top w:val="none" w:sz="0" w:space="0" w:color="auto"/>
                <w:left w:val="none" w:sz="0" w:space="0" w:color="auto"/>
                <w:bottom w:val="none" w:sz="0" w:space="0" w:color="auto"/>
                <w:right w:val="none" w:sz="0" w:space="0" w:color="auto"/>
              </w:divBdr>
            </w:div>
            <w:div w:id="1063526772">
              <w:marLeft w:val="0"/>
              <w:marRight w:val="0"/>
              <w:marTop w:val="0"/>
              <w:marBottom w:val="0"/>
              <w:divBdr>
                <w:top w:val="none" w:sz="0" w:space="0" w:color="auto"/>
                <w:left w:val="none" w:sz="0" w:space="0" w:color="auto"/>
                <w:bottom w:val="none" w:sz="0" w:space="0" w:color="auto"/>
                <w:right w:val="none" w:sz="0" w:space="0" w:color="auto"/>
              </w:divBdr>
            </w:div>
          </w:divsChild>
        </w:div>
        <w:div w:id="1049232189">
          <w:marLeft w:val="0"/>
          <w:marRight w:val="0"/>
          <w:marTop w:val="0"/>
          <w:marBottom w:val="120"/>
          <w:divBdr>
            <w:top w:val="none" w:sz="0" w:space="0" w:color="auto"/>
            <w:left w:val="none" w:sz="0" w:space="0" w:color="auto"/>
            <w:bottom w:val="none" w:sz="0" w:space="0" w:color="auto"/>
            <w:right w:val="none" w:sz="0" w:space="0" w:color="auto"/>
          </w:divBdr>
          <w:divsChild>
            <w:div w:id="347214618">
              <w:marLeft w:val="0"/>
              <w:marRight w:val="0"/>
              <w:marTop w:val="0"/>
              <w:marBottom w:val="0"/>
              <w:divBdr>
                <w:top w:val="none" w:sz="0" w:space="0" w:color="auto"/>
                <w:left w:val="none" w:sz="0" w:space="0" w:color="auto"/>
                <w:bottom w:val="none" w:sz="0" w:space="0" w:color="auto"/>
                <w:right w:val="none" w:sz="0" w:space="0" w:color="auto"/>
              </w:divBdr>
            </w:div>
            <w:div w:id="1531064768">
              <w:marLeft w:val="0"/>
              <w:marRight w:val="0"/>
              <w:marTop w:val="0"/>
              <w:marBottom w:val="0"/>
              <w:divBdr>
                <w:top w:val="none" w:sz="0" w:space="0" w:color="auto"/>
                <w:left w:val="none" w:sz="0" w:space="0" w:color="auto"/>
                <w:bottom w:val="none" w:sz="0" w:space="0" w:color="auto"/>
                <w:right w:val="none" w:sz="0" w:space="0" w:color="auto"/>
              </w:divBdr>
            </w:div>
            <w:div w:id="960770177">
              <w:marLeft w:val="0"/>
              <w:marRight w:val="0"/>
              <w:marTop w:val="0"/>
              <w:marBottom w:val="0"/>
              <w:divBdr>
                <w:top w:val="none" w:sz="0" w:space="0" w:color="auto"/>
                <w:left w:val="none" w:sz="0" w:space="0" w:color="auto"/>
                <w:bottom w:val="none" w:sz="0" w:space="0" w:color="auto"/>
                <w:right w:val="none" w:sz="0" w:space="0" w:color="auto"/>
              </w:divBdr>
            </w:div>
            <w:div w:id="1717461244">
              <w:marLeft w:val="0"/>
              <w:marRight w:val="0"/>
              <w:marTop w:val="0"/>
              <w:marBottom w:val="0"/>
              <w:divBdr>
                <w:top w:val="none" w:sz="0" w:space="0" w:color="auto"/>
                <w:left w:val="none" w:sz="0" w:space="0" w:color="auto"/>
                <w:bottom w:val="none" w:sz="0" w:space="0" w:color="auto"/>
                <w:right w:val="none" w:sz="0" w:space="0" w:color="auto"/>
              </w:divBdr>
            </w:div>
          </w:divsChild>
        </w:div>
        <w:div w:id="1009406496">
          <w:marLeft w:val="0"/>
          <w:marRight w:val="0"/>
          <w:marTop w:val="0"/>
          <w:marBottom w:val="120"/>
          <w:divBdr>
            <w:top w:val="none" w:sz="0" w:space="0" w:color="auto"/>
            <w:left w:val="none" w:sz="0" w:space="0" w:color="auto"/>
            <w:bottom w:val="none" w:sz="0" w:space="0" w:color="auto"/>
            <w:right w:val="none" w:sz="0" w:space="0" w:color="auto"/>
          </w:divBdr>
          <w:divsChild>
            <w:div w:id="906306051">
              <w:marLeft w:val="0"/>
              <w:marRight w:val="0"/>
              <w:marTop w:val="0"/>
              <w:marBottom w:val="0"/>
              <w:divBdr>
                <w:top w:val="none" w:sz="0" w:space="0" w:color="auto"/>
                <w:left w:val="none" w:sz="0" w:space="0" w:color="auto"/>
                <w:bottom w:val="none" w:sz="0" w:space="0" w:color="auto"/>
                <w:right w:val="none" w:sz="0" w:space="0" w:color="auto"/>
              </w:divBdr>
            </w:div>
            <w:div w:id="1386220235">
              <w:marLeft w:val="0"/>
              <w:marRight w:val="0"/>
              <w:marTop w:val="0"/>
              <w:marBottom w:val="0"/>
              <w:divBdr>
                <w:top w:val="none" w:sz="0" w:space="0" w:color="auto"/>
                <w:left w:val="none" w:sz="0" w:space="0" w:color="auto"/>
                <w:bottom w:val="none" w:sz="0" w:space="0" w:color="auto"/>
                <w:right w:val="none" w:sz="0" w:space="0" w:color="auto"/>
              </w:divBdr>
            </w:div>
            <w:div w:id="399796137">
              <w:marLeft w:val="0"/>
              <w:marRight w:val="0"/>
              <w:marTop w:val="0"/>
              <w:marBottom w:val="0"/>
              <w:divBdr>
                <w:top w:val="none" w:sz="0" w:space="0" w:color="auto"/>
                <w:left w:val="none" w:sz="0" w:space="0" w:color="auto"/>
                <w:bottom w:val="none" w:sz="0" w:space="0" w:color="auto"/>
                <w:right w:val="none" w:sz="0" w:space="0" w:color="auto"/>
              </w:divBdr>
            </w:div>
            <w:div w:id="1632634583">
              <w:marLeft w:val="0"/>
              <w:marRight w:val="0"/>
              <w:marTop w:val="0"/>
              <w:marBottom w:val="0"/>
              <w:divBdr>
                <w:top w:val="none" w:sz="0" w:space="0" w:color="auto"/>
                <w:left w:val="none" w:sz="0" w:space="0" w:color="auto"/>
                <w:bottom w:val="none" w:sz="0" w:space="0" w:color="auto"/>
                <w:right w:val="none" w:sz="0" w:space="0" w:color="auto"/>
              </w:divBdr>
            </w:div>
            <w:div w:id="2067758199">
              <w:marLeft w:val="0"/>
              <w:marRight w:val="0"/>
              <w:marTop w:val="0"/>
              <w:marBottom w:val="0"/>
              <w:divBdr>
                <w:top w:val="none" w:sz="0" w:space="0" w:color="auto"/>
                <w:left w:val="none" w:sz="0" w:space="0" w:color="auto"/>
                <w:bottom w:val="none" w:sz="0" w:space="0" w:color="auto"/>
                <w:right w:val="none" w:sz="0" w:space="0" w:color="auto"/>
              </w:divBdr>
            </w:div>
            <w:div w:id="240454123">
              <w:marLeft w:val="0"/>
              <w:marRight w:val="0"/>
              <w:marTop w:val="0"/>
              <w:marBottom w:val="0"/>
              <w:divBdr>
                <w:top w:val="none" w:sz="0" w:space="0" w:color="auto"/>
                <w:left w:val="none" w:sz="0" w:space="0" w:color="auto"/>
                <w:bottom w:val="none" w:sz="0" w:space="0" w:color="auto"/>
                <w:right w:val="none" w:sz="0" w:space="0" w:color="auto"/>
              </w:divBdr>
            </w:div>
            <w:div w:id="90274749">
              <w:marLeft w:val="0"/>
              <w:marRight w:val="0"/>
              <w:marTop w:val="0"/>
              <w:marBottom w:val="0"/>
              <w:divBdr>
                <w:top w:val="none" w:sz="0" w:space="0" w:color="auto"/>
                <w:left w:val="none" w:sz="0" w:space="0" w:color="auto"/>
                <w:bottom w:val="none" w:sz="0" w:space="0" w:color="auto"/>
                <w:right w:val="none" w:sz="0" w:space="0" w:color="auto"/>
              </w:divBdr>
            </w:div>
          </w:divsChild>
        </w:div>
        <w:div w:id="71240513">
          <w:marLeft w:val="0"/>
          <w:marRight w:val="0"/>
          <w:marTop w:val="0"/>
          <w:marBottom w:val="120"/>
          <w:divBdr>
            <w:top w:val="none" w:sz="0" w:space="0" w:color="auto"/>
            <w:left w:val="none" w:sz="0" w:space="0" w:color="auto"/>
            <w:bottom w:val="none" w:sz="0" w:space="0" w:color="auto"/>
            <w:right w:val="none" w:sz="0" w:space="0" w:color="auto"/>
          </w:divBdr>
          <w:divsChild>
            <w:div w:id="1036809341">
              <w:marLeft w:val="0"/>
              <w:marRight w:val="0"/>
              <w:marTop w:val="0"/>
              <w:marBottom w:val="0"/>
              <w:divBdr>
                <w:top w:val="none" w:sz="0" w:space="0" w:color="auto"/>
                <w:left w:val="none" w:sz="0" w:space="0" w:color="auto"/>
                <w:bottom w:val="none" w:sz="0" w:space="0" w:color="auto"/>
                <w:right w:val="none" w:sz="0" w:space="0" w:color="auto"/>
              </w:divBdr>
            </w:div>
          </w:divsChild>
        </w:div>
        <w:div w:id="1250046056">
          <w:marLeft w:val="0"/>
          <w:marRight w:val="0"/>
          <w:marTop w:val="0"/>
          <w:marBottom w:val="120"/>
          <w:divBdr>
            <w:top w:val="none" w:sz="0" w:space="0" w:color="auto"/>
            <w:left w:val="none" w:sz="0" w:space="0" w:color="auto"/>
            <w:bottom w:val="none" w:sz="0" w:space="0" w:color="auto"/>
            <w:right w:val="none" w:sz="0" w:space="0" w:color="auto"/>
          </w:divBdr>
          <w:divsChild>
            <w:div w:id="1380935599">
              <w:marLeft w:val="0"/>
              <w:marRight w:val="0"/>
              <w:marTop w:val="0"/>
              <w:marBottom w:val="0"/>
              <w:divBdr>
                <w:top w:val="none" w:sz="0" w:space="0" w:color="auto"/>
                <w:left w:val="none" w:sz="0" w:space="0" w:color="auto"/>
                <w:bottom w:val="none" w:sz="0" w:space="0" w:color="auto"/>
                <w:right w:val="none" w:sz="0" w:space="0" w:color="auto"/>
              </w:divBdr>
            </w:div>
            <w:div w:id="1132291051">
              <w:marLeft w:val="0"/>
              <w:marRight w:val="0"/>
              <w:marTop w:val="0"/>
              <w:marBottom w:val="0"/>
              <w:divBdr>
                <w:top w:val="none" w:sz="0" w:space="0" w:color="auto"/>
                <w:left w:val="none" w:sz="0" w:space="0" w:color="auto"/>
                <w:bottom w:val="none" w:sz="0" w:space="0" w:color="auto"/>
                <w:right w:val="none" w:sz="0" w:space="0" w:color="auto"/>
              </w:divBdr>
            </w:div>
          </w:divsChild>
        </w:div>
        <w:div w:id="1052341535">
          <w:marLeft w:val="0"/>
          <w:marRight w:val="0"/>
          <w:marTop w:val="0"/>
          <w:marBottom w:val="120"/>
          <w:divBdr>
            <w:top w:val="none" w:sz="0" w:space="0" w:color="auto"/>
            <w:left w:val="none" w:sz="0" w:space="0" w:color="auto"/>
            <w:bottom w:val="none" w:sz="0" w:space="0" w:color="auto"/>
            <w:right w:val="none" w:sz="0" w:space="0" w:color="auto"/>
          </w:divBdr>
          <w:divsChild>
            <w:div w:id="477381969">
              <w:marLeft w:val="0"/>
              <w:marRight w:val="0"/>
              <w:marTop w:val="0"/>
              <w:marBottom w:val="0"/>
              <w:divBdr>
                <w:top w:val="none" w:sz="0" w:space="0" w:color="auto"/>
                <w:left w:val="none" w:sz="0" w:space="0" w:color="auto"/>
                <w:bottom w:val="none" w:sz="0" w:space="0" w:color="auto"/>
                <w:right w:val="none" w:sz="0" w:space="0" w:color="auto"/>
              </w:divBdr>
            </w:div>
          </w:divsChild>
        </w:div>
        <w:div w:id="732628842">
          <w:marLeft w:val="0"/>
          <w:marRight w:val="0"/>
          <w:marTop w:val="0"/>
          <w:marBottom w:val="120"/>
          <w:divBdr>
            <w:top w:val="none" w:sz="0" w:space="0" w:color="auto"/>
            <w:left w:val="none" w:sz="0" w:space="0" w:color="auto"/>
            <w:bottom w:val="none" w:sz="0" w:space="0" w:color="auto"/>
            <w:right w:val="none" w:sz="0" w:space="0" w:color="auto"/>
          </w:divBdr>
          <w:divsChild>
            <w:div w:id="1303727150">
              <w:marLeft w:val="0"/>
              <w:marRight w:val="0"/>
              <w:marTop w:val="0"/>
              <w:marBottom w:val="0"/>
              <w:divBdr>
                <w:top w:val="none" w:sz="0" w:space="0" w:color="auto"/>
                <w:left w:val="none" w:sz="0" w:space="0" w:color="auto"/>
                <w:bottom w:val="none" w:sz="0" w:space="0" w:color="auto"/>
                <w:right w:val="none" w:sz="0" w:space="0" w:color="auto"/>
              </w:divBdr>
            </w:div>
            <w:div w:id="342246460">
              <w:marLeft w:val="0"/>
              <w:marRight w:val="0"/>
              <w:marTop w:val="0"/>
              <w:marBottom w:val="0"/>
              <w:divBdr>
                <w:top w:val="none" w:sz="0" w:space="0" w:color="auto"/>
                <w:left w:val="none" w:sz="0" w:space="0" w:color="auto"/>
                <w:bottom w:val="none" w:sz="0" w:space="0" w:color="auto"/>
                <w:right w:val="none" w:sz="0" w:space="0" w:color="auto"/>
              </w:divBdr>
            </w:div>
            <w:div w:id="1593902041">
              <w:marLeft w:val="0"/>
              <w:marRight w:val="0"/>
              <w:marTop w:val="0"/>
              <w:marBottom w:val="0"/>
              <w:divBdr>
                <w:top w:val="none" w:sz="0" w:space="0" w:color="auto"/>
                <w:left w:val="none" w:sz="0" w:space="0" w:color="auto"/>
                <w:bottom w:val="none" w:sz="0" w:space="0" w:color="auto"/>
                <w:right w:val="none" w:sz="0" w:space="0" w:color="auto"/>
              </w:divBdr>
            </w:div>
          </w:divsChild>
        </w:div>
        <w:div w:id="1715229858">
          <w:marLeft w:val="0"/>
          <w:marRight w:val="0"/>
          <w:marTop w:val="0"/>
          <w:marBottom w:val="120"/>
          <w:divBdr>
            <w:top w:val="none" w:sz="0" w:space="0" w:color="auto"/>
            <w:left w:val="none" w:sz="0" w:space="0" w:color="auto"/>
            <w:bottom w:val="none" w:sz="0" w:space="0" w:color="auto"/>
            <w:right w:val="none" w:sz="0" w:space="0" w:color="auto"/>
          </w:divBdr>
          <w:divsChild>
            <w:div w:id="166093841">
              <w:marLeft w:val="0"/>
              <w:marRight w:val="0"/>
              <w:marTop w:val="0"/>
              <w:marBottom w:val="0"/>
              <w:divBdr>
                <w:top w:val="none" w:sz="0" w:space="0" w:color="auto"/>
                <w:left w:val="none" w:sz="0" w:space="0" w:color="auto"/>
                <w:bottom w:val="none" w:sz="0" w:space="0" w:color="auto"/>
                <w:right w:val="none" w:sz="0" w:space="0" w:color="auto"/>
              </w:divBdr>
            </w:div>
            <w:div w:id="2009945389">
              <w:marLeft w:val="0"/>
              <w:marRight w:val="0"/>
              <w:marTop w:val="0"/>
              <w:marBottom w:val="0"/>
              <w:divBdr>
                <w:top w:val="none" w:sz="0" w:space="0" w:color="auto"/>
                <w:left w:val="none" w:sz="0" w:space="0" w:color="auto"/>
                <w:bottom w:val="none" w:sz="0" w:space="0" w:color="auto"/>
                <w:right w:val="none" w:sz="0" w:space="0" w:color="auto"/>
              </w:divBdr>
            </w:div>
            <w:div w:id="823394910">
              <w:marLeft w:val="0"/>
              <w:marRight w:val="0"/>
              <w:marTop w:val="0"/>
              <w:marBottom w:val="0"/>
              <w:divBdr>
                <w:top w:val="none" w:sz="0" w:space="0" w:color="auto"/>
                <w:left w:val="none" w:sz="0" w:space="0" w:color="auto"/>
                <w:bottom w:val="none" w:sz="0" w:space="0" w:color="auto"/>
                <w:right w:val="none" w:sz="0" w:space="0" w:color="auto"/>
              </w:divBdr>
            </w:div>
          </w:divsChild>
        </w:div>
        <w:div w:id="1898126762">
          <w:marLeft w:val="0"/>
          <w:marRight w:val="0"/>
          <w:marTop w:val="225"/>
          <w:marBottom w:val="0"/>
          <w:divBdr>
            <w:top w:val="none" w:sz="0" w:space="0" w:color="auto"/>
            <w:left w:val="none" w:sz="0" w:space="0" w:color="auto"/>
            <w:bottom w:val="none" w:sz="0" w:space="0" w:color="auto"/>
            <w:right w:val="none" w:sz="0" w:space="0" w:color="auto"/>
          </w:divBdr>
        </w:div>
        <w:div w:id="556013526">
          <w:marLeft w:val="0"/>
          <w:marRight w:val="0"/>
          <w:marTop w:val="0"/>
          <w:marBottom w:val="120"/>
          <w:divBdr>
            <w:top w:val="none" w:sz="0" w:space="0" w:color="auto"/>
            <w:left w:val="none" w:sz="0" w:space="0" w:color="auto"/>
            <w:bottom w:val="none" w:sz="0" w:space="0" w:color="auto"/>
            <w:right w:val="none" w:sz="0" w:space="0" w:color="auto"/>
          </w:divBdr>
          <w:divsChild>
            <w:div w:id="214007715">
              <w:marLeft w:val="0"/>
              <w:marRight w:val="0"/>
              <w:marTop w:val="0"/>
              <w:marBottom w:val="0"/>
              <w:divBdr>
                <w:top w:val="none" w:sz="0" w:space="0" w:color="auto"/>
                <w:left w:val="none" w:sz="0" w:space="0" w:color="auto"/>
                <w:bottom w:val="none" w:sz="0" w:space="0" w:color="auto"/>
                <w:right w:val="none" w:sz="0" w:space="0" w:color="auto"/>
              </w:divBdr>
            </w:div>
            <w:div w:id="743524923">
              <w:marLeft w:val="0"/>
              <w:marRight w:val="0"/>
              <w:marTop w:val="0"/>
              <w:marBottom w:val="0"/>
              <w:divBdr>
                <w:top w:val="none" w:sz="0" w:space="0" w:color="auto"/>
                <w:left w:val="none" w:sz="0" w:space="0" w:color="auto"/>
                <w:bottom w:val="none" w:sz="0" w:space="0" w:color="auto"/>
                <w:right w:val="none" w:sz="0" w:space="0" w:color="auto"/>
              </w:divBdr>
            </w:div>
            <w:div w:id="1650090907">
              <w:marLeft w:val="0"/>
              <w:marRight w:val="0"/>
              <w:marTop w:val="0"/>
              <w:marBottom w:val="0"/>
              <w:divBdr>
                <w:top w:val="none" w:sz="0" w:space="0" w:color="auto"/>
                <w:left w:val="none" w:sz="0" w:space="0" w:color="auto"/>
                <w:bottom w:val="none" w:sz="0" w:space="0" w:color="auto"/>
                <w:right w:val="none" w:sz="0" w:space="0" w:color="auto"/>
              </w:divBdr>
            </w:div>
            <w:div w:id="1256132946">
              <w:marLeft w:val="0"/>
              <w:marRight w:val="0"/>
              <w:marTop w:val="0"/>
              <w:marBottom w:val="0"/>
              <w:divBdr>
                <w:top w:val="none" w:sz="0" w:space="0" w:color="auto"/>
                <w:left w:val="none" w:sz="0" w:space="0" w:color="auto"/>
                <w:bottom w:val="none" w:sz="0" w:space="0" w:color="auto"/>
                <w:right w:val="none" w:sz="0" w:space="0" w:color="auto"/>
              </w:divBdr>
            </w:div>
            <w:div w:id="290208756">
              <w:marLeft w:val="0"/>
              <w:marRight w:val="0"/>
              <w:marTop w:val="0"/>
              <w:marBottom w:val="0"/>
              <w:divBdr>
                <w:top w:val="none" w:sz="0" w:space="0" w:color="auto"/>
                <w:left w:val="none" w:sz="0" w:space="0" w:color="auto"/>
                <w:bottom w:val="none" w:sz="0" w:space="0" w:color="auto"/>
                <w:right w:val="none" w:sz="0" w:space="0" w:color="auto"/>
              </w:divBdr>
            </w:div>
          </w:divsChild>
        </w:div>
        <w:div w:id="148209448">
          <w:marLeft w:val="0"/>
          <w:marRight w:val="0"/>
          <w:marTop w:val="0"/>
          <w:marBottom w:val="120"/>
          <w:divBdr>
            <w:top w:val="none" w:sz="0" w:space="0" w:color="auto"/>
            <w:left w:val="none" w:sz="0" w:space="0" w:color="auto"/>
            <w:bottom w:val="none" w:sz="0" w:space="0" w:color="auto"/>
            <w:right w:val="none" w:sz="0" w:space="0" w:color="auto"/>
          </w:divBdr>
          <w:divsChild>
            <w:div w:id="78020023">
              <w:marLeft w:val="0"/>
              <w:marRight w:val="0"/>
              <w:marTop w:val="0"/>
              <w:marBottom w:val="0"/>
              <w:divBdr>
                <w:top w:val="none" w:sz="0" w:space="0" w:color="auto"/>
                <w:left w:val="none" w:sz="0" w:space="0" w:color="auto"/>
                <w:bottom w:val="none" w:sz="0" w:space="0" w:color="auto"/>
                <w:right w:val="none" w:sz="0" w:space="0" w:color="auto"/>
              </w:divBdr>
            </w:div>
            <w:div w:id="2060396450">
              <w:marLeft w:val="0"/>
              <w:marRight w:val="0"/>
              <w:marTop w:val="0"/>
              <w:marBottom w:val="0"/>
              <w:divBdr>
                <w:top w:val="none" w:sz="0" w:space="0" w:color="auto"/>
                <w:left w:val="none" w:sz="0" w:space="0" w:color="auto"/>
                <w:bottom w:val="none" w:sz="0" w:space="0" w:color="auto"/>
                <w:right w:val="none" w:sz="0" w:space="0" w:color="auto"/>
              </w:divBdr>
            </w:div>
            <w:div w:id="51118701">
              <w:marLeft w:val="0"/>
              <w:marRight w:val="0"/>
              <w:marTop w:val="0"/>
              <w:marBottom w:val="0"/>
              <w:divBdr>
                <w:top w:val="none" w:sz="0" w:space="0" w:color="auto"/>
                <w:left w:val="none" w:sz="0" w:space="0" w:color="auto"/>
                <w:bottom w:val="none" w:sz="0" w:space="0" w:color="auto"/>
                <w:right w:val="none" w:sz="0" w:space="0" w:color="auto"/>
              </w:divBdr>
            </w:div>
          </w:divsChild>
        </w:div>
        <w:div w:id="186216231">
          <w:marLeft w:val="0"/>
          <w:marRight w:val="0"/>
          <w:marTop w:val="0"/>
          <w:marBottom w:val="120"/>
          <w:divBdr>
            <w:top w:val="none" w:sz="0" w:space="0" w:color="auto"/>
            <w:left w:val="none" w:sz="0" w:space="0" w:color="auto"/>
            <w:bottom w:val="none" w:sz="0" w:space="0" w:color="auto"/>
            <w:right w:val="none" w:sz="0" w:space="0" w:color="auto"/>
          </w:divBdr>
          <w:divsChild>
            <w:div w:id="1429236584">
              <w:marLeft w:val="0"/>
              <w:marRight w:val="0"/>
              <w:marTop w:val="0"/>
              <w:marBottom w:val="0"/>
              <w:divBdr>
                <w:top w:val="none" w:sz="0" w:space="0" w:color="auto"/>
                <w:left w:val="none" w:sz="0" w:space="0" w:color="auto"/>
                <w:bottom w:val="none" w:sz="0" w:space="0" w:color="auto"/>
                <w:right w:val="none" w:sz="0" w:space="0" w:color="auto"/>
              </w:divBdr>
            </w:div>
          </w:divsChild>
        </w:div>
        <w:div w:id="2068215333">
          <w:marLeft w:val="0"/>
          <w:marRight w:val="0"/>
          <w:marTop w:val="0"/>
          <w:marBottom w:val="120"/>
          <w:divBdr>
            <w:top w:val="none" w:sz="0" w:space="0" w:color="auto"/>
            <w:left w:val="none" w:sz="0" w:space="0" w:color="auto"/>
            <w:bottom w:val="none" w:sz="0" w:space="0" w:color="auto"/>
            <w:right w:val="none" w:sz="0" w:space="0" w:color="auto"/>
          </w:divBdr>
          <w:divsChild>
            <w:div w:id="1598977692">
              <w:marLeft w:val="0"/>
              <w:marRight w:val="0"/>
              <w:marTop w:val="0"/>
              <w:marBottom w:val="0"/>
              <w:divBdr>
                <w:top w:val="none" w:sz="0" w:space="0" w:color="auto"/>
                <w:left w:val="none" w:sz="0" w:space="0" w:color="auto"/>
                <w:bottom w:val="none" w:sz="0" w:space="0" w:color="auto"/>
                <w:right w:val="none" w:sz="0" w:space="0" w:color="auto"/>
              </w:divBdr>
            </w:div>
            <w:div w:id="1561136145">
              <w:marLeft w:val="0"/>
              <w:marRight w:val="0"/>
              <w:marTop w:val="0"/>
              <w:marBottom w:val="0"/>
              <w:divBdr>
                <w:top w:val="none" w:sz="0" w:space="0" w:color="auto"/>
                <w:left w:val="none" w:sz="0" w:space="0" w:color="auto"/>
                <w:bottom w:val="none" w:sz="0" w:space="0" w:color="auto"/>
                <w:right w:val="none" w:sz="0" w:space="0" w:color="auto"/>
              </w:divBdr>
            </w:div>
          </w:divsChild>
        </w:div>
        <w:div w:id="1998534213">
          <w:marLeft w:val="0"/>
          <w:marRight w:val="0"/>
          <w:marTop w:val="0"/>
          <w:marBottom w:val="120"/>
          <w:divBdr>
            <w:top w:val="none" w:sz="0" w:space="0" w:color="auto"/>
            <w:left w:val="none" w:sz="0" w:space="0" w:color="auto"/>
            <w:bottom w:val="none" w:sz="0" w:space="0" w:color="auto"/>
            <w:right w:val="none" w:sz="0" w:space="0" w:color="auto"/>
          </w:divBdr>
          <w:divsChild>
            <w:div w:id="245841430">
              <w:marLeft w:val="0"/>
              <w:marRight w:val="0"/>
              <w:marTop w:val="0"/>
              <w:marBottom w:val="0"/>
              <w:divBdr>
                <w:top w:val="none" w:sz="0" w:space="0" w:color="auto"/>
                <w:left w:val="none" w:sz="0" w:space="0" w:color="auto"/>
                <w:bottom w:val="none" w:sz="0" w:space="0" w:color="auto"/>
                <w:right w:val="none" w:sz="0" w:space="0" w:color="auto"/>
              </w:divBdr>
            </w:div>
          </w:divsChild>
        </w:div>
        <w:div w:id="1623997910">
          <w:marLeft w:val="0"/>
          <w:marRight w:val="0"/>
          <w:marTop w:val="0"/>
          <w:marBottom w:val="120"/>
          <w:divBdr>
            <w:top w:val="none" w:sz="0" w:space="0" w:color="auto"/>
            <w:left w:val="none" w:sz="0" w:space="0" w:color="auto"/>
            <w:bottom w:val="none" w:sz="0" w:space="0" w:color="auto"/>
            <w:right w:val="none" w:sz="0" w:space="0" w:color="auto"/>
          </w:divBdr>
          <w:divsChild>
            <w:div w:id="442464195">
              <w:marLeft w:val="0"/>
              <w:marRight w:val="0"/>
              <w:marTop w:val="0"/>
              <w:marBottom w:val="0"/>
              <w:divBdr>
                <w:top w:val="none" w:sz="0" w:space="0" w:color="auto"/>
                <w:left w:val="none" w:sz="0" w:space="0" w:color="auto"/>
                <w:bottom w:val="none" w:sz="0" w:space="0" w:color="auto"/>
                <w:right w:val="none" w:sz="0" w:space="0" w:color="auto"/>
              </w:divBdr>
            </w:div>
            <w:div w:id="762453320">
              <w:marLeft w:val="0"/>
              <w:marRight w:val="0"/>
              <w:marTop w:val="0"/>
              <w:marBottom w:val="0"/>
              <w:divBdr>
                <w:top w:val="none" w:sz="0" w:space="0" w:color="auto"/>
                <w:left w:val="none" w:sz="0" w:space="0" w:color="auto"/>
                <w:bottom w:val="none" w:sz="0" w:space="0" w:color="auto"/>
                <w:right w:val="none" w:sz="0" w:space="0" w:color="auto"/>
              </w:divBdr>
            </w:div>
            <w:div w:id="1679191704">
              <w:marLeft w:val="0"/>
              <w:marRight w:val="0"/>
              <w:marTop w:val="0"/>
              <w:marBottom w:val="0"/>
              <w:divBdr>
                <w:top w:val="none" w:sz="0" w:space="0" w:color="auto"/>
                <w:left w:val="none" w:sz="0" w:space="0" w:color="auto"/>
                <w:bottom w:val="none" w:sz="0" w:space="0" w:color="auto"/>
                <w:right w:val="none" w:sz="0" w:space="0" w:color="auto"/>
              </w:divBdr>
            </w:div>
          </w:divsChild>
        </w:div>
        <w:div w:id="632519374">
          <w:marLeft w:val="0"/>
          <w:marRight w:val="0"/>
          <w:marTop w:val="0"/>
          <w:marBottom w:val="120"/>
          <w:divBdr>
            <w:top w:val="none" w:sz="0" w:space="0" w:color="auto"/>
            <w:left w:val="none" w:sz="0" w:space="0" w:color="auto"/>
            <w:bottom w:val="none" w:sz="0" w:space="0" w:color="auto"/>
            <w:right w:val="none" w:sz="0" w:space="0" w:color="auto"/>
          </w:divBdr>
          <w:divsChild>
            <w:div w:id="1568492326">
              <w:marLeft w:val="0"/>
              <w:marRight w:val="0"/>
              <w:marTop w:val="0"/>
              <w:marBottom w:val="0"/>
              <w:divBdr>
                <w:top w:val="none" w:sz="0" w:space="0" w:color="auto"/>
                <w:left w:val="none" w:sz="0" w:space="0" w:color="auto"/>
                <w:bottom w:val="none" w:sz="0" w:space="0" w:color="auto"/>
                <w:right w:val="none" w:sz="0" w:space="0" w:color="auto"/>
              </w:divBdr>
            </w:div>
            <w:div w:id="560285859">
              <w:marLeft w:val="0"/>
              <w:marRight w:val="0"/>
              <w:marTop w:val="0"/>
              <w:marBottom w:val="0"/>
              <w:divBdr>
                <w:top w:val="none" w:sz="0" w:space="0" w:color="auto"/>
                <w:left w:val="none" w:sz="0" w:space="0" w:color="auto"/>
                <w:bottom w:val="none" w:sz="0" w:space="0" w:color="auto"/>
                <w:right w:val="none" w:sz="0" w:space="0" w:color="auto"/>
              </w:divBdr>
            </w:div>
          </w:divsChild>
        </w:div>
        <w:div w:id="1792934520">
          <w:marLeft w:val="0"/>
          <w:marRight w:val="0"/>
          <w:marTop w:val="75"/>
          <w:marBottom w:val="0"/>
          <w:divBdr>
            <w:top w:val="none" w:sz="0" w:space="0" w:color="auto"/>
            <w:left w:val="none" w:sz="0" w:space="0" w:color="auto"/>
            <w:bottom w:val="none" w:sz="0" w:space="0" w:color="auto"/>
            <w:right w:val="none" w:sz="0" w:space="0" w:color="auto"/>
          </w:divBdr>
        </w:div>
        <w:div w:id="1124276478">
          <w:marLeft w:val="0"/>
          <w:marRight w:val="0"/>
          <w:marTop w:val="75"/>
          <w:marBottom w:val="0"/>
          <w:divBdr>
            <w:top w:val="none" w:sz="0" w:space="0" w:color="auto"/>
            <w:left w:val="none" w:sz="0" w:space="0" w:color="auto"/>
            <w:bottom w:val="none" w:sz="0" w:space="0" w:color="auto"/>
            <w:right w:val="none" w:sz="0" w:space="0" w:color="auto"/>
          </w:divBdr>
        </w:div>
        <w:div w:id="1668708585">
          <w:marLeft w:val="0"/>
          <w:marRight w:val="0"/>
          <w:marTop w:val="225"/>
          <w:marBottom w:val="0"/>
          <w:divBdr>
            <w:top w:val="none" w:sz="0" w:space="0" w:color="auto"/>
            <w:left w:val="none" w:sz="0" w:space="0" w:color="auto"/>
            <w:bottom w:val="none" w:sz="0" w:space="0" w:color="auto"/>
            <w:right w:val="none" w:sz="0" w:space="0" w:color="auto"/>
          </w:divBdr>
        </w:div>
        <w:div w:id="263851826">
          <w:marLeft w:val="0"/>
          <w:marRight w:val="0"/>
          <w:marTop w:val="0"/>
          <w:marBottom w:val="120"/>
          <w:divBdr>
            <w:top w:val="none" w:sz="0" w:space="0" w:color="auto"/>
            <w:left w:val="none" w:sz="0" w:space="0" w:color="auto"/>
            <w:bottom w:val="none" w:sz="0" w:space="0" w:color="auto"/>
            <w:right w:val="none" w:sz="0" w:space="0" w:color="auto"/>
          </w:divBdr>
          <w:divsChild>
            <w:div w:id="536085887">
              <w:marLeft w:val="0"/>
              <w:marRight w:val="0"/>
              <w:marTop w:val="0"/>
              <w:marBottom w:val="0"/>
              <w:divBdr>
                <w:top w:val="none" w:sz="0" w:space="0" w:color="auto"/>
                <w:left w:val="none" w:sz="0" w:space="0" w:color="auto"/>
                <w:bottom w:val="none" w:sz="0" w:space="0" w:color="auto"/>
                <w:right w:val="none" w:sz="0" w:space="0" w:color="auto"/>
              </w:divBdr>
            </w:div>
            <w:div w:id="1361854408">
              <w:marLeft w:val="0"/>
              <w:marRight w:val="0"/>
              <w:marTop w:val="0"/>
              <w:marBottom w:val="0"/>
              <w:divBdr>
                <w:top w:val="none" w:sz="0" w:space="0" w:color="auto"/>
                <w:left w:val="none" w:sz="0" w:space="0" w:color="auto"/>
                <w:bottom w:val="none" w:sz="0" w:space="0" w:color="auto"/>
                <w:right w:val="none" w:sz="0" w:space="0" w:color="auto"/>
              </w:divBdr>
            </w:div>
            <w:div w:id="1754466938">
              <w:marLeft w:val="0"/>
              <w:marRight w:val="0"/>
              <w:marTop w:val="0"/>
              <w:marBottom w:val="0"/>
              <w:divBdr>
                <w:top w:val="none" w:sz="0" w:space="0" w:color="auto"/>
                <w:left w:val="none" w:sz="0" w:space="0" w:color="auto"/>
                <w:bottom w:val="none" w:sz="0" w:space="0" w:color="auto"/>
                <w:right w:val="none" w:sz="0" w:space="0" w:color="auto"/>
              </w:divBdr>
            </w:div>
            <w:div w:id="1721519687">
              <w:marLeft w:val="0"/>
              <w:marRight w:val="0"/>
              <w:marTop w:val="0"/>
              <w:marBottom w:val="0"/>
              <w:divBdr>
                <w:top w:val="none" w:sz="0" w:space="0" w:color="auto"/>
                <w:left w:val="none" w:sz="0" w:space="0" w:color="auto"/>
                <w:bottom w:val="none" w:sz="0" w:space="0" w:color="auto"/>
                <w:right w:val="none" w:sz="0" w:space="0" w:color="auto"/>
              </w:divBdr>
            </w:div>
          </w:divsChild>
        </w:div>
        <w:div w:id="1296255289">
          <w:marLeft w:val="0"/>
          <w:marRight w:val="0"/>
          <w:marTop w:val="0"/>
          <w:marBottom w:val="120"/>
          <w:divBdr>
            <w:top w:val="none" w:sz="0" w:space="0" w:color="auto"/>
            <w:left w:val="none" w:sz="0" w:space="0" w:color="auto"/>
            <w:bottom w:val="none" w:sz="0" w:space="0" w:color="auto"/>
            <w:right w:val="none" w:sz="0" w:space="0" w:color="auto"/>
          </w:divBdr>
          <w:divsChild>
            <w:div w:id="224995414">
              <w:marLeft w:val="0"/>
              <w:marRight w:val="0"/>
              <w:marTop w:val="0"/>
              <w:marBottom w:val="0"/>
              <w:divBdr>
                <w:top w:val="none" w:sz="0" w:space="0" w:color="auto"/>
                <w:left w:val="none" w:sz="0" w:space="0" w:color="auto"/>
                <w:bottom w:val="none" w:sz="0" w:space="0" w:color="auto"/>
                <w:right w:val="none" w:sz="0" w:space="0" w:color="auto"/>
              </w:divBdr>
            </w:div>
            <w:div w:id="103772062">
              <w:marLeft w:val="0"/>
              <w:marRight w:val="0"/>
              <w:marTop w:val="0"/>
              <w:marBottom w:val="0"/>
              <w:divBdr>
                <w:top w:val="none" w:sz="0" w:space="0" w:color="auto"/>
                <w:left w:val="none" w:sz="0" w:space="0" w:color="auto"/>
                <w:bottom w:val="none" w:sz="0" w:space="0" w:color="auto"/>
                <w:right w:val="none" w:sz="0" w:space="0" w:color="auto"/>
              </w:divBdr>
            </w:div>
            <w:div w:id="511259440">
              <w:marLeft w:val="0"/>
              <w:marRight w:val="0"/>
              <w:marTop w:val="0"/>
              <w:marBottom w:val="0"/>
              <w:divBdr>
                <w:top w:val="none" w:sz="0" w:space="0" w:color="auto"/>
                <w:left w:val="none" w:sz="0" w:space="0" w:color="auto"/>
                <w:bottom w:val="none" w:sz="0" w:space="0" w:color="auto"/>
                <w:right w:val="none" w:sz="0" w:space="0" w:color="auto"/>
              </w:divBdr>
            </w:div>
            <w:div w:id="1458645945">
              <w:marLeft w:val="0"/>
              <w:marRight w:val="0"/>
              <w:marTop w:val="0"/>
              <w:marBottom w:val="0"/>
              <w:divBdr>
                <w:top w:val="none" w:sz="0" w:space="0" w:color="auto"/>
                <w:left w:val="none" w:sz="0" w:space="0" w:color="auto"/>
                <w:bottom w:val="none" w:sz="0" w:space="0" w:color="auto"/>
                <w:right w:val="none" w:sz="0" w:space="0" w:color="auto"/>
              </w:divBdr>
            </w:div>
            <w:div w:id="1977446756">
              <w:marLeft w:val="0"/>
              <w:marRight w:val="0"/>
              <w:marTop w:val="0"/>
              <w:marBottom w:val="0"/>
              <w:divBdr>
                <w:top w:val="none" w:sz="0" w:space="0" w:color="auto"/>
                <w:left w:val="none" w:sz="0" w:space="0" w:color="auto"/>
                <w:bottom w:val="none" w:sz="0" w:space="0" w:color="auto"/>
                <w:right w:val="none" w:sz="0" w:space="0" w:color="auto"/>
              </w:divBdr>
            </w:div>
            <w:div w:id="785387131">
              <w:marLeft w:val="0"/>
              <w:marRight w:val="0"/>
              <w:marTop w:val="0"/>
              <w:marBottom w:val="0"/>
              <w:divBdr>
                <w:top w:val="none" w:sz="0" w:space="0" w:color="auto"/>
                <w:left w:val="none" w:sz="0" w:space="0" w:color="auto"/>
                <w:bottom w:val="none" w:sz="0" w:space="0" w:color="auto"/>
                <w:right w:val="none" w:sz="0" w:space="0" w:color="auto"/>
              </w:divBdr>
            </w:div>
            <w:div w:id="323750621">
              <w:marLeft w:val="0"/>
              <w:marRight w:val="0"/>
              <w:marTop w:val="0"/>
              <w:marBottom w:val="0"/>
              <w:divBdr>
                <w:top w:val="none" w:sz="0" w:space="0" w:color="auto"/>
                <w:left w:val="none" w:sz="0" w:space="0" w:color="auto"/>
                <w:bottom w:val="none" w:sz="0" w:space="0" w:color="auto"/>
                <w:right w:val="none" w:sz="0" w:space="0" w:color="auto"/>
              </w:divBdr>
            </w:div>
          </w:divsChild>
        </w:div>
        <w:div w:id="978147883">
          <w:marLeft w:val="0"/>
          <w:marRight w:val="0"/>
          <w:marTop w:val="0"/>
          <w:marBottom w:val="120"/>
          <w:divBdr>
            <w:top w:val="none" w:sz="0" w:space="0" w:color="auto"/>
            <w:left w:val="none" w:sz="0" w:space="0" w:color="auto"/>
            <w:bottom w:val="none" w:sz="0" w:space="0" w:color="auto"/>
            <w:right w:val="none" w:sz="0" w:space="0" w:color="auto"/>
          </w:divBdr>
          <w:divsChild>
            <w:div w:id="924530114">
              <w:marLeft w:val="0"/>
              <w:marRight w:val="0"/>
              <w:marTop w:val="0"/>
              <w:marBottom w:val="0"/>
              <w:divBdr>
                <w:top w:val="none" w:sz="0" w:space="0" w:color="auto"/>
                <w:left w:val="none" w:sz="0" w:space="0" w:color="auto"/>
                <w:bottom w:val="none" w:sz="0" w:space="0" w:color="auto"/>
                <w:right w:val="none" w:sz="0" w:space="0" w:color="auto"/>
              </w:divBdr>
            </w:div>
            <w:div w:id="1514147013">
              <w:marLeft w:val="0"/>
              <w:marRight w:val="0"/>
              <w:marTop w:val="0"/>
              <w:marBottom w:val="0"/>
              <w:divBdr>
                <w:top w:val="none" w:sz="0" w:space="0" w:color="auto"/>
                <w:left w:val="none" w:sz="0" w:space="0" w:color="auto"/>
                <w:bottom w:val="none" w:sz="0" w:space="0" w:color="auto"/>
                <w:right w:val="none" w:sz="0" w:space="0" w:color="auto"/>
              </w:divBdr>
            </w:div>
            <w:div w:id="1967657372">
              <w:marLeft w:val="0"/>
              <w:marRight w:val="0"/>
              <w:marTop w:val="0"/>
              <w:marBottom w:val="0"/>
              <w:divBdr>
                <w:top w:val="none" w:sz="0" w:space="0" w:color="auto"/>
                <w:left w:val="none" w:sz="0" w:space="0" w:color="auto"/>
                <w:bottom w:val="none" w:sz="0" w:space="0" w:color="auto"/>
                <w:right w:val="none" w:sz="0" w:space="0" w:color="auto"/>
              </w:divBdr>
            </w:div>
            <w:div w:id="171188962">
              <w:marLeft w:val="0"/>
              <w:marRight w:val="0"/>
              <w:marTop w:val="0"/>
              <w:marBottom w:val="0"/>
              <w:divBdr>
                <w:top w:val="none" w:sz="0" w:space="0" w:color="auto"/>
                <w:left w:val="none" w:sz="0" w:space="0" w:color="auto"/>
                <w:bottom w:val="none" w:sz="0" w:space="0" w:color="auto"/>
                <w:right w:val="none" w:sz="0" w:space="0" w:color="auto"/>
              </w:divBdr>
            </w:div>
          </w:divsChild>
        </w:div>
        <w:div w:id="310525344">
          <w:marLeft w:val="0"/>
          <w:marRight w:val="0"/>
          <w:marTop w:val="0"/>
          <w:marBottom w:val="120"/>
          <w:divBdr>
            <w:top w:val="none" w:sz="0" w:space="0" w:color="auto"/>
            <w:left w:val="none" w:sz="0" w:space="0" w:color="auto"/>
            <w:bottom w:val="none" w:sz="0" w:space="0" w:color="auto"/>
            <w:right w:val="none" w:sz="0" w:space="0" w:color="auto"/>
          </w:divBdr>
          <w:divsChild>
            <w:div w:id="1253397283">
              <w:marLeft w:val="0"/>
              <w:marRight w:val="0"/>
              <w:marTop w:val="0"/>
              <w:marBottom w:val="0"/>
              <w:divBdr>
                <w:top w:val="none" w:sz="0" w:space="0" w:color="auto"/>
                <w:left w:val="none" w:sz="0" w:space="0" w:color="auto"/>
                <w:bottom w:val="none" w:sz="0" w:space="0" w:color="auto"/>
                <w:right w:val="none" w:sz="0" w:space="0" w:color="auto"/>
              </w:divBdr>
            </w:div>
            <w:div w:id="416247004">
              <w:marLeft w:val="0"/>
              <w:marRight w:val="0"/>
              <w:marTop w:val="0"/>
              <w:marBottom w:val="0"/>
              <w:divBdr>
                <w:top w:val="none" w:sz="0" w:space="0" w:color="auto"/>
                <w:left w:val="none" w:sz="0" w:space="0" w:color="auto"/>
                <w:bottom w:val="none" w:sz="0" w:space="0" w:color="auto"/>
                <w:right w:val="none" w:sz="0" w:space="0" w:color="auto"/>
              </w:divBdr>
            </w:div>
            <w:div w:id="1443576630">
              <w:marLeft w:val="0"/>
              <w:marRight w:val="0"/>
              <w:marTop w:val="0"/>
              <w:marBottom w:val="0"/>
              <w:divBdr>
                <w:top w:val="none" w:sz="0" w:space="0" w:color="auto"/>
                <w:left w:val="none" w:sz="0" w:space="0" w:color="auto"/>
                <w:bottom w:val="none" w:sz="0" w:space="0" w:color="auto"/>
                <w:right w:val="none" w:sz="0" w:space="0" w:color="auto"/>
              </w:divBdr>
            </w:div>
          </w:divsChild>
        </w:div>
        <w:div w:id="789472545">
          <w:marLeft w:val="0"/>
          <w:marRight w:val="0"/>
          <w:marTop w:val="0"/>
          <w:marBottom w:val="120"/>
          <w:divBdr>
            <w:top w:val="none" w:sz="0" w:space="0" w:color="auto"/>
            <w:left w:val="none" w:sz="0" w:space="0" w:color="auto"/>
            <w:bottom w:val="none" w:sz="0" w:space="0" w:color="auto"/>
            <w:right w:val="none" w:sz="0" w:space="0" w:color="auto"/>
          </w:divBdr>
          <w:divsChild>
            <w:div w:id="885677232">
              <w:marLeft w:val="0"/>
              <w:marRight w:val="0"/>
              <w:marTop w:val="0"/>
              <w:marBottom w:val="0"/>
              <w:divBdr>
                <w:top w:val="none" w:sz="0" w:space="0" w:color="auto"/>
                <w:left w:val="none" w:sz="0" w:space="0" w:color="auto"/>
                <w:bottom w:val="none" w:sz="0" w:space="0" w:color="auto"/>
                <w:right w:val="none" w:sz="0" w:space="0" w:color="auto"/>
              </w:divBdr>
            </w:div>
            <w:div w:id="39477790">
              <w:marLeft w:val="0"/>
              <w:marRight w:val="0"/>
              <w:marTop w:val="0"/>
              <w:marBottom w:val="0"/>
              <w:divBdr>
                <w:top w:val="none" w:sz="0" w:space="0" w:color="auto"/>
                <w:left w:val="none" w:sz="0" w:space="0" w:color="auto"/>
                <w:bottom w:val="none" w:sz="0" w:space="0" w:color="auto"/>
                <w:right w:val="none" w:sz="0" w:space="0" w:color="auto"/>
              </w:divBdr>
            </w:div>
            <w:div w:id="1292443811">
              <w:marLeft w:val="0"/>
              <w:marRight w:val="0"/>
              <w:marTop w:val="0"/>
              <w:marBottom w:val="0"/>
              <w:divBdr>
                <w:top w:val="none" w:sz="0" w:space="0" w:color="auto"/>
                <w:left w:val="none" w:sz="0" w:space="0" w:color="auto"/>
                <w:bottom w:val="none" w:sz="0" w:space="0" w:color="auto"/>
                <w:right w:val="none" w:sz="0" w:space="0" w:color="auto"/>
              </w:divBdr>
            </w:div>
          </w:divsChild>
        </w:div>
        <w:div w:id="1352029186">
          <w:marLeft w:val="1080"/>
          <w:marRight w:val="0"/>
          <w:marTop w:val="0"/>
          <w:marBottom w:val="120"/>
          <w:divBdr>
            <w:top w:val="none" w:sz="0" w:space="0" w:color="auto"/>
            <w:left w:val="none" w:sz="0" w:space="0" w:color="auto"/>
            <w:bottom w:val="none" w:sz="0" w:space="0" w:color="auto"/>
            <w:right w:val="none" w:sz="0" w:space="0" w:color="auto"/>
          </w:divBdr>
        </w:div>
        <w:div w:id="1553737450">
          <w:marLeft w:val="1080"/>
          <w:marRight w:val="330"/>
          <w:marTop w:val="0"/>
          <w:marBottom w:val="150"/>
          <w:divBdr>
            <w:top w:val="none" w:sz="0" w:space="0" w:color="auto"/>
            <w:left w:val="single" w:sz="6" w:space="6" w:color="838383"/>
            <w:bottom w:val="none" w:sz="0" w:space="0" w:color="auto"/>
            <w:right w:val="none" w:sz="0" w:space="0" w:color="auto"/>
          </w:divBdr>
          <w:divsChild>
            <w:div w:id="1966815841">
              <w:marLeft w:val="0"/>
              <w:marRight w:val="0"/>
              <w:marTop w:val="0"/>
              <w:marBottom w:val="0"/>
              <w:divBdr>
                <w:top w:val="none" w:sz="0" w:space="0" w:color="auto"/>
                <w:left w:val="none" w:sz="0" w:space="0" w:color="auto"/>
                <w:bottom w:val="none" w:sz="0" w:space="0" w:color="auto"/>
                <w:right w:val="none" w:sz="0" w:space="0" w:color="auto"/>
              </w:divBdr>
            </w:div>
            <w:div w:id="920212949">
              <w:marLeft w:val="0"/>
              <w:marRight w:val="0"/>
              <w:marTop w:val="0"/>
              <w:marBottom w:val="0"/>
              <w:divBdr>
                <w:top w:val="none" w:sz="0" w:space="0" w:color="auto"/>
                <w:left w:val="none" w:sz="0" w:space="0" w:color="auto"/>
                <w:bottom w:val="none" w:sz="0" w:space="0" w:color="auto"/>
                <w:right w:val="none" w:sz="0" w:space="0" w:color="auto"/>
              </w:divBdr>
            </w:div>
          </w:divsChild>
        </w:div>
        <w:div w:id="1455952023">
          <w:marLeft w:val="0"/>
          <w:marRight w:val="0"/>
          <w:marTop w:val="0"/>
          <w:marBottom w:val="120"/>
          <w:divBdr>
            <w:top w:val="none" w:sz="0" w:space="0" w:color="auto"/>
            <w:left w:val="none" w:sz="0" w:space="0" w:color="auto"/>
            <w:bottom w:val="none" w:sz="0" w:space="0" w:color="auto"/>
            <w:right w:val="none" w:sz="0" w:space="0" w:color="auto"/>
          </w:divBdr>
          <w:divsChild>
            <w:div w:id="1743290163">
              <w:marLeft w:val="0"/>
              <w:marRight w:val="0"/>
              <w:marTop w:val="0"/>
              <w:marBottom w:val="0"/>
              <w:divBdr>
                <w:top w:val="none" w:sz="0" w:space="0" w:color="auto"/>
                <w:left w:val="none" w:sz="0" w:space="0" w:color="auto"/>
                <w:bottom w:val="none" w:sz="0" w:space="0" w:color="auto"/>
                <w:right w:val="none" w:sz="0" w:space="0" w:color="auto"/>
              </w:divBdr>
            </w:div>
            <w:div w:id="1933467911">
              <w:marLeft w:val="0"/>
              <w:marRight w:val="0"/>
              <w:marTop w:val="0"/>
              <w:marBottom w:val="0"/>
              <w:divBdr>
                <w:top w:val="none" w:sz="0" w:space="0" w:color="auto"/>
                <w:left w:val="none" w:sz="0" w:space="0" w:color="auto"/>
                <w:bottom w:val="none" w:sz="0" w:space="0" w:color="auto"/>
                <w:right w:val="none" w:sz="0" w:space="0" w:color="auto"/>
              </w:divBdr>
            </w:div>
            <w:div w:id="1949727961">
              <w:marLeft w:val="0"/>
              <w:marRight w:val="0"/>
              <w:marTop w:val="0"/>
              <w:marBottom w:val="0"/>
              <w:divBdr>
                <w:top w:val="none" w:sz="0" w:space="0" w:color="auto"/>
                <w:left w:val="none" w:sz="0" w:space="0" w:color="auto"/>
                <w:bottom w:val="none" w:sz="0" w:space="0" w:color="auto"/>
                <w:right w:val="none" w:sz="0" w:space="0" w:color="auto"/>
              </w:divBdr>
            </w:div>
            <w:div w:id="1132551140">
              <w:marLeft w:val="0"/>
              <w:marRight w:val="0"/>
              <w:marTop w:val="0"/>
              <w:marBottom w:val="0"/>
              <w:divBdr>
                <w:top w:val="none" w:sz="0" w:space="0" w:color="auto"/>
                <w:left w:val="none" w:sz="0" w:space="0" w:color="auto"/>
                <w:bottom w:val="none" w:sz="0" w:space="0" w:color="auto"/>
                <w:right w:val="none" w:sz="0" w:space="0" w:color="auto"/>
              </w:divBdr>
            </w:div>
            <w:div w:id="1794444938">
              <w:marLeft w:val="0"/>
              <w:marRight w:val="0"/>
              <w:marTop w:val="0"/>
              <w:marBottom w:val="0"/>
              <w:divBdr>
                <w:top w:val="none" w:sz="0" w:space="0" w:color="auto"/>
                <w:left w:val="none" w:sz="0" w:space="0" w:color="auto"/>
                <w:bottom w:val="none" w:sz="0" w:space="0" w:color="auto"/>
                <w:right w:val="none" w:sz="0" w:space="0" w:color="auto"/>
              </w:divBdr>
            </w:div>
          </w:divsChild>
        </w:div>
        <w:div w:id="1799954334">
          <w:marLeft w:val="0"/>
          <w:marRight w:val="0"/>
          <w:marTop w:val="225"/>
          <w:marBottom w:val="0"/>
          <w:divBdr>
            <w:top w:val="none" w:sz="0" w:space="0" w:color="auto"/>
            <w:left w:val="none" w:sz="0" w:space="0" w:color="auto"/>
            <w:bottom w:val="none" w:sz="0" w:space="0" w:color="auto"/>
            <w:right w:val="none" w:sz="0" w:space="0" w:color="auto"/>
          </w:divBdr>
        </w:div>
        <w:div w:id="859124141">
          <w:marLeft w:val="0"/>
          <w:marRight w:val="0"/>
          <w:marTop w:val="0"/>
          <w:marBottom w:val="120"/>
          <w:divBdr>
            <w:top w:val="none" w:sz="0" w:space="0" w:color="auto"/>
            <w:left w:val="none" w:sz="0" w:space="0" w:color="auto"/>
            <w:bottom w:val="none" w:sz="0" w:space="0" w:color="auto"/>
            <w:right w:val="none" w:sz="0" w:space="0" w:color="auto"/>
          </w:divBdr>
          <w:divsChild>
            <w:div w:id="2026206348">
              <w:marLeft w:val="0"/>
              <w:marRight w:val="0"/>
              <w:marTop w:val="0"/>
              <w:marBottom w:val="0"/>
              <w:divBdr>
                <w:top w:val="none" w:sz="0" w:space="0" w:color="auto"/>
                <w:left w:val="none" w:sz="0" w:space="0" w:color="auto"/>
                <w:bottom w:val="none" w:sz="0" w:space="0" w:color="auto"/>
                <w:right w:val="none" w:sz="0" w:space="0" w:color="auto"/>
              </w:divBdr>
            </w:div>
            <w:div w:id="1374498847">
              <w:marLeft w:val="0"/>
              <w:marRight w:val="0"/>
              <w:marTop w:val="0"/>
              <w:marBottom w:val="0"/>
              <w:divBdr>
                <w:top w:val="none" w:sz="0" w:space="0" w:color="auto"/>
                <w:left w:val="none" w:sz="0" w:space="0" w:color="auto"/>
                <w:bottom w:val="none" w:sz="0" w:space="0" w:color="auto"/>
                <w:right w:val="none" w:sz="0" w:space="0" w:color="auto"/>
              </w:divBdr>
            </w:div>
          </w:divsChild>
        </w:div>
        <w:div w:id="904024834">
          <w:marLeft w:val="0"/>
          <w:marRight w:val="0"/>
          <w:marTop w:val="0"/>
          <w:marBottom w:val="120"/>
          <w:divBdr>
            <w:top w:val="none" w:sz="0" w:space="0" w:color="auto"/>
            <w:left w:val="none" w:sz="0" w:space="0" w:color="auto"/>
            <w:bottom w:val="none" w:sz="0" w:space="0" w:color="auto"/>
            <w:right w:val="none" w:sz="0" w:space="0" w:color="auto"/>
          </w:divBdr>
          <w:divsChild>
            <w:div w:id="1365711422">
              <w:marLeft w:val="0"/>
              <w:marRight w:val="0"/>
              <w:marTop w:val="0"/>
              <w:marBottom w:val="0"/>
              <w:divBdr>
                <w:top w:val="none" w:sz="0" w:space="0" w:color="auto"/>
                <w:left w:val="none" w:sz="0" w:space="0" w:color="auto"/>
                <w:bottom w:val="none" w:sz="0" w:space="0" w:color="auto"/>
                <w:right w:val="none" w:sz="0" w:space="0" w:color="auto"/>
              </w:divBdr>
            </w:div>
            <w:div w:id="1590963075">
              <w:marLeft w:val="0"/>
              <w:marRight w:val="0"/>
              <w:marTop w:val="0"/>
              <w:marBottom w:val="0"/>
              <w:divBdr>
                <w:top w:val="none" w:sz="0" w:space="0" w:color="auto"/>
                <w:left w:val="none" w:sz="0" w:space="0" w:color="auto"/>
                <w:bottom w:val="none" w:sz="0" w:space="0" w:color="auto"/>
                <w:right w:val="none" w:sz="0" w:space="0" w:color="auto"/>
              </w:divBdr>
            </w:div>
            <w:div w:id="1460077314">
              <w:marLeft w:val="0"/>
              <w:marRight w:val="0"/>
              <w:marTop w:val="0"/>
              <w:marBottom w:val="0"/>
              <w:divBdr>
                <w:top w:val="none" w:sz="0" w:space="0" w:color="auto"/>
                <w:left w:val="none" w:sz="0" w:space="0" w:color="auto"/>
                <w:bottom w:val="none" w:sz="0" w:space="0" w:color="auto"/>
                <w:right w:val="none" w:sz="0" w:space="0" w:color="auto"/>
              </w:divBdr>
            </w:div>
            <w:div w:id="2120643983">
              <w:marLeft w:val="0"/>
              <w:marRight w:val="0"/>
              <w:marTop w:val="0"/>
              <w:marBottom w:val="0"/>
              <w:divBdr>
                <w:top w:val="none" w:sz="0" w:space="0" w:color="auto"/>
                <w:left w:val="none" w:sz="0" w:space="0" w:color="auto"/>
                <w:bottom w:val="none" w:sz="0" w:space="0" w:color="auto"/>
                <w:right w:val="none" w:sz="0" w:space="0" w:color="auto"/>
              </w:divBdr>
            </w:div>
            <w:div w:id="338120943">
              <w:marLeft w:val="0"/>
              <w:marRight w:val="0"/>
              <w:marTop w:val="0"/>
              <w:marBottom w:val="0"/>
              <w:divBdr>
                <w:top w:val="none" w:sz="0" w:space="0" w:color="auto"/>
                <w:left w:val="none" w:sz="0" w:space="0" w:color="auto"/>
                <w:bottom w:val="none" w:sz="0" w:space="0" w:color="auto"/>
                <w:right w:val="none" w:sz="0" w:space="0" w:color="auto"/>
              </w:divBdr>
            </w:div>
            <w:div w:id="313265287">
              <w:marLeft w:val="0"/>
              <w:marRight w:val="0"/>
              <w:marTop w:val="0"/>
              <w:marBottom w:val="0"/>
              <w:divBdr>
                <w:top w:val="none" w:sz="0" w:space="0" w:color="auto"/>
                <w:left w:val="none" w:sz="0" w:space="0" w:color="auto"/>
                <w:bottom w:val="none" w:sz="0" w:space="0" w:color="auto"/>
                <w:right w:val="none" w:sz="0" w:space="0" w:color="auto"/>
              </w:divBdr>
            </w:div>
            <w:div w:id="418865119">
              <w:marLeft w:val="0"/>
              <w:marRight w:val="0"/>
              <w:marTop w:val="0"/>
              <w:marBottom w:val="0"/>
              <w:divBdr>
                <w:top w:val="none" w:sz="0" w:space="0" w:color="auto"/>
                <w:left w:val="none" w:sz="0" w:space="0" w:color="auto"/>
                <w:bottom w:val="none" w:sz="0" w:space="0" w:color="auto"/>
                <w:right w:val="none" w:sz="0" w:space="0" w:color="auto"/>
              </w:divBdr>
            </w:div>
            <w:div w:id="413819071">
              <w:marLeft w:val="0"/>
              <w:marRight w:val="0"/>
              <w:marTop w:val="0"/>
              <w:marBottom w:val="0"/>
              <w:divBdr>
                <w:top w:val="none" w:sz="0" w:space="0" w:color="auto"/>
                <w:left w:val="none" w:sz="0" w:space="0" w:color="auto"/>
                <w:bottom w:val="none" w:sz="0" w:space="0" w:color="auto"/>
                <w:right w:val="none" w:sz="0" w:space="0" w:color="auto"/>
              </w:divBdr>
            </w:div>
          </w:divsChild>
        </w:div>
        <w:div w:id="264965949">
          <w:marLeft w:val="1080"/>
          <w:marRight w:val="0"/>
          <w:marTop w:val="0"/>
          <w:marBottom w:val="120"/>
          <w:divBdr>
            <w:top w:val="none" w:sz="0" w:space="0" w:color="auto"/>
            <w:left w:val="none" w:sz="0" w:space="0" w:color="auto"/>
            <w:bottom w:val="none" w:sz="0" w:space="0" w:color="auto"/>
            <w:right w:val="none" w:sz="0" w:space="0" w:color="auto"/>
          </w:divBdr>
        </w:div>
        <w:div w:id="1084300175">
          <w:marLeft w:val="1080"/>
          <w:marRight w:val="330"/>
          <w:marTop w:val="0"/>
          <w:marBottom w:val="150"/>
          <w:divBdr>
            <w:top w:val="none" w:sz="0" w:space="0" w:color="auto"/>
            <w:left w:val="single" w:sz="6" w:space="6" w:color="838383"/>
            <w:bottom w:val="none" w:sz="0" w:space="0" w:color="auto"/>
            <w:right w:val="none" w:sz="0" w:space="0" w:color="auto"/>
          </w:divBdr>
          <w:divsChild>
            <w:div w:id="851648125">
              <w:marLeft w:val="0"/>
              <w:marRight w:val="0"/>
              <w:marTop w:val="0"/>
              <w:marBottom w:val="0"/>
              <w:divBdr>
                <w:top w:val="none" w:sz="0" w:space="0" w:color="auto"/>
                <w:left w:val="none" w:sz="0" w:space="0" w:color="auto"/>
                <w:bottom w:val="none" w:sz="0" w:space="0" w:color="auto"/>
                <w:right w:val="none" w:sz="0" w:space="0" w:color="auto"/>
              </w:divBdr>
            </w:div>
            <w:div w:id="792942118">
              <w:marLeft w:val="0"/>
              <w:marRight w:val="0"/>
              <w:marTop w:val="0"/>
              <w:marBottom w:val="0"/>
              <w:divBdr>
                <w:top w:val="none" w:sz="0" w:space="0" w:color="auto"/>
                <w:left w:val="none" w:sz="0" w:space="0" w:color="auto"/>
                <w:bottom w:val="none" w:sz="0" w:space="0" w:color="auto"/>
                <w:right w:val="none" w:sz="0" w:space="0" w:color="auto"/>
              </w:divBdr>
            </w:div>
            <w:div w:id="206068421">
              <w:marLeft w:val="0"/>
              <w:marRight w:val="0"/>
              <w:marTop w:val="0"/>
              <w:marBottom w:val="0"/>
              <w:divBdr>
                <w:top w:val="none" w:sz="0" w:space="0" w:color="auto"/>
                <w:left w:val="none" w:sz="0" w:space="0" w:color="auto"/>
                <w:bottom w:val="none" w:sz="0" w:space="0" w:color="auto"/>
                <w:right w:val="none" w:sz="0" w:space="0" w:color="auto"/>
              </w:divBdr>
            </w:div>
            <w:div w:id="1289168675">
              <w:marLeft w:val="0"/>
              <w:marRight w:val="0"/>
              <w:marTop w:val="0"/>
              <w:marBottom w:val="0"/>
              <w:divBdr>
                <w:top w:val="none" w:sz="0" w:space="0" w:color="auto"/>
                <w:left w:val="none" w:sz="0" w:space="0" w:color="auto"/>
                <w:bottom w:val="none" w:sz="0" w:space="0" w:color="auto"/>
                <w:right w:val="none" w:sz="0" w:space="0" w:color="auto"/>
              </w:divBdr>
            </w:div>
            <w:div w:id="58289708">
              <w:marLeft w:val="0"/>
              <w:marRight w:val="0"/>
              <w:marTop w:val="0"/>
              <w:marBottom w:val="0"/>
              <w:divBdr>
                <w:top w:val="none" w:sz="0" w:space="0" w:color="auto"/>
                <w:left w:val="none" w:sz="0" w:space="0" w:color="auto"/>
                <w:bottom w:val="none" w:sz="0" w:space="0" w:color="auto"/>
                <w:right w:val="none" w:sz="0" w:space="0" w:color="auto"/>
              </w:divBdr>
            </w:div>
          </w:divsChild>
        </w:div>
        <w:div w:id="2139761496">
          <w:marLeft w:val="0"/>
          <w:marRight w:val="0"/>
          <w:marTop w:val="0"/>
          <w:marBottom w:val="120"/>
          <w:divBdr>
            <w:top w:val="none" w:sz="0" w:space="0" w:color="auto"/>
            <w:left w:val="none" w:sz="0" w:space="0" w:color="auto"/>
            <w:bottom w:val="none" w:sz="0" w:space="0" w:color="auto"/>
            <w:right w:val="none" w:sz="0" w:space="0" w:color="auto"/>
          </w:divBdr>
          <w:divsChild>
            <w:div w:id="1338733382">
              <w:marLeft w:val="0"/>
              <w:marRight w:val="0"/>
              <w:marTop w:val="0"/>
              <w:marBottom w:val="0"/>
              <w:divBdr>
                <w:top w:val="none" w:sz="0" w:space="0" w:color="auto"/>
                <w:left w:val="none" w:sz="0" w:space="0" w:color="auto"/>
                <w:bottom w:val="none" w:sz="0" w:space="0" w:color="auto"/>
                <w:right w:val="none" w:sz="0" w:space="0" w:color="auto"/>
              </w:divBdr>
            </w:div>
            <w:div w:id="1903060871">
              <w:marLeft w:val="0"/>
              <w:marRight w:val="0"/>
              <w:marTop w:val="0"/>
              <w:marBottom w:val="0"/>
              <w:divBdr>
                <w:top w:val="none" w:sz="0" w:space="0" w:color="auto"/>
                <w:left w:val="none" w:sz="0" w:space="0" w:color="auto"/>
                <w:bottom w:val="none" w:sz="0" w:space="0" w:color="auto"/>
                <w:right w:val="none" w:sz="0" w:space="0" w:color="auto"/>
              </w:divBdr>
            </w:div>
            <w:div w:id="1414938974">
              <w:marLeft w:val="0"/>
              <w:marRight w:val="0"/>
              <w:marTop w:val="0"/>
              <w:marBottom w:val="0"/>
              <w:divBdr>
                <w:top w:val="none" w:sz="0" w:space="0" w:color="auto"/>
                <w:left w:val="none" w:sz="0" w:space="0" w:color="auto"/>
                <w:bottom w:val="none" w:sz="0" w:space="0" w:color="auto"/>
                <w:right w:val="none" w:sz="0" w:space="0" w:color="auto"/>
              </w:divBdr>
            </w:div>
            <w:div w:id="1326203600">
              <w:marLeft w:val="0"/>
              <w:marRight w:val="0"/>
              <w:marTop w:val="0"/>
              <w:marBottom w:val="0"/>
              <w:divBdr>
                <w:top w:val="none" w:sz="0" w:space="0" w:color="auto"/>
                <w:left w:val="none" w:sz="0" w:space="0" w:color="auto"/>
                <w:bottom w:val="none" w:sz="0" w:space="0" w:color="auto"/>
                <w:right w:val="none" w:sz="0" w:space="0" w:color="auto"/>
              </w:divBdr>
            </w:div>
            <w:div w:id="1408386355">
              <w:marLeft w:val="0"/>
              <w:marRight w:val="0"/>
              <w:marTop w:val="0"/>
              <w:marBottom w:val="0"/>
              <w:divBdr>
                <w:top w:val="none" w:sz="0" w:space="0" w:color="auto"/>
                <w:left w:val="none" w:sz="0" w:space="0" w:color="auto"/>
                <w:bottom w:val="none" w:sz="0" w:space="0" w:color="auto"/>
                <w:right w:val="none" w:sz="0" w:space="0" w:color="auto"/>
              </w:divBdr>
            </w:div>
            <w:div w:id="1234123209">
              <w:marLeft w:val="0"/>
              <w:marRight w:val="0"/>
              <w:marTop w:val="0"/>
              <w:marBottom w:val="0"/>
              <w:divBdr>
                <w:top w:val="none" w:sz="0" w:space="0" w:color="auto"/>
                <w:left w:val="none" w:sz="0" w:space="0" w:color="auto"/>
                <w:bottom w:val="none" w:sz="0" w:space="0" w:color="auto"/>
                <w:right w:val="none" w:sz="0" w:space="0" w:color="auto"/>
              </w:divBdr>
            </w:div>
            <w:div w:id="1867596585">
              <w:marLeft w:val="0"/>
              <w:marRight w:val="0"/>
              <w:marTop w:val="0"/>
              <w:marBottom w:val="0"/>
              <w:divBdr>
                <w:top w:val="none" w:sz="0" w:space="0" w:color="auto"/>
                <w:left w:val="none" w:sz="0" w:space="0" w:color="auto"/>
                <w:bottom w:val="none" w:sz="0" w:space="0" w:color="auto"/>
                <w:right w:val="none" w:sz="0" w:space="0" w:color="auto"/>
              </w:divBdr>
            </w:div>
            <w:div w:id="474952534">
              <w:marLeft w:val="0"/>
              <w:marRight w:val="0"/>
              <w:marTop w:val="0"/>
              <w:marBottom w:val="0"/>
              <w:divBdr>
                <w:top w:val="none" w:sz="0" w:space="0" w:color="auto"/>
                <w:left w:val="none" w:sz="0" w:space="0" w:color="auto"/>
                <w:bottom w:val="none" w:sz="0" w:space="0" w:color="auto"/>
                <w:right w:val="none" w:sz="0" w:space="0" w:color="auto"/>
              </w:divBdr>
            </w:div>
          </w:divsChild>
        </w:div>
        <w:div w:id="1722247696">
          <w:marLeft w:val="1080"/>
          <w:marRight w:val="0"/>
          <w:marTop w:val="0"/>
          <w:marBottom w:val="120"/>
          <w:divBdr>
            <w:top w:val="none" w:sz="0" w:space="0" w:color="auto"/>
            <w:left w:val="none" w:sz="0" w:space="0" w:color="auto"/>
            <w:bottom w:val="none" w:sz="0" w:space="0" w:color="auto"/>
            <w:right w:val="none" w:sz="0" w:space="0" w:color="auto"/>
          </w:divBdr>
        </w:div>
        <w:div w:id="1867021687">
          <w:marLeft w:val="1080"/>
          <w:marRight w:val="330"/>
          <w:marTop w:val="0"/>
          <w:marBottom w:val="150"/>
          <w:divBdr>
            <w:top w:val="none" w:sz="0" w:space="0" w:color="auto"/>
            <w:left w:val="single" w:sz="6" w:space="6" w:color="838383"/>
            <w:bottom w:val="none" w:sz="0" w:space="0" w:color="auto"/>
            <w:right w:val="none" w:sz="0" w:space="0" w:color="auto"/>
          </w:divBdr>
          <w:divsChild>
            <w:div w:id="238446046">
              <w:marLeft w:val="0"/>
              <w:marRight w:val="0"/>
              <w:marTop w:val="0"/>
              <w:marBottom w:val="0"/>
              <w:divBdr>
                <w:top w:val="none" w:sz="0" w:space="0" w:color="auto"/>
                <w:left w:val="none" w:sz="0" w:space="0" w:color="auto"/>
                <w:bottom w:val="none" w:sz="0" w:space="0" w:color="auto"/>
                <w:right w:val="none" w:sz="0" w:space="0" w:color="auto"/>
              </w:divBdr>
            </w:div>
            <w:div w:id="62300193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947810553">
              <w:marLeft w:val="0"/>
              <w:marRight w:val="0"/>
              <w:marTop w:val="0"/>
              <w:marBottom w:val="0"/>
              <w:divBdr>
                <w:top w:val="none" w:sz="0" w:space="0" w:color="auto"/>
                <w:left w:val="none" w:sz="0" w:space="0" w:color="auto"/>
                <w:bottom w:val="none" w:sz="0" w:space="0" w:color="auto"/>
                <w:right w:val="none" w:sz="0" w:space="0" w:color="auto"/>
              </w:divBdr>
            </w:div>
            <w:div w:id="558786615">
              <w:marLeft w:val="0"/>
              <w:marRight w:val="0"/>
              <w:marTop w:val="0"/>
              <w:marBottom w:val="0"/>
              <w:divBdr>
                <w:top w:val="none" w:sz="0" w:space="0" w:color="auto"/>
                <w:left w:val="none" w:sz="0" w:space="0" w:color="auto"/>
                <w:bottom w:val="none" w:sz="0" w:space="0" w:color="auto"/>
                <w:right w:val="none" w:sz="0" w:space="0" w:color="auto"/>
              </w:divBdr>
            </w:div>
            <w:div w:id="830487412">
              <w:marLeft w:val="0"/>
              <w:marRight w:val="0"/>
              <w:marTop w:val="0"/>
              <w:marBottom w:val="0"/>
              <w:divBdr>
                <w:top w:val="none" w:sz="0" w:space="0" w:color="auto"/>
                <w:left w:val="none" w:sz="0" w:space="0" w:color="auto"/>
                <w:bottom w:val="none" w:sz="0" w:space="0" w:color="auto"/>
                <w:right w:val="none" w:sz="0" w:space="0" w:color="auto"/>
              </w:divBdr>
            </w:div>
            <w:div w:id="1996110015">
              <w:marLeft w:val="0"/>
              <w:marRight w:val="0"/>
              <w:marTop w:val="0"/>
              <w:marBottom w:val="0"/>
              <w:divBdr>
                <w:top w:val="none" w:sz="0" w:space="0" w:color="auto"/>
                <w:left w:val="none" w:sz="0" w:space="0" w:color="auto"/>
                <w:bottom w:val="none" w:sz="0" w:space="0" w:color="auto"/>
                <w:right w:val="none" w:sz="0" w:space="0" w:color="auto"/>
              </w:divBdr>
            </w:div>
            <w:div w:id="139469476">
              <w:marLeft w:val="0"/>
              <w:marRight w:val="0"/>
              <w:marTop w:val="0"/>
              <w:marBottom w:val="0"/>
              <w:divBdr>
                <w:top w:val="none" w:sz="0" w:space="0" w:color="auto"/>
                <w:left w:val="none" w:sz="0" w:space="0" w:color="auto"/>
                <w:bottom w:val="none" w:sz="0" w:space="0" w:color="auto"/>
                <w:right w:val="none" w:sz="0" w:space="0" w:color="auto"/>
              </w:divBdr>
            </w:div>
          </w:divsChild>
        </w:div>
        <w:div w:id="2146458567">
          <w:marLeft w:val="0"/>
          <w:marRight w:val="0"/>
          <w:marTop w:val="0"/>
          <w:marBottom w:val="120"/>
          <w:divBdr>
            <w:top w:val="none" w:sz="0" w:space="0" w:color="auto"/>
            <w:left w:val="none" w:sz="0" w:space="0" w:color="auto"/>
            <w:bottom w:val="none" w:sz="0" w:space="0" w:color="auto"/>
            <w:right w:val="none" w:sz="0" w:space="0" w:color="auto"/>
          </w:divBdr>
          <w:divsChild>
            <w:div w:id="1967927986">
              <w:marLeft w:val="0"/>
              <w:marRight w:val="0"/>
              <w:marTop w:val="0"/>
              <w:marBottom w:val="0"/>
              <w:divBdr>
                <w:top w:val="none" w:sz="0" w:space="0" w:color="auto"/>
                <w:left w:val="none" w:sz="0" w:space="0" w:color="auto"/>
                <w:bottom w:val="none" w:sz="0" w:space="0" w:color="auto"/>
                <w:right w:val="none" w:sz="0" w:space="0" w:color="auto"/>
              </w:divBdr>
            </w:div>
            <w:div w:id="1572303474">
              <w:marLeft w:val="0"/>
              <w:marRight w:val="0"/>
              <w:marTop w:val="0"/>
              <w:marBottom w:val="0"/>
              <w:divBdr>
                <w:top w:val="none" w:sz="0" w:space="0" w:color="auto"/>
                <w:left w:val="none" w:sz="0" w:space="0" w:color="auto"/>
                <w:bottom w:val="none" w:sz="0" w:space="0" w:color="auto"/>
                <w:right w:val="none" w:sz="0" w:space="0" w:color="auto"/>
              </w:divBdr>
            </w:div>
            <w:div w:id="561794294">
              <w:marLeft w:val="0"/>
              <w:marRight w:val="0"/>
              <w:marTop w:val="0"/>
              <w:marBottom w:val="0"/>
              <w:divBdr>
                <w:top w:val="none" w:sz="0" w:space="0" w:color="auto"/>
                <w:left w:val="none" w:sz="0" w:space="0" w:color="auto"/>
                <w:bottom w:val="none" w:sz="0" w:space="0" w:color="auto"/>
                <w:right w:val="none" w:sz="0" w:space="0" w:color="auto"/>
              </w:divBdr>
            </w:div>
            <w:div w:id="545945477">
              <w:marLeft w:val="0"/>
              <w:marRight w:val="0"/>
              <w:marTop w:val="0"/>
              <w:marBottom w:val="0"/>
              <w:divBdr>
                <w:top w:val="none" w:sz="0" w:space="0" w:color="auto"/>
                <w:left w:val="none" w:sz="0" w:space="0" w:color="auto"/>
                <w:bottom w:val="none" w:sz="0" w:space="0" w:color="auto"/>
                <w:right w:val="none" w:sz="0" w:space="0" w:color="auto"/>
              </w:divBdr>
            </w:div>
            <w:div w:id="1198082908">
              <w:marLeft w:val="0"/>
              <w:marRight w:val="0"/>
              <w:marTop w:val="0"/>
              <w:marBottom w:val="0"/>
              <w:divBdr>
                <w:top w:val="none" w:sz="0" w:space="0" w:color="auto"/>
                <w:left w:val="none" w:sz="0" w:space="0" w:color="auto"/>
                <w:bottom w:val="none" w:sz="0" w:space="0" w:color="auto"/>
                <w:right w:val="none" w:sz="0" w:space="0" w:color="auto"/>
              </w:divBdr>
            </w:div>
            <w:div w:id="489639937">
              <w:marLeft w:val="0"/>
              <w:marRight w:val="0"/>
              <w:marTop w:val="0"/>
              <w:marBottom w:val="0"/>
              <w:divBdr>
                <w:top w:val="none" w:sz="0" w:space="0" w:color="auto"/>
                <w:left w:val="none" w:sz="0" w:space="0" w:color="auto"/>
                <w:bottom w:val="none" w:sz="0" w:space="0" w:color="auto"/>
                <w:right w:val="none" w:sz="0" w:space="0" w:color="auto"/>
              </w:divBdr>
            </w:div>
            <w:div w:id="1437362097">
              <w:marLeft w:val="0"/>
              <w:marRight w:val="0"/>
              <w:marTop w:val="0"/>
              <w:marBottom w:val="0"/>
              <w:divBdr>
                <w:top w:val="none" w:sz="0" w:space="0" w:color="auto"/>
                <w:left w:val="none" w:sz="0" w:space="0" w:color="auto"/>
                <w:bottom w:val="none" w:sz="0" w:space="0" w:color="auto"/>
                <w:right w:val="none" w:sz="0" w:space="0" w:color="auto"/>
              </w:divBdr>
            </w:div>
            <w:div w:id="516894981">
              <w:marLeft w:val="0"/>
              <w:marRight w:val="0"/>
              <w:marTop w:val="0"/>
              <w:marBottom w:val="0"/>
              <w:divBdr>
                <w:top w:val="none" w:sz="0" w:space="0" w:color="auto"/>
                <w:left w:val="none" w:sz="0" w:space="0" w:color="auto"/>
                <w:bottom w:val="none" w:sz="0" w:space="0" w:color="auto"/>
                <w:right w:val="none" w:sz="0" w:space="0" w:color="auto"/>
              </w:divBdr>
            </w:div>
            <w:div w:id="659693995">
              <w:marLeft w:val="0"/>
              <w:marRight w:val="0"/>
              <w:marTop w:val="0"/>
              <w:marBottom w:val="0"/>
              <w:divBdr>
                <w:top w:val="none" w:sz="0" w:space="0" w:color="auto"/>
                <w:left w:val="none" w:sz="0" w:space="0" w:color="auto"/>
                <w:bottom w:val="none" w:sz="0" w:space="0" w:color="auto"/>
                <w:right w:val="none" w:sz="0" w:space="0" w:color="auto"/>
              </w:divBdr>
            </w:div>
            <w:div w:id="829832245">
              <w:marLeft w:val="0"/>
              <w:marRight w:val="0"/>
              <w:marTop w:val="0"/>
              <w:marBottom w:val="0"/>
              <w:divBdr>
                <w:top w:val="none" w:sz="0" w:space="0" w:color="auto"/>
                <w:left w:val="none" w:sz="0" w:space="0" w:color="auto"/>
                <w:bottom w:val="none" w:sz="0" w:space="0" w:color="auto"/>
                <w:right w:val="none" w:sz="0" w:space="0" w:color="auto"/>
              </w:divBdr>
            </w:div>
            <w:div w:id="1687513081">
              <w:marLeft w:val="0"/>
              <w:marRight w:val="0"/>
              <w:marTop w:val="0"/>
              <w:marBottom w:val="0"/>
              <w:divBdr>
                <w:top w:val="none" w:sz="0" w:space="0" w:color="auto"/>
                <w:left w:val="none" w:sz="0" w:space="0" w:color="auto"/>
                <w:bottom w:val="none" w:sz="0" w:space="0" w:color="auto"/>
                <w:right w:val="none" w:sz="0" w:space="0" w:color="auto"/>
              </w:divBdr>
            </w:div>
            <w:div w:id="1470129757">
              <w:marLeft w:val="0"/>
              <w:marRight w:val="0"/>
              <w:marTop w:val="0"/>
              <w:marBottom w:val="0"/>
              <w:divBdr>
                <w:top w:val="none" w:sz="0" w:space="0" w:color="auto"/>
                <w:left w:val="none" w:sz="0" w:space="0" w:color="auto"/>
                <w:bottom w:val="none" w:sz="0" w:space="0" w:color="auto"/>
                <w:right w:val="none" w:sz="0" w:space="0" w:color="auto"/>
              </w:divBdr>
            </w:div>
            <w:div w:id="522985244">
              <w:marLeft w:val="0"/>
              <w:marRight w:val="0"/>
              <w:marTop w:val="0"/>
              <w:marBottom w:val="0"/>
              <w:divBdr>
                <w:top w:val="none" w:sz="0" w:space="0" w:color="auto"/>
                <w:left w:val="none" w:sz="0" w:space="0" w:color="auto"/>
                <w:bottom w:val="none" w:sz="0" w:space="0" w:color="auto"/>
                <w:right w:val="none" w:sz="0" w:space="0" w:color="auto"/>
              </w:divBdr>
            </w:div>
          </w:divsChild>
        </w:div>
        <w:div w:id="375205905">
          <w:marLeft w:val="1080"/>
          <w:marRight w:val="0"/>
          <w:marTop w:val="0"/>
          <w:marBottom w:val="120"/>
          <w:divBdr>
            <w:top w:val="none" w:sz="0" w:space="0" w:color="auto"/>
            <w:left w:val="none" w:sz="0" w:space="0" w:color="auto"/>
            <w:bottom w:val="none" w:sz="0" w:space="0" w:color="auto"/>
            <w:right w:val="none" w:sz="0" w:space="0" w:color="auto"/>
          </w:divBdr>
        </w:div>
        <w:div w:id="1159423486">
          <w:marLeft w:val="1080"/>
          <w:marRight w:val="330"/>
          <w:marTop w:val="0"/>
          <w:marBottom w:val="150"/>
          <w:divBdr>
            <w:top w:val="none" w:sz="0" w:space="0" w:color="auto"/>
            <w:left w:val="single" w:sz="6" w:space="6" w:color="838383"/>
            <w:bottom w:val="none" w:sz="0" w:space="0" w:color="auto"/>
            <w:right w:val="none" w:sz="0" w:space="0" w:color="auto"/>
          </w:divBdr>
          <w:divsChild>
            <w:div w:id="224336525">
              <w:marLeft w:val="0"/>
              <w:marRight w:val="0"/>
              <w:marTop w:val="0"/>
              <w:marBottom w:val="0"/>
              <w:divBdr>
                <w:top w:val="none" w:sz="0" w:space="0" w:color="auto"/>
                <w:left w:val="none" w:sz="0" w:space="0" w:color="auto"/>
                <w:bottom w:val="none" w:sz="0" w:space="0" w:color="auto"/>
                <w:right w:val="none" w:sz="0" w:space="0" w:color="auto"/>
              </w:divBdr>
            </w:div>
            <w:div w:id="357852510">
              <w:marLeft w:val="0"/>
              <w:marRight w:val="0"/>
              <w:marTop w:val="0"/>
              <w:marBottom w:val="0"/>
              <w:divBdr>
                <w:top w:val="none" w:sz="0" w:space="0" w:color="auto"/>
                <w:left w:val="none" w:sz="0" w:space="0" w:color="auto"/>
                <w:bottom w:val="none" w:sz="0" w:space="0" w:color="auto"/>
                <w:right w:val="none" w:sz="0" w:space="0" w:color="auto"/>
              </w:divBdr>
            </w:div>
            <w:div w:id="1791044405">
              <w:marLeft w:val="0"/>
              <w:marRight w:val="0"/>
              <w:marTop w:val="0"/>
              <w:marBottom w:val="0"/>
              <w:divBdr>
                <w:top w:val="none" w:sz="0" w:space="0" w:color="auto"/>
                <w:left w:val="none" w:sz="0" w:space="0" w:color="auto"/>
                <w:bottom w:val="none" w:sz="0" w:space="0" w:color="auto"/>
                <w:right w:val="none" w:sz="0" w:space="0" w:color="auto"/>
              </w:divBdr>
            </w:div>
            <w:div w:id="824009768">
              <w:marLeft w:val="0"/>
              <w:marRight w:val="0"/>
              <w:marTop w:val="0"/>
              <w:marBottom w:val="0"/>
              <w:divBdr>
                <w:top w:val="none" w:sz="0" w:space="0" w:color="auto"/>
                <w:left w:val="none" w:sz="0" w:space="0" w:color="auto"/>
                <w:bottom w:val="none" w:sz="0" w:space="0" w:color="auto"/>
                <w:right w:val="none" w:sz="0" w:space="0" w:color="auto"/>
              </w:divBdr>
            </w:div>
            <w:div w:id="1971938731">
              <w:marLeft w:val="0"/>
              <w:marRight w:val="0"/>
              <w:marTop w:val="0"/>
              <w:marBottom w:val="0"/>
              <w:divBdr>
                <w:top w:val="none" w:sz="0" w:space="0" w:color="auto"/>
                <w:left w:val="none" w:sz="0" w:space="0" w:color="auto"/>
                <w:bottom w:val="none" w:sz="0" w:space="0" w:color="auto"/>
                <w:right w:val="none" w:sz="0" w:space="0" w:color="auto"/>
              </w:divBdr>
            </w:div>
            <w:div w:id="1830098647">
              <w:marLeft w:val="0"/>
              <w:marRight w:val="0"/>
              <w:marTop w:val="0"/>
              <w:marBottom w:val="0"/>
              <w:divBdr>
                <w:top w:val="none" w:sz="0" w:space="0" w:color="auto"/>
                <w:left w:val="none" w:sz="0" w:space="0" w:color="auto"/>
                <w:bottom w:val="none" w:sz="0" w:space="0" w:color="auto"/>
                <w:right w:val="none" w:sz="0" w:space="0" w:color="auto"/>
              </w:divBdr>
            </w:div>
            <w:div w:id="1171290071">
              <w:marLeft w:val="0"/>
              <w:marRight w:val="0"/>
              <w:marTop w:val="0"/>
              <w:marBottom w:val="0"/>
              <w:divBdr>
                <w:top w:val="none" w:sz="0" w:space="0" w:color="auto"/>
                <w:left w:val="none" w:sz="0" w:space="0" w:color="auto"/>
                <w:bottom w:val="none" w:sz="0" w:space="0" w:color="auto"/>
                <w:right w:val="none" w:sz="0" w:space="0" w:color="auto"/>
              </w:divBdr>
            </w:div>
            <w:div w:id="207493861">
              <w:marLeft w:val="0"/>
              <w:marRight w:val="0"/>
              <w:marTop w:val="0"/>
              <w:marBottom w:val="0"/>
              <w:divBdr>
                <w:top w:val="none" w:sz="0" w:space="0" w:color="auto"/>
                <w:left w:val="none" w:sz="0" w:space="0" w:color="auto"/>
                <w:bottom w:val="none" w:sz="0" w:space="0" w:color="auto"/>
                <w:right w:val="none" w:sz="0" w:space="0" w:color="auto"/>
              </w:divBdr>
            </w:div>
            <w:div w:id="1422027045">
              <w:marLeft w:val="0"/>
              <w:marRight w:val="0"/>
              <w:marTop w:val="0"/>
              <w:marBottom w:val="0"/>
              <w:divBdr>
                <w:top w:val="none" w:sz="0" w:space="0" w:color="auto"/>
                <w:left w:val="none" w:sz="0" w:space="0" w:color="auto"/>
                <w:bottom w:val="none" w:sz="0" w:space="0" w:color="auto"/>
                <w:right w:val="none" w:sz="0" w:space="0" w:color="auto"/>
              </w:divBdr>
            </w:div>
            <w:div w:id="1396660975">
              <w:marLeft w:val="0"/>
              <w:marRight w:val="0"/>
              <w:marTop w:val="0"/>
              <w:marBottom w:val="0"/>
              <w:divBdr>
                <w:top w:val="none" w:sz="0" w:space="0" w:color="auto"/>
                <w:left w:val="none" w:sz="0" w:space="0" w:color="auto"/>
                <w:bottom w:val="none" w:sz="0" w:space="0" w:color="auto"/>
                <w:right w:val="none" w:sz="0" w:space="0" w:color="auto"/>
              </w:divBdr>
            </w:div>
            <w:div w:id="396783698">
              <w:marLeft w:val="0"/>
              <w:marRight w:val="0"/>
              <w:marTop w:val="0"/>
              <w:marBottom w:val="0"/>
              <w:divBdr>
                <w:top w:val="none" w:sz="0" w:space="0" w:color="auto"/>
                <w:left w:val="none" w:sz="0" w:space="0" w:color="auto"/>
                <w:bottom w:val="none" w:sz="0" w:space="0" w:color="auto"/>
                <w:right w:val="none" w:sz="0" w:space="0" w:color="auto"/>
              </w:divBdr>
            </w:div>
            <w:div w:id="707533298">
              <w:marLeft w:val="0"/>
              <w:marRight w:val="0"/>
              <w:marTop w:val="0"/>
              <w:marBottom w:val="0"/>
              <w:divBdr>
                <w:top w:val="none" w:sz="0" w:space="0" w:color="auto"/>
                <w:left w:val="none" w:sz="0" w:space="0" w:color="auto"/>
                <w:bottom w:val="none" w:sz="0" w:space="0" w:color="auto"/>
                <w:right w:val="none" w:sz="0" w:space="0" w:color="auto"/>
              </w:divBdr>
            </w:div>
            <w:div w:id="1892379047">
              <w:marLeft w:val="0"/>
              <w:marRight w:val="0"/>
              <w:marTop w:val="0"/>
              <w:marBottom w:val="0"/>
              <w:divBdr>
                <w:top w:val="none" w:sz="0" w:space="0" w:color="auto"/>
                <w:left w:val="none" w:sz="0" w:space="0" w:color="auto"/>
                <w:bottom w:val="none" w:sz="0" w:space="0" w:color="auto"/>
                <w:right w:val="none" w:sz="0" w:space="0" w:color="auto"/>
              </w:divBdr>
            </w:div>
          </w:divsChild>
        </w:div>
        <w:div w:id="566457406">
          <w:marLeft w:val="0"/>
          <w:marRight w:val="0"/>
          <w:marTop w:val="0"/>
          <w:marBottom w:val="120"/>
          <w:divBdr>
            <w:top w:val="none" w:sz="0" w:space="0" w:color="auto"/>
            <w:left w:val="none" w:sz="0" w:space="0" w:color="auto"/>
            <w:bottom w:val="none" w:sz="0" w:space="0" w:color="auto"/>
            <w:right w:val="none" w:sz="0" w:space="0" w:color="auto"/>
          </w:divBdr>
          <w:divsChild>
            <w:div w:id="1628311216">
              <w:marLeft w:val="0"/>
              <w:marRight w:val="0"/>
              <w:marTop w:val="0"/>
              <w:marBottom w:val="0"/>
              <w:divBdr>
                <w:top w:val="none" w:sz="0" w:space="0" w:color="auto"/>
                <w:left w:val="none" w:sz="0" w:space="0" w:color="auto"/>
                <w:bottom w:val="none" w:sz="0" w:space="0" w:color="auto"/>
                <w:right w:val="none" w:sz="0" w:space="0" w:color="auto"/>
              </w:divBdr>
            </w:div>
            <w:div w:id="29571887">
              <w:marLeft w:val="0"/>
              <w:marRight w:val="0"/>
              <w:marTop w:val="0"/>
              <w:marBottom w:val="0"/>
              <w:divBdr>
                <w:top w:val="none" w:sz="0" w:space="0" w:color="auto"/>
                <w:left w:val="none" w:sz="0" w:space="0" w:color="auto"/>
                <w:bottom w:val="none" w:sz="0" w:space="0" w:color="auto"/>
                <w:right w:val="none" w:sz="0" w:space="0" w:color="auto"/>
              </w:divBdr>
            </w:div>
          </w:divsChild>
        </w:div>
        <w:div w:id="322467517">
          <w:marLeft w:val="0"/>
          <w:marRight w:val="0"/>
          <w:marTop w:val="0"/>
          <w:marBottom w:val="120"/>
          <w:divBdr>
            <w:top w:val="none" w:sz="0" w:space="0" w:color="auto"/>
            <w:left w:val="none" w:sz="0" w:space="0" w:color="auto"/>
            <w:bottom w:val="none" w:sz="0" w:space="0" w:color="auto"/>
            <w:right w:val="none" w:sz="0" w:space="0" w:color="auto"/>
          </w:divBdr>
          <w:divsChild>
            <w:div w:id="493570112">
              <w:marLeft w:val="0"/>
              <w:marRight w:val="0"/>
              <w:marTop w:val="0"/>
              <w:marBottom w:val="0"/>
              <w:divBdr>
                <w:top w:val="none" w:sz="0" w:space="0" w:color="auto"/>
                <w:left w:val="none" w:sz="0" w:space="0" w:color="auto"/>
                <w:bottom w:val="none" w:sz="0" w:space="0" w:color="auto"/>
                <w:right w:val="none" w:sz="0" w:space="0" w:color="auto"/>
              </w:divBdr>
            </w:div>
            <w:div w:id="1645041111">
              <w:marLeft w:val="0"/>
              <w:marRight w:val="0"/>
              <w:marTop w:val="0"/>
              <w:marBottom w:val="0"/>
              <w:divBdr>
                <w:top w:val="none" w:sz="0" w:space="0" w:color="auto"/>
                <w:left w:val="none" w:sz="0" w:space="0" w:color="auto"/>
                <w:bottom w:val="none" w:sz="0" w:space="0" w:color="auto"/>
                <w:right w:val="none" w:sz="0" w:space="0" w:color="auto"/>
              </w:divBdr>
            </w:div>
            <w:div w:id="740254984">
              <w:marLeft w:val="0"/>
              <w:marRight w:val="0"/>
              <w:marTop w:val="0"/>
              <w:marBottom w:val="0"/>
              <w:divBdr>
                <w:top w:val="none" w:sz="0" w:space="0" w:color="auto"/>
                <w:left w:val="none" w:sz="0" w:space="0" w:color="auto"/>
                <w:bottom w:val="none" w:sz="0" w:space="0" w:color="auto"/>
                <w:right w:val="none" w:sz="0" w:space="0" w:color="auto"/>
              </w:divBdr>
            </w:div>
          </w:divsChild>
        </w:div>
        <w:div w:id="1440637178">
          <w:marLeft w:val="1080"/>
          <w:marRight w:val="0"/>
          <w:marTop w:val="0"/>
          <w:marBottom w:val="120"/>
          <w:divBdr>
            <w:top w:val="none" w:sz="0" w:space="0" w:color="auto"/>
            <w:left w:val="none" w:sz="0" w:space="0" w:color="auto"/>
            <w:bottom w:val="none" w:sz="0" w:space="0" w:color="auto"/>
            <w:right w:val="none" w:sz="0" w:space="0" w:color="auto"/>
          </w:divBdr>
        </w:div>
        <w:div w:id="1036734983">
          <w:marLeft w:val="1080"/>
          <w:marRight w:val="330"/>
          <w:marTop w:val="0"/>
          <w:marBottom w:val="150"/>
          <w:divBdr>
            <w:top w:val="none" w:sz="0" w:space="0" w:color="auto"/>
            <w:left w:val="single" w:sz="6" w:space="6" w:color="838383"/>
            <w:bottom w:val="none" w:sz="0" w:space="0" w:color="auto"/>
            <w:right w:val="none" w:sz="0" w:space="0" w:color="auto"/>
          </w:divBdr>
          <w:divsChild>
            <w:div w:id="51126912">
              <w:marLeft w:val="0"/>
              <w:marRight w:val="0"/>
              <w:marTop w:val="0"/>
              <w:marBottom w:val="0"/>
              <w:divBdr>
                <w:top w:val="none" w:sz="0" w:space="0" w:color="auto"/>
                <w:left w:val="none" w:sz="0" w:space="0" w:color="auto"/>
                <w:bottom w:val="none" w:sz="0" w:space="0" w:color="auto"/>
                <w:right w:val="none" w:sz="0" w:space="0" w:color="auto"/>
              </w:divBdr>
            </w:div>
            <w:div w:id="218520824">
              <w:marLeft w:val="0"/>
              <w:marRight w:val="0"/>
              <w:marTop w:val="0"/>
              <w:marBottom w:val="0"/>
              <w:divBdr>
                <w:top w:val="none" w:sz="0" w:space="0" w:color="auto"/>
                <w:left w:val="none" w:sz="0" w:space="0" w:color="auto"/>
                <w:bottom w:val="none" w:sz="0" w:space="0" w:color="auto"/>
                <w:right w:val="none" w:sz="0" w:space="0" w:color="auto"/>
              </w:divBdr>
            </w:div>
          </w:divsChild>
        </w:div>
        <w:div w:id="1196886967">
          <w:marLeft w:val="0"/>
          <w:marRight w:val="0"/>
          <w:marTop w:val="0"/>
          <w:marBottom w:val="120"/>
          <w:divBdr>
            <w:top w:val="none" w:sz="0" w:space="0" w:color="auto"/>
            <w:left w:val="none" w:sz="0" w:space="0" w:color="auto"/>
            <w:bottom w:val="none" w:sz="0" w:space="0" w:color="auto"/>
            <w:right w:val="none" w:sz="0" w:space="0" w:color="auto"/>
          </w:divBdr>
          <w:divsChild>
            <w:div w:id="112214428">
              <w:marLeft w:val="0"/>
              <w:marRight w:val="0"/>
              <w:marTop w:val="0"/>
              <w:marBottom w:val="0"/>
              <w:divBdr>
                <w:top w:val="none" w:sz="0" w:space="0" w:color="auto"/>
                <w:left w:val="none" w:sz="0" w:space="0" w:color="auto"/>
                <w:bottom w:val="none" w:sz="0" w:space="0" w:color="auto"/>
                <w:right w:val="none" w:sz="0" w:space="0" w:color="auto"/>
              </w:divBdr>
            </w:div>
            <w:div w:id="498664983">
              <w:marLeft w:val="0"/>
              <w:marRight w:val="0"/>
              <w:marTop w:val="0"/>
              <w:marBottom w:val="0"/>
              <w:divBdr>
                <w:top w:val="none" w:sz="0" w:space="0" w:color="auto"/>
                <w:left w:val="none" w:sz="0" w:space="0" w:color="auto"/>
                <w:bottom w:val="none" w:sz="0" w:space="0" w:color="auto"/>
                <w:right w:val="none" w:sz="0" w:space="0" w:color="auto"/>
              </w:divBdr>
            </w:div>
            <w:div w:id="515191313">
              <w:marLeft w:val="0"/>
              <w:marRight w:val="0"/>
              <w:marTop w:val="0"/>
              <w:marBottom w:val="0"/>
              <w:divBdr>
                <w:top w:val="none" w:sz="0" w:space="0" w:color="auto"/>
                <w:left w:val="none" w:sz="0" w:space="0" w:color="auto"/>
                <w:bottom w:val="none" w:sz="0" w:space="0" w:color="auto"/>
                <w:right w:val="none" w:sz="0" w:space="0" w:color="auto"/>
              </w:divBdr>
            </w:div>
            <w:div w:id="1506746996">
              <w:marLeft w:val="0"/>
              <w:marRight w:val="0"/>
              <w:marTop w:val="0"/>
              <w:marBottom w:val="0"/>
              <w:divBdr>
                <w:top w:val="none" w:sz="0" w:space="0" w:color="auto"/>
                <w:left w:val="none" w:sz="0" w:space="0" w:color="auto"/>
                <w:bottom w:val="none" w:sz="0" w:space="0" w:color="auto"/>
                <w:right w:val="none" w:sz="0" w:space="0" w:color="auto"/>
              </w:divBdr>
            </w:div>
            <w:div w:id="1345286895">
              <w:marLeft w:val="0"/>
              <w:marRight w:val="0"/>
              <w:marTop w:val="0"/>
              <w:marBottom w:val="0"/>
              <w:divBdr>
                <w:top w:val="none" w:sz="0" w:space="0" w:color="auto"/>
                <w:left w:val="none" w:sz="0" w:space="0" w:color="auto"/>
                <w:bottom w:val="none" w:sz="0" w:space="0" w:color="auto"/>
                <w:right w:val="none" w:sz="0" w:space="0" w:color="auto"/>
              </w:divBdr>
            </w:div>
            <w:div w:id="1641882025">
              <w:marLeft w:val="0"/>
              <w:marRight w:val="0"/>
              <w:marTop w:val="0"/>
              <w:marBottom w:val="0"/>
              <w:divBdr>
                <w:top w:val="none" w:sz="0" w:space="0" w:color="auto"/>
                <w:left w:val="none" w:sz="0" w:space="0" w:color="auto"/>
                <w:bottom w:val="none" w:sz="0" w:space="0" w:color="auto"/>
                <w:right w:val="none" w:sz="0" w:space="0" w:color="auto"/>
              </w:divBdr>
            </w:div>
            <w:div w:id="1374230775">
              <w:marLeft w:val="0"/>
              <w:marRight w:val="0"/>
              <w:marTop w:val="0"/>
              <w:marBottom w:val="0"/>
              <w:divBdr>
                <w:top w:val="none" w:sz="0" w:space="0" w:color="auto"/>
                <w:left w:val="none" w:sz="0" w:space="0" w:color="auto"/>
                <w:bottom w:val="none" w:sz="0" w:space="0" w:color="auto"/>
                <w:right w:val="none" w:sz="0" w:space="0" w:color="auto"/>
              </w:divBdr>
            </w:div>
          </w:divsChild>
        </w:div>
        <w:div w:id="3366697">
          <w:marLeft w:val="1080"/>
          <w:marRight w:val="0"/>
          <w:marTop w:val="0"/>
          <w:marBottom w:val="120"/>
          <w:divBdr>
            <w:top w:val="none" w:sz="0" w:space="0" w:color="auto"/>
            <w:left w:val="none" w:sz="0" w:space="0" w:color="auto"/>
            <w:bottom w:val="none" w:sz="0" w:space="0" w:color="auto"/>
            <w:right w:val="none" w:sz="0" w:space="0" w:color="auto"/>
          </w:divBdr>
        </w:div>
        <w:div w:id="509760750">
          <w:marLeft w:val="1080"/>
          <w:marRight w:val="330"/>
          <w:marTop w:val="0"/>
          <w:marBottom w:val="150"/>
          <w:divBdr>
            <w:top w:val="none" w:sz="0" w:space="0" w:color="auto"/>
            <w:left w:val="single" w:sz="6" w:space="6" w:color="838383"/>
            <w:bottom w:val="none" w:sz="0" w:space="0" w:color="auto"/>
            <w:right w:val="none" w:sz="0" w:space="0" w:color="auto"/>
          </w:divBdr>
          <w:divsChild>
            <w:div w:id="1384014658">
              <w:marLeft w:val="0"/>
              <w:marRight w:val="0"/>
              <w:marTop w:val="0"/>
              <w:marBottom w:val="0"/>
              <w:divBdr>
                <w:top w:val="none" w:sz="0" w:space="0" w:color="auto"/>
                <w:left w:val="none" w:sz="0" w:space="0" w:color="auto"/>
                <w:bottom w:val="none" w:sz="0" w:space="0" w:color="auto"/>
                <w:right w:val="none" w:sz="0" w:space="0" w:color="auto"/>
              </w:divBdr>
            </w:div>
            <w:div w:id="2014526447">
              <w:marLeft w:val="0"/>
              <w:marRight w:val="0"/>
              <w:marTop w:val="0"/>
              <w:marBottom w:val="0"/>
              <w:divBdr>
                <w:top w:val="none" w:sz="0" w:space="0" w:color="auto"/>
                <w:left w:val="none" w:sz="0" w:space="0" w:color="auto"/>
                <w:bottom w:val="none" w:sz="0" w:space="0" w:color="auto"/>
                <w:right w:val="none" w:sz="0" w:space="0" w:color="auto"/>
              </w:divBdr>
            </w:div>
            <w:div w:id="1465123124">
              <w:marLeft w:val="0"/>
              <w:marRight w:val="0"/>
              <w:marTop w:val="0"/>
              <w:marBottom w:val="0"/>
              <w:divBdr>
                <w:top w:val="none" w:sz="0" w:space="0" w:color="auto"/>
                <w:left w:val="none" w:sz="0" w:space="0" w:color="auto"/>
                <w:bottom w:val="none" w:sz="0" w:space="0" w:color="auto"/>
                <w:right w:val="none" w:sz="0" w:space="0" w:color="auto"/>
              </w:divBdr>
            </w:div>
            <w:div w:id="1089888336">
              <w:marLeft w:val="0"/>
              <w:marRight w:val="0"/>
              <w:marTop w:val="0"/>
              <w:marBottom w:val="0"/>
              <w:divBdr>
                <w:top w:val="none" w:sz="0" w:space="0" w:color="auto"/>
                <w:left w:val="none" w:sz="0" w:space="0" w:color="auto"/>
                <w:bottom w:val="none" w:sz="0" w:space="0" w:color="auto"/>
                <w:right w:val="none" w:sz="0" w:space="0" w:color="auto"/>
              </w:divBdr>
            </w:div>
            <w:div w:id="2110081629">
              <w:marLeft w:val="0"/>
              <w:marRight w:val="0"/>
              <w:marTop w:val="0"/>
              <w:marBottom w:val="0"/>
              <w:divBdr>
                <w:top w:val="none" w:sz="0" w:space="0" w:color="auto"/>
                <w:left w:val="none" w:sz="0" w:space="0" w:color="auto"/>
                <w:bottom w:val="none" w:sz="0" w:space="0" w:color="auto"/>
                <w:right w:val="none" w:sz="0" w:space="0" w:color="auto"/>
              </w:divBdr>
            </w:div>
            <w:div w:id="2040623209">
              <w:marLeft w:val="0"/>
              <w:marRight w:val="0"/>
              <w:marTop w:val="0"/>
              <w:marBottom w:val="0"/>
              <w:divBdr>
                <w:top w:val="none" w:sz="0" w:space="0" w:color="auto"/>
                <w:left w:val="none" w:sz="0" w:space="0" w:color="auto"/>
                <w:bottom w:val="none" w:sz="0" w:space="0" w:color="auto"/>
                <w:right w:val="none" w:sz="0" w:space="0" w:color="auto"/>
              </w:divBdr>
            </w:div>
          </w:divsChild>
        </w:div>
        <w:div w:id="1045563875">
          <w:marLeft w:val="0"/>
          <w:marRight w:val="0"/>
          <w:marTop w:val="0"/>
          <w:marBottom w:val="120"/>
          <w:divBdr>
            <w:top w:val="none" w:sz="0" w:space="0" w:color="auto"/>
            <w:left w:val="none" w:sz="0" w:space="0" w:color="auto"/>
            <w:bottom w:val="none" w:sz="0" w:space="0" w:color="auto"/>
            <w:right w:val="none" w:sz="0" w:space="0" w:color="auto"/>
          </w:divBdr>
          <w:divsChild>
            <w:div w:id="1537542535">
              <w:marLeft w:val="0"/>
              <w:marRight w:val="0"/>
              <w:marTop w:val="0"/>
              <w:marBottom w:val="0"/>
              <w:divBdr>
                <w:top w:val="none" w:sz="0" w:space="0" w:color="auto"/>
                <w:left w:val="none" w:sz="0" w:space="0" w:color="auto"/>
                <w:bottom w:val="none" w:sz="0" w:space="0" w:color="auto"/>
                <w:right w:val="none" w:sz="0" w:space="0" w:color="auto"/>
              </w:divBdr>
            </w:div>
            <w:div w:id="440956491">
              <w:marLeft w:val="0"/>
              <w:marRight w:val="0"/>
              <w:marTop w:val="0"/>
              <w:marBottom w:val="0"/>
              <w:divBdr>
                <w:top w:val="none" w:sz="0" w:space="0" w:color="auto"/>
                <w:left w:val="none" w:sz="0" w:space="0" w:color="auto"/>
                <w:bottom w:val="none" w:sz="0" w:space="0" w:color="auto"/>
                <w:right w:val="none" w:sz="0" w:space="0" w:color="auto"/>
              </w:divBdr>
            </w:div>
            <w:div w:id="972906342">
              <w:marLeft w:val="0"/>
              <w:marRight w:val="0"/>
              <w:marTop w:val="0"/>
              <w:marBottom w:val="0"/>
              <w:divBdr>
                <w:top w:val="none" w:sz="0" w:space="0" w:color="auto"/>
                <w:left w:val="none" w:sz="0" w:space="0" w:color="auto"/>
                <w:bottom w:val="none" w:sz="0" w:space="0" w:color="auto"/>
                <w:right w:val="none" w:sz="0" w:space="0" w:color="auto"/>
              </w:divBdr>
            </w:div>
            <w:div w:id="2044164916">
              <w:marLeft w:val="0"/>
              <w:marRight w:val="0"/>
              <w:marTop w:val="0"/>
              <w:marBottom w:val="0"/>
              <w:divBdr>
                <w:top w:val="none" w:sz="0" w:space="0" w:color="auto"/>
                <w:left w:val="none" w:sz="0" w:space="0" w:color="auto"/>
                <w:bottom w:val="none" w:sz="0" w:space="0" w:color="auto"/>
                <w:right w:val="none" w:sz="0" w:space="0" w:color="auto"/>
              </w:divBdr>
            </w:div>
            <w:div w:id="716660647">
              <w:marLeft w:val="0"/>
              <w:marRight w:val="0"/>
              <w:marTop w:val="0"/>
              <w:marBottom w:val="0"/>
              <w:divBdr>
                <w:top w:val="none" w:sz="0" w:space="0" w:color="auto"/>
                <w:left w:val="none" w:sz="0" w:space="0" w:color="auto"/>
                <w:bottom w:val="none" w:sz="0" w:space="0" w:color="auto"/>
                <w:right w:val="none" w:sz="0" w:space="0" w:color="auto"/>
              </w:divBdr>
            </w:div>
            <w:div w:id="1047148821">
              <w:marLeft w:val="0"/>
              <w:marRight w:val="0"/>
              <w:marTop w:val="0"/>
              <w:marBottom w:val="0"/>
              <w:divBdr>
                <w:top w:val="none" w:sz="0" w:space="0" w:color="auto"/>
                <w:left w:val="none" w:sz="0" w:space="0" w:color="auto"/>
                <w:bottom w:val="none" w:sz="0" w:space="0" w:color="auto"/>
                <w:right w:val="none" w:sz="0" w:space="0" w:color="auto"/>
              </w:divBdr>
            </w:div>
            <w:div w:id="1641375396">
              <w:marLeft w:val="0"/>
              <w:marRight w:val="0"/>
              <w:marTop w:val="0"/>
              <w:marBottom w:val="0"/>
              <w:divBdr>
                <w:top w:val="none" w:sz="0" w:space="0" w:color="auto"/>
                <w:left w:val="none" w:sz="0" w:space="0" w:color="auto"/>
                <w:bottom w:val="none" w:sz="0" w:space="0" w:color="auto"/>
                <w:right w:val="none" w:sz="0" w:space="0" w:color="auto"/>
              </w:divBdr>
            </w:div>
            <w:div w:id="1297644834">
              <w:marLeft w:val="0"/>
              <w:marRight w:val="0"/>
              <w:marTop w:val="0"/>
              <w:marBottom w:val="0"/>
              <w:divBdr>
                <w:top w:val="none" w:sz="0" w:space="0" w:color="auto"/>
                <w:left w:val="none" w:sz="0" w:space="0" w:color="auto"/>
                <w:bottom w:val="none" w:sz="0" w:space="0" w:color="auto"/>
                <w:right w:val="none" w:sz="0" w:space="0" w:color="auto"/>
              </w:divBdr>
            </w:div>
          </w:divsChild>
        </w:div>
        <w:div w:id="1380205740">
          <w:marLeft w:val="1080"/>
          <w:marRight w:val="0"/>
          <w:marTop w:val="0"/>
          <w:marBottom w:val="120"/>
          <w:divBdr>
            <w:top w:val="none" w:sz="0" w:space="0" w:color="auto"/>
            <w:left w:val="none" w:sz="0" w:space="0" w:color="auto"/>
            <w:bottom w:val="none" w:sz="0" w:space="0" w:color="auto"/>
            <w:right w:val="none" w:sz="0" w:space="0" w:color="auto"/>
          </w:divBdr>
        </w:div>
        <w:div w:id="562063825">
          <w:marLeft w:val="1080"/>
          <w:marRight w:val="330"/>
          <w:marTop w:val="0"/>
          <w:marBottom w:val="150"/>
          <w:divBdr>
            <w:top w:val="none" w:sz="0" w:space="0" w:color="auto"/>
            <w:left w:val="single" w:sz="6" w:space="6" w:color="838383"/>
            <w:bottom w:val="none" w:sz="0" w:space="0" w:color="auto"/>
            <w:right w:val="none" w:sz="0" w:space="0" w:color="auto"/>
          </w:divBdr>
          <w:divsChild>
            <w:div w:id="346562103">
              <w:marLeft w:val="0"/>
              <w:marRight w:val="0"/>
              <w:marTop w:val="0"/>
              <w:marBottom w:val="0"/>
              <w:divBdr>
                <w:top w:val="none" w:sz="0" w:space="0" w:color="auto"/>
                <w:left w:val="none" w:sz="0" w:space="0" w:color="auto"/>
                <w:bottom w:val="none" w:sz="0" w:space="0" w:color="auto"/>
                <w:right w:val="none" w:sz="0" w:space="0" w:color="auto"/>
              </w:divBdr>
            </w:div>
            <w:div w:id="749233517">
              <w:marLeft w:val="0"/>
              <w:marRight w:val="0"/>
              <w:marTop w:val="0"/>
              <w:marBottom w:val="0"/>
              <w:divBdr>
                <w:top w:val="none" w:sz="0" w:space="0" w:color="auto"/>
                <w:left w:val="none" w:sz="0" w:space="0" w:color="auto"/>
                <w:bottom w:val="none" w:sz="0" w:space="0" w:color="auto"/>
                <w:right w:val="none" w:sz="0" w:space="0" w:color="auto"/>
              </w:divBdr>
            </w:div>
            <w:div w:id="770205427">
              <w:marLeft w:val="0"/>
              <w:marRight w:val="0"/>
              <w:marTop w:val="0"/>
              <w:marBottom w:val="0"/>
              <w:divBdr>
                <w:top w:val="none" w:sz="0" w:space="0" w:color="auto"/>
                <w:left w:val="none" w:sz="0" w:space="0" w:color="auto"/>
                <w:bottom w:val="none" w:sz="0" w:space="0" w:color="auto"/>
                <w:right w:val="none" w:sz="0" w:space="0" w:color="auto"/>
              </w:divBdr>
            </w:div>
            <w:div w:id="464012671">
              <w:marLeft w:val="0"/>
              <w:marRight w:val="0"/>
              <w:marTop w:val="0"/>
              <w:marBottom w:val="0"/>
              <w:divBdr>
                <w:top w:val="none" w:sz="0" w:space="0" w:color="auto"/>
                <w:left w:val="none" w:sz="0" w:space="0" w:color="auto"/>
                <w:bottom w:val="none" w:sz="0" w:space="0" w:color="auto"/>
                <w:right w:val="none" w:sz="0" w:space="0" w:color="auto"/>
              </w:divBdr>
            </w:div>
            <w:div w:id="1086413607">
              <w:marLeft w:val="0"/>
              <w:marRight w:val="0"/>
              <w:marTop w:val="0"/>
              <w:marBottom w:val="0"/>
              <w:divBdr>
                <w:top w:val="none" w:sz="0" w:space="0" w:color="auto"/>
                <w:left w:val="none" w:sz="0" w:space="0" w:color="auto"/>
                <w:bottom w:val="none" w:sz="0" w:space="0" w:color="auto"/>
                <w:right w:val="none" w:sz="0" w:space="0" w:color="auto"/>
              </w:divBdr>
            </w:div>
            <w:div w:id="398669708">
              <w:marLeft w:val="0"/>
              <w:marRight w:val="0"/>
              <w:marTop w:val="0"/>
              <w:marBottom w:val="0"/>
              <w:divBdr>
                <w:top w:val="none" w:sz="0" w:space="0" w:color="auto"/>
                <w:left w:val="none" w:sz="0" w:space="0" w:color="auto"/>
                <w:bottom w:val="none" w:sz="0" w:space="0" w:color="auto"/>
                <w:right w:val="none" w:sz="0" w:space="0" w:color="auto"/>
              </w:divBdr>
            </w:div>
            <w:div w:id="2099213316">
              <w:marLeft w:val="0"/>
              <w:marRight w:val="0"/>
              <w:marTop w:val="0"/>
              <w:marBottom w:val="0"/>
              <w:divBdr>
                <w:top w:val="none" w:sz="0" w:space="0" w:color="auto"/>
                <w:left w:val="none" w:sz="0" w:space="0" w:color="auto"/>
                <w:bottom w:val="none" w:sz="0" w:space="0" w:color="auto"/>
                <w:right w:val="none" w:sz="0" w:space="0" w:color="auto"/>
              </w:divBdr>
            </w:div>
            <w:div w:id="1497115899">
              <w:marLeft w:val="0"/>
              <w:marRight w:val="0"/>
              <w:marTop w:val="0"/>
              <w:marBottom w:val="0"/>
              <w:divBdr>
                <w:top w:val="none" w:sz="0" w:space="0" w:color="auto"/>
                <w:left w:val="none" w:sz="0" w:space="0" w:color="auto"/>
                <w:bottom w:val="none" w:sz="0" w:space="0" w:color="auto"/>
                <w:right w:val="none" w:sz="0" w:space="0" w:color="auto"/>
              </w:divBdr>
            </w:div>
          </w:divsChild>
        </w:div>
        <w:div w:id="1447843958">
          <w:marLeft w:val="0"/>
          <w:marRight w:val="0"/>
          <w:marTop w:val="0"/>
          <w:marBottom w:val="120"/>
          <w:divBdr>
            <w:top w:val="none" w:sz="0" w:space="0" w:color="auto"/>
            <w:left w:val="none" w:sz="0" w:space="0" w:color="auto"/>
            <w:bottom w:val="none" w:sz="0" w:space="0" w:color="auto"/>
            <w:right w:val="none" w:sz="0" w:space="0" w:color="auto"/>
          </w:divBdr>
          <w:divsChild>
            <w:div w:id="639269744">
              <w:marLeft w:val="0"/>
              <w:marRight w:val="0"/>
              <w:marTop w:val="0"/>
              <w:marBottom w:val="0"/>
              <w:divBdr>
                <w:top w:val="none" w:sz="0" w:space="0" w:color="auto"/>
                <w:left w:val="none" w:sz="0" w:space="0" w:color="auto"/>
                <w:bottom w:val="none" w:sz="0" w:space="0" w:color="auto"/>
                <w:right w:val="none" w:sz="0" w:space="0" w:color="auto"/>
              </w:divBdr>
            </w:div>
            <w:div w:id="724984417">
              <w:marLeft w:val="0"/>
              <w:marRight w:val="0"/>
              <w:marTop w:val="0"/>
              <w:marBottom w:val="0"/>
              <w:divBdr>
                <w:top w:val="none" w:sz="0" w:space="0" w:color="auto"/>
                <w:left w:val="none" w:sz="0" w:space="0" w:color="auto"/>
                <w:bottom w:val="none" w:sz="0" w:space="0" w:color="auto"/>
                <w:right w:val="none" w:sz="0" w:space="0" w:color="auto"/>
              </w:divBdr>
            </w:div>
          </w:divsChild>
        </w:div>
        <w:div w:id="1118648415">
          <w:marLeft w:val="1080"/>
          <w:marRight w:val="0"/>
          <w:marTop w:val="0"/>
          <w:marBottom w:val="120"/>
          <w:divBdr>
            <w:top w:val="none" w:sz="0" w:space="0" w:color="auto"/>
            <w:left w:val="none" w:sz="0" w:space="0" w:color="auto"/>
            <w:bottom w:val="none" w:sz="0" w:space="0" w:color="auto"/>
            <w:right w:val="none" w:sz="0" w:space="0" w:color="auto"/>
          </w:divBdr>
        </w:div>
        <w:div w:id="470288745">
          <w:marLeft w:val="1080"/>
          <w:marRight w:val="330"/>
          <w:marTop w:val="0"/>
          <w:marBottom w:val="150"/>
          <w:divBdr>
            <w:top w:val="none" w:sz="0" w:space="0" w:color="auto"/>
            <w:left w:val="single" w:sz="6" w:space="6" w:color="838383"/>
            <w:bottom w:val="none" w:sz="0" w:space="0" w:color="auto"/>
            <w:right w:val="none" w:sz="0" w:space="0" w:color="auto"/>
          </w:divBdr>
          <w:divsChild>
            <w:div w:id="601032989">
              <w:marLeft w:val="0"/>
              <w:marRight w:val="0"/>
              <w:marTop w:val="0"/>
              <w:marBottom w:val="0"/>
              <w:divBdr>
                <w:top w:val="none" w:sz="0" w:space="0" w:color="auto"/>
                <w:left w:val="none" w:sz="0" w:space="0" w:color="auto"/>
                <w:bottom w:val="none" w:sz="0" w:space="0" w:color="auto"/>
                <w:right w:val="none" w:sz="0" w:space="0" w:color="auto"/>
              </w:divBdr>
            </w:div>
          </w:divsChild>
        </w:div>
        <w:div w:id="277882007">
          <w:marLeft w:val="0"/>
          <w:marRight w:val="0"/>
          <w:marTop w:val="0"/>
          <w:marBottom w:val="120"/>
          <w:divBdr>
            <w:top w:val="none" w:sz="0" w:space="0" w:color="auto"/>
            <w:left w:val="none" w:sz="0" w:space="0" w:color="auto"/>
            <w:bottom w:val="none" w:sz="0" w:space="0" w:color="auto"/>
            <w:right w:val="none" w:sz="0" w:space="0" w:color="auto"/>
          </w:divBdr>
          <w:divsChild>
            <w:div w:id="356126520">
              <w:marLeft w:val="0"/>
              <w:marRight w:val="0"/>
              <w:marTop w:val="0"/>
              <w:marBottom w:val="0"/>
              <w:divBdr>
                <w:top w:val="none" w:sz="0" w:space="0" w:color="auto"/>
                <w:left w:val="none" w:sz="0" w:space="0" w:color="auto"/>
                <w:bottom w:val="none" w:sz="0" w:space="0" w:color="auto"/>
                <w:right w:val="none" w:sz="0" w:space="0" w:color="auto"/>
              </w:divBdr>
            </w:div>
            <w:div w:id="1841579864">
              <w:marLeft w:val="0"/>
              <w:marRight w:val="0"/>
              <w:marTop w:val="0"/>
              <w:marBottom w:val="0"/>
              <w:divBdr>
                <w:top w:val="none" w:sz="0" w:space="0" w:color="auto"/>
                <w:left w:val="none" w:sz="0" w:space="0" w:color="auto"/>
                <w:bottom w:val="none" w:sz="0" w:space="0" w:color="auto"/>
                <w:right w:val="none" w:sz="0" w:space="0" w:color="auto"/>
              </w:divBdr>
            </w:div>
            <w:div w:id="336427573">
              <w:marLeft w:val="0"/>
              <w:marRight w:val="0"/>
              <w:marTop w:val="0"/>
              <w:marBottom w:val="0"/>
              <w:divBdr>
                <w:top w:val="none" w:sz="0" w:space="0" w:color="auto"/>
                <w:left w:val="none" w:sz="0" w:space="0" w:color="auto"/>
                <w:bottom w:val="none" w:sz="0" w:space="0" w:color="auto"/>
                <w:right w:val="none" w:sz="0" w:space="0" w:color="auto"/>
              </w:divBdr>
            </w:div>
            <w:div w:id="2029597660">
              <w:marLeft w:val="0"/>
              <w:marRight w:val="0"/>
              <w:marTop w:val="0"/>
              <w:marBottom w:val="0"/>
              <w:divBdr>
                <w:top w:val="none" w:sz="0" w:space="0" w:color="auto"/>
                <w:left w:val="none" w:sz="0" w:space="0" w:color="auto"/>
                <w:bottom w:val="none" w:sz="0" w:space="0" w:color="auto"/>
                <w:right w:val="none" w:sz="0" w:space="0" w:color="auto"/>
              </w:divBdr>
            </w:div>
            <w:div w:id="318464311">
              <w:marLeft w:val="0"/>
              <w:marRight w:val="0"/>
              <w:marTop w:val="0"/>
              <w:marBottom w:val="0"/>
              <w:divBdr>
                <w:top w:val="none" w:sz="0" w:space="0" w:color="auto"/>
                <w:left w:val="none" w:sz="0" w:space="0" w:color="auto"/>
                <w:bottom w:val="none" w:sz="0" w:space="0" w:color="auto"/>
                <w:right w:val="none" w:sz="0" w:space="0" w:color="auto"/>
              </w:divBdr>
            </w:div>
            <w:div w:id="691734434">
              <w:marLeft w:val="0"/>
              <w:marRight w:val="0"/>
              <w:marTop w:val="0"/>
              <w:marBottom w:val="0"/>
              <w:divBdr>
                <w:top w:val="none" w:sz="0" w:space="0" w:color="auto"/>
                <w:left w:val="none" w:sz="0" w:space="0" w:color="auto"/>
                <w:bottom w:val="none" w:sz="0" w:space="0" w:color="auto"/>
                <w:right w:val="none" w:sz="0" w:space="0" w:color="auto"/>
              </w:divBdr>
            </w:div>
            <w:div w:id="1620843490">
              <w:marLeft w:val="0"/>
              <w:marRight w:val="0"/>
              <w:marTop w:val="0"/>
              <w:marBottom w:val="0"/>
              <w:divBdr>
                <w:top w:val="none" w:sz="0" w:space="0" w:color="auto"/>
                <w:left w:val="none" w:sz="0" w:space="0" w:color="auto"/>
                <w:bottom w:val="none" w:sz="0" w:space="0" w:color="auto"/>
                <w:right w:val="none" w:sz="0" w:space="0" w:color="auto"/>
              </w:divBdr>
            </w:div>
            <w:div w:id="1006858153">
              <w:marLeft w:val="0"/>
              <w:marRight w:val="0"/>
              <w:marTop w:val="0"/>
              <w:marBottom w:val="0"/>
              <w:divBdr>
                <w:top w:val="none" w:sz="0" w:space="0" w:color="auto"/>
                <w:left w:val="none" w:sz="0" w:space="0" w:color="auto"/>
                <w:bottom w:val="none" w:sz="0" w:space="0" w:color="auto"/>
                <w:right w:val="none" w:sz="0" w:space="0" w:color="auto"/>
              </w:divBdr>
            </w:div>
            <w:div w:id="1122529996">
              <w:marLeft w:val="0"/>
              <w:marRight w:val="0"/>
              <w:marTop w:val="0"/>
              <w:marBottom w:val="0"/>
              <w:divBdr>
                <w:top w:val="none" w:sz="0" w:space="0" w:color="auto"/>
                <w:left w:val="none" w:sz="0" w:space="0" w:color="auto"/>
                <w:bottom w:val="none" w:sz="0" w:space="0" w:color="auto"/>
                <w:right w:val="none" w:sz="0" w:space="0" w:color="auto"/>
              </w:divBdr>
            </w:div>
            <w:div w:id="835922231">
              <w:marLeft w:val="0"/>
              <w:marRight w:val="0"/>
              <w:marTop w:val="0"/>
              <w:marBottom w:val="0"/>
              <w:divBdr>
                <w:top w:val="none" w:sz="0" w:space="0" w:color="auto"/>
                <w:left w:val="none" w:sz="0" w:space="0" w:color="auto"/>
                <w:bottom w:val="none" w:sz="0" w:space="0" w:color="auto"/>
                <w:right w:val="none" w:sz="0" w:space="0" w:color="auto"/>
              </w:divBdr>
            </w:div>
            <w:div w:id="1228030553">
              <w:marLeft w:val="0"/>
              <w:marRight w:val="0"/>
              <w:marTop w:val="0"/>
              <w:marBottom w:val="0"/>
              <w:divBdr>
                <w:top w:val="none" w:sz="0" w:space="0" w:color="auto"/>
                <w:left w:val="none" w:sz="0" w:space="0" w:color="auto"/>
                <w:bottom w:val="none" w:sz="0" w:space="0" w:color="auto"/>
                <w:right w:val="none" w:sz="0" w:space="0" w:color="auto"/>
              </w:divBdr>
            </w:div>
            <w:div w:id="1619798879">
              <w:marLeft w:val="0"/>
              <w:marRight w:val="0"/>
              <w:marTop w:val="0"/>
              <w:marBottom w:val="0"/>
              <w:divBdr>
                <w:top w:val="none" w:sz="0" w:space="0" w:color="auto"/>
                <w:left w:val="none" w:sz="0" w:space="0" w:color="auto"/>
                <w:bottom w:val="none" w:sz="0" w:space="0" w:color="auto"/>
                <w:right w:val="none" w:sz="0" w:space="0" w:color="auto"/>
              </w:divBdr>
            </w:div>
            <w:div w:id="1663268786">
              <w:marLeft w:val="0"/>
              <w:marRight w:val="0"/>
              <w:marTop w:val="0"/>
              <w:marBottom w:val="0"/>
              <w:divBdr>
                <w:top w:val="none" w:sz="0" w:space="0" w:color="auto"/>
                <w:left w:val="none" w:sz="0" w:space="0" w:color="auto"/>
                <w:bottom w:val="none" w:sz="0" w:space="0" w:color="auto"/>
                <w:right w:val="none" w:sz="0" w:space="0" w:color="auto"/>
              </w:divBdr>
            </w:div>
          </w:divsChild>
        </w:div>
        <w:div w:id="1443265712">
          <w:marLeft w:val="1080"/>
          <w:marRight w:val="0"/>
          <w:marTop w:val="0"/>
          <w:marBottom w:val="120"/>
          <w:divBdr>
            <w:top w:val="none" w:sz="0" w:space="0" w:color="auto"/>
            <w:left w:val="none" w:sz="0" w:space="0" w:color="auto"/>
            <w:bottom w:val="none" w:sz="0" w:space="0" w:color="auto"/>
            <w:right w:val="none" w:sz="0" w:space="0" w:color="auto"/>
          </w:divBdr>
        </w:div>
        <w:div w:id="108474257">
          <w:marLeft w:val="1080"/>
          <w:marRight w:val="330"/>
          <w:marTop w:val="0"/>
          <w:marBottom w:val="150"/>
          <w:divBdr>
            <w:top w:val="none" w:sz="0" w:space="0" w:color="auto"/>
            <w:left w:val="single" w:sz="6" w:space="6" w:color="838383"/>
            <w:bottom w:val="none" w:sz="0" w:space="0" w:color="auto"/>
            <w:right w:val="none" w:sz="0" w:space="0" w:color="auto"/>
          </w:divBdr>
          <w:divsChild>
            <w:div w:id="480342844">
              <w:marLeft w:val="0"/>
              <w:marRight w:val="0"/>
              <w:marTop w:val="0"/>
              <w:marBottom w:val="0"/>
              <w:divBdr>
                <w:top w:val="none" w:sz="0" w:space="0" w:color="auto"/>
                <w:left w:val="none" w:sz="0" w:space="0" w:color="auto"/>
                <w:bottom w:val="none" w:sz="0" w:space="0" w:color="auto"/>
                <w:right w:val="none" w:sz="0" w:space="0" w:color="auto"/>
              </w:divBdr>
            </w:div>
            <w:div w:id="1896045762">
              <w:marLeft w:val="0"/>
              <w:marRight w:val="0"/>
              <w:marTop w:val="0"/>
              <w:marBottom w:val="0"/>
              <w:divBdr>
                <w:top w:val="none" w:sz="0" w:space="0" w:color="auto"/>
                <w:left w:val="none" w:sz="0" w:space="0" w:color="auto"/>
                <w:bottom w:val="none" w:sz="0" w:space="0" w:color="auto"/>
                <w:right w:val="none" w:sz="0" w:space="0" w:color="auto"/>
              </w:divBdr>
            </w:div>
            <w:div w:id="275645415">
              <w:marLeft w:val="0"/>
              <w:marRight w:val="0"/>
              <w:marTop w:val="0"/>
              <w:marBottom w:val="0"/>
              <w:divBdr>
                <w:top w:val="none" w:sz="0" w:space="0" w:color="auto"/>
                <w:left w:val="none" w:sz="0" w:space="0" w:color="auto"/>
                <w:bottom w:val="none" w:sz="0" w:space="0" w:color="auto"/>
                <w:right w:val="none" w:sz="0" w:space="0" w:color="auto"/>
              </w:divBdr>
            </w:div>
            <w:div w:id="1120340151">
              <w:marLeft w:val="0"/>
              <w:marRight w:val="0"/>
              <w:marTop w:val="0"/>
              <w:marBottom w:val="0"/>
              <w:divBdr>
                <w:top w:val="none" w:sz="0" w:space="0" w:color="auto"/>
                <w:left w:val="none" w:sz="0" w:space="0" w:color="auto"/>
                <w:bottom w:val="none" w:sz="0" w:space="0" w:color="auto"/>
                <w:right w:val="none" w:sz="0" w:space="0" w:color="auto"/>
              </w:divBdr>
            </w:div>
            <w:div w:id="1901820468">
              <w:marLeft w:val="0"/>
              <w:marRight w:val="0"/>
              <w:marTop w:val="0"/>
              <w:marBottom w:val="0"/>
              <w:divBdr>
                <w:top w:val="none" w:sz="0" w:space="0" w:color="auto"/>
                <w:left w:val="none" w:sz="0" w:space="0" w:color="auto"/>
                <w:bottom w:val="none" w:sz="0" w:space="0" w:color="auto"/>
                <w:right w:val="none" w:sz="0" w:space="0" w:color="auto"/>
              </w:divBdr>
            </w:div>
            <w:div w:id="1230844067">
              <w:marLeft w:val="0"/>
              <w:marRight w:val="0"/>
              <w:marTop w:val="0"/>
              <w:marBottom w:val="0"/>
              <w:divBdr>
                <w:top w:val="none" w:sz="0" w:space="0" w:color="auto"/>
                <w:left w:val="none" w:sz="0" w:space="0" w:color="auto"/>
                <w:bottom w:val="none" w:sz="0" w:space="0" w:color="auto"/>
                <w:right w:val="none" w:sz="0" w:space="0" w:color="auto"/>
              </w:divBdr>
            </w:div>
            <w:div w:id="1823539668">
              <w:marLeft w:val="0"/>
              <w:marRight w:val="0"/>
              <w:marTop w:val="0"/>
              <w:marBottom w:val="0"/>
              <w:divBdr>
                <w:top w:val="none" w:sz="0" w:space="0" w:color="auto"/>
                <w:left w:val="none" w:sz="0" w:space="0" w:color="auto"/>
                <w:bottom w:val="none" w:sz="0" w:space="0" w:color="auto"/>
                <w:right w:val="none" w:sz="0" w:space="0" w:color="auto"/>
              </w:divBdr>
            </w:div>
            <w:div w:id="844898733">
              <w:marLeft w:val="0"/>
              <w:marRight w:val="0"/>
              <w:marTop w:val="0"/>
              <w:marBottom w:val="0"/>
              <w:divBdr>
                <w:top w:val="none" w:sz="0" w:space="0" w:color="auto"/>
                <w:left w:val="none" w:sz="0" w:space="0" w:color="auto"/>
                <w:bottom w:val="none" w:sz="0" w:space="0" w:color="auto"/>
                <w:right w:val="none" w:sz="0" w:space="0" w:color="auto"/>
              </w:divBdr>
            </w:div>
            <w:div w:id="51317531">
              <w:marLeft w:val="0"/>
              <w:marRight w:val="0"/>
              <w:marTop w:val="0"/>
              <w:marBottom w:val="0"/>
              <w:divBdr>
                <w:top w:val="none" w:sz="0" w:space="0" w:color="auto"/>
                <w:left w:val="none" w:sz="0" w:space="0" w:color="auto"/>
                <w:bottom w:val="none" w:sz="0" w:space="0" w:color="auto"/>
                <w:right w:val="none" w:sz="0" w:space="0" w:color="auto"/>
              </w:divBdr>
            </w:div>
            <w:div w:id="654258050">
              <w:marLeft w:val="0"/>
              <w:marRight w:val="0"/>
              <w:marTop w:val="0"/>
              <w:marBottom w:val="0"/>
              <w:divBdr>
                <w:top w:val="none" w:sz="0" w:space="0" w:color="auto"/>
                <w:left w:val="none" w:sz="0" w:space="0" w:color="auto"/>
                <w:bottom w:val="none" w:sz="0" w:space="0" w:color="auto"/>
                <w:right w:val="none" w:sz="0" w:space="0" w:color="auto"/>
              </w:divBdr>
            </w:div>
            <w:div w:id="757677144">
              <w:marLeft w:val="0"/>
              <w:marRight w:val="0"/>
              <w:marTop w:val="0"/>
              <w:marBottom w:val="0"/>
              <w:divBdr>
                <w:top w:val="none" w:sz="0" w:space="0" w:color="auto"/>
                <w:left w:val="none" w:sz="0" w:space="0" w:color="auto"/>
                <w:bottom w:val="none" w:sz="0" w:space="0" w:color="auto"/>
                <w:right w:val="none" w:sz="0" w:space="0" w:color="auto"/>
              </w:divBdr>
            </w:div>
          </w:divsChild>
        </w:div>
        <w:div w:id="1994603388">
          <w:marLeft w:val="0"/>
          <w:marRight w:val="0"/>
          <w:marTop w:val="0"/>
          <w:marBottom w:val="120"/>
          <w:divBdr>
            <w:top w:val="none" w:sz="0" w:space="0" w:color="auto"/>
            <w:left w:val="none" w:sz="0" w:space="0" w:color="auto"/>
            <w:bottom w:val="none" w:sz="0" w:space="0" w:color="auto"/>
            <w:right w:val="none" w:sz="0" w:space="0" w:color="auto"/>
          </w:divBdr>
          <w:divsChild>
            <w:div w:id="1783181223">
              <w:marLeft w:val="0"/>
              <w:marRight w:val="0"/>
              <w:marTop w:val="0"/>
              <w:marBottom w:val="0"/>
              <w:divBdr>
                <w:top w:val="none" w:sz="0" w:space="0" w:color="auto"/>
                <w:left w:val="none" w:sz="0" w:space="0" w:color="auto"/>
                <w:bottom w:val="none" w:sz="0" w:space="0" w:color="auto"/>
                <w:right w:val="none" w:sz="0" w:space="0" w:color="auto"/>
              </w:divBdr>
            </w:div>
            <w:div w:id="503057433">
              <w:marLeft w:val="0"/>
              <w:marRight w:val="0"/>
              <w:marTop w:val="0"/>
              <w:marBottom w:val="0"/>
              <w:divBdr>
                <w:top w:val="none" w:sz="0" w:space="0" w:color="auto"/>
                <w:left w:val="none" w:sz="0" w:space="0" w:color="auto"/>
                <w:bottom w:val="none" w:sz="0" w:space="0" w:color="auto"/>
                <w:right w:val="none" w:sz="0" w:space="0" w:color="auto"/>
              </w:divBdr>
            </w:div>
            <w:div w:id="916792192">
              <w:marLeft w:val="0"/>
              <w:marRight w:val="0"/>
              <w:marTop w:val="0"/>
              <w:marBottom w:val="0"/>
              <w:divBdr>
                <w:top w:val="none" w:sz="0" w:space="0" w:color="auto"/>
                <w:left w:val="none" w:sz="0" w:space="0" w:color="auto"/>
                <w:bottom w:val="none" w:sz="0" w:space="0" w:color="auto"/>
                <w:right w:val="none" w:sz="0" w:space="0" w:color="auto"/>
              </w:divBdr>
            </w:div>
            <w:div w:id="2044092498">
              <w:marLeft w:val="0"/>
              <w:marRight w:val="0"/>
              <w:marTop w:val="0"/>
              <w:marBottom w:val="0"/>
              <w:divBdr>
                <w:top w:val="none" w:sz="0" w:space="0" w:color="auto"/>
                <w:left w:val="none" w:sz="0" w:space="0" w:color="auto"/>
                <w:bottom w:val="none" w:sz="0" w:space="0" w:color="auto"/>
                <w:right w:val="none" w:sz="0" w:space="0" w:color="auto"/>
              </w:divBdr>
            </w:div>
            <w:div w:id="1177815652">
              <w:marLeft w:val="0"/>
              <w:marRight w:val="0"/>
              <w:marTop w:val="0"/>
              <w:marBottom w:val="0"/>
              <w:divBdr>
                <w:top w:val="none" w:sz="0" w:space="0" w:color="auto"/>
                <w:left w:val="none" w:sz="0" w:space="0" w:color="auto"/>
                <w:bottom w:val="none" w:sz="0" w:space="0" w:color="auto"/>
                <w:right w:val="none" w:sz="0" w:space="0" w:color="auto"/>
              </w:divBdr>
            </w:div>
            <w:div w:id="827984179">
              <w:marLeft w:val="0"/>
              <w:marRight w:val="0"/>
              <w:marTop w:val="0"/>
              <w:marBottom w:val="0"/>
              <w:divBdr>
                <w:top w:val="none" w:sz="0" w:space="0" w:color="auto"/>
                <w:left w:val="none" w:sz="0" w:space="0" w:color="auto"/>
                <w:bottom w:val="none" w:sz="0" w:space="0" w:color="auto"/>
                <w:right w:val="none" w:sz="0" w:space="0" w:color="auto"/>
              </w:divBdr>
            </w:div>
          </w:divsChild>
        </w:div>
        <w:div w:id="482086010">
          <w:marLeft w:val="1080"/>
          <w:marRight w:val="0"/>
          <w:marTop w:val="0"/>
          <w:marBottom w:val="120"/>
          <w:divBdr>
            <w:top w:val="none" w:sz="0" w:space="0" w:color="auto"/>
            <w:left w:val="none" w:sz="0" w:space="0" w:color="auto"/>
            <w:bottom w:val="none" w:sz="0" w:space="0" w:color="auto"/>
            <w:right w:val="none" w:sz="0" w:space="0" w:color="auto"/>
          </w:divBdr>
        </w:div>
        <w:div w:id="1846167998">
          <w:marLeft w:val="1080"/>
          <w:marRight w:val="330"/>
          <w:marTop w:val="0"/>
          <w:marBottom w:val="150"/>
          <w:divBdr>
            <w:top w:val="none" w:sz="0" w:space="0" w:color="auto"/>
            <w:left w:val="single" w:sz="6" w:space="6" w:color="838383"/>
            <w:bottom w:val="none" w:sz="0" w:space="0" w:color="auto"/>
            <w:right w:val="none" w:sz="0" w:space="0" w:color="auto"/>
          </w:divBdr>
          <w:divsChild>
            <w:div w:id="876232679">
              <w:marLeft w:val="0"/>
              <w:marRight w:val="0"/>
              <w:marTop w:val="0"/>
              <w:marBottom w:val="0"/>
              <w:divBdr>
                <w:top w:val="none" w:sz="0" w:space="0" w:color="auto"/>
                <w:left w:val="none" w:sz="0" w:space="0" w:color="auto"/>
                <w:bottom w:val="none" w:sz="0" w:space="0" w:color="auto"/>
                <w:right w:val="none" w:sz="0" w:space="0" w:color="auto"/>
              </w:divBdr>
            </w:div>
            <w:div w:id="416101907">
              <w:marLeft w:val="0"/>
              <w:marRight w:val="0"/>
              <w:marTop w:val="0"/>
              <w:marBottom w:val="0"/>
              <w:divBdr>
                <w:top w:val="none" w:sz="0" w:space="0" w:color="auto"/>
                <w:left w:val="none" w:sz="0" w:space="0" w:color="auto"/>
                <w:bottom w:val="none" w:sz="0" w:space="0" w:color="auto"/>
                <w:right w:val="none" w:sz="0" w:space="0" w:color="auto"/>
              </w:divBdr>
            </w:div>
            <w:div w:id="288781059">
              <w:marLeft w:val="0"/>
              <w:marRight w:val="0"/>
              <w:marTop w:val="0"/>
              <w:marBottom w:val="0"/>
              <w:divBdr>
                <w:top w:val="none" w:sz="0" w:space="0" w:color="auto"/>
                <w:left w:val="none" w:sz="0" w:space="0" w:color="auto"/>
                <w:bottom w:val="none" w:sz="0" w:space="0" w:color="auto"/>
                <w:right w:val="none" w:sz="0" w:space="0" w:color="auto"/>
              </w:divBdr>
            </w:div>
            <w:div w:id="1384408490">
              <w:marLeft w:val="0"/>
              <w:marRight w:val="0"/>
              <w:marTop w:val="0"/>
              <w:marBottom w:val="0"/>
              <w:divBdr>
                <w:top w:val="none" w:sz="0" w:space="0" w:color="auto"/>
                <w:left w:val="none" w:sz="0" w:space="0" w:color="auto"/>
                <w:bottom w:val="none" w:sz="0" w:space="0" w:color="auto"/>
                <w:right w:val="none" w:sz="0" w:space="0" w:color="auto"/>
              </w:divBdr>
            </w:div>
            <w:div w:id="1127965455">
              <w:marLeft w:val="0"/>
              <w:marRight w:val="0"/>
              <w:marTop w:val="0"/>
              <w:marBottom w:val="0"/>
              <w:divBdr>
                <w:top w:val="none" w:sz="0" w:space="0" w:color="auto"/>
                <w:left w:val="none" w:sz="0" w:space="0" w:color="auto"/>
                <w:bottom w:val="none" w:sz="0" w:space="0" w:color="auto"/>
                <w:right w:val="none" w:sz="0" w:space="0" w:color="auto"/>
              </w:divBdr>
            </w:div>
          </w:divsChild>
        </w:div>
        <w:div w:id="1727684763">
          <w:marLeft w:val="0"/>
          <w:marRight w:val="0"/>
          <w:marTop w:val="0"/>
          <w:marBottom w:val="120"/>
          <w:divBdr>
            <w:top w:val="none" w:sz="0" w:space="0" w:color="auto"/>
            <w:left w:val="none" w:sz="0" w:space="0" w:color="auto"/>
            <w:bottom w:val="none" w:sz="0" w:space="0" w:color="auto"/>
            <w:right w:val="none" w:sz="0" w:space="0" w:color="auto"/>
          </w:divBdr>
          <w:divsChild>
            <w:div w:id="291325217">
              <w:marLeft w:val="0"/>
              <w:marRight w:val="0"/>
              <w:marTop w:val="0"/>
              <w:marBottom w:val="0"/>
              <w:divBdr>
                <w:top w:val="none" w:sz="0" w:space="0" w:color="auto"/>
                <w:left w:val="none" w:sz="0" w:space="0" w:color="auto"/>
                <w:bottom w:val="none" w:sz="0" w:space="0" w:color="auto"/>
                <w:right w:val="none" w:sz="0" w:space="0" w:color="auto"/>
              </w:divBdr>
            </w:div>
            <w:div w:id="265581141">
              <w:marLeft w:val="0"/>
              <w:marRight w:val="0"/>
              <w:marTop w:val="0"/>
              <w:marBottom w:val="0"/>
              <w:divBdr>
                <w:top w:val="none" w:sz="0" w:space="0" w:color="auto"/>
                <w:left w:val="none" w:sz="0" w:space="0" w:color="auto"/>
                <w:bottom w:val="none" w:sz="0" w:space="0" w:color="auto"/>
                <w:right w:val="none" w:sz="0" w:space="0" w:color="auto"/>
              </w:divBdr>
            </w:div>
            <w:div w:id="1509640263">
              <w:marLeft w:val="0"/>
              <w:marRight w:val="0"/>
              <w:marTop w:val="0"/>
              <w:marBottom w:val="0"/>
              <w:divBdr>
                <w:top w:val="none" w:sz="0" w:space="0" w:color="auto"/>
                <w:left w:val="none" w:sz="0" w:space="0" w:color="auto"/>
                <w:bottom w:val="none" w:sz="0" w:space="0" w:color="auto"/>
                <w:right w:val="none" w:sz="0" w:space="0" w:color="auto"/>
              </w:divBdr>
            </w:div>
          </w:divsChild>
        </w:div>
        <w:div w:id="1630282735">
          <w:marLeft w:val="0"/>
          <w:marRight w:val="0"/>
          <w:marTop w:val="0"/>
          <w:marBottom w:val="120"/>
          <w:divBdr>
            <w:top w:val="none" w:sz="0" w:space="0" w:color="auto"/>
            <w:left w:val="none" w:sz="0" w:space="0" w:color="auto"/>
            <w:bottom w:val="none" w:sz="0" w:space="0" w:color="auto"/>
            <w:right w:val="none" w:sz="0" w:space="0" w:color="auto"/>
          </w:divBdr>
          <w:divsChild>
            <w:div w:id="986251957">
              <w:marLeft w:val="0"/>
              <w:marRight w:val="0"/>
              <w:marTop w:val="0"/>
              <w:marBottom w:val="0"/>
              <w:divBdr>
                <w:top w:val="none" w:sz="0" w:space="0" w:color="auto"/>
                <w:left w:val="none" w:sz="0" w:space="0" w:color="auto"/>
                <w:bottom w:val="none" w:sz="0" w:space="0" w:color="auto"/>
                <w:right w:val="none" w:sz="0" w:space="0" w:color="auto"/>
              </w:divBdr>
            </w:div>
            <w:div w:id="1716470678">
              <w:marLeft w:val="0"/>
              <w:marRight w:val="0"/>
              <w:marTop w:val="0"/>
              <w:marBottom w:val="0"/>
              <w:divBdr>
                <w:top w:val="none" w:sz="0" w:space="0" w:color="auto"/>
                <w:left w:val="none" w:sz="0" w:space="0" w:color="auto"/>
                <w:bottom w:val="none" w:sz="0" w:space="0" w:color="auto"/>
                <w:right w:val="none" w:sz="0" w:space="0" w:color="auto"/>
              </w:divBdr>
            </w:div>
            <w:div w:id="2049137163">
              <w:marLeft w:val="0"/>
              <w:marRight w:val="0"/>
              <w:marTop w:val="0"/>
              <w:marBottom w:val="0"/>
              <w:divBdr>
                <w:top w:val="none" w:sz="0" w:space="0" w:color="auto"/>
                <w:left w:val="none" w:sz="0" w:space="0" w:color="auto"/>
                <w:bottom w:val="none" w:sz="0" w:space="0" w:color="auto"/>
                <w:right w:val="none" w:sz="0" w:space="0" w:color="auto"/>
              </w:divBdr>
            </w:div>
            <w:div w:id="1973320099">
              <w:marLeft w:val="0"/>
              <w:marRight w:val="0"/>
              <w:marTop w:val="0"/>
              <w:marBottom w:val="0"/>
              <w:divBdr>
                <w:top w:val="none" w:sz="0" w:space="0" w:color="auto"/>
                <w:left w:val="none" w:sz="0" w:space="0" w:color="auto"/>
                <w:bottom w:val="none" w:sz="0" w:space="0" w:color="auto"/>
                <w:right w:val="none" w:sz="0" w:space="0" w:color="auto"/>
              </w:divBdr>
            </w:div>
            <w:div w:id="108549570">
              <w:marLeft w:val="0"/>
              <w:marRight w:val="0"/>
              <w:marTop w:val="0"/>
              <w:marBottom w:val="0"/>
              <w:divBdr>
                <w:top w:val="none" w:sz="0" w:space="0" w:color="auto"/>
                <w:left w:val="none" w:sz="0" w:space="0" w:color="auto"/>
                <w:bottom w:val="none" w:sz="0" w:space="0" w:color="auto"/>
                <w:right w:val="none" w:sz="0" w:space="0" w:color="auto"/>
              </w:divBdr>
            </w:div>
            <w:div w:id="500006080">
              <w:marLeft w:val="0"/>
              <w:marRight w:val="0"/>
              <w:marTop w:val="0"/>
              <w:marBottom w:val="0"/>
              <w:divBdr>
                <w:top w:val="none" w:sz="0" w:space="0" w:color="auto"/>
                <w:left w:val="none" w:sz="0" w:space="0" w:color="auto"/>
                <w:bottom w:val="none" w:sz="0" w:space="0" w:color="auto"/>
                <w:right w:val="none" w:sz="0" w:space="0" w:color="auto"/>
              </w:divBdr>
            </w:div>
            <w:div w:id="93788131">
              <w:marLeft w:val="0"/>
              <w:marRight w:val="0"/>
              <w:marTop w:val="0"/>
              <w:marBottom w:val="0"/>
              <w:divBdr>
                <w:top w:val="none" w:sz="0" w:space="0" w:color="auto"/>
                <w:left w:val="none" w:sz="0" w:space="0" w:color="auto"/>
                <w:bottom w:val="none" w:sz="0" w:space="0" w:color="auto"/>
                <w:right w:val="none" w:sz="0" w:space="0" w:color="auto"/>
              </w:divBdr>
            </w:div>
            <w:div w:id="1944454464">
              <w:marLeft w:val="0"/>
              <w:marRight w:val="0"/>
              <w:marTop w:val="0"/>
              <w:marBottom w:val="0"/>
              <w:divBdr>
                <w:top w:val="none" w:sz="0" w:space="0" w:color="auto"/>
                <w:left w:val="none" w:sz="0" w:space="0" w:color="auto"/>
                <w:bottom w:val="none" w:sz="0" w:space="0" w:color="auto"/>
                <w:right w:val="none" w:sz="0" w:space="0" w:color="auto"/>
              </w:divBdr>
            </w:div>
          </w:divsChild>
        </w:div>
        <w:div w:id="294873604">
          <w:marLeft w:val="1080"/>
          <w:marRight w:val="0"/>
          <w:marTop w:val="0"/>
          <w:marBottom w:val="120"/>
          <w:divBdr>
            <w:top w:val="none" w:sz="0" w:space="0" w:color="auto"/>
            <w:left w:val="none" w:sz="0" w:space="0" w:color="auto"/>
            <w:bottom w:val="none" w:sz="0" w:space="0" w:color="auto"/>
            <w:right w:val="none" w:sz="0" w:space="0" w:color="auto"/>
          </w:divBdr>
        </w:div>
        <w:div w:id="392507454">
          <w:marLeft w:val="1080"/>
          <w:marRight w:val="330"/>
          <w:marTop w:val="0"/>
          <w:marBottom w:val="150"/>
          <w:divBdr>
            <w:top w:val="none" w:sz="0" w:space="0" w:color="auto"/>
            <w:left w:val="single" w:sz="6" w:space="6" w:color="838383"/>
            <w:bottom w:val="none" w:sz="0" w:space="0" w:color="auto"/>
            <w:right w:val="none" w:sz="0" w:space="0" w:color="auto"/>
          </w:divBdr>
          <w:divsChild>
            <w:div w:id="818572368">
              <w:marLeft w:val="0"/>
              <w:marRight w:val="0"/>
              <w:marTop w:val="0"/>
              <w:marBottom w:val="0"/>
              <w:divBdr>
                <w:top w:val="none" w:sz="0" w:space="0" w:color="auto"/>
                <w:left w:val="none" w:sz="0" w:space="0" w:color="auto"/>
                <w:bottom w:val="none" w:sz="0" w:space="0" w:color="auto"/>
                <w:right w:val="none" w:sz="0" w:space="0" w:color="auto"/>
              </w:divBdr>
            </w:div>
            <w:div w:id="1565409366">
              <w:marLeft w:val="0"/>
              <w:marRight w:val="0"/>
              <w:marTop w:val="0"/>
              <w:marBottom w:val="0"/>
              <w:divBdr>
                <w:top w:val="none" w:sz="0" w:space="0" w:color="auto"/>
                <w:left w:val="none" w:sz="0" w:space="0" w:color="auto"/>
                <w:bottom w:val="none" w:sz="0" w:space="0" w:color="auto"/>
                <w:right w:val="none" w:sz="0" w:space="0" w:color="auto"/>
              </w:divBdr>
            </w:div>
            <w:div w:id="960721903">
              <w:marLeft w:val="0"/>
              <w:marRight w:val="0"/>
              <w:marTop w:val="0"/>
              <w:marBottom w:val="0"/>
              <w:divBdr>
                <w:top w:val="none" w:sz="0" w:space="0" w:color="auto"/>
                <w:left w:val="none" w:sz="0" w:space="0" w:color="auto"/>
                <w:bottom w:val="none" w:sz="0" w:space="0" w:color="auto"/>
                <w:right w:val="none" w:sz="0" w:space="0" w:color="auto"/>
              </w:divBdr>
            </w:div>
            <w:div w:id="963344137">
              <w:marLeft w:val="0"/>
              <w:marRight w:val="0"/>
              <w:marTop w:val="0"/>
              <w:marBottom w:val="0"/>
              <w:divBdr>
                <w:top w:val="none" w:sz="0" w:space="0" w:color="auto"/>
                <w:left w:val="none" w:sz="0" w:space="0" w:color="auto"/>
                <w:bottom w:val="none" w:sz="0" w:space="0" w:color="auto"/>
                <w:right w:val="none" w:sz="0" w:space="0" w:color="auto"/>
              </w:divBdr>
            </w:div>
            <w:div w:id="1174109890">
              <w:marLeft w:val="0"/>
              <w:marRight w:val="0"/>
              <w:marTop w:val="0"/>
              <w:marBottom w:val="0"/>
              <w:divBdr>
                <w:top w:val="none" w:sz="0" w:space="0" w:color="auto"/>
                <w:left w:val="none" w:sz="0" w:space="0" w:color="auto"/>
                <w:bottom w:val="none" w:sz="0" w:space="0" w:color="auto"/>
                <w:right w:val="none" w:sz="0" w:space="0" w:color="auto"/>
              </w:divBdr>
            </w:div>
            <w:div w:id="325863403">
              <w:marLeft w:val="0"/>
              <w:marRight w:val="0"/>
              <w:marTop w:val="0"/>
              <w:marBottom w:val="0"/>
              <w:divBdr>
                <w:top w:val="none" w:sz="0" w:space="0" w:color="auto"/>
                <w:left w:val="none" w:sz="0" w:space="0" w:color="auto"/>
                <w:bottom w:val="none" w:sz="0" w:space="0" w:color="auto"/>
                <w:right w:val="none" w:sz="0" w:space="0" w:color="auto"/>
              </w:divBdr>
            </w:div>
            <w:div w:id="795026962">
              <w:marLeft w:val="0"/>
              <w:marRight w:val="0"/>
              <w:marTop w:val="0"/>
              <w:marBottom w:val="0"/>
              <w:divBdr>
                <w:top w:val="none" w:sz="0" w:space="0" w:color="auto"/>
                <w:left w:val="none" w:sz="0" w:space="0" w:color="auto"/>
                <w:bottom w:val="none" w:sz="0" w:space="0" w:color="auto"/>
                <w:right w:val="none" w:sz="0" w:space="0" w:color="auto"/>
              </w:divBdr>
            </w:div>
            <w:div w:id="46688908">
              <w:marLeft w:val="0"/>
              <w:marRight w:val="0"/>
              <w:marTop w:val="0"/>
              <w:marBottom w:val="0"/>
              <w:divBdr>
                <w:top w:val="none" w:sz="0" w:space="0" w:color="auto"/>
                <w:left w:val="none" w:sz="0" w:space="0" w:color="auto"/>
                <w:bottom w:val="none" w:sz="0" w:space="0" w:color="auto"/>
                <w:right w:val="none" w:sz="0" w:space="0" w:color="auto"/>
              </w:divBdr>
            </w:div>
          </w:divsChild>
        </w:div>
        <w:div w:id="634218684">
          <w:marLeft w:val="0"/>
          <w:marRight w:val="0"/>
          <w:marTop w:val="0"/>
          <w:marBottom w:val="120"/>
          <w:divBdr>
            <w:top w:val="none" w:sz="0" w:space="0" w:color="auto"/>
            <w:left w:val="none" w:sz="0" w:space="0" w:color="auto"/>
            <w:bottom w:val="none" w:sz="0" w:space="0" w:color="auto"/>
            <w:right w:val="none" w:sz="0" w:space="0" w:color="auto"/>
          </w:divBdr>
          <w:divsChild>
            <w:div w:id="1501194070">
              <w:marLeft w:val="0"/>
              <w:marRight w:val="0"/>
              <w:marTop w:val="0"/>
              <w:marBottom w:val="0"/>
              <w:divBdr>
                <w:top w:val="none" w:sz="0" w:space="0" w:color="auto"/>
                <w:left w:val="none" w:sz="0" w:space="0" w:color="auto"/>
                <w:bottom w:val="none" w:sz="0" w:space="0" w:color="auto"/>
                <w:right w:val="none" w:sz="0" w:space="0" w:color="auto"/>
              </w:divBdr>
            </w:div>
            <w:div w:id="89131306">
              <w:marLeft w:val="0"/>
              <w:marRight w:val="0"/>
              <w:marTop w:val="0"/>
              <w:marBottom w:val="0"/>
              <w:divBdr>
                <w:top w:val="none" w:sz="0" w:space="0" w:color="auto"/>
                <w:left w:val="none" w:sz="0" w:space="0" w:color="auto"/>
                <w:bottom w:val="none" w:sz="0" w:space="0" w:color="auto"/>
                <w:right w:val="none" w:sz="0" w:space="0" w:color="auto"/>
              </w:divBdr>
            </w:div>
          </w:divsChild>
        </w:div>
        <w:div w:id="1787041933">
          <w:marLeft w:val="0"/>
          <w:marRight w:val="0"/>
          <w:marTop w:val="0"/>
          <w:marBottom w:val="120"/>
          <w:divBdr>
            <w:top w:val="none" w:sz="0" w:space="0" w:color="auto"/>
            <w:left w:val="none" w:sz="0" w:space="0" w:color="auto"/>
            <w:bottom w:val="none" w:sz="0" w:space="0" w:color="auto"/>
            <w:right w:val="none" w:sz="0" w:space="0" w:color="auto"/>
          </w:divBdr>
          <w:divsChild>
            <w:div w:id="667446087">
              <w:marLeft w:val="0"/>
              <w:marRight w:val="0"/>
              <w:marTop w:val="0"/>
              <w:marBottom w:val="0"/>
              <w:divBdr>
                <w:top w:val="none" w:sz="0" w:space="0" w:color="auto"/>
                <w:left w:val="none" w:sz="0" w:space="0" w:color="auto"/>
                <w:bottom w:val="none" w:sz="0" w:space="0" w:color="auto"/>
                <w:right w:val="none" w:sz="0" w:space="0" w:color="auto"/>
              </w:divBdr>
            </w:div>
            <w:div w:id="665982643">
              <w:marLeft w:val="0"/>
              <w:marRight w:val="0"/>
              <w:marTop w:val="0"/>
              <w:marBottom w:val="0"/>
              <w:divBdr>
                <w:top w:val="none" w:sz="0" w:space="0" w:color="auto"/>
                <w:left w:val="none" w:sz="0" w:space="0" w:color="auto"/>
                <w:bottom w:val="none" w:sz="0" w:space="0" w:color="auto"/>
                <w:right w:val="none" w:sz="0" w:space="0" w:color="auto"/>
              </w:divBdr>
            </w:div>
            <w:div w:id="1513303289">
              <w:marLeft w:val="0"/>
              <w:marRight w:val="0"/>
              <w:marTop w:val="0"/>
              <w:marBottom w:val="0"/>
              <w:divBdr>
                <w:top w:val="none" w:sz="0" w:space="0" w:color="auto"/>
                <w:left w:val="none" w:sz="0" w:space="0" w:color="auto"/>
                <w:bottom w:val="none" w:sz="0" w:space="0" w:color="auto"/>
                <w:right w:val="none" w:sz="0" w:space="0" w:color="auto"/>
              </w:divBdr>
            </w:div>
            <w:div w:id="1380133690">
              <w:marLeft w:val="0"/>
              <w:marRight w:val="0"/>
              <w:marTop w:val="0"/>
              <w:marBottom w:val="0"/>
              <w:divBdr>
                <w:top w:val="none" w:sz="0" w:space="0" w:color="auto"/>
                <w:left w:val="none" w:sz="0" w:space="0" w:color="auto"/>
                <w:bottom w:val="none" w:sz="0" w:space="0" w:color="auto"/>
                <w:right w:val="none" w:sz="0" w:space="0" w:color="auto"/>
              </w:divBdr>
            </w:div>
          </w:divsChild>
        </w:div>
        <w:div w:id="742145638">
          <w:marLeft w:val="0"/>
          <w:marRight w:val="0"/>
          <w:marTop w:val="0"/>
          <w:marBottom w:val="120"/>
          <w:divBdr>
            <w:top w:val="none" w:sz="0" w:space="0" w:color="auto"/>
            <w:left w:val="none" w:sz="0" w:space="0" w:color="auto"/>
            <w:bottom w:val="none" w:sz="0" w:space="0" w:color="auto"/>
            <w:right w:val="none" w:sz="0" w:space="0" w:color="auto"/>
          </w:divBdr>
          <w:divsChild>
            <w:div w:id="1917207655">
              <w:marLeft w:val="0"/>
              <w:marRight w:val="0"/>
              <w:marTop w:val="0"/>
              <w:marBottom w:val="0"/>
              <w:divBdr>
                <w:top w:val="none" w:sz="0" w:space="0" w:color="auto"/>
                <w:left w:val="none" w:sz="0" w:space="0" w:color="auto"/>
                <w:bottom w:val="none" w:sz="0" w:space="0" w:color="auto"/>
                <w:right w:val="none" w:sz="0" w:space="0" w:color="auto"/>
              </w:divBdr>
            </w:div>
            <w:div w:id="1197043427">
              <w:marLeft w:val="0"/>
              <w:marRight w:val="0"/>
              <w:marTop w:val="0"/>
              <w:marBottom w:val="0"/>
              <w:divBdr>
                <w:top w:val="none" w:sz="0" w:space="0" w:color="auto"/>
                <w:left w:val="none" w:sz="0" w:space="0" w:color="auto"/>
                <w:bottom w:val="none" w:sz="0" w:space="0" w:color="auto"/>
                <w:right w:val="none" w:sz="0" w:space="0" w:color="auto"/>
              </w:divBdr>
            </w:div>
            <w:div w:id="781344967">
              <w:marLeft w:val="0"/>
              <w:marRight w:val="0"/>
              <w:marTop w:val="0"/>
              <w:marBottom w:val="0"/>
              <w:divBdr>
                <w:top w:val="none" w:sz="0" w:space="0" w:color="auto"/>
                <w:left w:val="none" w:sz="0" w:space="0" w:color="auto"/>
                <w:bottom w:val="none" w:sz="0" w:space="0" w:color="auto"/>
                <w:right w:val="none" w:sz="0" w:space="0" w:color="auto"/>
              </w:divBdr>
            </w:div>
            <w:div w:id="1444762379">
              <w:marLeft w:val="0"/>
              <w:marRight w:val="0"/>
              <w:marTop w:val="0"/>
              <w:marBottom w:val="0"/>
              <w:divBdr>
                <w:top w:val="none" w:sz="0" w:space="0" w:color="auto"/>
                <w:left w:val="none" w:sz="0" w:space="0" w:color="auto"/>
                <w:bottom w:val="none" w:sz="0" w:space="0" w:color="auto"/>
                <w:right w:val="none" w:sz="0" w:space="0" w:color="auto"/>
              </w:divBdr>
            </w:div>
            <w:div w:id="2146509829">
              <w:marLeft w:val="0"/>
              <w:marRight w:val="0"/>
              <w:marTop w:val="0"/>
              <w:marBottom w:val="0"/>
              <w:divBdr>
                <w:top w:val="none" w:sz="0" w:space="0" w:color="auto"/>
                <w:left w:val="none" w:sz="0" w:space="0" w:color="auto"/>
                <w:bottom w:val="none" w:sz="0" w:space="0" w:color="auto"/>
                <w:right w:val="none" w:sz="0" w:space="0" w:color="auto"/>
              </w:divBdr>
            </w:div>
            <w:div w:id="1580944791">
              <w:marLeft w:val="0"/>
              <w:marRight w:val="0"/>
              <w:marTop w:val="0"/>
              <w:marBottom w:val="0"/>
              <w:divBdr>
                <w:top w:val="none" w:sz="0" w:space="0" w:color="auto"/>
                <w:left w:val="none" w:sz="0" w:space="0" w:color="auto"/>
                <w:bottom w:val="none" w:sz="0" w:space="0" w:color="auto"/>
                <w:right w:val="none" w:sz="0" w:space="0" w:color="auto"/>
              </w:divBdr>
            </w:div>
            <w:div w:id="879633746">
              <w:marLeft w:val="0"/>
              <w:marRight w:val="0"/>
              <w:marTop w:val="0"/>
              <w:marBottom w:val="0"/>
              <w:divBdr>
                <w:top w:val="none" w:sz="0" w:space="0" w:color="auto"/>
                <w:left w:val="none" w:sz="0" w:space="0" w:color="auto"/>
                <w:bottom w:val="none" w:sz="0" w:space="0" w:color="auto"/>
                <w:right w:val="none" w:sz="0" w:space="0" w:color="auto"/>
              </w:divBdr>
            </w:div>
            <w:div w:id="1299067146">
              <w:marLeft w:val="0"/>
              <w:marRight w:val="0"/>
              <w:marTop w:val="0"/>
              <w:marBottom w:val="0"/>
              <w:divBdr>
                <w:top w:val="none" w:sz="0" w:space="0" w:color="auto"/>
                <w:left w:val="none" w:sz="0" w:space="0" w:color="auto"/>
                <w:bottom w:val="none" w:sz="0" w:space="0" w:color="auto"/>
                <w:right w:val="none" w:sz="0" w:space="0" w:color="auto"/>
              </w:divBdr>
            </w:div>
            <w:div w:id="1382246231">
              <w:marLeft w:val="0"/>
              <w:marRight w:val="0"/>
              <w:marTop w:val="0"/>
              <w:marBottom w:val="0"/>
              <w:divBdr>
                <w:top w:val="none" w:sz="0" w:space="0" w:color="auto"/>
                <w:left w:val="none" w:sz="0" w:space="0" w:color="auto"/>
                <w:bottom w:val="none" w:sz="0" w:space="0" w:color="auto"/>
                <w:right w:val="none" w:sz="0" w:space="0" w:color="auto"/>
              </w:divBdr>
            </w:div>
          </w:divsChild>
        </w:div>
        <w:div w:id="1851989009">
          <w:marLeft w:val="1080"/>
          <w:marRight w:val="0"/>
          <w:marTop w:val="0"/>
          <w:marBottom w:val="120"/>
          <w:divBdr>
            <w:top w:val="none" w:sz="0" w:space="0" w:color="auto"/>
            <w:left w:val="none" w:sz="0" w:space="0" w:color="auto"/>
            <w:bottom w:val="none" w:sz="0" w:space="0" w:color="auto"/>
            <w:right w:val="none" w:sz="0" w:space="0" w:color="auto"/>
          </w:divBdr>
        </w:div>
        <w:div w:id="1904557338">
          <w:marLeft w:val="1080"/>
          <w:marRight w:val="330"/>
          <w:marTop w:val="0"/>
          <w:marBottom w:val="150"/>
          <w:divBdr>
            <w:top w:val="none" w:sz="0" w:space="0" w:color="auto"/>
            <w:left w:val="single" w:sz="6" w:space="6" w:color="838383"/>
            <w:bottom w:val="none" w:sz="0" w:space="0" w:color="auto"/>
            <w:right w:val="none" w:sz="0" w:space="0" w:color="auto"/>
          </w:divBdr>
          <w:divsChild>
            <w:div w:id="1418938965">
              <w:marLeft w:val="0"/>
              <w:marRight w:val="0"/>
              <w:marTop w:val="0"/>
              <w:marBottom w:val="0"/>
              <w:divBdr>
                <w:top w:val="none" w:sz="0" w:space="0" w:color="auto"/>
                <w:left w:val="none" w:sz="0" w:space="0" w:color="auto"/>
                <w:bottom w:val="none" w:sz="0" w:space="0" w:color="auto"/>
                <w:right w:val="none" w:sz="0" w:space="0" w:color="auto"/>
              </w:divBdr>
            </w:div>
            <w:div w:id="1313098306">
              <w:marLeft w:val="0"/>
              <w:marRight w:val="0"/>
              <w:marTop w:val="0"/>
              <w:marBottom w:val="0"/>
              <w:divBdr>
                <w:top w:val="none" w:sz="0" w:space="0" w:color="auto"/>
                <w:left w:val="none" w:sz="0" w:space="0" w:color="auto"/>
                <w:bottom w:val="none" w:sz="0" w:space="0" w:color="auto"/>
                <w:right w:val="none" w:sz="0" w:space="0" w:color="auto"/>
              </w:divBdr>
            </w:div>
            <w:div w:id="1633556847">
              <w:marLeft w:val="0"/>
              <w:marRight w:val="0"/>
              <w:marTop w:val="0"/>
              <w:marBottom w:val="0"/>
              <w:divBdr>
                <w:top w:val="none" w:sz="0" w:space="0" w:color="auto"/>
                <w:left w:val="none" w:sz="0" w:space="0" w:color="auto"/>
                <w:bottom w:val="none" w:sz="0" w:space="0" w:color="auto"/>
                <w:right w:val="none" w:sz="0" w:space="0" w:color="auto"/>
              </w:divBdr>
            </w:div>
            <w:div w:id="1385911678">
              <w:marLeft w:val="0"/>
              <w:marRight w:val="0"/>
              <w:marTop w:val="0"/>
              <w:marBottom w:val="0"/>
              <w:divBdr>
                <w:top w:val="none" w:sz="0" w:space="0" w:color="auto"/>
                <w:left w:val="none" w:sz="0" w:space="0" w:color="auto"/>
                <w:bottom w:val="none" w:sz="0" w:space="0" w:color="auto"/>
                <w:right w:val="none" w:sz="0" w:space="0" w:color="auto"/>
              </w:divBdr>
            </w:div>
            <w:div w:id="1956060689">
              <w:marLeft w:val="0"/>
              <w:marRight w:val="0"/>
              <w:marTop w:val="0"/>
              <w:marBottom w:val="0"/>
              <w:divBdr>
                <w:top w:val="none" w:sz="0" w:space="0" w:color="auto"/>
                <w:left w:val="none" w:sz="0" w:space="0" w:color="auto"/>
                <w:bottom w:val="none" w:sz="0" w:space="0" w:color="auto"/>
                <w:right w:val="none" w:sz="0" w:space="0" w:color="auto"/>
              </w:divBdr>
            </w:div>
            <w:div w:id="38827818">
              <w:marLeft w:val="0"/>
              <w:marRight w:val="0"/>
              <w:marTop w:val="0"/>
              <w:marBottom w:val="0"/>
              <w:divBdr>
                <w:top w:val="none" w:sz="0" w:space="0" w:color="auto"/>
                <w:left w:val="none" w:sz="0" w:space="0" w:color="auto"/>
                <w:bottom w:val="none" w:sz="0" w:space="0" w:color="auto"/>
                <w:right w:val="none" w:sz="0" w:space="0" w:color="auto"/>
              </w:divBdr>
            </w:div>
            <w:div w:id="1123039413">
              <w:marLeft w:val="0"/>
              <w:marRight w:val="0"/>
              <w:marTop w:val="0"/>
              <w:marBottom w:val="0"/>
              <w:divBdr>
                <w:top w:val="none" w:sz="0" w:space="0" w:color="auto"/>
                <w:left w:val="none" w:sz="0" w:space="0" w:color="auto"/>
                <w:bottom w:val="none" w:sz="0" w:space="0" w:color="auto"/>
                <w:right w:val="none" w:sz="0" w:space="0" w:color="auto"/>
              </w:divBdr>
            </w:div>
            <w:div w:id="224340122">
              <w:marLeft w:val="0"/>
              <w:marRight w:val="0"/>
              <w:marTop w:val="0"/>
              <w:marBottom w:val="0"/>
              <w:divBdr>
                <w:top w:val="none" w:sz="0" w:space="0" w:color="auto"/>
                <w:left w:val="none" w:sz="0" w:space="0" w:color="auto"/>
                <w:bottom w:val="none" w:sz="0" w:space="0" w:color="auto"/>
                <w:right w:val="none" w:sz="0" w:space="0" w:color="auto"/>
              </w:divBdr>
            </w:div>
            <w:div w:id="611058100">
              <w:marLeft w:val="0"/>
              <w:marRight w:val="0"/>
              <w:marTop w:val="0"/>
              <w:marBottom w:val="0"/>
              <w:divBdr>
                <w:top w:val="none" w:sz="0" w:space="0" w:color="auto"/>
                <w:left w:val="none" w:sz="0" w:space="0" w:color="auto"/>
                <w:bottom w:val="none" w:sz="0" w:space="0" w:color="auto"/>
                <w:right w:val="none" w:sz="0" w:space="0" w:color="auto"/>
              </w:divBdr>
            </w:div>
          </w:divsChild>
        </w:div>
        <w:div w:id="1495102489">
          <w:marLeft w:val="0"/>
          <w:marRight w:val="0"/>
          <w:marTop w:val="0"/>
          <w:marBottom w:val="120"/>
          <w:divBdr>
            <w:top w:val="none" w:sz="0" w:space="0" w:color="auto"/>
            <w:left w:val="none" w:sz="0" w:space="0" w:color="auto"/>
            <w:bottom w:val="none" w:sz="0" w:space="0" w:color="auto"/>
            <w:right w:val="none" w:sz="0" w:space="0" w:color="auto"/>
          </w:divBdr>
          <w:divsChild>
            <w:div w:id="680276501">
              <w:marLeft w:val="0"/>
              <w:marRight w:val="0"/>
              <w:marTop w:val="0"/>
              <w:marBottom w:val="0"/>
              <w:divBdr>
                <w:top w:val="none" w:sz="0" w:space="0" w:color="auto"/>
                <w:left w:val="none" w:sz="0" w:space="0" w:color="auto"/>
                <w:bottom w:val="none" w:sz="0" w:space="0" w:color="auto"/>
                <w:right w:val="none" w:sz="0" w:space="0" w:color="auto"/>
              </w:divBdr>
            </w:div>
            <w:div w:id="1868366774">
              <w:marLeft w:val="0"/>
              <w:marRight w:val="0"/>
              <w:marTop w:val="0"/>
              <w:marBottom w:val="0"/>
              <w:divBdr>
                <w:top w:val="none" w:sz="0" w:space="0" w:color="auto"/>
                <w:left w:val="none" w:sz="0" w:space="0" w:color="auto"/>
                <w:bottom w:val="none" w:sz="0" w:space="0" w:color="auto"/>
                <w:right w:val="none" w:sz="0" w:space="0" w:color="auto"/>
              </w:divBdr>
            </w:div>
          </w:divsChild>
        </w:div>
        <w:div w:id="2133747958">
          <w:marLeft w:val="0"/>
          <w:marRight w:val="0"/>
          <w:marTop w:val="0"/>
          <w:marBottom w:val="120"/>
          <w:divBdr>
            <w:top w:val="none" w:sz="0" w:space="0" w:color="auto"/>
            <w:left w:val="none" w:sz="0" w:space="0" w:color="auto"/>
            <w:bottom w:val="none" w:sz="0" w:space="0" w:color="auto"/>
            <w:right w:val="none" w:sz="0" w:space="0" w:color="auto"/>
          </w:divBdr>
          <w:divsChild>
            <w:div w:id="495071512">
              <w:marLeft w:val="0"/>
              <w:marRight w:val="0"/>
              <w:marTop w:val="0"/>
              <w:marBottom w:val="0"/>
              <w:divBdr>
                <w:top w:val="none" w:sz="0" w:space="0" w:color="auto"/>
                <w:left w:val="none" w:sz="0" w:space="0" w:color="auto"/>
                <w:bottom w:val="none" w:sz="0" w:space="0" w:color="auto"/>
                <w:right w:val="none" w:sz="0" w:space="0" w:color="auto"/>
              </w:divBdr>
            </w:div>
            <w:div w:id="2074887029">
              <w:marLeft w:val="0"/>
              <w:marRight w:val="0"/>
              <w:marTop w:val="0"/>
              <w:marBottom w:val="0"/>
              <w:divBdr>
                <w:top w:val="none" w:sz="0" w:space="0" w:color="auto"/>
                <w:left w:val="none" w:sz="0" w:space="0" w:color="auto"/>
                <w:bottom w:val="none" w:sz="0" w:space="0" w:color="auto"/>
                <w:right w:val="none" w:sz="0" w:space="0" w:color="auto"/>
              </w:divBdr>
            </w:div>
          </w:divsChild>
        </w:div>
        <w:div w:id="1001003638">
          <w:marLeft w:val="0"/>
          <w:marRight w:val="0"/>
          <w:marTop w:val="225"/>
          <w:marBottom w:val="0"/>
          <w:divBdr>
            <w:top w:val="none" w:sz="0" w:space="0" w:color="auto"/>
            <w:left w:val="none" w:sz="0" w:space="0" w:color="auto"/>
            <w:bottom w:val="none" w:sz="0" w:space="0" w:color="auto"/>
            <w:right w:val="none" w:sz="0" w:space="0" w:color="auto"/>
          </w:divBdr>
        </w:div>
        <w:div w:id="1329098323">
          <w:marLeft w:val="0"/>
          <w:marRight w:val="0"/>
          <w:marTop w:val="0"/>
          <w:marBottom w:val="120"/>
          <w:divBdr>
            <w:top w:val="none" w:sz="0" w:space="0" w:color="auto"/>
            <w:left w:val="none" w:sz="0" w:space="0" w:color="auto"/>
            <w:bottom w:val="none" w:sz="0" w:space="0" w:color="auto"/>
            <w:right w:val="none" w:sz="0" w:space="0" w:color="auto"/>
          </w:divBdr>
          <w:divsChild>
            <w:div w:id="767123523">
              <w:marLeft w:val="0"/>
              <w:marRight w:val="0"/>
              <w:marTop w:val="0"/>
              <w:marBottom w:val="0"/>
              <w:divBdr>
                <w:top w:val="none" w:sz="0" w:space="0" w:color="auto"/>
                <w:left w:val="none" w:sz="0" w:space="0" w:color="auto"/>
                <w:bottom w:val="none" w:sz="0" w:space="0" w:color="auto"/>
                <w:right w:val="none" w:sz="0" w:space="0" w:color="auto"/>
              </w:divBdr>
            </w:div>
            <w:div w:id="2131778444">
              <w:marLeft w:val="0"/>
              <w:marRight w:val="0"/>
              <w:marTop w:val="0"/>
              <w:marBottom w:val="0"/>
              <w:divBdr>
                <w:top w:val="none" w:sz="0" w:space="0" w:color="auto"/>
                <w:left w:val="none" w:sz="0" w:space="0" w:color="auto"/>
                <w:bottom w:val="none" w:sz="0" w:space="0" w:color="auto"/>
                <w:right w:val="none" w:sz="0" w:space="0" w:color="auto"/>
              </w:divBdr>
            </w:div>
            <w:div w:id="760834278">
              <w:marLeft w:val="0"/>
              <w:marRight w:val="0"/>
              <w:marTop w:val="0"/>
              <w:marBottom w:val="0"/>
              <w:divBdr>
                <w:top w:val="none" w:sz="0" w:space="0" w:color="auto"/>
                <w:left w:val="none" w:sz="0" w:space="0" w:color="auto"/>
                <w:bottom w:val="none" w:sz="0" w:space="0" w:color="auto"/>
                <w:right w:val="none" w:sz="0" w:space="0" w:color="auto"/>
              </w:divBdr>
            </w:div>
            <w:div w:id="1899779476">
              <w:marLeft w:val="0"/>
              <w:marRight w:val="0"/>
              <w:marTop w:val="0"/>
              <w:marBottom w:val="0"/>
              <w:divBdr>
                <w:top w:val="none" w:sz="0" w:space="0" w:color="auto"/>
                <w:left w:val="none" w:sz="0" w:space="0" w:color="auto"/>
                <w:bottom w:val="none" w:sz="0" w:space="0" w:color="auto"/>
                <w:right w:val="none" w:sz="0" w:space="0" w:color="auto"/>
              </w:divBdr>
            </w:div>
            <w:div w:id="717357835">
              <w:marLeft w:val="0"/>
              <w:marRight w:val="0"/>
              <w:marTop w:val="0"/>
              <w:marBottom w:val="0"/>
              <w:divBdr>
                <w:top w:val="none" w:sz="0" w:space="0" w:color="auto"/>
                <w:left w:val="none" w:sz="0" w:space="0" w:color="auto"/>
                <w:bottom w:val="none" w:sz="0" w:space="0" w:color="auto"/>
                <w:right w:val="none" w:sz="0" w:space="0" w:color="auto"/>
              </w:divBdr>
            </w:div>
          </w:divsChild>
        </w:div>
        <w:div w:id="287928909">
          <w:marLeft w:val="1080"/>
          <w:marRight w:val="0"/>
          <w:marTop w:val="0"/>
          <w:marBottom w:val="120"/>
          <w:divBdr>
            <w:top w:val="none" w:sz="0" w:space="0" w:color="auto"/>
            <w:left w:val="none" w:sz="0" w:space="0" w:color="auto"/>
            <w:bottom w:val="none" w:sz="0" w:space="0" w:color="auto"/>
            <w:right w:val="none" w:sz="0" w:space="0" w:color="auto"/>
          </w:divBdr>
        </w:div>
        <w:div w:id="1991322117">
          <w:marLeft w:val="1080"/>
          <w:marRight w:val="330"/>
          <w:marTop w:val="0"/>
          <w:marBottom w:val="150"/>
          <w:divBdr>
            <w:top w:val="none" w:sz="0" w:space="0" w:color="auto"/>
            <w:left w:val="single" w:sz="6" w:space="6" w:color="838383"/>
            <w:bottom w:val="none" w:sz="0" w:space="0" w:color="auto"/>
            <w:right w:val="none" w:sz="0" w:space="0" w:color="auto"/>
          </w:divBdr>
          <w:divsChild>
            <w:div w:id="771126073">
              <w:marLeft w:val="0"/>
              <w:marRight w:val="0"/>
              <w:marTop w:val="0"/>
              <w:marBottom w:val="0"/>
              <w:divBdr>
                <w:top w:val="none" w:sz="0" w:space="0" w:color="auto"/>
                <w:left w:val="none" w:sz="0" w:space="0" w:color="auto"/>
                <w:bottom w:val="none" w:sz="0" w:space="0" w:color="auto"/>
                <w:right w:val="none" w:sz="0" w:space="0" w:color="auto"/>
              </w:divBdr>
            </w:div>
            <w:div w:id="214245246">
              <w:marLeft w:val="0"/>
              <w:marRight w:val="0"/>
              <w:marTop w:val="0"/>
              <w:marBottom w:val="0"/>
              <w:divBdr>
                <w:top w:val="none" w:sz="0" w:space="0" w:color="auto"/>
                <w:left w:val="none" w:sz="0" w:space="0" w:color="auto"/>
                <w:bottom w:val="none" w:sz="0" w:space="0" w:color="auto"/>
                <w:right w:val="none" w:sz="0" w:space="0" w:color="auto"/>
              </w:divBdr>
            </w:div>
            <w:div w:id="837691310">
              <w:marLeft w:val="0"/>
              <w:marRight w:val="0"/>
              <w:marTop w:val="0"/>
              <w:marBottom w:val="0"/>
              <w:divBdr>
                <w:top w:val="none" w:sz="0" w:space="0" w:color="auto"/>
                <w:left w:val="none" w:sz="0" w:space="0" w:color="auto"/>
                <w:bottom w:val="none" w:sz="0" w:space="0" w:color="auto"/>
                <w:right w:val="none" w:sz="0" w:space="0" w:color="auto"/>
              </w:divBdr>
            </w:div>
            <w:div w:id="1272855876">
              <w:marLeft w:val="0"/>
              <w:marRight w:val="0"/>
              <w:marTop w:val="0"/>
              <w:marBottom w:val="0"/>
              <w:divBdr>
                <w:top w:val="none" w:sz="0" w:space="0" w:color="auto"/>
                <w:left w:val="none" w:sz="0" w:space="0" w:color="auto"/>
                <w:bottom w:val="none" w:sz="0" w:space="0" w:color="auto"/>
                <w:right w:val="none" w:sz="0" w:space="0" w:color="auto"/>
              </w:divBdr>
            </w:div>
          </w:divsChild>
        </w:div>
        <w:div w:id="497498762">
          <w:marLeft w:val="0"/>
          <w:marRight w:val="0"/>
          <w:marTop w:val="0"/>
          <w:marBottom w:val="120"/>
          <w:divBdr>
            <w:top w:val="none" w:sz="0" w:space="0" w:color="auto"/>
            <w:left w:val="none" w:sz="0" w:space="0" w:color="auto"/>
            <w:bottom w:val="none" w:sz="0" w:space="0" w:color="auto"/>
            <w:right w:val="none" w:sz="0" w:space="0" w:color="auto"/>
          </w:divBdr>
          <w:divsChild>
            <w:div w:id="307051063">
              <w:marLeft w:val="0"/>
              <w:marRight w:val="0"/>
              <w:marTop w:val="0"/>
              <w:marBottom w:val="0"/>
              <w:divBdr>
                <w:top w:val="none" w:sz="0" w:space="0" w:color="auto"/>
                <w:left w:val="none" w:sz="0" w:space="0" w:color="auto"/>
                <w:bottom w:val="none" w:sz="0" w:space="0" w:color="auto"/>
                <w:right w:val="none" w:sz="0" w:space="0" w:color="auto"/>
              </w:divBdr>
            </w:div>
            <w:div w:id="1587574624">
              <w:marLeft w:val="0"/>
              <w:marRight w:val="0"/>
              <w:marTop w:val="0"/>
              <w:marBottom w:val="0"/>
              <w:divBdr>
                <w:top w:val="none" w:sz="0" w:space="0" w:color="auto"/>
                <w:left w:val="none" w:sz="0" w:space="0" w:color="auto"/>
                <w:bottom w:val="none" w:sz="0" w:space="0" w:color="auto"/>
                <w:right w:val="none" w:sz="0" w:space="0" w:color="auto"/>
              </w:divBdr>
            </w:div>
            <w:div w:id="1061562150">
              <w:marLeft w:val="0"/>
              <w:marRight w:val="0"/>
              <w:marTop w:val="0"/>
              <w:marBottom w:val="0"/>
              <w:divBdr>
                <w:top w:val="none" w:sz="0" w:space="0" w:color="auto"/>
                <w:left w:val="none" w:sz="0" w:space="0" w:color="auto"/>
                <w:bottom w:val="none" w:sz="0" w:space="0" w:color="auto"/>
                <w:right w:val="none" w:sz="0" w:space="0" w:color="auto"/>
              </w:divBdr>
            </w:div>
            <w:div w:id="2111269344">
              <w:marLeft w:val="0"/>
              <w:marRight w:val="0"/>
              <w:marTop w:val="0"/>
              <w:marBottom w:val="0"/>
              <w:divBdr>
                <w:top w:val="none" w:sz="0" w:space="0" w:color="auto"/>
                <w:left w:val="none" w:sz="0" w:space="0" w:color="auto"/>
                <w:bottom w:val="none" w:sz="0" w:space="0" w:color="auto"/>
                <w:right w:val="none" w:sz="0" w:space="0" w:color="auto"/>
              </w:divBdr>
            </w:div>
            <w:div w:id="1820422837">
              <w:marLeft w:val="0"/>
              <w:marRight w:val="0"/>
              <w:marTop w:val="0"/>
              <w:marBottom w:val="0"/>
              <w:divBdr>
                <w:top w:val="none" w:sz="0" w:space="0" w:color="auto"/>
                <w:left w:val="none" w:sz="0" w:space="0" w:color="auto"/>
                <w:bottom w:val="none" w:sz="0" w:space="0" w:color="auto"/>
                <w:right w:val="none" w:sz="0" w:space="0" w:color="auto"/>
              </w:divBdr>
            </w:div>
            <w:div w:id="1150512464">
              <w:marLeft w:val="0"/>
              <w:marRight w:val="0"/>
              <w:marTop w:val="0"/>
              <w:marBottom w:val="0"/>
              <w:divBdr>
                <w:top w:val="none" w:sz="0" w:space="0" w:color="auto"/>
                <w:left w:val="none" w:sz="0" w:space="0" w:color="auto"/>
                <w:bottom w:val="none" w:sz="0" w:space="0" w:color="auto"/>
                <w:right w:val="none" w:sz="0" w:space="0" w:color="auto"/>
              </w:divBdr>
            </w:div>
            <w:div w:id="1187405747">
              <w:marLeft w:val="0"/>
              <w:marRight w:val="0"/>
              <w:marTop w:val="0"/>
              <w:marBottom w:val="0"/>
              <w:divBdr>
                <w:top w:val="none" w:sz="0" w:space="0" w:color="auto"/>
                <w:left w:val="none" w:sz="0" w:space="0" w:color="auto"/>
                <w:bottom w:val="none" w:sz="0" w:space="0" w:color="auto"/>
                <w:right w:val="none" w:sz="0" w:space="0" w:color="auto"/>
              </w:divBdr>
            </w:div>
            <w:div w:id="182401536">
              <w:marLeft w:val="0"/>
              <w:marRight w:val="0"/>
              <w:marTop w:val="0"/>
              <w:marBottom w:val="0"/>
              <w:divBdr>
                <w:top w:val="none" w:sz="0" w:space="0" w:color="auto"/>
                <w:left w:val="none" w:sz="0" w:space="0" w:color="auto"/>
                <w:bottom w:val="none" w:sz="0" w:space="0" w:color="auto"/>
                <w:right w:val="none" w:sz="0" w:space="0" w:color="auto"/>
              </w:divBdr>
            </w:div>
            <w:div w:id="874077151">
              <w:marLeft w:val="0"/>
              <w:marRight w:val="0"/>
              <w:marTop w:val="0"/>
              <w:marBottom w:val="0"/>
              <w:divBdr>
                <w:top w:val="none" w:sz="0" w:space="0" w:color="auto"/>
                <w:left w:val="none" w:sz="0" w:space="0" w:color="auto"/>
                <w:bottom w:val="none" w:sz="0" w:space="0" w:color="auto"/>
                <w:right w:val="none" w:sz="0" w:space="0" w:color="auto"/>
              </w:divBdr>
            </w:div>
            <w:div w:id="645743658">
              <w:marLeft w:val="0"/>
              <w:marRight w:val="0"/>
              <w:marTop w:val="0"/>
              <w:marBottom w:val="0"/>
              <w:divBdr>
                <w:top w:val="none" w:sz="0" w:space="0" w:color="auto"/>
                <w:left w:val="none" w:sz="0" w:space="0" w:color="auto"/>
                <w:bottom w:val="none" w:sz="0" w:space="0" w:color="auto"/>
                <w:right w:val="none" w:sz="0" w:space="0" w:color="auto"/>
              </w:divBdr>
            </w:div>
            <w:div w:id="535584652">
              <w:marLeft w:val="0"/>
              <w:marRight w:val="0"/>
              <w:marTop w:val="0"/>
              <w:marBottom w:val="0"/>
              <w:divBdr>
                <w:top w:val="none" w:sz="0" w:space="0" w:color="auto"/>
                <w:left w:val="none" w:sz="0" w:space="0" w:color="auto"/>
                <w:bottom w:val="none" w:sz="0" w:space="0" w:color="auto"/>
                <w:right w:val="none" w:sz="0" w:space="0" w:color="auto"/>
              </w:divBdr>
            </w:div>
          </w:divsChild>
        </w:div>
        <w:div w:id="1256549115">
          <w:marLeft w:val="0"/>
          <w:marRight w:val="0"/>
          <w:marTop w:val="0"/>
          <w:marBottom w:val="120"/>
          <w:divBdr>
            <w:top w:val="none" w:sz="0" w:space="0" w:color="auto"/>
            <w:left w:val="none" w:sz="0" w:space="0" w:color="auto"/>
            <w:bottom w:val="none" w:sz="0" w:space="0" w:color="auto"/>
            <w:right w:val="none" w:sz="0" w:space="0" w:color="auto"/>
          </w:divBdr>
          <w:divsChild>
            <w:div w:id="1315989005">
              <w:marLeft w:val="0"/>
              <w:marRight w:val="0"/>
              <w:marTop w:val="0"/>
              <w:marBottom w:val="0"/>
              <w:divBdr>
                <w:top w:val="none" w:sz="0" w:space="0" w:color="auto"/>
                <w:left w:val="none" w:sz="0" w:space="0" w:color="auto"/>
                <w:bottom w:val="none" w:sz="0" w:space="0" w:color="auto"/>
                <w:right w:val="none" w:sz="0" w:space="0" w:color="auto"/>
              </w:divBdr>
            </w:div>
            <w:div w:id="734208262">
              <w:marLeft w:val="0"/>
              <w:marRight w:val="0"/>
              <w:marTop w:val="0"/>
              <w:marBottom w:val="0"/>
              <w:divBdr>
                <w:top w:val="none" w:sz="0" w:space="0" w:color="auto"/>
                <w:left w:val="none" w:sz="0" w:space="0" w:color="auto"/>
                <w:bottom w:val="none" w:sz="0" w:space="0" w:color="auto"/>
                <w:right w:val="none" w:sz="0" w:space="0" w:color="auto"/>
              </w:divBdr>
            </w:div>
            <w:div w:id="1901204956">
              <w:marLeft w:val="0"/>
              <w:marRight w:val="0"/>
              <w:marTop w:val="0"/>
              <w:marBottom w:val="0"/>
              <w:divBdr>
                <w:top w:val="none" w:sz="0" w:space="0" w:color="auto"/>
                <w:left w:val="none" w:sz="0" w:space="0" w:color="auto"/>
                <w:bottom w:val="none" w:sz="0" w:space="0" w:color="auto"/>
                <w:right w:val="none" w:sz="0" w:space="0" w:color="auto"/>
              </w:divBdr>
            </w:div>
            <w:div w:id="731543472">
              <w:marLeft w:val="0"/>
              <w:marRight w:val="0"/>
              <w:marTop w:val="0"/>
              <w:marBottom w:val="0"/>
              <w:divBdr>
                <w:top w:val="none" w:sz="0" w:space="0" w:color="auto"/>
                <w:left w:val="none" w:sz="0" w:space="0" w:color="auto"/>
                <w:bottom w:val="none" w:sz="0" w:space="0" w:color="auto"/>
                <w:right w:val="none" w:sz="0" w:space="0" w:color="auto"/>
              </w:divBdr>
            </w:div>
          </w:divsChild>
        </w:div>
        <w:div w:id="1326587502">
          <w:marLeft w:val="1080"/>
          <w:marRight w:val="0"/>
          <w:marTop w:val="0"/>
          <w:marBottom w:val="120"/>
          <w:divBdr>
            <w:top w:val="none" w:sz="0" w:space="0" w:color="auto"/>
            <w:left w:val="none" w:sz="0" w:space="0" w:color="auto"/>
            <w:bottom w:val="none" w:sz="0" w:space="0" w:color="auto"/>
            <w:right w:val="none" w:sz="0" w:space="0" w:color="auto"/>
          </w:divBdr>
        </w:div>
        <w:div w:id="1168902740">
          <w:marLeft w:val="1080"/>
          <w:marRight w:val="330"/>
          <w:marTop w:val="0"/>
          <w:marBottom w:val="150"/>
          <w:divBdr>
            <w:top w:val="none" w:sz="0" w:space="0" w:color="auto"/>
            <w:left w:val="single" w:sz="6" w:space="6" w:color="838383"/>
            <w:bottom w:val="none" w:sz="0" w:space="0" w:color="auto"/>
            <w:right w:val="none" w:sz="0" w:space="0" w:color="auto"/>
          </w:divBdr>
          <w:divsChild>
            <w:div w:id="1895461585">
              <w:marLeft w:val="0"/>
              <w:marRight w:val="0"/>
              <w:marTop w:val="0"/>
              <w:marBottom w:val="0"/>
              <w:divBdr>
                <w:top w:val="none" w:sz="0" w:space="0" w:color="auto"/>
                <w:left w:val="none" w:sz="0" w:space="0" w:color="auto"/>
                <w:bottom w:val="none" w:sz="0" w:space="0" w:color="auto"/>
                <w:right w:val="none" w:sz="0" w:space="0" w:color="auto"/>
              </w:divBdr>
            </w:div>
            <w:div w:id="1991591777">
              <w:marLeft w:val="0"/>
              <w:marRight w:val="0"/>
              <w:marTop w:val="0"/>
              <w:marBottom w:val="0"/>
              <w:divBdr>
                <w:top w:val="none" w:sz="0" w:space="0" w:color="auto"/>
                <w:left w:val="none" w:sz="0" w:space="0" w:color="auto"/>
                <w:bottom w:val="none" w:sz="0" w:space="0" w:color="auto"/>
                <w:right w:val="none" w:sz="0" w:space="0" w:color="auto"/>
              </w:divBdr>
            </w:div>
            <w:div w:id="46417232">
              <w:marLeft w:val="0"/>
              <w:marRight w:val="0"/>
              <w:marTop w:val="0"/>
              <w:marBottom w:val="0"/>
              <w:divBdr>
                <w:top w:val="none" w:sz="0" w:space="0" w:color="auto"/>
                <w:left w:val="none" w:sz="0" w:space="0" w:color="auto"/>
                <w:bottom w:val="none" w:sz="0" w:space="0" w:color="auto"/>
                <w:right w:val="none" w:sz="0" w:space="0" w:color="auto"/>
              </w:divBdr>
            </w:div>
            <w:div w:id="871722814">
              <w:marLeft w:val="0"/>
              <w:marRight w:val="0"/>
              <w:marTop w:val="0"/>
              <w:marBottom w:val="0"/>
              <w:divBdr>
                <w:top w:val="none" w:sz="0" w:space="0" w:color="auto"/>
                <w:left w:val="none" w:sz="0" w:space="0" w:color="auto"/>
                <w:bottom w:val="none" w:sz="0" w:space="0" w:color="auto"/>
                <w:right w:val="none" w:sz="0" w:space="0" w:color="auto"/>
              </w:divBdr>
            </w:div>
          </w:divsChild>
        </w:div>
        <w:div w:id="1848253507">
          <w:marLeft w:val="0"/>
          <w:marRight w:val="0"/>
          <w:marTop w:val="0"/>
          <w:marBottom w:val="120"/>
          <w:divBdr>
            <w:top w:val="none" w:sz="0" w:space="0" w:color="auto"/>
            <w:left w:val="none" w:sz="0" w:space="0" w:color="auto"/>
            <w:bottom w:val="none" w:sz="0" w:space="0" w:color="auto"/>
            <w:right w:val="none" w:sz="0" w:space="0" w:color="auto"/>
          </w:divBdr>
          <w:divsChild>
            <w:div w:id="858277946">
              <w:marLeft w:val="0"/>
              <w:marRight w:val="0"/>
              <w:marTop w:val="0"/>
              <w:marBottom w:val="0"/>
              <w:divBdr>
                <w:top w:val="none" w:sz="0" w:space="0" w:color="auto"/>
                <w:left w:val="none" w:sz="0" w:space="0" w:color="auto"/>
                <w:bottom w:val="none" w:sz="0" w:space="0" w:color="auto"/>
                <w:right w:val="none" w:sz="0" w:space="0" w:color="auto"/>
              </w:divBdr>
            </w:div>
            <w:div w:id="1972202043">
              <w:marLeft w:val="0"/>
              <w:marRight w:val="0"/>
              <w:marTop w:val="0"/>
              <w:marBottom w:val="0"/>
              <w:divBdr>
                <w:top w:val="none" w:sz="0" w:space="0" w:color="auto"/>
                <w:left w:val="none" w:sz="0" w:space="0" w:color="auto"/>
                <w:bottom w:val="none" w:sz="0" w:space="0" w:color="auto"/>
                <w:right w:val="none" w:sz="0" w:space="0" w:color="auto"/>
              </w:divBdr>
            </w:div>
            <w:div w:id="2115705574">
              <w:marLeft w:val="0"/>
              <w:marRight w:val="0"/>
              <w:marTop w:val="0"/>
              <w:marBottom w:val="0"/>
              <w:divBdr>
                <w:top w:val="none" w:sz="0" w:space="0" w:color="auto"/>
                <w:left w:val="none" w:sz="0" w:space="0" w:color="auto"/>
                <w:bottom w:val="none" w:sz="0" w:space="0" w:color="auto"/>
                <w:right w:val="none" w:sz="0" w:space="0" w:color="auto"/>
              </w:divBdr>
            </w:div>
          </w:divsChild>
        </w:div>
        <w:div w:id="1393969143">
          <w:marLeft w:val="0"/>
          <w:marRight w:val="0"/>
          <w:marTop w:val="0"/>
          <w:marBottom w:val="120"/>
          <w:divBdr>
            <w:top w:val="none" w:sz="0" w:space="0" w:color="auto"/>
            <w:left w:val="none" w:sz="0" w:space="0" w:color="auto"/>
            <w:bottom w:val="none" w:sz="0" w:space="0" w:color="auto"/>
            <w:right w:val="none" w:sz="0" w:space="0" w:color="auto"/>
          </w:divBdr>
          <w:divsChild>
            <w:div w:id="1416055842">
              <w:marLeft w:val="0"/>
              <w:marRight w:val="0"/>
              <w:marTop w:val="0"/>
              <w:marBottom w:val="0"/>
              <w:divBdr>
                <w:top w:val="none" w:sz="0" w:space="0" w:color="auto"/>
                <w:left w:val="none" w:sz="0" w:space="0" w:color="auto"/>
                <w:bottom w:val="none" w:sz="0" w:space="0" w:color="auto"/>
                <w:right w:val="none" w:sz="0" w:space="0" w:color="auto"/>
              </w:divBdr>
            </w:div>
          </w:divsChild>
        </w:div>
        <w:div w:id="864750434">
          <w:marLeft w:val="0"/>
          <w:marRight w:val="0"/>
          <w:marTop w:val="0"/>
          <w:marBottom w:val="120"/>
          <w:divBdr>
            <w:top w:val="none" w:sz="0" w:space="0" w:color="auto"/>
            <w:left w:val="none" w:sz="0" w:space="0" w:color="auto"/>
            <w:bottom w:val="none" w:sz="0" w:space="0" w:color="auto"/>
            <w:right w:val="none" w:sz="0" w:space="0" w:color="auto"/>
          </w:divBdr>
          <w:divsChild>
            <w:div w:id="1866869762">
              <w:marLeft w:val="0"/>
              <w:marRight w:val="0"/>
              <w:marTop w:val="0"/>
              <w:marBottom w:val="0"/>
              <w:divBdr>
                <w:top w:val="none" w:sz="0" w:space="0" w:color="auto"/>
                <w:left w:val="none" w:sz="0" w:space="0" w:color="auto"/>
                <w:bottom w:val="none" w:sz="0" w:space="0" w:color="auto"/>
                <w:right w:val="none" w:sz="0" w:space="0" w:color="auto"/>
              </w:divBdr>
            </w:div>
            <w:div w:id="1326664581">
              <w:marLeft w:val="0"/>
              <w:marRight w:val="0"/>
              <w:marTop w:val="0"/>
              <w:marBottom w:val="0"/>
              <w:divBdr>
                <w:top w:val="none" w:sz="0" w:space="0" w:color="auto"/>
                <w:left w:val="none" w:sz="0" w:space="0" w:color="auto"/>
                <w:bottom w:val="none" w:sz="0" w:space="0" w:color="auto"/>
                <w:right w:val="none" w:sz="0" w:space="0" w:color="auto"/>
              </w:divBdr>
            </w:div>
            <w:div w:id="1048645234">
              <w:marLeft w:val="0"/>
              <w:marRight w:val="0"/>
              <w:marTop w:val="0"/>
              <w:marBottom w:val="0"/>
              <w:divBdr>
                <w:top w:val="none" w:sz="0" w:space="0" w:color="auto"/>
                <w:left w:val="none" w:sz="0" w:space="0" w:color="auto"/>
                <w:bottom w:val="none" w:sz="0" w:space="0" w:color="auto"/>
                <w:right w:val="none" w:sz="0" w:space="0" w:color="auto"/>
              </w:divBdr>
            </w:div>
            <w:div w:id="794370611">
              <w:marLeft w:val="0"/>
              <w:marRight w:val="0"/>
              <w:marTop w:val="0"/>
              <w:marBottom w:val="0"/>
              <w:divBdr>
                <w:top w:val="none" w:sz="0" w:space="0" w:color="auto"/>
                <w:left w:val="none" w:sz="0" w:space="0" w:color="auto"/>
                <w:bottom w:val="none" w:sz="0" w:space="0" w:color="auto"/>
                <w:right w:val="none" w:sz="0" w:space="0" w:color="auto"/>
              </w:divBdr>
            </w:div>
            <w:div w:id="565339477">
              <w:marLeft w:val="0"/>
              <w:marRight w:val="0"/>
              <w:marTop w:val="0"/>
              <w:marBottom w:val="0"/>
              <w:divBdr>
                <w:top w:val="none" w:sz="0" w:space="0" w:color="auto"/>
                <w:left w:val="none" w:sz="0" w:space="0" w:color="auto"/>
                <w:bottom w:val="none" w:sz="0" w:space="0" w:color="auto"/>
                <w:right w:val="none" w:sz="0" w:space="0" w:color="auto"/>
              </w:divBdr>
            </w:div>
            <w:div w:id="649871105">
              <w:marLeft w:val="0"/>
              <w:marRight w:val="0"/>
              <w:marTop w:val="0"/>
              <w:marBottom w:val="0"/>
              <w:divBdr>
                <w:top w:val="none" w:sz="0" w:space="0" w:color="auto"/>
                <w:left w:val="none" w:sz="0" w:space="0" w:color="auto"/>
                <w:bottom w:val="none" w:sz="0" w:space="0" w:color="auto"/>
                <w:right w:val="none" w:sz="0" w:space="0" w:color="auto"/>
              </w:divBdr>
            </w:div>
          </w:divsChild>
        </w:div>
        <w:div w:id="1892227199">
          <w:marLeft w:val="0"/>
          <w:marRight w:val="0"/>
          <w:marTop w:val="0"/>
          <w:marBottom w:val="120"/>
          <w:divBdr>
            <w:top w:val="none" w:sz="0" w:space="0" w:color="auto"/>
            <w:left w:val="none" w:sz="0" w:space="0" w:color="auto"/>
            <w:bottom w:val="none" w:sz="0" w:space="0" w:color="auto"/>
            <w:right w:val="none" w:sz="0" w:space="0" w:color="auto"/>
          </w:divBdr>
          <w:divsChild>
            <w:div w:id="1007561699">
              <w:marLeft w:val="0"/>
              <w:marRight w:val="0"/>
              <w:marTop w:val="0"/>
              <w:marBottom w:val="0"/>
              <w:divBdr>
                <w:top w:val="none" w:sz="0" w:space="0" w:color="auto"/>
                <w:left w:val="none" w:sz="0" w:space="0" w:color="auto"/>
                <w:bottom w:val="none" w:sz="0" w:space="0" w:color="auto"/>
                <w:right w:val="none" w:sz="0" w:space="0" w:color="auto"/>
              </w:divBdr>
            </w:div>
            <w:div w:id="1263877584">
              <w:marLeft w:val="0"/>
              <w:marRight w:val="0"/>
              <w:marTop w:val="0"/>
              <w:marBottom w:val="0"/>
              <w:divBdr>
                <w:top w:val="none" w:sz="0" w:space="0" w:color="auto"/>
                <w:left w:val="none" w:sz="0" w:space="0" w:color="auto"/>
                <w:bottom w:val="none" w:sz="0" w:space="0" w:color="auto"/>
                <w:right w:val="none" w:sz="0" w:space="0" w:color="auto"/>
              </w:divBdr>
            </w:div>
            <w:div w:id="1951550148">
              <w:marLeft w:val="0"/>
              <w:marRight w:val="0"/>
              <w:marTop w:val="0"/>
              <w:marBottom w:val="0"/>
              <w:divBdr>
                <w:top w:val="none" w:sz="0" w:space="0" w:color="auto"/>
                <w:left w:val="none" w:sz="0" w:space="0" w:color="auto"/>
                <w:bottom w:val="none" w:sz="0" w:space="0" w:color="auto"/>
                <w:right w:val="none" w:sz="0" w:space="0" w:color="auto"/>
              </w:divBdr>
            </w:div>
            <w:div w:id="1433472632">
              <w:marLeft w:val="0"/>
              <w:marRight w:val="0"/>
              <w:marTop w:val="0"/>
              <w:marBottom w:val="0"/>
              <w:divBdr>
                <w:top w:val="none" w:sz="0" w:space="0" w:color="auto"/>
                <w:left w:val="none" w:sz="0" w:space="0" w:color="auto"/>
                <w:bottom w:val="none" w:sz="0" w:space="0" w:color="auto"/>
                <w:right w:val="none" w:sz="0" w:space="0" w:color="auto"/>
              </w:divBdr>
            </w:div>
            <w:div w:id="528572338">
              <w:marLeft w:val="0"/>
              <w:marRight w:val="0"/>
              <w:marTop w:val="0"/>
              <w:marBottom w:val="0"/>
              <w:divBdr>
                <w:top w:val="none" w:sz="0" w:space="0" w:color="auto"/>
                <w:left w:val="none" w:sz="0" w:space="0" w:color="auto"/>
                <w:bottom w:val="none" w:sz="0" w:space="0" w:color="auto"/>
                <w:right w:val="none" w:sz="0" w:space="0" w:color="auto"/>
              </w:divBdr>
            </w:div>
            <w:div w:id="1315455183">
              <w:marLeft w:val="0"/>
              <w:marRight w:val="0"/>
              <w:marTop w:val="0"/>
              <w:marBottom w:val="0"/>
              <w:divBdr>
                <w:top w:val="none" w:sz="0" w:space="0" w:color="auto"/>
                <w:left w:val="none" w:sz="0" w:space="0" w:color="auto"/>
                <w:bottom w:val="none" w:sz="0" w:space="0" w:color="auto"/>
                <w:right w:val="none" w:sz="0" w:space="0" w:color="auto"/>
              </w:divBdr>
            </w:div>
            <w:div w:id="1575431416">
              <w:marLeft w:val="0"/>
              <w:marRight w:val="0"/>
              <w:marTop w:val="0"/>
              <w:marBottom w:val="0"/>
              <w:divBdr>
                <w:top w:val="none" w:sz="0" w:space="0" w:color="auto"/>
                <w:left w:val="none" w:sz="0" w:space="0" w:color="auto"/>
                <w:bottom w:val="none" w:sz="0" w:space="0" w:color="auto"/>
                <w:right w:val="none" w:sz="0" w:space="0" w:color="auto"/>
              </w:divBdr>
            </w:div>
            <w:div w:id="932974607">
              <w:marLeft w:val="0"/>
              <w:marRight w:val="0"/>
              <w:marTop w:val="0"/>
              <w:marBottom w:val="0"/>
              <w:divBdr>
                <w:top w:val="none" w:sz="0" w:space="0" w:color="auto"/>
                <w:left w:val="none" w:sz="0" w:space="0" w:color="auto"/>
                <w:bottom w:val="none" w:sz="0" w:space="0" w:color="auto"/>
                <w:right w:val="none" w:sz="0" w:space="0" w:color="auto"/>
              </w:divBdr>
            </w:div>
            <w:div w:id="151603742">
              <w:marLeft w:val="0"/>
              <w:marRight w:val="0"/>
              <w:marTop w:val="0"/>
              <w:marBottom w:val="0"/>
              <w:divBdr>
                <w:top w:val="none" w:sz="0" w:space="0" w:color="auto"/>
                <w:left w:val="none" w:sz="0" w:space="0" w:color="auto"/>
                <w:bottom w:val="none" w:sz="0" w:space="0" w:color="auto"/>
                <w:right w:val="none" w:sz="0" w:space="0" w:color="auto"/>
              </w:divBdr>
            </w:div>
          </w:divsChild>
        </w:div>
        <w:div w:id="602803960">
          <w:marLeft w:val="0"/>
          <w:marRight w:val="0"/>
          <w:marTop w:val="0"/>
          <w:marBottom w:val="120"/>
          <w:divBdr>
            <w:top w:val="none" w:sz="0" w:space="0" w:color="auto"/>
            <w:left w:val="none" w:sz="0" w:space="0" w:color="auto"/>
            <w:bottom w:val="none" w:sz="0" w:space="0" w:color="auto"/>
            <w:right w:val="none" w:sz="0" w:space="0" w:color="auto"/>
          </w:divBdr>
          <w:divsChild>
            <w:div w:id="1155799060">
              <w:marLeft w:val="0"/>
              <w:marRight w:val="0"/>
              <w:marTop w:val="0"/>
              <w:marBottom w:val="0"/>
              <w:divBdr>
                <w:top w:val="none" w:sz="0" w:space="0" w:color="auto"/>
                <w:left w:val="none" w:sz="0" w:space="0" w:color="auto"/>
                <w:bottom w:val="none" w:sz="0" w:space="0" w:color="auto"/>
                <w:right w:val="none" w:sz="0" w:space="0" w:color="auto"/>
              </w:divBdr>
            </w:div>
            <w:div w:id="1210730700">
              <w:marLeft w:val="0"/>
              <w:marRight w:val="0"/>
              <w:marTop w:val="0"/>
              <w:marBottom w:val="0"/>
              <w:divBdr>
                <w:top w:val="none" w:sz="0" w:space="0" w:color="auto"/>
                <w:left w:val="none" w:sz="0" w:space="0" w:color="auto"/>
                <w:bottom w:val="none" w:sz="0" w:space="0" w:color="auto"/>
                <w:right w:val="none" w:sz="0" w:space="0" w:color="auto"/>
              </w:divBdr>
            </w:div>
            <w:div w:id="1488741804">
              <w:marLeft w:val="0"/>
              <w:marRight w:val="0"/>
              <w:marTop w:val="0"/>
              <w:marBottom w:val="0"/>
              <w:divBdr>
                <w:top w:val="none" w:sz="0" w:space="0" w:color="auto"/>
                <w:left w:val="none" w:sz="0" w:space="0" w:color="auto"/>
                <w:bottom w:val="none" w:sz="0" w:space="0" w:color="auto"/>
                <w:right w:val="none" w:sz="0" w:space="0" w:color="auto"/>
              </w:divBdr>
            </w:div>
            <w:div w:id="698967293">
              <w:marLeft w:val="0"/>
              <w:marRight w:val="0"/>
              <w:marTop w:val="0"/>
              <w:marBottom w:val="0"/>
              <w:divBdr>
                <w:top w:val="none" w:sz="0" w:space="0" w:color="auto"/>
                <w:left w:val="none" w:sz="0" w:space="0" w:color="auto"/>
                <w:bottom w:val="none" w:sz="0" w:space="0" w:color="auto"/>
                <w:right w:val="none" w:sz="0" w:space="0" w:color="auto"/>
              </w:divBdr>
            </w:div>
            <w:div w:id="1930889435">
              <w:marLeft w:val="0"/>
              <w:marRight w:val="0"/>
              <w:marTop w:val="0"/>
              <w:marBottom w:val="0"/>
              <w:divBdr>
                <w:top w:val="none" w:sz="0" w:space="0" w:color="auto"/>
                <w:left w:val="none" w:sz="0" w:space="0" w:color="auto"/>
                <w:bottom w:val="none" w:sz="0" w:space="0" w:color="auto"/>
                <w:right w:val="none" w:sz="0" w:space="0" w:color="auto"/>
              </w:divBdr>
            </w:div>
            <w:div w:id="1143110691">
              <w:marLeft w:val="0"/>
              <w:marRight w:val="0"/>
              <w:marTop w:val="0"/>
              <w:marBottom w:val="0"/>
              <w:divBdr>
                <w:top w:val="none" w:sz="0" w:space="0" w:color="auto"/>
                <w:left w:val="none" w:sz="0" w:space="0" w:color="auto"/>
                <w:bottom w:val="none" w:sz="0" w:space="0" w:color="auto"/>
                <w:right w:val="none" w:sz="0" w:space="0" w:color="auto"/>
              </w:divBdr>
            </w:div>
            <w:div w:id="157163159">
              <w:marLeft w:val="0"/>
              <w:marRight w:val="0"/>
              <w:marTop w:val="0"/>
              <w:marBottom w:val="0"/>
              <w:divBdr>
                <w:top w:val="none" w:sz="0" w:space="0" w:color="auto"/>
                <w:left w:val="none" w:sz="0" w:space="0" w:color="auto"/>
                <w:bottom w:val="none" w:sz="0" w:space="0" w:color="auto"/>
                <w:right w:val="none" w:sz="0" w:space="0" w:color="auto"/>
              </w:divBdr>
            </w:div>
            <w:div w:id="456023323">
              <w:marLeft w:val="0"/>
              <w:marRight w:val="0"/>
              <w:marTop w:val="0"/>
              <w:marBottom w:val="0"/>
              <w:divBdr>
                <w:top w:val="none" w:sz="0" w:space="0" w:color="auto"/>
                <w:left w:val="none" w:sz="0" w:space="0" w:color="auto"/>
                <w:bottom w:val="none" w:sz="0" w:space="0" w:color="auto"/>
                <w:right w:val="none" w:sz="0" w:space="0" w:color="auto"/>
              </w:divBdr>
            </w:div>
            <w:div w:id="1880781699">
              <w:marLeft w:val="0"/>
              <w:marRight w:val="0"/>
              <w:marTop w:val="0"/>
              <w:marBottom w:val="0"/>
              <w:divBdr>
                <w:top w:val="none" w:sz="0" w:space="0" w:color="auto"/>
                <w:left w:val="none" w:sz="0" w:space="0" w:color="auto"/>
                <w:bottom w:val="none" w:sz="0" w:space="0" w:color="auto"/>
                <w:right w:val="none" w:sz="0" w:space="0" w:color="auto"/>
              </w:divBdr>
            </w:div>
            <w:div w:id="196896238">
              <w:marLeft w:val="0"/>
              <w:marRight w:val="0"/>
              <w:marTop w:val="0"/>
              <w:marBottom w:val="0"/>
              <w:divBdr>
                <w:top w:val="none" w:sz="0" w:space="0" w:color="auto"/>
                <w:left w:val="none" w:sz="0" w:space="0" w:color="auto"/>
                <w:bottom w:val="none" w:sz="0" w:space="0" w:color="auto"/>
                <w:right w:val="none" w:sz="0" w:space="0" w:color="auto"/>
              </w:divBdr>
            </w:div>
            <w:div w:id="2104063268">
              <w:marLeft w:val="0"/>
              <w:marRight w:val="0"/>
              <w:marTop w:val="0"/>
              <w:marBottom w:val="0"/>
              <w:divBdr>
                <w:top w:val="none" w:sz="0" w:space="0" w:color="auto"/>
                <w:left w:val="none" w:sz="0" w:space="0" w:color="auto"/>
                <w:bottom w:val="none" w:sz="0" w:space="0" w:color="auto"/>
                <w:right w:val="none" w:sz="0" w:space="0" w:color="auto"/>
              </w:divBdr>
            </w:div>
            <w:div w:id="339435823">
              <w:marLeft w:val="0"/>
              <w:marRight w:val="0"/>
              <w:marTop w:val="0"/>
              <w:marBottom w:val="0"/>
              <w:divBdr>
                <w:top w:val="none" w:sz="0" w:space="0" w:color="auto"/>
                <w:left w:val="none" w:sz="0" w:space="0" w:color="auto"/>
                <w:bottom w:val="none" w:sz="0" w:space="0" w:color="auto"/>
                <w:right w:val="none" w:sz="0" w:space="0" w:color="auto"/>
              </w:divBdr>
            </w:div>
            <w:div w:id="2033024757">
              <w:marLeft w:val="0"/>
              <w:marRight w:val="0"/>
              <w:marTop w:val="0"/>
              <w:marBottom w:val="0"/>
              <w:divBdr>
                <w:top w:val="none" w:sz="0" w:space="0" w:color="auto"/>
                <w:left w:val="none" w:sz="0" w:space="0" w:color="auto"/>
                <w:bottom w:val="none" w:sz="0" w:space="0" w:color="auto"/>
                <w:right w:val="none" w:sz="0" w:space="0" w:color="auto"/>
              </w:divBdr>
            </w:div>
          </w:divsChild>
        </w:div>
        <w:div w:id="721172508">
          <w:marLeft w:val="0"/>
          <w:marRight w:val="0"/>
          <w:marTop w:val="0"/>
          <w:marBottom w:val="120"/>
          <w:divBdr>
            <w:top w:val="none" w:sz="0" w:space="0" w:color="auto"/>
            <w:left w:val="none" w:sz="0" w:space="0" w:color="auto"/>
            <w:bottom w:val="none" w:sz="0" w:space="0" w:color="auto"/>
            <w:right w:val="none" w:sz="0" w:space="0" w:color="auto"/>
          </w:divBdr>
          <w:divsChild>
            <w:div w:id="1211846565">
              <w:marLeft w:val="0"/>
              <w:marRight w:val="0"/>
              <w:marTop w:val="0"/>
              <w:marBottom w:val="0"/>
              <w:divBdr>
                <w:top w:val="none" w:sz="0" w:space="0" w:color="auto"/>
                <w:left w:val="none" w:sz="0" w:space="0" w:color="auto"/>
                <w:bottom w:val="none" w:sz="0" w:space="0" w:color="auto"/>
                <w:right w:val="none" w:sz="0" w:space="0" w:color="auto"/>
              </w:divBdr>
            </w:div>
            <w:div w:id="369232067">
              <w:marLeft w:val="0"/>
              <w:marRight w:val="0"/>
              <w:marTop w:val="0"/>
              <w:marBottom w:val="0"/>
              <w:divBdr>
                <w:top w:val="none" w:sz="0" w:space="0" w:color="auto"/>
                <w:left w:val="none" w:sz="0" w:space="0" w:color="auto"/>
                <w:bottom w:val="none" w:sz="0" w:space="0" w:color="auto"/>
                <w:right w:val="none" w:sz="0" w:space="0" w:color="auto"/>
              </w:divBdr>
            </w:div>
            <w:div w:id="871380056">
              <w:marLeft w:val="0"/>
              <w:marRight w:val="0"/>
              <w:marTop w:val="0"/>
              <w:marBottom w:val="0"/>
              <w:divBdr>
                <w:top w:val="none" w:sz="0" w:space="0" w:color="auto"/>
                <w:left w:val="none" w:sz="0" w:space="0" w:color="auto"/>
                <w:bottom w:val="none" w:sz="0" w:space="0" w:color="auto"/>
                <w:right w:val="none" w:sz="0" w:space="0" w:color="auto"/>
              </w:divBdr>
            </w:div>
          </w:divsChild>
        </w:div>
        <w:div w:id="388459065">
          <w:marLeft w:val="1080"/>
          <w:marRight w:val="0"/>
          <w:marTop w:val="0"/>
          <w:marBottom w:val="120"/>
          <w:divBdr>
            <w:top w:val="none" w:sz="0" w:space="0" w:color="auto"/>
            <w:left w:val="none" w:sz="0" w:space="0" w:color="auto"/>
            <w:bottom w:val="none" w:sz="0" w:space="0" w:color="auto"/>
            <w:right w:val="none" w:sz="0" w:space="0" w:color="auto"/>
          </w:divBdr>
        </w:div>
        <w:div w:id="1448624294">
          <w:marLeft w:val="1080"/>
          <w:marRight w:val="330"/>
          <w:marTop w:val="0"/>
          <w:marBottom w:val="150"/>
          <w:divBdr>
            <w:top w:val="none" w:sz="0" w:space="0" w:color="auto"/>
            <w:left w:val="single" w:sz="6" w:space="6" w:color="838383"/>
            <w:bottom w:val="none" w:sz="0" w:space="0" w:color="auto"/>
            <w:right w:val="none" w:sz="0" w:space="0" w:color="auto"/>
          </w:divBdr>
          <w:divsChild>
            <w:div w:id="836304898">
              <w:marLeft w:val="0"/>
              <w:marRight w:val="0"/>
              <w:marTop w:val="0"/>
              <w:marBottom w:val="0"/>
              <w:divBdr>
                <w:top w:val="none" w:sz="0" w:space="0" w:color="auto"/>
                <w:left w:val="none" w:sz="0" w:space="0" w:color="auto"/>
                <w:bottom w:val="none" w:sz="0" w:space="0" w:color="auto"/>
                <w:right w:val="none" w:sz="0" w:space="0" w:color="auto"/>
              </w:divBdr>
            </w:div>
            <w:div w:id="1182166319">
              <w:marLeft w:val="0"/>
              <w:marRight w:val="0"/>
              <w:marTop w:val="0"/>
              <w:marBottom w:val="0"/>
              <w:divBdr>
                <w:top w:val="none" w:sz="0" w:space="0" w:color="auto"/>
                <w:left w:val="none" w:sz="0" w:space="0" w:color="auto"/>
                <w:bottom w:val="none" w:sz="0" w:space="0" w:color="auto"/>
                <w:right w:val="none" w:sz="0" w:space="0" w:color="auto"/>
              </w:divBdr>
            </w:div>
          </w:divsChild>
        </w:div>
        <w:div w:id="863397564">
          <w:marLeft w:val="0"/>
          <w:marRight w:val="0"/>
          <w:marTop w:val="225"/>
          <w:marBottom w:val="0"/>
          <w:divBdr>
            <w:top w:val="none" w:sz="0" w:space="0" w:color="auto"/>
            <w:left w:val="none" w:sz="0" w:space="0" w:color="auto"/>
            <w:bottom w:val="none" w:sz="0" w:space="0" w:color="auto"/>
            <w:right w:val="none" w:sz="0" w:space="0" w:color="auto"/>
          </w:divBdr>
        </w:div>
        <w:div w:id="1427266635">
          <w:marLeft w:val="0"/>
          <w:marRight w:val="0"/>
          <w:marTop w:val="150"/>
          <w:marBottom w:val="0"/>
          <w:divBdr>
            <w:top w:val="none" w:sz="0" w:space="0" w:color="auto"/>
            <w:left w:val="none" w:sz="0" w:space="0" w:color="auto"/>
            <w:bottom w:val="none" w:sz="0" w:space="0" w:color="auto"/>
            <w:right w:val="none" w:sz="0" w:space="0" w:color="auto"/>
          </w:divBdr>
        </w:div>
        <w:div w:id="548228480">
          <w:marLeft w:val="0"/>
          <w:marRight w:val="0"/>
          <w:marTop w:val="0"/>
          <w:marBottom w:val="120"/>
          <w:divBdr>
            <w:top w:val="none" w:sz="0" w:space="0" w:color="auto"/>
            <w:left w:val="none" w:sz="0" w:space="0" w:color="auto"/>
            <w:bottom w:val="none" w:sz="0" w:space="0" w:color="auto"/>
            <w:right w:val="none" w:sz="0" w:space="0" w:color="auto"/>
          </w:divBdr>
          <w:divsChild>
            <w:div w:id="1131174679">
              <w:marLeft w:val="0"/>
              <w:marRight w:val="0"/>
              <w:marTop w:val="0"/>
              <w:marBottom w:val="0"/>
              <w:divBdr>
                <w:top w:val="none" w:sz="0" w:space="0" w:color="auto"/>
                <w:left w:val="none" w:sz="0" w:space="0" w:color="auto"/>
                <w:bottom w:val="none" w:sz="0" w:space="0" w:color="auto"/>
                <w:right w:val="none" w:sz="0" w:space="0" w:color="auto"/>
              </w:divBdr>
            </w:div>
            <w:div w:id="643969286">
              <w:marLeft w:val="0"/>
              <w:marRight w:val="0"/>
              <w:marTop w:val="0"/>
              <w:marBottom w:val="0"/>
              <w:divBdr>
                <w:top w:val="none" w:sz="0" w:space="0" w:color="auto"/>
                <w:left w:val="none" w:sz="0" w:space="0" w:color="auto"/>
                <w:bottom w:val="none" w:sz="0" w:space="0" w:color="auto"/>
                <w:right w:val="none" w:sz="0" w:space="0" w:color="auto"/>
              </w:divBdr>
            </w:div>
            <w:div w:id="1118989750">
              <w:marLeft w:val="0"/>
              <w:marRight w:val="0"/>
              <w:marTop w:val="0"/>
              <w:marBottom w:val="0"/>
              <w:divBdr>
                <w:top w:val="none" w:sz="0" w:space="0" w:color="auto"/>
                <w:left w:val="none" w:sz="0" w:space="0" w:color="auto"/>
                <w:bottom w:val="none" w:sz="0" w:space="0" w:color="auto"/>
                <w:right w:val="none" w:sz="0" w:space="0" w:color="auto"/>
              </w:divBdr>
            </w:div>
            <w:div w:id="302781455">
              <w:marLeft w:val="0"/>
              <w:marRight w:val="0"/>
              <w:marTop w:val="0"/>
              <w:marBottom w:val="0"/>
              <w:divBdr>
                <w:top w:val="none" w:sz="0" w:space="0" w:color="auto"/>
                <w:left w:val="none" w:sz="0" w:space="0" w:color="auto"/>
                <w:bottom w:val="none" w:sz="0" w:space="0" w:color="auto"/>
                <w:right w:val="none" w:sz="0" w:space="0" w:color="auto"/>
              </w:divBdr>
            </w:div>
            <w:div w:id="459962767">
              <w:marLeft w:val="0"/>
              <w:marRight w:val="0"/>
              <w:marTop w:val="0"/>
              <w:marBottom w:val="0"/>
              <w:divBdr>
                <w:top w:val="none" w:sz="0" w:space="0" w:color="auto"/>
                <w:left w:val="none" w:sz="0" w:space="0" w:color="auto"/>
                <w:bottom w:val="none" w:sz="0" w:space="0" w:color="auto"/>
                <w:right w:val="none" w:sz="0" w:space="0" w:color="auto"/>
              </w:divBdr>
            </w:div>
            <w:div w:id="448817649">
              <w:marLeft w:val="0"/>
              <w:marRight w:val="0"/>
              <w:marTop w:val="0"/>
              <w:marBottom w:val="0"/>
              <w:divBdr>
                <w:top w:val="none" w:sz="0" w:space="0" w:color="auto"/>
                <w:left w:val="none" w:sz="0" w:space="0" w:color="auto"/>
                <w:bottom w:val="none" w:sz="0" w:space="0" w:color="auto"/>
                <w:right w:val="none" w:sz="0" w:space="0" w:color="auto"/>
              </w:divBdr>
            </w:div>
            <w:div w:id="1970086245">
              <w:marLeft w:val="0"/>
              <w:marRight w:val="0"/>
              <w:marTop w:val="0"/>
              <w:marBottom w:val="0"/>
              <w:divBdr>
                <w:top w:val="none" w:sz="0" w:space="0" w:color="auto"/>
                <w:left w:val="none" w:sz="0" w:space="0" w:color="auto"/>
                <w:bottom w:val="none" w:sz="0" w:space="0" w:color="auto"/>
                <w:right w:val="none" w:sz="0" w:space="0" w:color="auto"/>
              </w:divBdr>
            </w:div>
            <w:div w:id="820997545">
              <w:marLeft w:val="0"/>
              <w:marRight w:val="0"/>
              <w:marTop w:val="0"/>
              <w:marBottom w:val="0"/>
              <w:divBdr>
                <w:top w:val="none" w:sz="0" w:space="0" w:color="auto"/>
                <w:left w:val="none" w:sz="0" w:space="0" w:color="auto"/>
                <w:bottom w:val="none" w:sz="0" w:space="0" w:color="auto"/>
                <w:right w:val="none" w:sz="0" w:space="0" w:color="auto"/>
              </w:divBdr>
            </w:div>
            <w:div w:id="470441440">
              <w:marLeft w:val="0"/>
              <w:marRight w:val="0"/>
              <w:marTop w:val="0"/>
              <w:marBottom w:val="0"/>
              <w:divBdr>
                <w:top w:val="none" w:sz="0" w:space="0" w:color="auto"/>
                <w:left w:val="none" w:sz="0" w:space="0" w:color="auto"/>
                <w:bottom w:val="none" w:sz="0" w:space="0" w:color="auto"/>
                <w:right w:val="none" w:sz="0" w:space="0" w:color="auto"/>
              </w:divBdr>
            </w:div>
            <w:div w:id="223177140">
              <w:marLeft w:val="0"/>
              <w:marRight w:val="0"/>
              <w:marTop w:val="0"/>
              <w:marBottom w:val="0"/>
              <w:divBdr>
                <w:top w:val="none" w:sz="0" w:space="0" w:color="auto"/>
                <w:left w:val="none" w:sz="0" w:space="0" w:color="auto"/>
                <w:bottom w:val="none" w:sz="0" w:space="0" w:color="auto"/>
                <w:right w:val="none" w:sz="0" w:space="0" w:color="auto"/>
              </w:divBdr>
            </w:div>
            <w:div w:id="1239749539">
              <w:marLeft w:val="0"/>
              <w:marRight w:val="0"/>
              <w:marTop w:val="0"/>
              <w:marBottom w:val="0"/>
              <w:divBdr>
                <w:top w:val="none" w:sz="0" w:space="0" w:color="auto"/>
                <w:left w:val="none" w:sz="0" w:space="0" w:color="auto"/>
                <w:bottom w:val="none" w:sz="0" w:space="0" w:color="auto"/>
                <w:right w:val="none" w:sz="0" w:space="0" w:color="auto"/>
              </w:divBdr>
            </w:div>
            <w:div w:id="1575897140">
              <w:marLeft w:val="0"/>
              <w:marRight w:val="0"/>
              <w:marTop w:val="0"/>
              <w:marBottom w:val="0"/>
              <w:divBdr>
                <w:top w:val="none" w:sz="0" w:space="0" w:color="auto"/>
                <w:left w:val="none" w:sz="0" w:space="0" w:color="auto"/>
                <w:bottom w:val="none" w:sz="0" w:space="0" w:color="auto"/>
                <w:right w:val="none" w:sz="0" w:space="0" w:color="auto"/>
              </w:divBdr>
            </w:div>
            <w:div w:id="304356188">
              <w:marLeft w:val="0"/>
              <w:marRight w:val="0"/>
              <w:marTop w:val="0"/>
              <w:marBottom w:val="0"/>
              <w:divBdr>
                <w:top w:val="none" w:sz="0" w:space="0" w:color="auto"/>
                <w:left w:val="none" w:sz="0" w:space="0" w:color="auto"/>
                <w:bottom w:val="none" w:sz="0" w:space="0" w:color="auto"/>
                <w:right w:val="none" w:sz="0" w:space="0" w:color="auto"/>
              </w:divBdr>
            </w:div>
            <w:div w:id="392313156">
              <w:marLeft w:val="0"/>
              <w:marRight w:val="0"/>
              <w:marTop w:val="0"/>
              <w:marBottom w:val="0"/>
              <w:divBdr>
                <w:top w:val="none" w:sz="0" w:space="0" w:color="auto"/>
                <w:left w:val="none" w:sz="0" w:space="0" w:color="auto"/>
                <w:bottom w:val="none" w:sz="0" w:space="0" w:color="auto"/>
                <w:right w:val="none" w:sz="0" w:space="0" w:color="auto"/>
              </w:divBdr>
            </w:div>
            <w:div w:id="4788676">
              <w:marLeft w:val="0"/>
              <w:marRight w:val="0"/>
              <w:marTop w:val="0"/>
              <w:marBottom w:val="0"/>
              <w:divBdr>
                <w:top w:val="none" w:sz="0" w:space="0" w:color="auto"/>
                <w:left w:val="none" w:sz="0" w:space="0" w:color="auto"/>
                <w:bottom w:val="none" w:sz="0" w:space="0" w:color="auto"/>
                <w:right w:val="none" w:sz="0" w:space="0" w:color="auto"/>
              </w:divBdr>
            </w:div>
          </w:divsChild>
        </w:div>
        <w:div w:id="1988238310">
          <w:marLeft w:val="0"/>
          <w:marRight w:val="0"/>
          <w:marTop w:val="0"/>
          <w:marBottom w:val="120"/>
          <w:divBdr>
            <w:top w:val="none" w:sz="0" w:space="0" w:color="auto"/>
            <w:left w:val="none" w:sz="0" w:space="0" w:color="auto"/>
            <w:bottom w:val="none" w:sz="0" w:space="0" w:color="auto"/>
            <w:right w:val="none" w:sz="0" w:space="0" w:color="auto"/>
          </w:divBdr>
          <w:divsChild>
            <w:div w:id="909508947">
              <w:marLeft w:val="0"/>
              <w:marRight w:val="0"/>
              <w:marTop w:val="0"/>
              <w:marBottom w:val="0"/>
              <w:divBdr>
                <w:top w:val="none" w:sz="0" w:space="0" w:color="auto"/>
                <w:left w:val="none" w:sz="0" w:space="0" w:color="auto"/>
                <w:bottom w:val="none" w:sz="0" w:space="0" w:color="auto"/>
                <w:right w:val="none" w:sz="0" w:space="0" w:color="auto"/>
              </w:divBdr>
            </w:div>
            <w:div w:id="1486311034">
              <w:marLeft w:val="0"/>
              <w:marRight w:val="0"/>
              <w:marTop w:val="0"/>
              <w:marBottom w:val="0"/>
              <w:divBdr>
                <w:top w:val="none" w:sz="0" w:space="0" w:color="auto"/>
                <w:left w:val="none" w:sz="0" w:space="0" w:color="auto"/>
                <w:bottom w:val="none" w:sz="0" w:space="0" w:color="auto"/>
                <w:right w:val="none" w:sz="0" w:space="0" w:color="auto"/>
              </w:divBdr>
            </w:div>
            <w:div w:id="782771751">
              <w:marLeft w:val="0"/>
              <w:marRight w:val="0"/>
              <w:marTop w:val="0"/>
              <w:marBottom w:val="0"/>
              <w:divBdr>
                <w:top w:val="none" w:sz="0" w:space="0" w:color="auto"/>
                <w:left w:val="none" w:sz="0" w:space="0" w:color="auto"/>
                <w:bottom w:val="none" w:sz="0" w:space="0" w:color="auto"/>
                <w:right w:val="none" w:sz="0" w:space="0" w:color="auto"/>
              </w:divBdr>
            </w:div>
            <w:div w:id="669601060">
              <w:marLeft w:val="0"/>
              <w:marRight w:val="0"/>
              <w:marTop w:val="0"/>
              <w:marBottom w:val="0"/>
              <w:divBdr>
                <w:top w:val="none" w:sz="0" w:space="0" w:color="auto"/>
                <w:left w:val="none" w:sz="0" w:space="0" w:color="auto"/>
                <w:bottom w:val="none" w:sz="0" w:space="0" w:color="auto"/>
                <w:right w:val="none" w:sz="0" w:space="0" w:color="auto"/>
              </w:divBdr>
            </w:div>
          </w:divsChild>
        </w:div>
        <w:div w:id="2127695184">
          <w:marLeft w:val="0"/>
          <w:marRight w:val="0"/>
          <w:marTop w:val="0"/>
          <w:marBottom w:val="120"/>
          <w:divBdr>
            <w:top w:val="none" w:sz="0" w:space="0" w:color="auto"/>
            <w:left w:val="none" w:sz="0" w:space="0" w:color="auto"/>
            <w:bottom w:val="none" w:sz="0" w:space="0" w:color="auto"/>
            <w:right w:val="none" w:sz="0" w:space="0" w:color="auto"/>
          </w:divBdr>
          <w:divsChild>
            <w:div w:id="1378895828">
              <w:marLeft w:val="0"/>
              <w:marRight w:val="0"/>
              <w:marTop w:val="0"/>
              <w:marBottom w:val="0"/>
              <w:divBdr>
                <w:top w:val="none" w:sz="0" w:space="0" w:color="auto"/>
                <w:left w:val="none" w:sz="0" w:space="0" w:color="auto"/>
                <w:bottom w:val="none" w:sz="0" w:space="0" w:color="auto"/>
                <w:right w:val="none" w:sz="0" w:space="0" w:color="auto"/>
              </w:divBdr>
            </w:div>
            <w:div w:id="816804404">
              <w:marLeft w:val="0"/>
              <w:marRight w:val="0"/>
              <w:marTop w:val="0"/>
              <w:marBottom w:val="0"/>
              <w:divBdr>
                <w:top w:val="none" w:sz="0" w:space="0" w:color="auto"/>
                <w:left w:val="none" w:sz="0" w:space="0" w:color="auto"/>
                <w:bottom w:val="none" w:sz="0" w:space="0" w:color="auto"/>
                <w:right w:val="none" w:sz="0" w:space="0" w:color="auto"/>
              </w:divBdr>
            </w:div>
            <w:div w:id="1715037816">
              <w:marLeft w:val="0"/>
              <w:marRight w:val="0"/>
              <w:marTop w:val="0"/>
              <w:marBottom w:val="0"/>
              <w:divBdr>
                <w:top w:val="none" w:sz="0" w:space="0" w:color="auto"/>
                <w:left w:val="none" w:sz="0" w:space="0" w:color="auto"/>
                <w:bottom w:val="none" w:sz="0" w:space="0" w:color="auto"/>
                <w:right w:val="none" w:sz="0" w:space="0" w:color="auto"/>
              </w:divBdr>
            </w:div>
            <w:div w:id="617568769">
              <w:marLeft w:val="0"/>
              <w:marRight w:val="0"/>
              <w:marTop w:val="0"/>
              <w:marBottom w:val="0"/>
              <w:divBdr>
                <w:top w:val="none" w:sz="0" w:space="0" w:color="auto"/>
                <w:left w:val="none" w:sz="0" w:space="0" w:color="auto"/>
                <w:bottom w:val="none" w:sz="0" w:space="0" w:color="auto"/>
                <w:right w:val="none" w:sz="0" w:space="0" w:color="auto"/>
              </w:divBdr>
            </w:div>
          </w:divsChild>
        </w:div>
        <w:div w:id="2083478331">
          <w:marLeft w:val="0"/>
          <w:marRight w:val="0"/>
          <w:marTop w:val="0"/>
          <w:marBottom w:val="120"/>
          <w:divBdr>
            <w:top w:val="none" w:sz="0" w:space="0" w:color="auto"/>
            <w:left w:val="none" w:sz="0" w:space="0" w:color="auto"/>
            <w:bottom w:val="none" w:sz="0" w:space="0" w:color="auto"/>
            <w:right w:val="none" w:sz="0" w:space="0" w:color="auto"/>
          </w:divBdr>
          <w:divsChild>
            <w:div w:id="1356496097">
              <w:marLeft w:val="0"/>
              <w:marRight w:val="0"/>
              <w:marTop w:val="0"/>
              <w:marBottom w:val="0"/>
              <w:divBdr>
                <w:top w:val="none" w:sz="0" w:space="0" w:color="auto"/>
                <w:left w:val="none" w:sz="0" w:space="0" w:color="auto"/>
                <w:bottom w:val="none" w:sz="0" w:space="0" w:color="auto"/>
                <w:right w:val="none" w:sz="0" w:space="0" w:color="auto"/>
              </w:divBdr>
            </w:div>
          </w:divsChild>
        </w:div>
        <w:div w:id="442573696">
          <w:marLeft w:val="0"/>
          <w:marRight w:val="0"/>
          <w:marTop w:val="150"/>
          <w:marBottom w:val="0"/>
          <w:divBdr>
            <w:top w:val="none" w:sz="0" w:space="0" w:color="auto"/>
            <w:left w:val="none" w:sz="0" w:space="0" w:color="auto"/>
            <w:bottom w:val="none" w:sz="0" w:space="0" w:color="auto"/>
            <w:right w:val="none" w:sz="0" w:space="0" w:color="auto"/>
          </w:divBdr>
        </w:div>
        <w:div w:id="48188370">
          <w:marLeft w:val="0"/>
          <w:marRight w:val="0"/>
          <w:marTop w:val="0"/>
          <w:marBottom w:val="120"/>
          <w:divBdr>
            <w:top w:val="none" w:sz="0" w:space="0" w:color="auto"/>
            <w:left w:val="none" w:sz="0" w:space="0" w:color="auto"/>
            <w:bottom w:val="none" w:sz="0" w:space="0" w:color="auto"/>
            <w:right w:val="none" w:sz="0" w:space="0" w:color="auto"/>
          </w:divBdr>
          <w:divsChild>
            <w:div w:id="170338305">
              <w:marLeft w:val="0"/>
              <w:marRight w:val="0"/>
              <w:marTop w:val="0"/>
              <w:marBottom w:val="0"/>
              <w:divBdr>
                <w:top w:val="none" w:sz="0" w:space="0" w:color="auto"/>
                <w:left w:val="none" w:sz="0" w:space="0" w:color="auto"/>
                <w:bottom w:val="none" w:sz="0" w:space="0" w:color="auto"/>
                <w:right w:val="none" w:sz="0" w:space="0" w:color="auto"/>
              </w:divBdr>
            </w:div>
            <w:div w:id="1245333162">
              <w:marLeft w:val="0"/>
              <w:marRight w:val="0"/>
              <w:marTop w:val="0"/>
              <w:marBottom w:val="0"/>
              <w:divBdr>
                <w:top w:val="none" w:sz="0" w:space="0" w:color="auto"/>
                <w:left w:val="none" w:sz="0" w:space="0" w:color="auto"/>
                <w:bottom w:val="none" w:sz="0" w:space="0" w:color="auto"/>
                <w:right w:val="none" w:sz="0" w:space="0" w:color="auto"/>
              </w:divBdr>
            </w:div>
          </w:divsChild>
        </w:div>
        <w:div w:id="1396775671">
          <w:marLeft w:val="0"/>
          <w:marRight w:val="0"/>
          <w:marTop w:val="0"/>
          <w:marBottom w:val="120"/>
          <w:divBdr>
            <w:top w:val="none" w:sz="0" w:space="0" w:color="auto"/>
            <w:left w:val="none" w:sz="0" w:space="0" w:color="auto"/>
            <w:bottom w:val="none" w:sz="0" w:space="0" w:color="auto"/>
            <w:right w:val="none" w:sz="0" w:space="0" w:color="auto"/>
          </w:divBdr>
          <w:divsChild>
            <w:div w:id="1199927378">
              <w:marLeft w:val="0"/>
              <w:marRight w:val="0"/>
              <w:marTop w:val="0"/>
              <w:marBottom w:val="0"/>
              <w:divBdr>
                <w:top w:val="none" w:sz="0" w:space="0" w:color="auto"/>
                <w:left w:val="none" w:sz="0" w:space="0" w:color="auto"/>
                <w:bottom w:val="none" w:sz="0" w:space="0" w:color="auto"/>
                <w:right w:val="none" w:sz="0" w:space="0" w:color="auto"/>
              </w:divBdr>
            </w:div>
            <w:div w:id="640577218">
              <w:marLeft w:val="0"/>
              <w:marRight w:val="0"/>
              <w:marTop w:val="0"/>
              <w:marBottom w:val="0"/>
              <w:divBdr>
                <w:top w:val="none" w:sz="0" w:space="0" w:color="auto"/>
                <w:left w:val="none" w:sz="0" w:space="0" w:color="auto"/>
                <w:bottom w:val="none" w:sz="0" w:space="0" w:color="auto"/>
                <w:right w:val="none" w:sz="0" w:space="0" w:color="auto"/>
              </w:divBdr>
            </w:div>
            <w:div w:id="795636766">
              <w:marLeft w:val="0"/>
              <w:marRight w:val="0"/>
              <w:marTop w:val="0"/>
              <w:marBottom w:val="0"/>
              <w:divBdr>
                <w:top w:val="none" w:sz="0" w:space="0" w:color="auto"/>
                <w:left w:val="none" w:sz="0" w:space="0" w:color="auto"/>
                <w:bottom w:val="none" w:sz="0" w:space="0" w:color="auto"/>
                <w:right w:val="none" w:sz="0" w:space="0" w:color="auto"/>
              </w:divBdr>
            </w:div>
          </w:divsChild>
        </w:div>
        <w:div w:id="848442838">
          <w:marLeft w:val="0"/>
          <w:marRight w:val="0"/>
          <w:marTop w:val="0"/>
          <w:marBottom w:val="120"/>
          <w:divBdr>
            <w:top w:val="none" w:sz="0" w:space="0" w:color="auto"/>
            <w:left w:val="none" w:sz="0" w:space="0" w:color="auto"/>
            <w:bottom w:val="none" w:sz="0" w:space="0" w:color="auto"/>
            <w:right w:val="none" w:sz="0" w:space="0" w:color="auto"/>
          </w:divBdr>
          <w:divsChild>
            <w:div w:id="237597362">
              <w:marLeft w:val="0"/>
              <w:marRight w:val="0"/>
              <w:marTop w:val="0"/>
              <w:marBottom w:val="0"/>
              <w:divBdr>
                <w:top w:val="none" w:sz="0" w:space="0" w:color="auto"/>
                <w:left w:val="none" w:sz="0" w:space="0" w:color="auto"/>
                <w:bottom w:val="none" w:sz="0" w:space="0" w:color="auto"/>
                <w:right w:val="none" w:sz="0" w:space="0" w:color="auto"/>
              </w:divBdr>
            </w:div>
            <w:div w:id="890191237">
              <w:marLeft w:val="0"/>
              <w:marRight w:val="0"/>
              <w:marTop w:val="0"/>
              <w:marBottom w:val="0"/>
              <w:divBdr>
                <w:top w:val="none" w:sz="0" w:space="0" w:color="auto"/>
                <w:left w:val="none" w:sz="0" w:space="0" w:color="auto"/>
                <w:bottom w:val="none" w:sz="0" w:space="0" w:color="auto"/>
                <w:right w:val="none" w:sz="0" w:space="0" w:color="auto"/>
              </w:divBdr>
            </w:div>
          </w:divsChild>
        </w:div>
        <w:div w:id="2020623487">
          <w:marLeft w:val="0"/>
          <w:marRight w:val="0"/>
          <w:marTop w:val="75"/>
          <w:marBottom w:val="0"/>
          <w:divBdr>
            <w:top w:val="none" w:sz="0" w:space="0" w:color="auto"/>
            <w:left w:val="none" w:sz="0" w:space="0" w:color="auto"/>
            <w:bottom w:val="none" w:sz="0" w:space="0" w:color="auto"/>
            <w:right w:val="none" w:sz="0" w:space="0" w:color="auto"/>
          </w:divBdr>
        </w:div>
        <w:div w:id="1383677468">
          <w:marLeft w:val="0"/>
          <w:marRight w:val="0"/>
          <w:marTop w:val="225"/>
          <w:marBottom w:val="0"/>
          <w:divBdr>
            <w:top w:val="none" w:sz="0" w:space="0" w:color="auto"/>
            <w:left w:val="none" w:sz="0" w:space="0" w:color="auto"/>
            <w:bottom w:val="none" w:sz="0" w:space="0" w:color="auto"/>
            <w:right w:val="none" w:sz="0" w:space="0" w:color="auto"/>
          </w:divBdr>
        </w:div>
        <w:div w:id="1252814402">
          <w:marLeft w:val="0"/>
          <w:marRight w:val="0"/>
          <w:marTop w:val="0"/>
          <w:marBottom w:val="120"/>
          <w:divBdr>
            <w:top w:val="none" w:sz="0" w:space="0" w:color="auto"/>
            <w:left w:val="none" w:sz="0" w:space="0" w:color="auto"/>
            <w:bottom w:val="none" w:sz="0" w:space="0" w:color="auto"/>
            <w:right w:val="none" w:sz="0" w:space="0" w:color="auto"/>
          </w:divBdr>
          <w:divsChild>
            <w:div w:id="1338384501">
              <w:marLeft w:val="0"/>
              <w:marRight w:val="0"/>
              <w:marTop w:val="0"/>
              <w:marBottom w:val="0"/>
              <w:divBdr>
                <w:top w:val="none" w:sz="0" w:space="0" w:color="auto"/>
                <w:left w:val="none" w:sz="0" w:space="0" w:color="auto"/>
                <w:bottom w:val="none" w:sz="0" w:space="0" w:color="auto"/>
                <w:right w:val="none" w:sz="0" w:space="0" w:color="auto"/>
              </w:divBdr>
            </w:div>
          </w:divsChild>
        </w:div>
        <w:div w:id="762535311">
          <w:marLeft w:val="0"/>
          <w:marRight w:val="0"/>
          <w:marTop w:val="0"/>
          <w:marBottom w:val="120"/>
          <w:divBdr>
            <w:top w:val="none" w:sz="0" w:space="0" w:color="auto"/>
            <w:left w:val="none" w:sz="0" w:space="0" w:color="auto"/>
            <w:bottom w:val="none" w:sz="0" w:space="0" w:color="auto"/>
            <w:right w:val="none" w:sz="0" w:space="0" w:color="auto"/>
          </w:divBdr>
          <w:divsChild>
            <w:div w:id="1916546833">
              <w:marLeft w:val="0"/>
              <w:marRight w:val="0"/>
              <w:marTop w:val="0"/>
              <w:marBottom w:val="0"/>
              <w:divBdr>
                <w:top w:val="none" w:sz="0" w:space="0" w:color="auto"/>
                <w:left w:val="none" w:sz="0" w:space="0" w:color="auto"/>
                <w:bottom w:val="none" w:sz="0" w:space="0" w:color="auto"/>
                <w:right w:val="none" w:sz="0" w:space="0" w:color="auto"/>
              </w:divBdr>
            </w:div>
            <w:div w:id="629627731">
              <w:marLeft w:val="0"/>
              <w:marRight w:val="0"/>
              <w:marTop w:val="0"/>
              <w:marBottom w:val="0"/>
              <w:divBdr>
                <w:top w:val="none" w:sz="0" w:space="0" w:color="auto"/>
                <w:left w:val="none" w:sz="0" w:space="0" w:color="auto"/>
                <w:bottom w:val="none" w:sz="0" w:space="0" w:color="auto"/>
                <w:right w:val="none" w:sz="0" w:space="0" w:color="auto"/>
              </w:divBdr>
            </w:div>
          </w:divsChild>
        </w:div>
        <w:div w:id="1341472744">
          <w:marLeft w:val="0"/>
          <w:marRight w:val="0"/>
          <w:marTop w:val="0"/>
          <w:marBottom w:val="120"/>
          <w:divBdr>
            <w:top w:val="none" w:sz="0" w:space="0" w:color="auto"/>
            <w:left w:val="none" w:sz="0" w:space="0" w:color="auto"/>
            <w:bottom w:val="none" w:sz="0" w:space="0" w:color="auto"/>
            <w:right w:val="none" w:sz="0" w:space="0" w:color="auto"/>
          </w:divBdr>
          <w:divsChild>
            <w:div w:id="1424916070">
              <w:marLeft w:val="0"/>
              <w:marRight w:val="0"/>
              <w:marTop w:val="0"/>
              <w:marBottom w:val="0"/>
              <w:divBdr>
                <w:top w:val="none" w:sz="0" w:space="0" w:color="auto"/>
                <w:left w:val="none" w:sz="0" w:space="0" w:color="auto"/>
                <w:bottom w:val="none" w:sz="0" w:space="0" w:color="auto"/>
                <w:right w:val="none" w:sz="0" w:space="0" w:color="auto"/>
              </w:divBdr>
            </w:div>
          </w:divsChild>
        </w:div>
        <w:div w:id="132527384">
          <w:marLeft w:val="0"/>
          <w:marRight w:val="0"/>
          <w:marTop w:val="0"/>
          <w:marBottom w:val="120"/>
          <w:divBdr>
            <w:top w:val="none" w:sz="0" w:space="0" w:color="auto"/>
            <w:left w:val="none" w:sz="0" w:space="0" w:color="auto"/>
            <w:bottom w:val="none" w:sz="0" w:space="0" w:color="auto"/>
            <w:right w:val="none" w:sz="0" w:space="0" w:color="auto"/>
          </w:divBdr>
          <w:divsChild>
            <w:div w:id="1158381051">
              <w:marLeft w:val="0"/>
              <w:marRight w:val="0"/>
              <w:marTop w:val="0"/>
              <w:marBottom w:val="0"/>
              <w:divBdr>
                <w:top w:val="none" w:sz="0" w:space="0" w:color="auto"/>
                <w:left w:val="none" w:sz="0" w:space="0" w:color="auto"/>
                <w:bottom w:val="none" w:sz="0" w:space="0" w:color="auto"/>
                <w:right w:val="none" w:sz="0" w:space="0" w:color="auto"/>
              </w:divBdr>
            </w:div>
            <w:div w:id="1149903805">
              <w:marLeft w:val="0"/>
              <w:marRight w:val="0"/>
              <w:marTop w:val="0"/>
              <w:marBottom w:val="0"/>
              <w:divBdr>
                <w:top w:val="none" w:sz="0" w:space="0" w:color="auto"/>
                <w:left w:val="none" w:sz="0" w:space="0" w:color="auto"/>
                <w:bottom w:val="none" w:sz="0" w:space="0" w:color="auto"/>
                <w:right w:val="none" w:sz="0" w:space="0" w:color="auto"/>
              </w:divBdr>
            </w:div>
            <w:div w:id="749500327">
              <w:marLeft w:val="0"/>
              <w:marRight w:val="0"/>
              <w:marTop w:val="0"/>
              <w:marBottom w:val="0"/>
              <w:divBdr>
                <w:top w:val="none" w:sz="0" w:space="0" w:color="auto"/>
                <w:left w:val="none" w:sz="0" w:space="0" w:color="auto"/>
                <w:bottom w:val="none" w:sz="0" w:space="0" w:color="auto"/>
                <w:right w:val="none" w:sz="0" w:space="0" w:color="auto"/>
              </w:divBdr>
            </w:div>
            <w:div w:id="1867212210">
              <w:marLeft w:val="0"/>
              <w:marRight w:val="0"/>
              <w:marTop w:val="0"/>
              <w:marBottom w:val="0"/>
              <w:divBdr>
                <w:top w:val="none" w:sz="0" w:space="0" w:color="auto"/>
                <w:left w:val="none" w:sz="0" w:space="0" w:color="auto"/>
                <w:bottom w:val="none" w:sz="0" w:space="0" w:color="auto"/>
                <w:right w:val="none" w:sz="0" w:space="0" w:color="auto"/>
              </w:divBdr>
            </w:div>
            <w:div w:id="40440576">
              <w:marLeft w:val="0"/>
              <w:marRight w:val="0"/>
              <w:marTop w:val="0"/>
              <w:marBottom w:val="0"/>
              <w:divBdr>
                <w:top w:val="none" w:sz="0" w:space="0" w:color="auto"/>
                <w:left w:val="none" w:sz="0" w:space="0" w:color="auto"/>
                <w:bottom w:val="none" w:sz="0" w:space="0" w:color="auto"/>
                <w:right w:val="none" w:sz="0" w:space="0" w:color="auto"/>
              </w:divBdr>
            </w:div>
            <w:div w:id="1931696708">
              <w:marLeft w:val="0"/>
              <w:marRight w:val="0"/>
              <w:marTop w:val="0"/>
              <w:marBottom w:val="0"/>
              <w:divBdr>
                <w:top w:val="none" w:sz="0" w:space="0" w:color="auto"/>
                <w:left w:val="none" w:sz="0" w:space="0" w:color="auto"/>
                <w:bottom w:val="none" w:sz="0" w:space="0" w:color="auto"/>
                <w:right w:val="none" w:sz="0" w:space="0" w:color="auto"/>
              </w:divBdr>
            </w:div>
            <w:div w:id="1926916087">
              <w:marLeft w:val="0"/>
              <w:marRight w:val="0"/>
              <w:marTop w:val="0"/>
              <w:marBottom w:val="0"/>
              <w:divBdr>
                <w:top w:val="none" w:sz="0" w:space="0" w:color="auto"/>
                <w:left w:val="none" w:sz="0" w:space="0" w:color="auto"/>
                <w:bottom w:val="none" w:sz="0" w:space="0" w:color="auto"/>
                <w:right w:val="none" w:sz="0" w:space="0" w:color="auto"/>
              </w:divBdr>
            </w:div>
            <w:div w:id="73357905">
              <w:marLeft w:val="0"/>
              <w:marRight w:val="0"/>
              <w:marTop w:val="0"/>
              <w:marBottom w:val="0"/>
              <w:divBdr>
                <w:top w:val="none" w:sz="0" w:space="0" w:color="auto"/>
                <w:left w:val="none" w:sz="0" w:space="0" w:color="auto"/>
                <w:bottom w:val="none" w:sz="0" w:space="0" w:color="auto"/>
                <w:right w:val="none" w:sz="0" w:space="0" w:color="auto"/>
              </w:divBdr>
            </w:div>
            <w:div w:id="30808086">
              <w:marLeft w:val="0"/>
              <w:marRight w:val="0"/>
              <w:marTop w:val="0"/>
              <w:marBottom w:val="0"/>
              <w:divBdr>
                <w:top w:val="none" w:sz="0" w:space="0" w:color="auto"/>
                <w:left w:val="none" w:sz="0" w:space="0" w:color="auto"/>
                <w:bottom w:val="none" w:sz="0" w:space="0" w:color="auto"/>
                <w:right w:val="none" w:sz="0" w:space="0" w:color="auto"/>
              </w:divBdr>
            </w:div>
          </w:divsChild>
        </w:div>
        <w:div w:id="243271264">
          <w:marLeft w:val="0"/>
          <w:marRight w:val="0"/>
          <w:marTop w:val="0"/>
          <w:marBottom w:val="120"/>
          <w:divBdr>
            <w:top w:val="none" w:sz="0" w:space="0" w:color="auto"/>
            <w:left w:val="none" w:sz="0" w:space="0" w:color="auto"/>
            <w:bottom w:val="none" w:sz="0" w:space="0" w:color="auto"/>
            <w:right w:val="none" w:sz="0" w:space="0" w:color="auto"/>
          </w:divBdr>
          <w:divsChild>
            <w:div w:id="1745493302">
              <w:marLeft w:val="0"/>
              <w:marRight w:val="0"/>
              <w:marTop w:val="0"/>
              <w:marBottom w:val="0"/>
              <w:divBdr>
                <w:top w:val="none" w:sz="0" w:space="0" w:color="auto"/>
                <w:left w:val="none" w:sz="0" w:space="0" w:color="auto"/>
                <w:bottom w:val="none" w:sz="0" w:space="0" w:color="auto"/>
                <w:right w:val="none" w:sz="0" w:space="0" w:color="auto"/>
              </w:divBdr>
            </w:div>
            <w:div w:id="597831722">
              <w:marLeft w:val="0"/>
              <w:marRight w:val="0"/>
              <w:marTop w:val="0"/>
              <w:marBottom w:val="0"/>
              <w:divBdr>
                <w:top w:val="none" w:sz="0" w:space="0" w:color="auto"/>
                <w:left w:val="none" w:sz="0" w:space="0" w:color="auto"/>
                <w:bottom w:val="none" w:sz="0" w:space="0" w:color="auto"/>
                <w:right w:val="none" w:sz="0" w:space="0" w:color="auto"/>
              </w:divBdr>
            </w:div>
            <w:div w:id="1280989808">
              <w:marLeft w:val="0"/>
              <w:marRight w:val="0"/>
              <w:marTop w:val="0"/>
              <w:marBottom w:val="0"/>
              <w:divBdr>
                <w:top w:val="none" w:sz="0" w:space="0" w:color="auto"/>
                <w:left w:val="none" w:sz="0" w:space="0" w:color="auto"/>
                <w:bottom w:val="none" w:sz="0" w:space="0" w:color="auto"/>
                <w:right w:val="none" w:sz="0" w:space="0" w:color="auto"/>
              </w:divBdr>
            </w:div>
            <w:div w:id="563611982">
              <w:marLeft w:val="0"/>
              <w:marRight w:val="0"/>
              <w:marTop w:val="0"/>
              <w:marBottom w:val="0"/>
              <w:divBdr>
                <w:top w:val="none" w:sz="0" w:space="0" w:color="auto"/>
                <w:left w:val="none" w:sz="0" w:space="0" w:color="auto"/>
                <w:bottom w:val="none" w:sz="0" w:space="0" w:color="auto"/>
                <w:right w:val="none" w:sz="0" w:space="0" w:color="auto"/>
              </w:divBdr>
            </w:div>
          </w:divsChild>
        </w:div>
        <w:div w:id="701788579">
          <w:marLeft w:val="0"/>
          <w:marRight w:val="0"/>
          <w:marTop w:val="0"/>
          <w:marBottom w:val="120"/>
          <w:divBdr>
            <w:top w:val="none" w:sz="0" w:space="0" w:color="auto"/>
            <w:left w:val="none" w:sz="0" w:space="0" w:color="auto"/>
            <w:bottom w:val="none" w:sz="0" w:space="0" w:color="auto"/>
            <w:right w:val="none" w:sz="0" w:space="0" w:color="auto"/>
          </w:divBdr>
          <w:divsChild>
            <w:div w:id="670566416">
              <w:marLeft w:val="0"/>
              <w:marRight w:val="0"/>
              <w:marTop w:val="0"/>
              <w:marBottom w:val="0"/>
              <w:divBdr>
                <w:top w:val="none" w:sz="0" w:space="0" w:color="auto"/>
                <w:left w:val="none" w:sz="0" w:space="0" w:color="auto"/>
                <w:bottom w:val="none" w:sz="0" w:space="0" w:color="auto"/>
                <w:right w:val="none" w:sz="0" w:space="0" w:color="auto"/>
              </w:divBdr>
            </w:div>
            <w:div w:id="1176921900">
              <w:marLeft w:val="0"/>
              <w:marRight w:val="0"/>
              <w:marTop w:val="0"/>
              <w:marBottom w:val="0"/>
              <w:divBdr>
                <w:top w:val="none" w:sz="0" w:space="0" w:color="auto"/>
                <w:left w:val="none" w:sz="0" w:space="0" w:color="auto"/>
                <w:bottom w:val="none" w:sz="0" w:space="0" w:color="auto"/>
                <w:right w:val="none" w:sz="0" w:space="0" w:color="auto"/>
              </w:divBdr>
            </w:div>
            <w:div w:id="770584821">
              <w:marLeft w:val="0"/>
              <w:marRight w:val="0"/>
              <w:marTop w:val="0"/>
              <w:marBottom w:val="0"/>
              <w:divBdr>
                <w:top w:val="none" w:sz="0" w:space="0" w:color="auto"/>
                <w:left w:val="none" w:sz="0" w:space="0" w:color="auto"/>
                <w:bottom w:val="none" w:sz="0" w:space="0" w:color="auto"/>
                <w:right w:val="none" w:sz="0" w:space="0" w:color="auto"/>
              </w:divBdr>
            </w:div>
            <w:div w:id="1322536589">
              <w:marLeft w:val="0"/>
              <w:marRight w:val="0"/>
              <w:marTop w:val="0"/>
              <w:marBottom w:val="0"/>
              <w:divBdr>
                <w:top w:val="none" w:sz="0" w:space="0" w:color="auto"/>
                <w:left w:val="none" w:sz="0" w:space="0" w:color="auto"/>
                <w:bottom w:val="none" w:sz="0" w:space="0" w:color="auto"/>
                <w:right w:val="none" w:sz="0" w:space="0" w:color="auto"/>
              </w:divBdr>
            </w:div>
            <w:div w:id="230389721">
              <w:marLeft w:val="0"/>
              <w:marRight w:val="0"/>
              <w:marTop w:val="0"/>
              <w:marBottom w:val="0"/>
              <w:divBdr>
                <w:top w:val="none" w:sz="0" w:space="0" w:color="auto"/>
                <w:left w:val="none" w:sz="0" w:space="0" w:color="auto"/>
                <w:bottom w:val="none" w:sz="0" w:space="0" w:color="auto"/>
                <w:right w:val="none" w:sz="0" w:space="0" w:color="auto"/>
              </w:divBdr>
            </w:div>
            <w:div w:id="1992441920">
              <w:marLeft w:val="0"/>
              <w:marRight w:val="0"/>
              <w:marTop w:val="0"/>
              <w:marBottom w:val="0"/>
              <w:divBdr>
                <w:top w:val="none" w:sz="0" w:space="0" w:color="auto"/>
                <w:left w:val="none" w:sz="0" w:space="0" w:color="auto"/>
                <w:bottom w:val="none" w:sz="0" w:space="0" w:color="auto"/>
                <w:right w:val="none" w:sz="0" w:space="0" w:color="auto"/>
              </w:divBdr>
            </w:div>
            <w:div w:id="36123299">
              <w:marLeft w:val="0"/>
              <w:marRight w:val="0"/>
              <w:marTop w:val="0"/>
              <w:marBottom w:val="0"/>
              <w:divBdr>
                <w:top w:val="none" w:sz="0" w:space="0" w:color="auto"/>
                <w:left w:val="none" w:sz="0" w:space="0" w:color="auto"/>
                <w:bottom w:val="none" w:sz="0" w:space="0" w:color="auto"/>
                <w:right w:val="none" w:sz="0" w:space="0" w:color="auto"/>
              </w:divBdr>
            </w:div>
          </w:divsChild>
        </w:div>
        <w:div w:id="919558899">
          <w:marLeft w:val="0"/>
          <w:marRight w:val="0"/>
          <w:marTop w:val="0"/>
          <w:marBottom w:val="120"/>
          <w:divBdr>
            <w:top w:val="none" w:sz="0" w:space="0" w:color="auto"/>
            <w:left w:val="none" w:sz="0" w:space="0" w:color="auto"/>
            <w:bottom w:val="none" w:sz="0" w:space="0" w:color="auto"/>
            <w:right w:val="none" w:sz="0" w:space="0" w:color="auto"/>
          </w:divBdr>
          <w:divsChild>
            <w:div w:id="419446023">
              <w:marLeft w:val="0"/>
              <w:marRight w:val="0"/>
              <w:marTop w:val="0"/>
              <w:marBottom w:val="0"/>
              <w:divBdr>
                <w:top w:val="none" w:sz="0" w:space="0" w:color="auto"/>
                <w:left w:val="none" w:sz="0" w:space="0" w:color="auto"/>
                <w:bottom w:val="none" w:sz="0" w:space="0" w:color="auto"/>
                <w:right w:val="none" w:sz="0" w:space="0" w:color="auto"/>
              </w:divBdr>
            </w:div>
            <w:div w:id="1418474480">
              <w:marLeft w:val="0"/>
              <w:marRight w:val="0"/>
              <w:marTop w:val="0"/>
              <w:marBottom w:val="0"/>
              <w:divBdr>
                <w:top w:val="none" w:sz="0" w:space="0" w:color="auto"/>
                <w:left w:val="none" w:sz="0" w:space="0" w:color="auto"/>
                <w:bottom w:val="none" w:sz="0" w:space="0" w:color="auto"/>
                <w:right w:val="none" w:sz="0" w:space="0" w:color="auto"/>
              </w:divBdr>
            </w:div>
            <w:div w:id="654838186">
              <w:marLeft w:val="0"/>
              <w:marRight w:val="0"/>
              <w:marTop w:val="0"/>
              <w:marBottom w:val="0"/>
              <w:divBdr>
                <w:top w:val="none" w:sz="0" w:space="0" w:color="auto"/>
                <w:left w:val="none" w:sz="0" w:space="0" w:color="auto"/>
                <w:bottom w:val="none" w:sz="0" w:space="0" w:color="auto"/>
                <w:right w:val="none" w:sz="0" w:space="0" w:color="auto"/>
              </w:divBdr>
            </w:div>
            <w:div w:id="1343706552">
              <w:marLeft w:val="0"/>
              <w:marRight w:val="0"/>
              <w:marTop w:val="0"/>
              <w:marBottom w:val="0"/>
              <w:divBdr>
                <w:top w:val="none" w:sz="0" w:space="0" w:color="auto"/>
                <w:left w:val="none" w:sz="0" w:space="0" w:color="auto"/>
                <w:bottom w:val="none" w:sz="0" w:space="0" w:color="auto"/>
                <w:right w:val="none" w:sz="0" w:space="0" w:color="auto"/>
              </w:divBdr>
            </w:div>
            <w:div w:id="559175727">
              <w:marLeft w:val="0"/>
              <w:marRight w:val="0"/>
              <w:marTop w:val="0"/>
              <w:marBottom w:val="0"/>
              <w:divBdr>
                <w:top w:val="none" w:sz="0" w:space="0" w:color="auto"/>
                <w:left w:val="none" w:sz="0" w:space="0" w:color="auto"/>
                <w:bottom w:val="none" w:sz="0" w:space="0" w:color="auto"/>
                <w:right w:val="none" w:sz="0" w:space="0" w:color="auto"/>
              </w:divBdr>
            </w:div>
          </w:divsChild>
        </w:div>
        <w:div w:id="1882740446">
          <w:marLeft w:val="0"/>
          <w:marRight w:val="0"/>
          <w:marTop w:val="0"/>
          <w:marBottom w:val="120"/>
          <w:divBdr>
            <w:top w:val="none" w:sz="0" w:space="0" w:color="auto"/>
            <w:left w:val="none" w:sz="0" w:space="0" w:color="auto"/>
            <w:bottom w:val="none" w:sz="0" w:space="0" w:color="auto"/>
            <w:right w:val="none" w:sz="0" w:space="0" w:color="auto"/>
          </w:divBdr>
          <w:divsChild>
            <w:div w:id="1174222144">
              <w:marLeft w:val="0"/>
              <w:marRight w:val="0"/>
              <w:marTop w:val="0"/>
              <w:marBottom w:val="0"/>
              <w:divBdr>
                <w:top w:val="none" w:sz="0" w:space="0" w:color="auto"/>
                <w:left w:val="none" w:sz="0" w:space="0" w:color="auto"/>
                <w:bottom w:val="none" w:sz="0" w:space="0" w:color="auto"/>
                <w:right w:val="none" w:sz="0" w:space="0" w:color="auto"/>
              </w:divBdr>
            </w:div>
          </w:divsChild>
        </w:div>
        <w:div w:id="1016541756">
          <w:marLeft w:val="0"/>
          <w:marRight w:val="0"/>
          <w:marTop w:val="0"/>
          <w:marBottom w:val="120"/>
          <w:divBdr>
            <w:top w:val="none" w:sz="0" w:space="0" w:color="auto"/>
            <w:left w:val="none" w:sz="0" w:space="0" w:color="auto"/>
            <w:bottom w:val="none" w:sz="0" w:space="0" w:color="auto"/>
            <w:right w:val="none" w:sz="0" w:space="0" w:color="auto"/>
          </w:divBdr>
          <w:divsChild>
            <w:div w:id="351692185">
              <w:marLeft w:val="0"/>
              <w:marRight w:val="0"/>
              <w:marTop w:val="0"/>
              <w:marBottom w:val="0"/>
              <w:divBdr>
                <w:top w:val="none" w:sz="0" w:space="0" w:color="auto"/>
                <w:left w:val="none" w:sz="0" w:space="0" w:color="auto"/>
                <w:bottom w:val="none" w:sz="0" w:space="0" w:color="auto"/>
                <w:right w:val="none" w:sz="0" w:space="0" w:color="auto"/>
              </w:divBdr>
            </w:div>
            <w:div w:id="1328292478">
              <w:marLeft w:val="0"/>
              <w:marRight w:val="0"/>
              <w:marTop w:val="0"/>
              <w:marBottom w:val="0"/>
              <w:divBdr>
                <w:top w:val="none" w:sz="0" w:space="0" w:color="auto"/>
                <w:left w:val="none" w:sz="0" w:space="0" w:color="auto"/>
                <w:bottom w:val="none" w:sz="0" w:space="0" w:color="auto"/>
                <w:right w:val="none" w:sz="0" w:space="0" w:color="auto"/>
              </w:divBdr>
            </w:div>
            <w:div w:id="1620526313">
              <w:marLeft w:val="0"/>
              <w:marRight w:val="0"/>
              <w:marTop w:val="0"/>
              <w:marBottom w:val="0"/>
              <w:divBdr>
                <w:top w:val="none" w:sz="0" w:space="0" w:color="auto"/>
                <w:left w:val="none" w:sz="0" w:space="0" w:color="auto"/>
                <w:bottom w:val="none" w:sz="0" w:space="0" w:color="auto"/>
                <w:right w:val="none" w:sz="0" w:space="0" w:color="auto"/>
              </w:divBdr>
            </w:div>
            <w:div w:id="987125824">
              <w:marLeft w:val="0"/>
              <w:marRight w:val="0"/>
              <w:marTop w:val="0"/>
              <w:marBottom w:val="0"/>
              <w:divBdr>
                <w:top w:val="none" w:sz="0" w:space="0" w:color="auto"/>
                <w:left w:val="none" w:sz="0" w:space="0" w:color="auto"/>
                <w:bottom w:val="none" w:sz="0" w:space="0" w:color="auto"/>
                <w:right w:val="none" w:sz="0" w:space="0" w:color="auto"/>
              </w:divBdr>
            </w:div>
          </w:divsChild>
        </w:div>
        <w:div w:id="1723601057">
          <w:marLeft w:val="0"/>
          <w:marRight w:val="0"/>
          <w:marTop w:val="0"/>
          <w:marBottom w:val="120"/>
          <w:divBdr>
            <w:top w:val="none" w:sz="0" w:space="0" w:color="auto"/>
            <w:left w:val="none" w:sz="0" w:space="0" w:color="auto"/>
            <w:bottom w:val="none" w:sz="0" w:space="0" w:color="auto"/>
            <w:right w:val="none" w:sz="0" w:space="0" w:color="auto"/>
          </w:divBdr>
          <w:divsChild>
            <w:div w:id="1345672678">
              <w:marLeft w:val="0"/>
              <w:marRight w:val="0"/>
              <w:marTop w:val="0"/>
              <w:marBottom w:val="0"/>
              <w:divBdr>
                <w:top w:val="none" w:sz="0" w:space="0" w:color="auto"/>
                <w:left w:val="none" w:sz="0" w:space="0" w:color="auto"/>
                <w:bottom w:val="none" w:sz="0" w:space="0" w:color="auto"/>
                <w:right w:val="none" w:sz="0" w:space="0" w:color="auto"/>
              </w:divBdr>
            </w:div>
            <w:div w:id="189535376">
              <w:marLeft w:val="0"/>
              <w:marRight w:val="0"/>
              <w:marTop w:val="0"/>
              <w:marBottom w:val="0"/>
              <w:divBdr>
                <w:top w:val="none" w:sz="0" w:space="0" w:color="auto"/>
                <w:left w:val="none" w:sz="0" w:space="0" w:color="auto"/>
                <w:bottom w:val="none" w:sz="0" w:space="0" w:color="auto"/>
                <w:right w:val="none" w:sz="0" w:space="0" w:color="auto"/>
              </w:divBdr>
            </w:div>
          </w:divsChild>
        </w:div>
        <w:div w:id="937715527">
          <w:marLeft w:val="0"/>
          <w:marRight w:val="0"/>
          <w:marTop w:val="0"/>
          <w:marBottom w:val="120"/>
          <w:divBdr>
            <w:top w:val="none" w:sz="0" w:space="0" w:color="auto"/>
            <w:left w:val="none" w:sz="0" w:space="0" w:color="auto"/>
            <w:bottom w:val="none" w:sz="0" w:space="0" w:color="auto"/>
            <w:right w:val="none" w:sz="0" w:space="0" w:color="auto"/>
          </w:divBdr>
          <w:divsChild>
            <w:div w:id="250623697">
              <w:marLeft w:val="0"/>
              <w:marRight w:val="0"/>
              <w:marTop w:val="0"/>
              <w:marBottom w:val="0"/>
              <w:divBdr>
                <w:top w:val="none" w:sz="0" w:space="0" w:color="auto"/>
                <w:left w:val="none" w:sz="0" w:space="0" w:color="auto"/>
                <w:bottom w:val="none" w:sz="0" w:space="0" w:color="auto"/>
                <w:right w:val="none" w:sz="0" w:space="0" w:color="auto"/>
              </w:divBdr>
            </w:div>
            <w:div w:id="242760860">
              <w:marLeft w:val="0"/>
              <w:marRight w:val="0"/>
              <w:marTop w:val="0"/>
              <w:marBottom w:val="0"/>
              <w:divBdr>
                <w:top w:val="none" w:sz="0" w:space="0" w:color="auto"/>
                <w:left w:val="none" w:sz="0" w:space="0" w:color="auto"/>
                <w:bottom w:val="none" w:sz="0" w:space="0" w:color="auto"/>
                <w:right w:val="none" w:sz="0" w:space="0" w:color="auto"/>
              </w:divBdr>
            </w:div>
            <w:div w:id="1431582789">
              <w:marLeft w:val="0"/>
              <w:marRight w:val="0"/>
              <w:marTop w:val="0"/>
              <w:marBottom w:val="0"/>
              <w:divBdr>
                <w:top w:val="none" w:sz="0" w:space="0" w:color="auto"/>
                <w:left w:val="none" w:sz="0" w:space="0" w:color="auto"/>
                <w:bottom w:val="none" w:sz="0" w:space="0" w:color="auto"/>
                <w:right w:val="none" w:sz="0" w:space="0" w:color="auto"/>
              </w:divBdr>
            </w:div>
          </w:divsChild>
        </w:div>
        <w:div w:id="623313291">
          <w:marLeft w:val="0"/>
          <w:marRight w:val="0"/>
          <w:marTop w:val="0"/>
          <w:marBottom w:val="120"/>
          <w:divBdr>
            <w:top w:val="none" w:sz="0" w:space="0" w:color="auto"/>
            <w:left w:val="none" w:sz="0" w:space="0" w:color="auto"/>
            <w:bottom w:val="none" w:sz="0" w:space="0" w:color="auto"/>
            <w:right w:val="none" w:sz="0" w:space="0" w:color="auto"/>
          </w:divBdr>
          <w:divsChild>
            <w:div w:id="946159101">
              <w:marLeft w:val="0"/>
              <w:marRight w:val="0"/>
              <w:marTop w:val="0"/>
              <w:marBottom w:val="0"/>
              <w:divBdr>
                <w:top w:val="none" w:sz="0" w:space="0" w:color="auto"/>
                <w:left w:val="none" w:sz="0" w:space="0" w:color="auto"/>
                <w:bottom w:val="none" w:sz="0" w:space="0" w:color="auto"/>
                <w:right w:val="none" w:sz="0" w:space="0" w:color="auto"/>
              </w:divBdr>
            </w:div>
            <w:div w:id="912392885">
              <w:marLeft w:val="0"/>
              <w:marRight w:val="0"/>
              <w:marTop w:val="0"/>
              <w:marBottom w:val="0"/>
              <w:divBdr>
                <w:top w:val="none" w:sz="0" w:space="0" w:color="auto"/>
                <w:left w:val="none" w:sz="0" w:space="0" w:color="auto"/>
                <w:bottom w:val="none" w:sz="0" w:space="0" w:color="auto"/>
                <w:right w:val="none" w:sz="0" w:space="0" w:color="auto"/>
              </w:divBdr>
            </w:div>
            <w:div w:id="1763211870">
              <w:marLeft w:val="0"/>
              <w:marRight w:val="0"/>
              <w:marTop w:val="0"/>
              <w:marBottom w:val="0"/>
              <w:divBdr>
                <w:top w:val="none" w:sz="0" w:space="0" w:color="auto"/>
                <w:left w:val="none" w:sz="0" w:space="0" w:color="auto"/>
                <w:bottom w:val="none" w:sz="0" w:space="0" w:color="auto"/>
                <w:right w:val="none" w:sz="0" w:space="0" w:color="auto"/>
              </w:divBdr>
            </w:div>
          </w:divsChild>
        </w:div>
        <w:div w:id="1482846914">
          <w:marLeft w:val="0"/>
          <w:marRight w:val="0"/>
          <w:marTop w:val="0"/>
          <w:marBottom w:val="120"/>
          <w:divBdr>
            <w:top w:val="none" w:sz="0" w:space="0" w:color="auto"/>
            <w:left w:val="none" w:sz="0" w:space="0" w:color="auto"/>
            <w:bottom w:val="none" w:sz="0" w:space="0" w:color="auto"/>
            <w:right w:val="none" w:sz="0" w:space="0" w:color="auto"/>
          </w:divBdr>
          <w:divsChild>
            <w:div w:id="1006129993">
              <w:marLeft w:val="0"/>
              <w:marRight w:val="0"/>
              <w:marTop w:val="0"/>
              <w:marBottom w:val="0"/>
              <w:divBdr>
                <w:top w:val="none" w:sz="0" w:space="0" w:color="auto"/>
                <w:left w:val="none" w:sz="0" w:space="0" w:color="auto"/>
                <w:bottom w:val="none" w:sz="0" w:space="0" w:color="auto"/>
                <w:right w:val="none" w:sz="0" w:space="0" w:color="auto"/>
              </w:divBdr>
            </w:div>
            <w:div w:id="1145010334">
              <w:marLeft w:val="0"/>
              <w:marRight w:val="0"/>
              <w:marTop w:val="0"/>
              <w:marBottom w:val="0"/>
              <w:divBdr>
                <w:top w:val="none" w:sz="0" w:space="0" w:color="auto"/>
                <w:left w:val="none" w:sz="0" w:space="0" w:color="auto"/>
                <w:bottom w:val="none" w:sz="0" w:space="0" w:color="auto"/>
                <w:right w:val="none" w:sz="0" w:space="0" w:color="auto"/>
              </w:divBdr>
            </w:div>
            <w:div w:id="2058239548">
              <w:marLeft w:val="0"/>
              <w:marRight w:val="0"/>
              <w:marTop w:val="0"/>
              <w:marBottom w:val="0"/>
              <w:divBdr>
                <w:top w:val="none" w:sz="0" w:space="0" w:color="auto"/>
                <w:left w:val="none" w:sz="0" w:space="0" w:color="auto"/>
                <w:bottom w:val="none" w:sz="0" w:space="0" w:color="auto"/>
                <w:right w:val="none" w:sz="0" w:space="0" w:color="auto"/>
              </w:divBdr>
            </w:div>
            <w:div w:id="688919897">
              <w:marLeft w:val="0"/>
              <w:marRight w:val="0"/>
              <w:marTop w:val="0"/>
              <w:marBottom w:val="0"/>
              <w:divBdr>
                <w:top w:val="none" w:sz="0" w:space="0" w:color="auto"/>
                <w:left w:val="none" w:sz="0" w:space="0" w:color="auto"/>
                <w:bottom w:val="none" w:sz="0" w:space="0" w:color="auto"/>
                <w:right w:val="none" w:sz="0" w:space="0" w:color="auto"/>
              </w:divBdr>
            </w:div>
            <w:div w:id="2133281810">
              <w:marLeft w:val="0"/>
              <w:marRight w:val="0"/>
              <w:marTop w:val="0"/>
              <w:marBottom w:val="0"/>
              <w:divBdr>
                <w:top w:val="none" w:sz="0" w:space="0" w:color="auto"/>
                <w:left w:val="none" w:sz="0" w:space="0" w:color="auto"/>
                <w:bottom w:val="none" w:sz="0" w:space="0" w:color="auto"/>
                <w:right w:val="none" w:sz="0" w:space="0" w:color="auto"/>
              </w:divBdr>
            </w:div>
            <w:div w:id="2102867221">
              <w:marLeft w:val="0"/>
              <w:marRight w:val="0"/>
              <w:marTop w:val="0"/>
              <w:marBottom w:val="0"/>
              <w:divBdr>
                <w:top w:val="none" w:sz="0" w:space="0" w:color="auto"/>
                <w:left w:val="none" w:sz="0" w:space="0" w:color="auto"/>
                <w:bottom w:val="none" w:sz="0" w:space="0" w:color="auto"/>
                <w:right w:val="none" w:sz="0" w:space="0" w:color="auto"/>
              </w:divBdr>
            </w:div>
            <w:div w:id="161239165">
              <w:marLeft w:val="0"/>
              <w:marRight w:val="0"/>
              <w:marTop w:val="0"/>
              <w:marBottom w:val="0"/>
              <w:divBdr>
                <w:top w:val="none" w:sz="0" w:space="0" w:color="auto"/>
                <w:left w:val="none" w:sz="0" w:space="0" w:color="auto"/>
                <w:bottom w:val="none" w:sz="0" w:space="0" w:color="auto"/>
                <w:right w:val="none" w:sz="0" w:space="0" w:color="auto"/>
              </w:divBdr>
            </w:div>
          </w:divsChild>
        </w:div>
        <w:div w:id="786049270">
          <w:marLeft w:val="0"/>
          <w:marRight w:val="0"/>
          <w:marTop w:val="0"/>
          <w:marBottom w:val="120"/>
          <w:divBdr>
            <w:top w:val="none" w:sz="0" w:space="0" w:color="auto"/>
            <w:left w:val="none" w:sz="0" w:space="0" w:color="auto"/>
            <w:bottom w:val="none" w:sz="0" w:space="0" w:color="auto"/>
            <w:right w:val="none" w:sz="0" w:space="0" w:color="auto"/>
          </w:divBdr>
          <w:divsChild>
            <w:div w:id="514225634">
              <w:marLeft w:val="0"/>
              <w:marRight w:val="0"/>
              <w:marTop w:val="0"/>
              <w:marBottom w:val="0"/>
              <w:divBdr>
                <w:top w:val="none" w:sz="0" w:space="0" w:color="auto"/>
                <w:left w:val="none" w:sz="0" w:space="0" w:color="auto"/>
                <w:bottom w:val="none" w:sz="0" w:space="0" w:color="auto"/>
                <w:right w:val="none" w:sz="0" w:space="0" w:color="auto"/>
              </w:divBdr>
            </w:div>
            <w:div w:id="30692983">
              <w:marLeft w:val="0"/>
              <w:marRight w:val="0"/>
              <w:marTop w:val="0"/>
              <w:marBottom w:val="0"/>
              <w:divBdr>
                <w:top w:val="none" w:sz="0" w:space="0" w:color="auto"/>
                <w:left w:val="none" w:sz="0" w:space="0" w:color="auto"/>
                <w:bottom w:val="none" w:sz="0" w:space="0" w:color="auto"/>
                <w:right w:val="none" w:sz="0" w:space="0" w:color="auto"/>
              </w:divBdr>
            </w:div>
          </w:divsChild>
        </w:div>
        <w:div w:id="759065102">
          <w:marLeft w:val="0"/>
          <w:marRight w:val="0"/>
          <w:marTop w:val="0"/>
          <w:marBottom w:val="120"/>
          <w:divBdr>
            <w:top w:val="none" w:sz="0" w:space="0" w:color="auto"/>
            <w:left w:val="none" w:sz="0" w:space="0" w:color="auto"/>
            <w:bottom w:val="none" w:sz="0" w:space="0" w:color="auto"/>
            <w:right w:val="none" w:sz="0" w:space="0" w:color="auto"/>
          </w:divBdr>
          <w:divsChild>
            <w:div w:id="1717243139">
              <w:marLeft w:val="0"/>
              <w:marRight w:val="0"/>
              <w:marTop w:val="0"/>
              <w:marBottom w:val="0"/>
              <w:divBdr>
                <w:top w:val="none" w:sz="0" w:space="0" w:color="auto"/>
                <w:left w:val="none" w:sz="0" w:space="0" w:color="auto"/>
                <w:bottom w:val="none" w:sz="0" w:space="0" w:color="auto"/>
                <w:right w:val="none" w:sz="0" w:space="0" w:color="auto"/>
              </w:divBdr>
            </w:div>
            <w:div w:id="1215121736">
              <w:marLeft w:val="0"/>
              <w:marRight w:val="0"/>
              <w:marTop w:val="0"/>
              <w:marBottom w:val="0"/>
              <w:divBdr>
                <w:top w:val="none" w:sz="0" w:space="0" w:color="auto"/>
                <w:left w:val="none" w:sz="0" w:space="0" w:color="auto"/>
                <w:bottom w:val="none" w:sz="0" w:space="0" w:color="auto"/>
                <w:right w:val="none" w:sz="0" w:space="0" w:color="auto"/>
              </w:divBdr>
            </w:div>
            <w:div w:id="1667512986">
              <w:marLeft w:val="0"/>
              <w:marRight w:val="0"/>
              <w:marTop w:val="0"/>
              <w:marBottom w:val="0"/>
              <w:divBdr>
                <w:top w:val="none" w:sz="0" w:space="0" w:color="auto"/>
                <w:left w:val="none" w:sz="0" w:space="0" w:color="auto"/>
                <w:bottom w:val="none" w:sz="0" w:space="0" w:color="auto"/>
                <w:right w:val="none" w:sz="0" w:space="0" w:color="auto"/>
              </w:divBdr>
            </w:div>
          </w:divsChild>
        </w:div>
        <w:div w:id="221136482">
          <w:marLeft w:val="0"/>
          <w:marRight w:val="0"/>
          <w:marTop w:val="0"/>
          <w:marBottom w:val="120"/>
          <w:divBdr>
            <w:top w:val="none" w:sz="0" w:space="0" w:color="auto"/>
            <w:left w:val="none" w:sz="0" w:space="0" w:color="auto"/>
            <w:bottom w:val="none" w:sz="0" w:space="0" w:color="auto"/>
            <w:right w:val="none" w:sz="0" w:space="0" w:color="auto"/>
          </w:divBdr>
          <w:divsChild>
            <w:div w:id="1400447468">
              <w:marLeft w:val="0"/>
              <w:marRight w:val="0"/>
              <w:marTop w:val="0"/>
              <w:marBottom w:val="0"/>
              <w:divBdr>
                <w:top w:val="none" w:sz="0" w:space="0" w:color="auto"/>
                <w:left w:val="none" w:sz="0" w:space="0" w:color="auto"/>
                <w:bottom w:val="none" w:sz="0" w:space="0" w:color="auto"/>
                <w:right w:val="none" w:sz="0" w:space="0" w:color="auto"/>
              </w:divBdr>
            </w:div>
            <w:div w:id="2041975057">
              <w:marLeft w:val="0"/>
              <w:marRight w:val="0"/>
              <w:marTop w:val="0"/>
              <w:marBottom w:val="0"/>
              <w:divBdr>
                <w:top w:val="none" w:sz="0" w:space="0" w:color="auto"/>
                <w:left w:val="none" w:sz="0" w:space="0" w:color="auto"/>
                <w:bottom w:val="none" w:sz="0" w:space="0" w:color="auto"/>
                <w:right w:val="none" w:sz="0" w:space="0" w:color="auto"/>
              </w:divBdr>
            </w:div>
            <w:div w:id="1147741139">
              <w:marLeft w:val="0"/>
              <w:marRight w:val="0"/>
              <w:marTop w:val="0"/>
              <w:marBottom w:val="0"/>
              <w:divBdr>
                <w:top w:val="none" w:sz="0" w:space="0" w:color="auto"/>
                <w:left w:val="none" w:sz="0" w:space="0" w:color="auto"/>
                <w:bottom w:val="none" w:sz="0" w:space="0" w:color="auto"/>
                <w:right w:val="none" w:sz="0" w:space="0" w:color="auto"/>
              </w:divBdr>
            </w:div>
            <w:div w:id="1929271258">
              <w:marLeft w:val="0"/>
              <w:marRight w:val="0"/>
              <w:marTop w:val="0"/>
              <w:marBottom w:val="0"/>
              <w:divBdr>
                <w:top w:val="none" w:sz="0" w:space="0" w:color="auto"/>
                <w:left w:val="none" w:sz="0" w:space="0" w:color="auto"/>
                <w:bottom w:val="none" w:sz="0" w:space="0" w:color="auto"/>
                <w:right w:val="none" w:sz="0" w:space="0" w:color="auto"/>
              </w:divBdr>
            </w:div>
            <w:div w:id="1590583296">
              <w:marLeft w:val="0"/>
              <w:marRight w:val="0"/>
              <w:marTop w:val="0"/>
              <w:marBottom w:val="0"/>
              <w:divBdr>
                <w:top w:val="none" w:sz="0" w:space="0" w:color="auto"/>
                <w:left w:val="none" w:sz="0" w:space="0" w:color="auto"/>
                <w:bottom w:val="none" w:sz="0" w:space="0" w:color="auto"/>
                <w:right w:val="none" w:sz="0" w:space="0" w:color="auto"/>
              </w:divBdr>
            </w:div>
            <w:div w:id="2048598005">
              <w:marLeft w:val="0"/>
              <w:marRight w:val="0"/>
              <w:marTop w:val="0"/>
              <w:marBottom w:val="0"/>
              <w:divBdr>
                <w:top w:val="none" w:sz="0" w:space="0" w:color="auto"/>
                <w:left w:val="none" w:sz="0" w:space="0" w:color="auto"/>
                <w:bottom w:val="none" w:sz="0" w:space="0" w:color="auto"/>
                <w:right w:val="none" w:sz="0" w:space="0" w:color="auto"/>
              </w:divBdr>
            </w:div>
          </w:divsChild>
        </w:div>
        <w:div w:id="1459954743">
          <w:marLeft w:val="0"/>
          <w:marRight w:val="0"/>
          <w:marTop w:val="0"/>
          <w:marBottom w:val="120"/>
          <w:divBdr>
            <w:top w:val="none" w:sz="0" w:space="0" w:color="auto"/>
            <w:left w:val="none" w:sz="0" w:space="0" w:color="auto"/>
            <w:bottom w:val="none" w:sz="0" w:space="0" w:color="auto"/>
            <w:right w:val="none" w:sz="0" w:space="0" w:color="auto"/>
          </w:divBdr>
          <w:divsChild>
            <w:div w:id="697311897">
              <w:marLeft w:val="0"/>
              <w:marRight w:val="0"/>
              <w:marTop w:val="0"/>
              <w:marBottom w:val="0"/>
              <w:divBdr>
                <w:top w:val="none" w:sz="0" w:space="0" w:color="auto"/>
                <w:left w:val="none" w:sz="0" w:space="0" w:color="auto"/>
                <w:bottom w:val="none" w:sz="0" w:space="0" w:color="auto"/>
                <w:right w:val="none" w:sz="0" w:space="0" w:color="auto"/>
              </w:divBdr>
            </w:div>
            <w:div w:id="1810703910">
              <w:marLeft w:val="0"/>
              <w:marRight w:val="0"/>
              <w:marTop w:val="0"/>
              <w:marBottom w:val="0"/>
              <w:divBdr>
                <w:top w:val="none" w:sz="0" w:space="0" w:color="auto"/>
                <w:left w:val="none" w:sz="0" w:space="0" w:color="auto"/>
                <w:bottom w:val="none" w:sz="0" w:space="0" w:color="auto"/>
                <w:right w:val="none" w:sz="0" w:space="0" w:color="auto"/>
              </w:divBdr>
            </w:div>
            <w:div w:id="560143888">
              <w:marLeft w:val="0"/>
              <w:marRight w:val="0"/>
              <w:marTop w:val="0"/>
              <w:marBottom w:val="0"/>
              <w:divBdr>
                <w:top w:val="none" w:sz="0" w:space="0" w:color="auto"/>
                <w:left w:val="none" w:sz="0" w:space="0" w:color="auto"/>
                <w:bottom w:val="none" w:sz="0" w:space="0" w:color="auto"/>
                <w:right w:val="none" w:sz="0" w:space="0" w:color="auto"/>
              </w:divBdr>
            </w:div>
          </w:divsChild>
        </w:div>
        <w:div w:id="1423185017">
          <w:marLeft w:val="0"/>
          <w:marRight w:val="0"/>
          <w:marTop w:val="0"/>
          <w:marBottom w:val="120"/>
          <w:divBdr>
            <w:top w:val="none" w:sz="0" w:space="0" w:color="auto"/>
            <w:left w:val="none" w:sz="0" w:space="0" w:color="auto"/>
            <w:bottom w:val="none" w:sz="0" w:space="0" w:color="auto"/>
            <w:right w:val="none" w:sz="0" w:space="0" w:color="auto"/>
          </w:divBdr>
          <w:divsChild>
            <w:div w:id="1774279226">
              <w:marLeft w:val="0"/>
              <w:marRight w:val="0"/>
              <w:marTop w:val="0"/>
              <w:marBottom w:val="0"/>
              <w:divBdr>
                <w:top w:val="none" w:sz="0" w:space="0" w:color="auto"/>
                <w:left w:val="none" w:sz="0" w:space="0" w:color="auto"/>
                <w:bottom w:val="none" w:sz="0" w:space="0" w:color="auto"/>
                <w:right w:val="none" w:sz="0" w:space="0" w:color="auto"/>
              </w:divBdr>
            </w:div>
            <w:div w:id="65345538">
              <w:marLeft w:val="0"/>
              <w:marRight w:val="0"/>
              <w:marTop w:val="0"/>
              <w:marBottom w:val="0"/>
              <w:divBdr>
                <w:top w:val="none" w:sz="0" w:space="0" w:color="auto"/>
                <w:left w:val="none" w:sz="0" w:space="0" w:color="auto"/>
                <w:bottom w:val="none" w:sz="0" w:space="0" w:color="auto"/>
                <w:right w:val="none" w:sz="0" w:space="0" w:color="auto"/>
              </w:divBdr>
            </w:div>
            <w:div w:id="473638994">
              <w:marLeft w:val="0"/>
              <w:marRight w:val="0"/>
              <w:marTop w:val="0"/>
              <w:marBottom w:val="0"/>
              <w:divBdr>
                <w:top w:val="none" w:sz="0" w:space="0" w:color="auto"/>
                <w:left w:val="none" w:sz="0" w:space="0" w:color="auto"/>
                <w:bottom w:val="none" w:sz="0" w:space="0" w:color="auto"/>
                <w:right w:val="none" w:sz="0" w:space="0" w:color="auto"/>
              </w:divBdr>
            </w:div>
          </w:divsChild>
        </w:div>
        <w:div w:id="2085954500">
          <w:marLeft w:val="0"/>
          <w:marRight w:val="0"/>
          <w:marTop w:val="225"/>
          <w:marBottom w:val="0"/>
          <w:divBdr>
            <w:top w:val="none" w:sz="0" w:space="0" w:color="auto"/>
            <w:left w:val="none" w:sz="0" w:space="0" w:color="auto"/>
            <w:bottom w:val="none" w:sz="0" w:space="0" w:color="auto"/>
            <w:right w:val="none" w:sz="0" w:space="0" w:color="auto"/>
          </w:divBdr>
        </w:div>
        <w:div w:id="558514049">
          <w:marLeft w:val="0"/>
          <w:marRight w:val="0"/>
          <w:marTop w:val="0"/>
          <w:marBottom w:val="120"/>
          <w:divBdr>
            <w:top w:val="none" w:sz="0" w:space="0" w:color="auto"/>
            <w:left w:val="none" w:sz="0" w:space="0" w:color="auto"/>
            <w:bottom w:val="none" w:sz="0" w:space="0" w:color="auto"/>
            <w:right w:val="none" w:sz="0" w:space="0" w:color="auto"/>
          </w:divBdr>
          <w:divsChild>
            <w:div w:id="991834713">
              <w:marLeft w:val="0"/>
              <w:marRight w:val="0"/>
              <w:marTop w:val="0"/>
              <w:marBottom w:val="0"/>
              <w:divBdr>
                <w:top w:val="none" w:sz="0" w:space="0" w:color="auto"/>
                <w:left w:val="none" w:sz="0" w:space="0" w:color="auto"/>
                <w:bottom w:val="none" w:sz="0" w:space="0" w:color="auto"/>
                <w:right w:val="none" w:sz="0" w:space="0" w:color="auto"/>
              </w:divBdr>
            </w:div>
            <w:div w:id="209808113">
              <w:marLeft w:val="0"/>
              <w:marRight w:val="0"/>
              <w:marTop w:val="0"/>
              <w:marBottom w:val="0"/>
              <w:divBdr>
                <w:top w:val="none" w:sz="0" w:space="0" w:color="auto"/>
                <w:left w:val="none" w:sz="0" w:space="0" w:color="auto"/>
                <w:bottom w:val="none" w:sz="0" w:space="0" w:color="auto"/>
                <w:right w:val="none" w:sz="0" w:space="0" w:color="auto"/>
              </w:divBdr>
            </w:div>
            <w:div w:id="1165318091">
              <w:marLeft w:val="0"/>
              <w:marRight w:val="0"/>
              <w:marTop w:val="0"/>
              <w:marBottom w:val="0"/>
              <w:divBdr>
                <w:top w:val="none" w:sz="0" w:space="0" w:color="auto"/>
                <w:left w:val="none" w:sz="0" w:space="0" w:color="auto"/>
                <w:bottom w:val="none" w:sz="0" w:space="0" w:color="auto"/>
                <w:right w:val="none" w:sz="0" w:space="0" w:color="auto"/>
              </w:divBdr>
            </w:div>
          </w:divsChild>
        </w:div>
        <w:div w:id="83889890">
          <w:marLeft w:val="0"/>
          <w:marRight w:val="0"/>
          <w:marTop w:val="0"/>
          <w:marBottom w:val="120"/>
          <w:divBdr>
            <w:top w:val="none" w:sz="0" w:space="0" w:color="auto"/>
            <w:left w:val="none" w:sz="0" w:space="0" w:color="auto"/>
            <w:bottom w:val="none" w:sz="0" w:space="0" w:color="auto"/>
            <w:right w:val="none" w:sz="0" w:space="0" w:color="auto"/>
          </w:divBdr>
          <w:divsChild>
            <w:div w:id="1308510032">
              <w:marLeft w:val="0"/>
              <w:marRight w:val="0"/>
              <w:marTop w:val="0"/>
              <w:marBottom w:val="0"/>
              <w:divBdr>
                <w:top w:val="none" w:sz="0" w:space="0" w:color="auto"/>
                <w:left w:val="none" w:sz="0" w:space="0" w:color="auto"/>
                <w:bottom w:val="none" w:sz="0" w:space="0" w:color="auto"/>
                <w:right w:val="none" w:sz="0" w:space="0" w:color="auto"/>
              </w:divBdr>
            </w:div>
            <w:div w:id="1770808439">
              <w:marLeft w:val="0"/>
              <w:marRight w:val="0"/>
              <w:marTop w:val="0"/>
              <w:marBottom w:val="0"/>
              <w:divBdr>
                <w:top w:val="none" w:sz="0" w:space="0" w:color="auto"/>
                <w:left w:val="none" w:sz="0" w:space="0" w:color="auto"/>
                <w:bottom w:val="none" w:sz="0" w:space="0" w:color="auto"/>
                <w:right w:val="none" w:sz="0" w:space="0" w:color="auto"/>
              </w:divBdr>
            </w:div>
            <w:div w:id="1244610584">
              <w:marLeft w:val="0"/>
              <w:marRight w:val="0"/>
              <w:marTop w:val="0"/>
              <w:marBottom w:val="0"/>
              <w:divBdr>
                <w:top w:val="none" w:sz="0" w:space="0" w:color="auto"/>
                <w:left w:val="none" w:sz="0" w:space="0" w:color="auto"/>
                <w:bottom w:val="none" w:sz="0" w:space="0" w:color="auto"/>
                <w:right w:val="none" w:sz="0" w:space="0" w:color="auto"/>
              </w:divBdr>
            </w:div>
            <w:div w:id="1936326836">
              <w:marLeft w:val="0"/>
              <w:marRight w:val="0"/>
              <w:marTop w:val="0"/>
              <w:marBottom w:val="0"/>
              <w:divBdr>
                <w:top w:val="none" w:sz="0" w:space="0" w:color="auto"/>
                <w:left w:val="none" w:sz="0" w:space="0" w:color="auto"/>
                <w:bottom w:val="none" w:sz="0" w:space="0" w:color="auto"/>
                <w:right w:val="none" w:sz="0" w:space="0" w:color="auto"/>
              </w:divBdr>
            </w:div>
          </w:divsChild>
        </w:div>
        <w:div w:id="1571190411">
          <w:marLeft w:val="0"/>
          <w:marRight w:val="0"/>
          <w:marTop w:val="0"/>
          <w:marBottom w:val="120"/>
          <w:divBdr>
            <w:top w:val="none" w:sz="0" w:space="0" w:color="auto"/>
            <w:left w:val="none" w:sz="0" w:space="0" w:color="auto"/>
            <w:bottom w:val="none" w:sz="0" w:space="0" w:color="auto"/>
            <w:right w:val="none" w:sz="0" w:space="0" w:color="auto"/>
          </w:divBdr>
          <w:divsChild>
            <w:div w:id="1858036208">
              <w:marLeft w:val="0"/>
              <w:marRight w:val="0"/>
              <w:marTop w:val="0"/>
              <w:marBottom w:val="0"/>
              <w:divBdr>
                <w:top w:val="none" w:sz="0" w:space="0" w:color="auto"/>
                <w:left w:val="none" w:sz="0" w:space="0" w:color="auto"/>
                <w:bottom w:val="none" w:sz="0" w:space="0" w:color="auto"/>
                <w:right w:val="none" w:sz="0" w:space="0" w:color="auto"/>
              </w:divBdr>
            </w:div>
          </w:divsChild>
        </w:div>
        <w:div w:id="596671840">
          <w:marLeft w:val="0"/>
          <w:marRight w:val="0"/>
          <w:marTop w:val="0"/>
          <w:marBottom w:val="120"/>
          <w:divBdr>
            <w:top w:val="none" w:sz="0" w:space="0" w:color="auto"/>
            <w:left w:val="none" w:sz="0" w:space="0" w:color="auto"/>
            <w:bottom w:val="none" w:sz="0" w:space="0" w:color="auto"/>
            <w:right w:val="none" w:sz="0" w:space="0" w:color="auto"/>
          </w:divBdr>
          <w:divsChild>
            <w:div w:id="1885369405">
              <w:marLeft w:val="0"/>
              <w:marRight w:val="0"/>
              <w:marTop w:val="0"/>
              <w:marBottom w:val="0"/>
              <w:divBdr>
                <w:top w:val="none" w:sz="0" w:space="0" w:color="auto"/>
                <w:left w:val="none" w:sz="0" w:space="0" w:color="auto"/>
                <w:bottom w:val="none" w:sz="0" w:space="0" w:color="auto"/>
                <w:right w:val="none" w:sz="0" w:space="0" w:color="auto"/>
              </w:divBdr>
            </w:div>
            <w:div w:id="1648633983">
              <w:marLeft w:val="0"/>
              <w:marRight w:val="0"/>
              <w:marTop w:val="0"/>
              <w:marBottom w:val="0"/>
              <w:divBdr>
                <w:top w:val="none" w:sz="0" w:space="0" w:color="auto"/>
                <w:left w:val="none" w:sz="0" w:space="0" w:color="auto"/>
                <w:bottom w:val="none" w:sz="0" w:space="0" w:color="auto"/>
                <w:right w:val="none" w:sz="0" w:space="0" w:color="auto"/>
              </w:divBdr>
            </w:div>
          </w:divsChild>
        </w:div>
        <w:div w:id="1642345564">
          <w:marLeft w:val="0"/>
          <w:marRight w:val="0"/>
          <w:marTop w:val="0"/>
          <w:marBottom w:val="120"/>
          <w:divBdr>
            <w:top w:val="none" w:sz="0" w:space="0" w:color="auto"/>
            <w:left w:val="none" w:sz="0" w:space="0" w:color="auto"/>
            <w:bottom w:val="none" w:sz="0" w:space="0" w:color="auto"/>
            <w:right w:val="none" w:sz="0" w:space="0" w:color="auto"/>
          </w:divBdr>
          <w:divsChild>
            <w:div w:id="1949072038">
              <w:marLeft w:val="0"/>
              <w:marRight w:val="0"/>
              <w:marTop w:val="0"/>
              <w:marBottom w:val="0"/>
              <w:divBdr>
                <w:top w:val="none" w:sz="0" w:space="0" w:color="auto"/>
                <w:left w:val="none" w:sz="0" w:space="0" w:color="auto"/>
                <w:bottom w:val="none" w:sz="0" w:space="0" w:color="auto"/>
                <w:right w:val="none" w:sz="0" w:space="0" w:color="auto"/>
              </w:divBdr>
            </w:div>
          </w:divsChild>
        </w:div>
        <w:div w:id="1273247649">
          <w:marLeft w:val="0"/>
          <w:marRight w:val="0"/>
          <w:marTop w:val="0"/>
          <w:marBottom w:val="120"/>
          <w:divBdr>
            <w:top w:val="none" w:sz="0" w:space="0" w:color="auto"/>
            <w:left w:val="none" w:sz="0" w:space="0" w:color="auto"/>
            <w:bottom w:val="none" w:sz="0" w:space="0" w:color="auto"/>
            <w:right w:val="none" w:sz="0" w:space="0" w:color="auto"/>
          </w:divBdr>
          <w:divsChild>
            <w:div w:id="1106196439">
              <w:marLeft w:val="0"/>
              <w:marRight w:val="0"/>
              <w:marTop w:val="0"/>
              <w:marBottom w:val="0"/>
              <w:divBdr>
                <w:top w:val="none" w:sz="0" w:space="0" w:color="auto"/>
                <w:left w:val="none" w:sz="0" w:space="0" w:color="auto"/>
                <w:bottom w:val="none" w:sz="0" w:space="0" w:color="auto"/>
                <w:right w:val="none" w:sz="0" w:space="0" w:color="auto"/>
              </w:divBdr>
            </w:div>
          </w:divsChild>
        </w:div>
        <w:div w:id="1226990882">
          <w:marLeft w:val="0"/>
          <w:marRight w:val="0"/>
          <w:marTop w:val="0"/>
          <w:marBottom w:val="120"/>
          <w:divBdr>
            <w:top w:val="none" w:sz="0" w:space="0" w:color="auto"/>
            <w:left w:val="none" w:sz="0" w:space="0" w:color="auto"/>
            <w:bottom w:val="none" w:sz="0" w:space="0" w:color="auto"/>
            <w:right w:val="none" w:sz="0" w:space="0" w:color="auto"/>
          </w:divBdr>
          <w:divsChild>
            <w:div w:id="1096365201">
              <w:marLeft w:val="0"/>
              <w:marRight w:val="0"/>
              <w:marTop w:val="0"/>
              <w:marBottom w:val="0"/>
              <w:divBdr>
                <w:top w:val="none" w:sz="0" w:space="0" w:color="auto"/>
                <w:left w:val="none" w:sz="0" w:space="0" w:color="auto"/>
                <w:bottom w:val="none" w:sz="0" w:space="0" w:color="auto"/>
                <w:right w:val="none" w:sz="0" w:space="0" w:color="auto"/>
              </w:divBdr>
            </w:div>
            <w:div w:id="769550916">
              <w:marLeft w:val="0"/>
              <w:marRight w:val="0"/>
              <w:marTop w:val="0"/>
              <w:marBottom w:val="0"/>
              <w:divBdr>
                <w:top w:val="none" w:sz="0" w:space="0" w:color="auto"/>
                <w:left w:val="none" w:sz="0" w:space="0" w:color="auto"/>
                <w:bottom w:val="none" w:sz="0" w:space="0" w:color="auto"/>
                <w:right w:val="none" w:sz="0" w:space="0" w:color="auto"/>
              </w:divBdr>
            </w:div>
          </w:divsChild>
        </w:div>
        <w:div w:id="1901985964">
          <w:marLeft w:val="0"/>
          <w:marRight w:val="0"/>
          <w:marTop w:val="0"/>
          <w:marBottom w:val="120"/>
          <w:divBdr>
            <w:top w:val="none" w:sz="0" w:space="0" w:color="auto"/>
            <w:left w:val="none" w:sz="0" w:space="0" w:color="auto"/>
            <w:bottom w:val="none" w:sz="0" w:space="0" w:color="auto"/>
            <w:right w:val="none" w:sz="0" w:space="0" w:color="auto"/>
          </w:divBdr>
          <w:divsChild>
            <w:div w:id="2056272550">
              <w:marLeft w:val="0"/>
              <w:marRight w:val="0"/>
              <w:marTop w:val="0"/>
              <w:marBottom w:val="0"/>
              <w:divBdr>
                <w:top w:val="none" w:sz="0" w:space="0" w:color="auto"/>
                <w:left w:val="none" w:sz="0" w:space="0" w:color="auto"/>
                <w:bottom w:val="none" w:sz="0" w:space="0" w:color="auto"/>
                <w:right w:val="none" w:sz="0" w:space="0" w:color="auto"/>
              </w:divBdr>
            </w:div>
            <w:div w:id="442304665">
              <w:marLeft w:val="0"/>
              <w:marRight w:val="0"/>
              <w:marTop w:val="0"/>
              <w:marBottom w:val="0"/>
              <w:divBdr>
                <w:top w:val="none" w:sz="0" w:space="0" w:color="auto"/>
                <w:left w:val="none" w:sz="0" w:space="0" w:color="auto"/>
                <w:bottom w:val="none" w:sz="0" w:space="0" w:color="auto"/>
                <w:right w:val="none" w:sz="0" w:space="0" w:color="auto"/>
              </w:divBdr>
            </w:div>
          </w:divsChild>
        </w:div>
        <w:div w:id="422183689">
          <w:marLeft w:val="0"/>
          <w:marRight w:val="0"/>
          <w:marTop w:val="0"/>
          <w:marBottom w:val="120"/>
          <w:divBdr>
            <w:top w:val="none" w:sz="0" w:space="0" w:color="auto"/>
            <w:left w:val="none" w:sz="0" w:space="0" w:color="auto"/>
            <w:bottom w:val="none" w:sz="0" w:space="0" w:color="auto"/>
            <w:right w:val="none" w:sz="0" w:space="0" w:color="auto"/>
          </w:divBdr>
          <w:divsChild>
            <w:div w:id="1240601940">
              <w:marLeft w:val="0"/>
              <w:marRight w:val="0"/>
              <w:marTop w:val="0"/>
              <w:marBottom w:val="0"/>
              <w:divBdr>
                <w:top w:val="none" w:sz="0" w:space="0" w:color="auto"/>
                <w:left w:val="none" w:sz="0" w:space="0" w:color="auto"/>
                <w:bottom w:val="none" w:sz="0" w:space="0" w:color="auto"/>
                <w:right w:val="none" w:sz="0" w:space="0" w:color="auto"/>
              </w:divBdr>
            </w:div>
            <w:div w:id="1177773227">
              <w:marLeft w:val="0"/>
              <w:marRight w:val="0"/>
              <w:marTop w:val="0"/>
              <w:marBottom w:val="0"/>
              <w:divBdr>
                <w:top w:val="none" w:sz="0" w:space="0" w:color="auto"/>
                <w:left w:val="none" w:sz="0" w:space="0" w:color="auto"/>
                <w:bottom w:val="none" w:sz="0" w:space="0" w:color="auto"/>
                <w:right w:val="none" w:sz="0" w:space="0" w:color="auto"/>
              </w:divBdr>
            </w:div>
          </w:divsChild>
        </w:div>
        <w:div w:id="2044019604">
          <w:marLeft w:val="0"/>
          <w:marRight w:val="0"/>
          <w:marTop w:val="225"/>
          <w:marBottom w:val="0"/>
          <w:divBdr>
            <w:top w:val="none" w:sz="0" w:space="0" w:color="auto"/>
            <w:left w:val="none" w:sz="0" w:space="0" w:color="auto"/>
            <w:bottom w:val="none" w:sz="0" w:space="0" w:color="auto"/>
            <w:right w:val="none" w:sz="0" w:space="0" w:color="auto"/>
          </w:divBdr>
        </w:div>
        <w:div w:id="387647990">
          <w:marLeft w:val="0"/>
          <w:marRight w:val="0"/>
          <w:marTop w:val="150"/>
          <w:marBottom w:val="0"/>
          <w:divBdr>
            <w:top w:val="none" w:sz="0" w:space="0" w:color="auto"/>
            <w:left w:val="none" w:sz="0" w:space="0" w:color="auto"/>
            <w:bottom w:val="none" w:sz="0" w:space="0" w:color="auto"/>
            <w:right w:val="none" w:sz="0" w:space="0" w:color="auto"/>
          </w:divBdr>
        </w:div>
        <w:div w:id="541018964">
          <w:marLeft w:val="0"/>
          <w:marRight w:val="0"/>
          <w:marTop w:val="0"/>
          <w:marBottom w:val="120"/>
          <w:divBdr>
            <w:top w:val="none" w:sz="0" w:space="0" w:color="auto"/>
            <w:left w:val="none" w:sz="0" w:space="0" w:color="auto"/>
            <w:bottom w:val="none" w:sz="0" w:space="0" w:color="auto"/>
            <w:right w:val="none" w:sz="0" w:space="0" w:color="auto"/>
          </w:divBdr>
          <w:divsChild>
            <w:div w:id="848905782">
              <w:marLeft w:val="0"/>
              <w:marRight w:val="0"/>
              <w:marTop w:val="0"/>
              <w:marBottom w:val="0"/>
              <w:divBdr>
                <w:top w:val="none" w:sz="0" w:space="0" w:color="auto"/>
                <w:left w:val="none" w:sz="0" w:space="0" w:color="auto"/>
                <w:bottom w:val="none" w:sz="0" w:space="0" w:color="auto"/>
                <w:right w:val="none" w:sz="0" w:space="0" w:color="auto"/>
              </w:divBdr>
            </w:div>
          </w:divsChild>
        </w:div>
        <w:div w:id="185949566">
          <w:marLeft w:val="0"/>
          <w:marRight w:val="0"/>
          <w:marTop w:val="0"/>
          <w:marBottom w:val="120"/>
          <w:divBdr>
            <w:top w:val="none" w:sz="0" w:space="0" w:color="auto"/>
            <w:left w:val="none" w:sz="0" w:space="0" w:color="auto"/>
            <w:bottom w:val="none" w:sz="0" w:space="0" w:color="auto"/>
            <w:right w:val="none" w:sz="0" w:space="0" w:color="auto"/>
          </w:divBdr>
          <w:divsChild>
            <w:div w:id="1636325569">
              <w:marLeft w:val="0"/>
              <w:marRight w:val="0"/>
              <w:marTop w:val="0"/>
              <w:marBottom w:val="0"/>
              <w:divBdr>
                <w:top w:val="none" w:sz="0" w:space="0" w:color="auto"/>
                <w:left w:val="none" w:sz="0" w:space="0" w:color="auto"/>
                <w:bottom w:val="none" w:sz="0" w:space="0" w:color="auto"/>
                <w:right w:val="none" w:sz="0" w:space="0" w:color="auto"/>
              </w:divBdr>
            </w:div>
          </w:divsChild>
        </w:div>
        <w:div w:id="1659189034">
          <w:marLeft w:val="0"/>
          <w:marRight w:val="0"/>
          <w:marTop w:val="0"/>
          <w:marBottom w:val="120"/>
          <w:divBdr>
            <w:top w:val="none" w:sz="0" w:space="0" w:color="auto"/>
            <w:left w:val="none" w:sz="0" w:space="0" w:color="auto"/>
            <w:bottom w:val="none" w:sz="0" w:space="0" w:color="auto"/>
            <w:right w:val="none" w:sz="0" w:space="0" w:color="auto"/>
          </w:divBdr>
          <w:divsChild>
            <w:div w:id="1016888254">
              <w:marLeft w:val="0"/>
              <w:marRight w:val="0"/>
              <w:marTop w:val="0"/>
              <w:marBottom w:val="0"/>
              <w:divBdr>
                <w:top w:val="none" w:sz="0" w:space="0" w:color="auto"/>
                <w:left w:val="none" w:sz="0" w:space="0" w:color="auto"/>
                <w:bottom w:val="none" w:sz="0" w:space="0" w:color="auto"/>
                <w:right w:val="none" w:sz="0" w:space="0" w:color="auto"/>
              </w:divBdr>
            </w:div>
            <w:div w:id="1218858944">
              <w:marLeft w:val="0"/>
              <w:marRight w:val="0"/>
              <w:marTop w:val="0"/>
              <w:marBottom w:val="0"/>
              <w:divBdr>
                <w:top w:val="none" w:sz="0" w:space="0" w:color="auto"/>
                <w:left w:val="none" w:sz="0" w:space="0" w:color="auto"/>
                <w:bottom w:val="none" w:sz="0" w:space="0" w:color="auto"/>
                <w:right w:val="none" w:sz="0" w:space="0" w:color="auto"/>
              </w:divBdr>
            </w:div>
            <w:div w:id="731468297">
              <w:marLeft w:val="0"/>
              <w:marRight w:val="0"/>
              <w:marTop w:val="0"/>
              <w:marBottom w:val="0"/>
              <w:divBdr>
                <w:top w:val="none" w:sz="0" w:space="0" w:color="auto"/>
                <w:left w:val="none" w:sz="0" w:space="0" w:color="auto"/>
                <w:bottom w:val="none" w:sz="0" w:space="0" w:color="auto"/>
                <w:right w:val="none" w:sz="0" w:space="0" w:color="auto"/>
              </w:divBdr>
            </w:div>
            <w:div w:id="1088427372">
              <w:marLeft w:val="0"/>
              <w:marRight w:val="0"/>
              <w:marTop w:val="0"/>
              <w:marBottom w:val="0"/>
              <w:divBdr>
                <w:top w:val="none" w:sz="0" w:space="0" w:color="auto"/>
                <w:left w:val="none" w:sz="0" w:space="0" w:color="auto"/>
                <w:bottom w:val="none" w:sz="0" w:space="0" w:color="auto"/>
                <w:right w:val="none" w:sz="0" w:space="0" w:color="auto"/>
              </w:divBdr>
            </w:div>
            <w:div w:id="1698507829">
              <w:marLeft w:val="0"/>
              <w:marRight w:val="0"/>
              <w:marTop w:val="0"/>
              <w:marBottom w:val="0"/>
              <w:divBdr>
                <w:top w:val="none" w:sz="0" w:space="0" w:color="auto"/>
                <w:left w:val="none" w:sz="0" w:space="0" w:color="auto"/>
                <w:bottom w:val="none" w:sz="0" w:space="0" w:color="auto"/>
                <w:right w:val="none" w:sz="0" w:space="0" w:color="auto"/>
              </w:divBdr>
            </w:div>
            <w:div w:id="1887335586">
              <w:marLeft w:val="0"/>
              <w:marRight w:val="0"/>
              <w:marTop w:val="0"/>
              <w:marBottom w:val="0"/>
              <w:divBdr>
                <w:top w:val="none" w:sz="0" w:space="0" w:color="auto"/>
                <w:left w:val="none" w:sz="0" w:space="0" w:color="auto"/>
                <w:bottom w:val="none" w:sz="0" w:space="0" w:color="auto"/>
                <w:right w:val="none" w:sz="0" w:space="0" w:color="auto"/>
              </w:divBdr>
            </w:div>
            <w:div w:id="372267561">
              <w:marLeft w:val="0"/>
              <w:marRight w:val="0"/>
              <w:marTop w:val="0"/>
              <w:marBottom w:val="0"/>
              <w:divBdr>
                <w:top w:val="none" w:sz="0" w:space="0" w:color="auto"/>
                <w:left w:val="none" w:sz="0" w:space="0" w:color="auto"/>
                <w:bottom w:val="none" w:sz="0" w:space="0" w:color="auto"/>
                <w:right w:val="none" w:sz="0" w:space="0" w:color="auto"/>
              </w:divBdr>
            </w:div>
            <w:div w:id="2061971959">
              <w:marLeft w:val="0"/>
              <w:marRight w:val="0"/>
              <w:marTop w:val="0"/>
              <w:marBottom w:val="0"/>
              <w:divBdr>
                <w:top w:val="none" w:sz="0" w:space="0" w:color="auto"/>
                <w:left w:val="none" w:sz="0" w:space="0" w:color="auto"/>
                <w:bottom w:val="none" w:sz="0" w:space="0" w:color="auto"/>
                <w:right w:val="none" w:sz="0" w:space="0" w:color="auto"/>
              </w:divBdr>
            </w:div>
            <w:div w:id="1985893199">
              <w:marLeft w:val="0"/>
              <w:marRight w:val="0"/>
              <w:marTop w:val="0"/>
              <w:marBottom w:val="0"/>
              <w:divBdr>
                <w:top w:val="none" w:sz="0" w:space="0" w:color="auto"/>
                <w:left w:val="none" w:sz="0" w:space="0" w:color="auto"/>
                <w:bottom w:val="none" w:sz="0" w:space="0" w:color="auto"/>
                <w:right w:val="none" w:sz="0" w:space="0" w:color="auto"/>
              </w:divBdr>
            </w:div>
            <w:div w:id="319506012">
              <w:marLeft w:val="0"/>
              <w:marRight w:val="0"/>
              <w:marTop w:val="0"/>
              <w:marBottom w:val="0"/>
              <w:divBdr>
                <w:top w:val="none" w:sz="0" w:space="0" w:color="auto"/>
                <w:left w:val="none" w:sz="0" w:space="0" w:color="auto"/>
                <w:bottom w:val="none" w:sz="0" w:space="0" w:color="auto"/>
                <w:right w:val="none" w:sz="0" w:space="0" w:color="auto"/>
              </w:divBdr>
            </w:div>
          </w:divsChild>
        </w:div>
        <w:div w:id="178665171">
          <w:marLeft w:val="0"/>
          <w:marRight w:val="0"/>
          <w:marTop w:val="0"/>
          <w:marBottom w:val="120"/>
          <w:divBdr>
            <w:top w:val="none" w:sz="0" w:space="0" w:color="auto"/>
            <w:left w:val="none" w:sz="0" w:space="0" w:color="auto"/>
            <w:bottom w:val="none" w:sz="0" w:space="0" w:color="auto"/>
            <w:right w:val="none" w:sz="0" w:space="0" w:color="auto"/>
          </w:divBdr>
          <w:divsChild>
            <w:div w:id="1360662059">
              <w:marLeft w:val="0"/>
              <w:marRight w:val="0"/>
              <w:marTop w:val="0"/>
              <w:marBottom w:val="0"/>
              <w:divBdr>
                <w:top w:val="none" w:sz="0" w:space="0" w:color="auto"/>
                <w:left w:val="none" w:sz="0" w:space="0" w:color="auto"/>
                <w:bottom w:val="none" w:sz="0" w:space="0" w:color="auto"/>
                <w:right w:val="none" w:sz="0" w:space="0" w:color="auto"/>
              </w:divBdr>
            </w:div>
            <w:div w:id="129633860">
              <w:marLeft w:val="0"/>
              <w:marRight w:val="0"/>
              <w:marTop w:val="0"/>
              <w:marBottom w:val="0"/>
              <w:divBdr>
                <w:top w:val="none" w:sz="0" w:space="0" w:color="auto"/>
                <w:left w:val="none" w:sz="0" w:space="0" w:color="auto"/>
                <w:bottom w:val="none" w:sz="0" w:space="0" w:color="auto"/>
                <w:right w:val="none" w:sz="0" w:space="0" w:color="auto"/>
              </w:divBdr>
            </w:div>
            <w:div w:id="1568958334">
              <w:marLeft w:val="0"/>
              <w:marRight w:val="0"/>
              <w:marTop w:val="0"/>
              <w:marBottom w:val="0"/>
              <w:divBdr>
                <w:top w:val="none" w:sz="0" w:space="0" w:color="auto"/>
                <w:left w:val="none" w:sz="0" w:space="0" w:color="auto"/>
                <w:bottom w:val="none" w:sz="0" w:space="0" w:color="auto"/>
                <w:right w:val="none" w:sz="0" w:space="0" w:color="auto"/>
              </w:divBdr>
            </w:div>
            <w:div w:id="1832792289">
              <w:marLeft w:val="0"/>
              <w:marRight w:val="0"/>
              <w:marTop w:val="0"/>
              <w:marBottom w:val="0"/>
              <w:divBdr>
                <w:top w:val="none" w:sz="0" w:space="0" w:color="auto"/>
                <w:left w:val="none" w:sz="0" w:space="0" w:color="auto"/>
                <w:bottom w:val="none" w:sz="0" w:space="0" w:color="auto"/>
                <w:right w:val="none" w:sz="0" w:space="0" w:color="auto"/>
              </w:divBdr>
            </w:div>
            <w:div w:id="891500272">
              <w:marLeft w:val="0"/>
              <w:marRight w:val="0"/>
              <w:marTop w:val="0"/>
              <w:marBottom w:val="0"/>
              <w:divBdr>
                <w:top w:val="none" w:sz="0" w:space="0" w:color="auto"/>
                <w:left w:val="none" w:sz="0" w:space="0" w:color="auto"/>
                <w:bottom w:val="none" w:sz="0" w:space="0" w:color="auto"/>
                <w:right w:val="none" w:sz="0" w:space="0" w:color="auto"/>
              </w:divBdr>
            </w:div>
            <w:div w:id="615601939">
              <w:marLeft w:val="0"/>
              <w:marRight w:val="0"/>
              <w:marTop w:val="0"/>
              <w:marBottom w:val="0"/>
              <w:divBdr>
                <w:top w:val="none" w:sz="0" w:space="0" w:color="auto"/>
                <w:left w:val="none" w:sz="0" w:space="0" w:color="auto"/>
                <w:bottom w:val="none" w:sz="0" w:space="0" w:color="auto"/>
                <w:right w:val="none" w:sz="0" w:space="0" w:color="auto"/>
              </w:divBdr>
            </w:div>
          </w:divsChild>
        </w:div>
        <w:div w:id="1425106803">
          <w:marLeft w:val="0"/>
          <w:marRight w:val="0"/>
          <w:marTop w:val="0"/>
          <w:marBottom w:val="120"/>
          <w:divBdr>
            <w:top w:val="none" w:sz="0" w:space="0" w:color="auto"/>
            <w:left w:val="none" w:sz="0" w:space="0" w:color="auto"/>
            <w:bottom w:val="none" w:sz="0" w:space="0" w:color="auto"/>
            <w:right w:val="none" w:sz="0" w:space="0" w:color="auto"/>
          </w:divBdr>
          <w:divsChild>
            <w:div w:id="1480268150">
              <w:marLeft w:val="0"/>
              <w:marRight w:val="0"/>
              <w:marTop w:val="0"/>
              <w:marBottom w:val="0"/>
              <w:divBdr>
                <w:top w:val="none" w:sz="0" w:space="0" w:color="auto"/>
                <w:left w:val="none" w:sz="0" w:space="0" w:color="auto"/>
                <w:bottom w:val="none" w:sz="0" w:space="0" w:color="auto"/>
                <w:right w:val="none" w:sz="0" w:space="0" w:color="auto"/>
              </w:divBdr>
            </w:div>
          </w:divsChild>
        </w:div>
        <w:div w:id="368577807">
          <w:marLeft w:val="0"/>
          <w:marRight w:val="0"/>
          <w:marTop w:val="0"/>
          <w:marBottom w:val="120"/>
          <w:divBdr>
            <w:top w:val="none" w:sz="0" w:space="0" w:color="auto"/>
            <w:left w:val="none" w:sz="0" w:space="0" w:color="auto"/>
            <w:bottom w:val="none" w:sz="0" w:space="0" w:color="auto"/>
            <w:right w:val="none" w:sz="0" w:space="0" w:color="auto"/>
          </w:divBdr>
          <w:divsChild>
            <w:div w:id="1025327930">
              <w:marLeft w:val="0"/>
              <w:marRight w:val="0"/>
              <w:marTop w:val="0"/>
              <w:marBottom w:val="0"/>
              <w:divBdr>
                <w:top w:val="none" w:sz="0" w:space="0" w:color="auto"/>
                <w:left w:val="none" w:sz="0" w:space="0" w:color="auto"/>
                <w:bottom w:val="none" w:sz="0" w:space="0" w:color="auto"/>
                <w:right w:val="none" w:sz="0" w:space="0" w:color="auto"/>
              </w:divBdr>
            </w:div>
            <w:div w:id="525365926">
              <w:marLeft w:val="0"/>
              <w:marRight w:val="0"/>
              <w:marTop w:val="0"/>
              <w:marBottom w:val="0"/>
              <w:divBdr>
                <w:top w:val="none" w:sz="0" w:space="0" w:color="auto"/>
                <w:left w:val="none" w:sz="0" w:space="0" w:color="auto"/>
                <w:bottom w:val="none" w:sz="0" w:space="0" w:color="auto"/>
                <w:right w:val="none" w:sz="0" w:space="0" w:color="auto"/>
              </w:divBdr>
            </w:div>
            <w:div w:id="1635745402">
              <w:marLeft w:val="0"/>
              <w:marRight w:val="0"/>
              <w:marTop w:val="0"/>
              <w:marBottom w:val="0"/>
              <w:divBdr>
                <w:top w:val="none" w:sz="0" w:space="0" w:color="auto"/>
                <w:left w:val="none" w:sz="0" w:space="0" w:color="auto"/>
                <w:bottom w:val="none" w:sz="0" w:space="0" w:color="auto"/>
                <w:right w:val="none" w:sz="0" w:space="0" w:color="auto"/>
              </w:divBdr>
            </w:div>
            <w:div w:id="1198465287">
              <w:marLeft w:val="0"/>
              <w:marRight w:val="0"/>
              <w:marTop w:val="0"/>
              <w:marBottom w:val="0"/>
              <w:divBdr>
                <w:top w:val="none" w:sz="0" w:space="0" w:color="auto"/>
                <w:left w:val="none" w:sz="0" w:space="0" w:color="auto"/>
                <w:bottom w:val="none" w:sz="0" w:space="0" w:color="auto"/>
                <w:right w:val="none" w:sz="0" w:space="0" w:color="auto"/>
              </w:divBdr>
            </w:div>
          </w:divsChild>
        </w:div>
        <w:div w:id="1479956433">
          <w:marLeft w:val="0"/>
          <w:marRight w:val="0"/>
          <w:marTop w:val="0"/>
          <w:marBottom w:val="120"/>
          <w:divBdr>
            <w:top w:val="none" w:sz="0" w:space="0" w:color="auto"/>
            <w:left w:val="none" w:sz="0" w:space="0" w:color="auto"/>
            <w:bottom w:val="none" w:sz="0" w:space="0" w:color="auto"/>
            <w:right w:val="none" w:sz="0" w:space="0" w:color="auto"/>
          </w:divBdr>
          <w:divsChild>
            <w:div w:id="1904170904">
              <w:marLeft w:val="0"/>
              <w:marRight w:val="0"/>
              <w:marTop w:val="0"/>
              <w:marBottom w:val="0"/>
              <w:divBdr>
                <w:top w:val="none" w:sz="0" w:space="0" w:color="auto"/>
                <w:left w:val="none" w:sz="0" w:space="0" w:color="auto"/>
                <w:bottom w:val="none" w:sz="0" w:space="0" w:color="auto"/>
                <w:right w:val="none" w:sz="0" w:space="0" w:color="auto"/>
              </w:divBdr>
            </w:div>
            <w:div w:id="278611962">
              <w:marLeft w:val="0"/>
              <w:marRight w:val="0"/>
              <w:marTop w:val="0"/>
              <w:marBottom w:val="0"/>
              <w:divBdr>
                <w:top w:val="none" w:sz="0" w:space="0" w:color="auto"/>
                <w:left w:val="none" w:sz="0" w:space="0" w:color="auto"/>
                <w:bottom w:val="none" w:sz="0" w:space="0" w:color="auto"/>
                <w:right w:val="none" w:sz="0" w:space="0" w:color="auto"/>
              </w:divBdr>
            </w:div>
          </w:divsChild>
        </w:div>
        <w:div w:id="1527907903">
          <w:marLeft w:val="0"/>
          <w:marRight w:val="0"/>
          <w:marTop w:val="0"/>
          <w:marBottom w:val="120"/>
          <w:divBdr>
            <w:top w:val="none" w:sz="0" w:space="0" w:color="auto"/>
            <w:left w:val="none" w:sz="0" w:space="0" w:color="auto"/>
            <w:bottom w:val="none" w:sz="0" w:space="0" w:color="auto"/>
            <w:right w:val="none" w:sz="0" w:space="0" w:color="auto"/>
          </w:divBdr>
          <w:divsChild>
            <w:div w:id="97797484">
              <w:marLeft w:val="0"/>
              <w:marRight w:val="0"/>
              <w:marTop w:val="0"/>
              <w:marBottom w:val="0"/>
              <w:divBdr>
                <w:top w:val="none" w:sz="0" w:space="0" w:color="auto"/>
                <w:left w:val="none" w:sz="0" w:space="0" w:color="auto"/>
                <w:bottom w:val="none" w:sz="0" w:space="0" w:color="auto"/>
                <w:right w:val="none" w:sz="0" w:space="0" w:color="auto"/>
              </w:divBdr>
            </w:div>
          </w:divsChild>
        </w:div>
        <w:div w:id="597760009">
          <w:marLeft w:val="0"/>
          <w:marRight w:val="0"/>
          <w:marTop w:val="150"/>
          <w:marBottom w:val="0"/>
          <w:divBdr>
            <w:top w:val="none" w:sz="0" w:space="0" w:color="auto"/>
            <w:left w:val="none" w:sz="0" w:space="0" w:color="auto"/>
            <w:bottom w:val="none" w:sz="0" w:space="0" w:color="auto"/>
            <w:right w:val="none" w:sz="0" w:space="0" w:color="auto"/>
          </w:divBdr>
        </w:div>
        <w:div w:id="1903829192">
          <w:marLeft w:val="0"/>
          <w:marRight w:val="0"/>
          <w:marTop w:val="0"/>
          <w:marBottom w:val="120"/>
          <w:divBdr>
            <w:top w:val="none" w:sz="0" w:space="0" w:color="auto"/>
            <w:left w:val="none" w:sz="0" w:space="0" w:color="auto"/>
            <w:bottom w:val="none" w:sz="0" w:space="0" w:color="auto"/>
            <w:right w:val="none" w:sz="0" w:space="0" w:color="auto"/>
          </w:divBdr>
          <w:divsChild>
            <w:div w:id="476607692">
              <w:marLeft w:val="0"/>
              <w:marRight w:val="0"/>
              <w:marTop w:val="0"/>
              <w:marBottom w:val="0"/>
              <w:divBdr>
                <w:top w:val="none" w:sz="0" w:space="0" w:color="auto"/>
                <w:left w:val="none" w:sz="0" w:space="0" w:color="auto"/>
                <w:bottom w:val="none" w:sz="0" w:space="0" w:color="auto"/>
                <w:right w:val="none" w:sz="0" w:space="0" w:color="auto"/>
              </w:divBdr>
            </w:div>
            <w:div w:id="1676616352">
              <w:marLeft w:val="0"/>
              <w:marRight w:val="0"/>
              <w:marTop w:val="0"/>
              <w:marBottom w:val="0"/>
              <w:divBdr>
                <w:top w:val="none" w:sz="0" w:space="0" w:color="auto"/>
                <w:left w:val="none" w:sz="0" w:space="0" w:color="auto"/>
                <w:bottom w:val="none" w:sz="0" w:space="0" w:color="auto"/>
                <w:right w:val="none" w:sz="0" w:space="0" w:color="auto"/>
              </w:divBdr>
            </w:div>
            <w:div w:id="1615138096">
              <w:marLeft w:val="0"/>
              <w:marRight w:val="0"/>
              <w:marTop w:val="0"/>
              <w:marBottom w:val="0"/>
              <w:divBdr>
                <w:top w:val="none" w:sz="0" w:space="0" w:color="auto"/>
                <w:left w:val="none" w:sz="0" w:space="0" w:color="auto"/>
                <w:bottom w:val="none" w:sz="0" w:space="0" w:color="auto"/>
                <w:right w:val="none" w:sz="0" w:space="0" w:color="auto"/>
              </w:divBdr>
            </w:div>
          </w:divsChild>
        </w:div>
        <w:div w:id="1480076768">
          <w:marLeft w:val="0"/>
          <w:marRight w:val="0"/>
          <w:marTop w:val="0"/>
          <w:marBottom w:val="120"/>
          <w:divBdr>
            <w:top w:val="none" w:sz="0" w:space="0" w:color="auto"/>
            <w:left w:val="none" w:sz="0" w:space="0" w:color="auto"/>
            <w:bottom w:val="none" w:sz="0" w:space="0" w:color="auto"/>
            <w:right w:val="none" w:sz="0" w:space="0" w:color="auto"/>
          </w:divBdr>
          <w:divsChild>
            <w:div w:id="599684140">
              <w:marLeft w:val="0"/>
              <w:marRight w:val="0"/>
              <w:marTop w:val="0"/>
              <w:marBottom w:val="0"/>
              <w:divBdr>
                <w:top w:val="none" w:sz="0" w:space="0" w:color="auto"/>
                <w:left w:val="none" w:sz="0" w:space="0" w:color="auto"/>
                <w:bottom w:val="none" w:sz="0" w:space="0" w:color="auto"/>
                <w:right w:val="none" w:sz="0" w:space="0" w:color="auto"/>
              </w:divBdr>
            </w:div>
            <w:div w:id="1721896986">
              <w:marLeft w:val="0"/>
              <w:marRight w:val="0"/>
              <w:marTop w:val="0"/>
              <w:marBottom w:val="0"/>
              <w:divBdr>
                <w:top w:val="none" w:sz="0" w:space="0" w:color="auto"/>
                <w:left w:val="none" w:sz="0" w:space="0" w:color="auto"/>
                <w:bottom w:val="none" w:sz="0" w:space="0" w:color="auto"/>
                <w:right w:val="none" w:sz="0" w:space="0" w:color="auto"/>
              </w:divBdr>
            </w:div>
            <w:div w:id="1038506769">
              <w:marLeft w:val="0"/>
              <w:marRight w:val="0"/>
              <w:marTop w:val="0"/>
              <w:marBottom w:val="0"/>
              <w:divBdr>
                <w:top w:val="none" w:sz="0" w:space="0" w:color="auto"/>
                <w:left w:val="none" w:sz="0" w:space="0" w:color="auto"/>
                <w:bottom w:val="none" w:sz="0" w:space="0" w:color="auto"/>
                <w:right w:val="none" w:sz="0" w:space="0" w:color="auto"/>
              </w:divBdr>
            </w:div>
            <w:div w:id="932976806">
              <w:marLeft w:val="0"/>
              <w:marRight w:val="0"/>
              <w:marTop w:val="0"/>
              <w:marBottom w:val="0"/>
              <w:divBdr>
                <w:top w:val="none" w:sz="0" w:space="0" w:color="auto"/>
                <w:left w:val="none" w:sz="0" w:space="0" w:color="auto"/>
                <w:bottom w:val="none" w:sz="0" w:space="0" w:color="auto"/>
                <w:right w:val="none" w:sz="0" w:space="0" w:color="auto"/>
              </w:divBdr>
            </w:div>
            <w:div w:id="352657569">
              <w:marLeft w:val="0"/>
              <w:marRight w:val="0"/>
              <w:marTop w:val="0"/>
              <w:marBottom w:val="0"/>
              <w:divBdr>
                <w:top w:val="none" w:sz="0" w:space="0" w:color="auto"/>
                <w:left w:val="none" w:sz="0" w:space="0" w:color="auto"/>
                <w:bottom w:val="none" w:sz="0" w:space="0" w:color="auto"/>
                <w:right w:val="none" w:sz="0" w:space="0" w:color="auto"/>
              </w:divBdr>
            </w:div>
          </w:divsChild>
        </w:div>
        <w:div w:id="2091610335">
          <w:marLeft w:val="0"/>
          <w:marRight w:val="0"/>
          <w:marTop w:val="0"/>
          <w:marBottom w:val="120"/>
          <w:divBdr>
            <w:top w:val="none" w:sz="0" w:space="0" w:color="auto"/>
            <w:left w:val="none" w:sz="0" w:space="0" w:color="auto"/>
            <w:bottom w:val="none" w:sz="0" w:space="0" w:color="auto"/>
            <w:right w:val="none" w:sz="0" w:space="0" w:color="auto"/>
          </w:divBdr>
          <w:divsChild>
            <w:div w:id="15616428">
              <w:marLeft w:val="0"/>
              <w:marRight w:val="0"/>
              <w:marTop w:val="0"/>
              <w:marBottom w:val="0"/>
              <w:divBdr>
                <w:top w:val="none" w:sz="0" w:space="0" w:color="auto"/>
                <w:left w:val="none" w:sz="0" w:space="0" w:color="auto"/>
                <w:bottom w:val="none" w:sz="0" w:space="0" w:color="auto"/>
                <w:right w:val="none" w:sz="0" w:space="0" w:color="auto"/>
              </w:divBdr>
            </w:div>
            <w:div w:id="1991322987">
              <w:marLeft w:val="0"/>
              <w:marRight w:val="0"/>
              <w:marTop w:val="0"/>
              <w:marBottom w:val="0"/>
              <w:divBdr>
                <w:top w:val="none" w:sz="0" w:space="0" w:color="auto"/>
                <w:left w:val="none" w:sz="0" w:space="0" w:color="auto"/>
                <w:bottom w:val="none" w:sz="0" w:space="0" w:color="auto"/>
                <w:right w:val="none" w:sz="0" w:space="0" w:color="auto"/>
              </w:divBdr>
            </w:div>
          </w:divsChild>
        </w:div>
        <w:div w:id="8872774">
          <w:marLeft w:val="0"/>
          <w:marRight w:val="0"/>
          <w:marTop w:val="0"/>
          <w:marBottom w:val="120"/>
          <w:divBdr>
            <w:top w:val="none" w:sz="0" w:space="0" w:color="auto"/>
            <w:left w:val="none" w:sz="0" w:space="0" w:color="auto"/>
            <w:bottom w:val="none" w:sz="0" w:space="0" w:color="auto"/>
            <w:right w:val="none" w:sz="0" w:space="0" w:color="auto"/>
          </w:divBdr>
          <w:divsChild>
            <w:div w:id="859667094">
              <w:marLeft w:val="0"/>
              <w:marRight w:val="0"/>
              <w:marTop w:val="0"/>
              <w:marBottom w:val="0"/>
              <w:divBdr>
                <w:top w:val="none" w:sz="0" w:space="0" w:color="auto"/>
                <w:left w:val="none" w:sz="0" w:space="0" w:color="auto"/>
                <w:bottom w:val="none" w:sz="0" w:space="0" w:color="auto"/>
                <w:right w:val="none" w:sz="0" w:space="0" w:color="auto"/>
              </w:divBdr>
            </w:div>
          </w:divsChild>
        </w:div>
        <w:div w:id="621687251">
          <w:marLeft w:val="0"/>
          <w:marRight w:val="0"/>
          <w:marTop w:val="0"/>
          <w:marBottom w:val="120"/>
          <w:divBdr>
            <w:top w:val="none" w:sz="0" w:space="0" w:color="auto"/>
            <w:left w:val="none" w:sz="0" w:space="0" w:color="auto"/>
            <w:bottom w:val="none" w:sz="0" w:space="0" w:color="auto"/>
            <w:right w:val="none" w:sz="0" w:space="0" w:color="auto"/>
          </w:divBdr>
          <w:divsChild>
            <w:div w:id="375198759">
              <w:marLeft w:val="0"/>
              <w:marRight w:val="0"/>
              <w:marTop w:val="0"/>
              <w:marBottom w:val="0"/>
              <w:divBdr>
                <w:top w:val="none" w:sz="0" w:space="0" w:color="auto"/>
                <w:left w:val="none" w:sz="0" w:space="0" w:color="auto"/>
                <w:bottom w:val="none" w:sz="0" w:space="0" w:color="auto"/>
                <w:right w:val="none" w:sz="0" w:space="0" w:color="auto"/>
              </w:divBdr>
            </w:div>
            <w:div w:id="971256047">
              <w:marLeft w:val="0"/>
              <w:marRight w:val="0"/>
              <w:marTop w:val="0"/>
              <w:marBottom w:val="0"/>
              <w:divBdr>
                <w:top w:val="none" w:sz="0" w:space="0" w:color="auto"/>
                <w:left w:val="none" w:sz="0" w:space="0" w:color="auto"/>
                <w:bottom w:val="none" w:sz="0" w:space="0" w:color="auto"/>
                <w:right w:val="none" w:sz="0" w:space="0" w:color="auto"/>
              </w:divBdr>
            </w:div>
            <w:div w:id="1444885739">
              <w:marLeft w:val="0"/>
              <w:marRight w:val="0"/>
              <w:marTop w:val="0"/>
              <w:marBottom w:val="0"/>
              <w:divBdr>
                <w:top w:val="none" w:sz="0" w:space="0" w:color="auto"/>
                <w:left w:val="none" w:sz="0" w:space="0" w:color="auto"/>
                <w:bottom w:val="none" w:sz="0" w:space="0" w:color="auto"/>
                <w:right w:val="none" w:sz="0" w:space="0" w:color="auto"/>
              </w:divBdr>
            </w:div>
          </w:divsChild>
        </w:div>
        <w:div w:id="1307273700">
          <w:marLeft w:val="0"/>
          <w:marRight w:val="0"/>
          <w:marTop w:val="0"/>
          <w:marBottom w:val="120"/>
          <w:divBdr>
            <w:top w:val="none" w:sz="0" w:space="0" w:color="auto"/>
            <w:left w:val="none" w:sz="0" w:space="0" w:color="auto"/>
            <w:bottom w:val="none" w:sz="0" w:space="0" w:color="auto"/>
            <w:right w:val="none" w:sz="0" w:space="0" w:color="auto"/>
          </w:divBdr>
          <w:divsChild>
            <w:div w:id="1981380972">
              <w:marLeft w:val="0"/>
              <w:marRight w:val="0"/>
              <w:marTop w:val="0"/>
              <w:marBottom w:val="0"/>
              <w:divBdr>
                <w:top w:val="none" w:sz="0" w:space="0" w:color="auto"/>
                <w:left w:val="none" w:sz="0" w:space="0" w:color="auto"/>
                <w:bottom w:val="none" w:sz="0" w:space="0" w:color="auto"/>
                <w:right w:val="none" w:sz="0" w:space="0" w:color="auto"/>
              </w:divBdr>
            </w:div>
          </w:divsChild>
        </w:div>
        <w:div w:id="206724973">
          <w:marLeft w:val="0"/>
          <w:marRight w:val="0"/>
          <w:marTop w:val="0"/>
          <w:marBottom w:val="120"/>
          <w:divBdr>
            <w:top w:val="none" w:sz="0" w:space="0" w:color="auto"/>
            <w:left w:val="none" w:sz="0" w:space="0" w:color="auto"/>
            <w:bottom w:val="none" w:sz="0" w:space="0" w:color="auto"/>
            <w:right w:val="none" w:sz="0" w:space="0" w:color="auto"/>
          </w:divBdr>
          <w:divsChild>
            <w:div w:id="72894166">
              <w:marLeft w:val="0"/>
              <w:marRight w:val="0"/>
              <w:marTop w:val="0"/>
              <w:marBottom w:val="0"/>
              <w:divBdr>
                <w:top w:val="none" w:sz="0" w:space="0" w:color="auto"/>
                <w:left w:val="none" w:sz="0" w:space="0" w:color="auto"/>
                <w:bottom w:val="none" w:sz="0" w:space="0" w:color="auto"/>
                <w:right w:val="none" w:sz="0" w:space="0" w:color="auto"/>
              </w:divBdr>
            </w:div>
          </w:divsChild>
        </w:div>
        <w:div w:id="1693531092">
          <w:marLeft w:val="0"/>
          <w:marRight w:val="0"/>
          <w:marTop w:val="0"/>
          <w:marBottom w:val="120"/>
          <w:divBdr>
            <w:top w:val="none" w:sz="0" w:space="0" w:color="auto"/>
            <w:left w:val="none" w:sz="0" w:space="0" w:color="auto"/>
            <w:bottom w:val="none" w:sz="0" w:space="0" w:color="auto"/>
            <w:right w:val="none" w:sz="0" w:space="0" w:color="auto"/>
          </w:divBdr>
          <w:divsChild>
            <w:div w:id="1891571833">
              <w:marLeft w:val="0"/>
              <w:marRight w:val="0"/>
              <w:marTop w:val="0"/>
              <w:marBottom w:val="0"/>
              <w:divBdr>
                <w:top w:val="none" w:sz="0" w:space="0" w:color="auto"/>
                <w:left w:val="none" w:sz="0" w:space="0" w:color="auto"/>
                <w:bottom w:val="none" w:sz="0" w:space="0" w:color="auto"/>
                <w:right w:val="none" w:sz="0" w:space="0" w:color="auto"/>
              </w:divBdr>
            </w:div>
          </w:divsChild>
        </w:div>
        <w:div w:id="2061979693">
          <w:marLeft w:val="0"/>
          <w:marRight w:val="0"/>
          <w:marTop w:val="0"/>
          <w:marBottom w:val="120"/>
          <w:divBdr>
            <w:top w:val="none" w:sz="0" w:space="0" w:color="auto"/>
            <w:left w:val="none" w:sz="0" w:space="0" w:color="auto"/>
            <w:bottom w:val="none" w:sz="0" w:space="0" w:color="auto"/>
            <w:right w:val="none" w:sz="0" w:space="0" w:color="auto"/>
          </w:divBdr>
          <w:divsChild>
            <w:div w:id="1170020008">
              <w:marLeft w:val="0"/>
              <w:marRight w:val="0"/>
              <w:marTop w:val="0"/>
              <w:marBottom w:val="0"/>
              <w:divBdr>
                <w:top w:val="none" w:sz="0" w:space="0" w:color="auto"/>
                <w:left w:val="none" w:sz="0" w:space="0" w:color="auto"/>
                <w:bottom w:val="none" w:sz="0" w:space="0" w:color="auto"/>
                <w:right w:val="none" w:sz="0" w:space="0" w:color="auto"/>
              </w:divBdr>
            </w:div>
            <w:div w:id="668875390">
              <w:marLeft w:val="0"/>
              <w:marRight w:val="0"/>
              <w:marTop w:val="0"/>
              <w:marBottom w:val="0"/>
              <w:divBdr>
                <w:top w:val="none" w:sz="0" w:space="0" w:color="auto"/>
                <w:left w:val="none" w:sz="0" w:space="0" w:color="auto"/>
                <w:bottom w:val="none" w:sz="0" w:space="0" w:color="auto"/>
                <w:right w:val="none" w:sz="0" w:space="0" w:color="auto"/>
              </w:divBdr>
            </w:div>
            <w:div w:id="111216736">
              <w:marLeft w:val="0"/>
              <w:marRight w:val="0"/>
              <w:marTop w:val="0"/>
              <w:marBottom w:val="0"/>
              <w:divBdr>
                <w:top w:val="none" w:sz="0" w:space="0" w:color="auto"/>
                <w:left w:val="none" w:sz="0" w:space="0" w:color="auto"/>
                <w:bottom w:val="none" w:sz="0" w:space="0" w:color="auto"/>
                <w:right w:val="none" w:sz="0" w:space="0" w:color="auto"/>
              </w:divBdr>
            </w:div>
            <w:div w:id="1622297798">
              <w:marLeft w:val="0"/>
              <w:marRight w:val="0"/>
              <w:marTop w:val="0"/>
              <w:marBottom w:val="0"/>
              <w:divBdr>
                <w:top w:val="none" w:sz="0" w:space="0" w:color="auto"/>
                <w:left w:val="none" w:sz="0" w:space="0" w:color="auto"/>
                <w:bottom w:val="none" w:sz="0" w:space="0" w:color="auto"/>
                <w:right w:val="none" w:sz="0" w:space="0" w:color="auto"/>
              </w:divBdr>
            </w:div>
            <w:div w:id="1855727931">
              <w:marLeft w:val="0"/>
              <w:marRight w:val="0"/>
              <w:marTop w:val="0"/>
              <w:marBottom w:val="0"/>
              <w:divBdr>
                <w:top w:val="none" w:sz="0" w:space="0" w:color="auto"/>
                <w:left w:val="none" w:sz="0" w:space="0" w:color="auto"/>
                <w:bottom w:val="none" w:sz="0" w:space="0" w:color="auto"/>
                <w:right w:val="none" w:sz="0" w:space="0" w:color="auto"/>
              </w:divBdr>
            </w:div>
            <w:div w:id="1356690732">
              <w:marLeft w:val="0"/>
              <w:marRight w:val="0"/>
              <w:marTop w:val="0"/>
              <w:marBottom w:val="0"/>
              <w:divBdr>
                <w:top w:val="none" w:sz="0" w:space="0" w:color="auto"/>
                <w:left w:val="none" w:sz="0" w:space="0" w:color="auto"/>
                <w:bottom w:val="none" w:sz="0" w:space="0" w:color="auto"/>
                <w:right w:val="none" w:sz="0" w:space="0" w:color="auto"/>
              </w:divBdr>
            </w:div>
            <w:div w:id="1325165190">
              <w:marLeft w:val="0"/>
              <w:marRight w:val="0"/>
              <w:marTop w:val="0"/>
              <w:marBottom w:val="0"/>
              <w:divBdr>
                <w:top w:val="none" w:sz="0" w:space="0" w:color="auto"/>
                <w:left w:val="none" w:sz="0" w:space="0" w:color="auto"/>
                <w:bottom w:val="none" w:sz="0" w:space="0" w:color="auto"/>
                <w:right w:val="none" w:sz="0" w:space="0" w:color="auto"/>
              </w:divBdr>
            </w:div>
            <w:div w:id="1346060500">
              <w:marLeft w:val="0"/>
              <w:marRight w:val="0"/>
              <w:marTop w:val="0"/>
              <w:marBottom w:val="0"/>
              <w:divBdr>
                <w:top w:val="none" w:sz="0" w:space="0" w:color="auto"/>
                <w:left w:val="none" w:sz="0" w:space="0" w:color="auto"/>
                <w:bottom w:val="none" w:sz="0" w:space="0" w:color="auto"/>
                <w:right w:val="none" w:sz="0" w:space="0" w:color="auto"/>
              </w:divBdr>
            </w:div>
            <w:div w:id="287978946">
              <w:marLeft w:val="0"/>
              <w:marRight w:val="0"/>
              <w:marTop w:val="0"/>
              <w:marBottom w:val="0"/>
              <w:divBdr>
                <w:top w:val="none" w:sz="0" w:space="0" w:color="auto"/>
                <w:left w:val="none" w:sz="0" w:space="0" w:color="auto"/>
                <w:bottom w:val="none" w:sz="0" w:space="0" w:color="auto"/>
                <w:right w:val="none" w:sz="0" w:space="0" w:color="auto"/>
              </w:divBdr>
            </w:div>
            <w:div w:id="1764260379">
              <w:marLeft w:val="0"/>
              <w:marRight w:val="0"/>
              <w:marTop w:val="0"/>
              <w:marBottom w:val="0"/>
              <w:divBdr>
                <w:top w:val="none" w:sz="0" w:space="0" w:color="auto"/>
                <w:left w:val="none" w:sz="0" w:space="0" w:color="auto"/>
                <w:bottom w:val="none" w:sz="0" w:space="0" w:color="auto"/>
                <w:right w:val="none" w:sz="0" w:space="0" w:color="auto"/>
              </w:divBdr>
            </w:div>
          </w:divsChild>
        </w:div>
        <w:div w:id="606423059">
          <w:marLeft w:val="0"/>
          <w:marRight w:val="0"/>
          <w:marTop w:val="0"/>
          <w:marBottom w:val="120"/>
          <w:divBdr>
            <w:top w:val="none" w:sz="0" w:space="0" w:color="auto"/>
            <w:left w:val="none" w:sz="0" w:space="0" w:color="auto"/>
            <w:bottom w:val="none" w:sz="0" w:space="0" w:color="auto"/>
            <w:right w:val="none" w:sz="0" w:space="0" w:color="auto"/>
          </w:divBdr>
          <w:divsChild>
            <w:div w:id="2044406532">
              <w:marLeft w:val="0"/>
              <w:marRight w:val="0"/>
              <w:marTop w:val="0"/>
              <w:marBottom w:val="0"/>
              <w:divBdr>
                <w:top w:val="none" w:sz="0" w:space="0" w:color="auto"/>
                <w:left w:val="none" w:sz="0" w:space="0" w:color="auto"/>
                <w:bottom w:val="none" w:sz="0" w:space="0" w:color="auto"/>
                <w:right w:val="none" w:sz="0" w:space="0" w:color="auto"/>
              </w:divBdr>
            </w:div>
            <w:div w:id="1202743093">
              <w:marLeft w:val="0"/>
              <w:marRight w:val="0"/>
              <w:marTop w:val="0"/>
              <w:marBottom w:val="0"/>
              <w:divBdr>
                <w:top w:val="none" w:sz="0" w:space="0" w:color="auto"/>
                <w:left w:val="none" w:sz="0" w:space="0" w:color="auto"/>
                <w:bottom w:val="none" w:sz="0" w:space="0" w:color="auto"/>
                <w:right w:val="none" w:sz="0" w:space="0" w:color="auto"/>
              </w:divBdr>
            </w:div>
            <w:div w:id="339430512">
              <w:marLeft w:val="0"/>
              <w:marRight w:val="0"/>
              <w:marTop w:val="0"/>
              <w:marBottom w:val="0"/>
              <w:divBdr>
                <w:top w:val="none" w:sz="0" w:space="0" w:color="auto"/>
                <w:left w:val="none" w:sz="0" w:space="0" w:color="auto"/>
                <w:bottom w:val="none" w:sz="0" w:space="0" w:color="auto"/>
                <w:right w:val="none" w:sz="0" w:space="0" w:color="auto"/>
              </w:divBdr>
            </w:div>
            <w:div w:id="2065715997">
              <w:marLeft w:val="0"/>
              <w:marRight w:val="0"/>
              <w:marTop w:val="0"/>
              <w:marBottom w:val="0"/>
              <w:divBdr>
                <w:top w:val="none" w:sz="0" w:space="0" w:color="auto"/>
                <w:left w:val="none" w:sz="0" w:space="0" w:color="auto"/>
                <w:bottom w:val="none" w:sz="0" w:space="0" w:color="auto"/>
                <w:right w:val="none" w:sz="0" w:space="0" w:color="auto"/>
              </w:divBdr>
            </w:div>
          </w:divsChild>
        </w:div>
        <w:div w:id="463350112">
          <w:marLeft w:val="0"/>
          <w:marRight w:val="0"/>
          <w:marTop w:val="225"/>
          <w:marBottom w:val="0"/>
          <w:divBdr>
            <w:top w:val="none" w:sz="0" w:space="0" w:color="auto"/>
            <w:left w:val="none" w:sz="0" w:space="0" w:color="auto"/>
            <w:bottom w:val="none" w:sz="0" w:space="0" w:color="auto"/>
            <w:right w:val="none" w:sz="0" w:space="0" w:color="auto"/>
          </w:divBdr>
        </w:div>
        <w:div w:id="746616426">
          <w:marLeft w:val="0"/>
          <w:marRight w:val="0"/>
          <w:marTop w:val="0"/>
          <w:marBottom w:val="120"/>
          <w:divBdr>
            <w:top w:val="none" w:sz="0" w:space="0" w:color="auto"/>
            <w:left w:val="none" w:sz="0" w:space="0" w:color="auto"/>
            <w:bottom w:val="none" w:sz="0" w:space="0" w:color="auto"/>
            <w:right w:val="none" w:sz="0" w:space="0" w:color="auto"/>
          </w:divBdr>
          <w:divsChild>
            <w:div w:id="1332753499">
              <w:marLeft w:val="0"/>
              <w:marRight w:val="0"/>
              <w:marTop w:val="0"/>
              <w:marBottom w:val="0"/>
              <w:divBdr>
                <w:top w:val="none" w:sz="0" w:space="0" w:color="auto"/>
                <w:left w:val="none" w:sz="0" w:space="0" w:color="auto"/>
                <w:bottom w:val="none" w:sz="0" w:space="0" w:color="auto"/>
                <w:right w:val="none" w:sz="0" w:space="0" w:color="auto"/>
              </w:divBdr>
            </w:div>
          </w:divsChild>
        </w:div>
        <w:div w:id="1987976707">
          <w:marLeft w:val="0"/>
          <w:marRight w:val="0"/>
          <w:marTop w:val="0"/>
          <w:marBottom w:val="120"/>
          <w:divBdr>
            <w:top w:val="none" w:sz="0" w:space="0" w:color="auto"/>
            <w:left w:val="none" w:sz="0" w:space="0" w:color="auto"/>
            <w:bottom w:val="none" w:sz="0" w:space="0" w:color="auto"/>
            <w:right w:val="none" w:sz="0" w:space="0" w:color="auto"/>
          </w:divBdr>
          <w:divsChild>
            <w:div w:id="1546914520">
              <w:marLeft w:val="0"/>
              <w:marRight w:val="0"/>
              <w:marTop w:val="0"/>
              <w:marBottom w:val="0"/>
              <w:divBdr>
                <w:top w:val="none" w:sz="0" w:space="0" w:color="auto"/>
                <w:left w:val="none" w:sz="0" w:space="0" w:color="auto"/>
                <w:bottom w:val="none" w:sz="0" w:space="0" w:color="auto"/>
                <w:right w:val="none" w:sz="0" w:space="0" w:color="auto"/>
              </w:divBdr>
            </w:div>
            <w:div w:id="309749005">
              <w:marLeft w:val="0"/>
              <w:marRight w:val="0"/>
              <w:marTop w:val="0"/>
              <w:marBottom w:val="0"/>
              <w:divBdr>
                <w:top w:val="none" w:sz="0" w:space="0" w:color="auto"/>
                <w:left w:val="none" w:sz="0" w:space="0" w:color="auto"/>
                <w:bottom w:val="none" w:sz="0" w:space="0" w:color="auto"/>
                <w:right w:val="none" w:sz="0" w:space="0" w:color="auto"/>
              </w:divBdr>
            </w:div>
            <w:div w:id="1085419625">
              <w:marLeft w:val="0"/>
              <w:marRight w:val="0"/>
              <w:marTop w:val="0"/>
              <w:marBottom w:val="0"/>
              <w:divBdr>
                <w:top w:val="none" w:sz="0" w:space="0" w:color="auto"/>
                <w:left w:val="none" w:sz="0" w:space="0" w:color="auto"/>
                <w:bottom w:val="none" w:sz="0" w:space="0" w:color="auto"/>
                <w:right w:val="none" w:sz="0" w:space="0" w:color="auto"/>
              </w:divBdr>
            </w:div>
            <w:div w:id="1173372932">
              <w:marLeft w:val="0"/>
              <w:marRight w:val="0"/>
              <w:marTop w:val="0"/>
              <w:marBottom w:val="0"/>
              <w:divBdr>
                <w:top w:val="none" w:sz="0" w:space="0" w:color="auto"/>
                <w:left w:val="none" w:sz="0" w:space="0" w:color="auto"/>
                <w:bottom w:val="none" w:sz="0" w:space="0" w:color="auto"/>
                <w:right w:val="none" w:sz="0" w:space="0" w:color="auto"/>
              </w:divBdr>
            </w:div>
            <w:div w:id="2092072295">
              <w:marLeft w:val="0"/>
              <w:marRight w:val="0"/>
              <w:marTop w:val="0"/>
              <w:marBottom w:val="0"/>
              <w:divBdr>
                <w:top w:val="none" w:sz="0" w:space="0" w:color="auto"/>
                <w:left w:val="none" w:sz="0" w:space="0" w:color="auto"/>
                <w:bottom w:val="none" w:sz="0" w:space="0" w:color="auto"/>
                <w:right w:val="none" w:sz="0" w:space="0" w:color="auto"/>
              </w:divBdr>
            </w:div>
            <w:div w:id="2065983127">
              <w:marLeft w:val="0"/>
              <w:marRight w:val="0"/>
              <w:marTop w:val="0"/>
              <w:marBottom w:val="0"/>
              <w:divBdr>
                <w:top w:val="none" w:sz="0" w:space="0" w:color="auto"/>
                <w:left w:val="none" w:sz="0" w:space="0" w:color="auto"/>
                <w:bottom w:val="none" w:sz="0" w:space="0" w:color="auto"/>
                <w:right w:val="none" w:sz="0" w:space="0" w:color="auto"/>
              </w:divBdr>
            </w:div>
            <w:div w:id="1730960379">
              <w:marLeft w:val="0"/>
              <w:marRight w:val="0"/>
              <w:marTop w:val="0"/>
              <w:marBottom w:val="0"/>
              <w:divBdr>
                <w:top w:val="none" w:sz="0" w:space="0" w:color="auto"/>
                <w:left w:val="none" w:sz="0" w:space="0" w:color="auto"/>
                <w:bottom w:val="none" w:sz="0" w:space="0" w:color="auto"/>
                <w:right w:val="none" w:sz="0" w:space="0" w:color="auto"/>
              </w:divBdr>
            </w:div>
            <w:div w:id="1303844872">
              <w:marLeft w:val="0"/>
              <w:marRight w:val="0"/>
              <w:marTop w:val="0"/>
              <w:marBottom w:val="0"/>
              <w:divBdr>
                <w:top w:val="none" w:sz="0" w:space="0" w:color="auto"/>
                <w:left w:val="none" w:sz="0" w:space="0" w:color="auto"/>
                <w:bottom w:val="none" w:sz="0" w:space="0" w:color="auto"/>
                <w:right w:val="none" w:sz="0" w:space="0" w:color="auto"/>
              </w:divBdr>
            </w:div>
            <w:div w:id="1848010780">
              <w:marLeft w:val="0"/>
              <w:marRight w:val="0"/>
              <w:marTop w:val="0"/>
              <w:marBottom w:val="0"/>
              <w:divBdr>
                <w:top w:val="none" w:sz="0" w:space="0" w:color="auto"/>
                <w:left w:val="none" w:sz="0" w:space="0" w:color="auto"/>
                <w:bottom w:val="none" w:sz="0" w:space="0" w:color="auto"/>
                <w:right w:val="none" w:sz="0" w:space="0" w:color="auto"/>
              </w:divBdr>
            </w:div>
            <w:div w:id="277685374">
              <w:marLeft w:val="0"/>
              <w:marRight w:val="0"/>
              <w:marTop w:val="0"/>
              <w:marBottom w:val="0"/>
              <w:divBdr>
                <w:top w:val="none" w:sz="0" w:space="0" w:color="auto"/>
                <w:left w:val="none" w:sz="0" w:space="0" w:color="auto"/>
                <w:bottom w:val="none" w:sz="0" w:space="0" w:color="auto"/>
                <w:right w:val="none" w:sz="0" w:space="0" w:color="auto"/>
              </w:divBdr>
            </w:div>
          </w:divsChild>
        </w:div>
        <w:div w:id="411896828">
          <w:marLeft w:val="0"/>
          <w:marRight w:val="0"/>
          <w:marTop w:val="0"/>
          <w:marBottom w:val="120"/>
          <w:divBdr>
            <w:top w:val="none" w:sz="0" w:space="0" w:color="auto"/>
            <w:left w:val="none" w:sz="0" w:space="0" w:color="auto"/>
            <w:bottom w:val="none" w:sz="0" w:space="0" w:color="auto"/>
            <w:right w:val="none" w:sz="0" w:space="0" w:color="auto"/>
          </w:divBdr>
          <w:divsChild>
            <w:div w:id="1803309702">
              <w:marLeft w:val="0"/>
              <w:marRight w:val="0"/>
              <w:marTop w:val="0"/>
              <w:marBottom w:val="0"/>
              <w:divBdr>
                <w:top w:val="none" w:sz="0" w:space="0" w:color="auto"/>
                <w:left w:val="none" w:sz="0" w:space="0" w:color="auto"/>
                <w:bottom w:val="none" w:sz="0" w:space="0" w:color="auto"/>
                <w:right w:val="none" w:sz="0" w:space="0" w:color="auto"/>
              </w:divBdr>
            </w:div>
            <w:div w:id="142545324">
              <w:marLeft w:val="0"/>
              <w:marRight w:val="0"/>
              <w:marTop w:val="0"/>
              <w:marBottom w:val="0"/>
              <w:divBdr>
                <w:top w:val="none" w:sz="0" w:space="0" w:color="auto"/>
                <w:left w:val="none" w:sz="0" w:space="0" w:color="auto"/>
                <w:bottom w:val="none" w:sz="0" w:space="0" w:color="auto"/>
                <w:right w:val="none" w:sz="0" w:space="0" w:color="auto"/>
              </w:divBdr>
            </w:div>
            <w:div w:id="2107381862">
              <w:marLeft w:val="0"/>
              <w:marRight w:val="0"/>
              <w:marTop w:val="0"/>
              <w:marBottom w:val="0"/>
              <w:divBdr>
                <w:top w:val="none" w:sz="0" w:space="0" w:color="auto"/>
                <w:left w:val="none" w:sz="0" w:space="0" w:color="auto"/>
                <w:bottom w:val="none" w:sz="0" w:space="0" w:color="auto"/>
                <w:right w:val="none" w:sz="0" w:space="0" w:color="auto"/>
              </w:divBdr>
            </w:div>
            <w:div w:id="5405127">
              <w:marLeft w:val="0"/>
              <w:marRight w:val="0"/>
              <w:marTop w:val="0"/>
              <w:marBottom w:val="0"/>
              <w:divBdr>
                <w:top w:val="none" w:sz="0" w:space="0" w:color="auto"/>
                <w:left w:val="none" w:sz="0" w:space="0" w:color="auto"/>
                <w:bottom w:val="none" w:sz="0" w:space="0" w:color="auto"/>
                <w:right w:val="none" w:sz="0" w:space="0" w:color="auto"/>
              </w:divBdr>
            </w:div>
            <w:div w:id="2084569330">
              <w:marLeft w:val="0"/>
              <w:marRight w:val="0"/>
              <w:marTop w:val="0"/>
              <w:marBottom w:val="0"/>
              <w:divBdr>
                <w:top w:val="none" w:sz="0" w:space="0" w:color="auto"/>
                <w:left w:val="none" w:sz="0" w:space="0" w:color="auto"/>
                <w:bottom w:val="none" w:sz="0" w:space="0" w:color="auto"/>
                <w:right w:val="none" w:sz="0" w:space="0" w:color="auto"/>
              </w:divBdr>
            </w:div>
            <w:div w:id="1348678497">
              <w:marLeft w:val="0"/>
              <w:marRight w:val="0"/>
              <w:marTop w:val="0"/>
              <w:marBottom w:val="0"/>
              <w:divBdr>
                <w:top w:val="none" w:sz="0" w:space="0" w:color="auto"/>
                <w:left w:val="none" w:sz="0" w:space="0" w:color="auto"/>
                <w:bottom w:val="none" w:sz="0" w:space="0" w:color="auto"/>
                <w:right w:val="none" w:sz="0" w:space="0" w:color="auto"/>
              </w:divBdr>
            </w:div>
          </w:divsChild>
        </w:div>
        <w:div w:id="1145272274">
          <w:marLeft w:val="0"/>
          <w:marRight w:val="0"/>
          <w:marTop w:val="0"/>
          <w:marBottom w:val="120"/>
          <w:divBdr>
            <w:top w:val="none" w:sz="0" w:space="0" w:color="auto"/>
            <w:left w:val="none" w:sz="0" w:space="0" w:color="auto"/>
            <w:bottom w:val="none" w:sz="0" w:space="0" w:color="auto"/>
            <w:right w:val="none" w:sz="0" w:space="0" w:color="auto"/>
          </w:divBdr>
          <w:divsChild>
            <w:div w:id="1261795165">
              <w:marLeft w:val="0"/>
              <w:marRight w:val="0"/>
              <w:marTop w:val="0"/>
              <w:marBottom w:val="0"/>
              <w:divBdr>
                <w:top w:val="none" w:sz="0" w:space="0" w:color="auto"/>
                <w:left w:val="none" w:sz="0" w:space="0" w:color="auto"/>
                <w:bottom w:val="none" w:sz="0" w:space="0" w:color="auto"/>
                <w:right w:val="none" w:sz="0" w:space="0" w:color="auto"/>
              </w:divBdr>
            </w:div>
            <w:div w:id="1648820826">
              <w:marLeft w:val="0"/>
              <w:marRight w:val="0"/>
              <w:marTop w:val="0"/>
              <w:marBottom w:val="0"/>
              <w:divBdr>
                <w:top w:val="none" w:sz="0" w:space="0" w:color="auto"/>
                <w:left w:val="none" w:sz="0" w:space="0" w:color="auto"/>
                <w:bottom w:val="none" w:sz="0" w:space="0" w:color="auto"/>
                <w:right w:val="none" w:sz="0" w:space="0" w:color="auto"/>
              </w:divBdr>
            </w:div>
          </w:divsChild>
        </w:div>
        <w:div w:id="1106196586">
          <w:marLeft w:val="0"/>
          <w:marRight w:val="0"/>
          <w:marTop w:val="0"/>
          <w:marBottom w:val="120"/>
          <w:divBdr>
            <w:top w:val="none" w:sz="0" w:space="0" w:color="auto"/>
            <w:left w:val="none" w:sz="0" w:space="0" w:color="auto"/>
            <w:bottom w:val="none" w:sz="0" w:space="0" w:color="auto"/>
            <w:right w:val="none" w:sz="0" w:space="0" w:color="auto"/>
          </w:divBdr>
          <w:divsChild>
            <w:div w:id="1317297436">
              <w:marLeft w:val="0"/>
              <w:marRight w:val="0"/>
              <w:marTop w:val="0"/>
              <w:marBottom w:val="0"/>
              <w:divBdr>
                <w:top w:val="none" w:sz="0" w:space="0" w:color="auto"/>
                <w:left w:val="none" w:sz="0" w:space="0" w:color="auto"/>
                <w:bottom w:val="none" w:sz="0" w:space="0" w:color="auto"/>
                <w:right w:val="none" w:sz="0" w:space="0" w:color="auto"/>
              </w:divBdr>
            </w:div>
            <w:div w:id="578028738">
              <w:marLeft w:val="0"/>
              <w:marRight w:val="0"/>
              <w:marTop w:val="0"/>
              <w:marBottom w:val="0"/>
              <w:divBdr>
                <w:top w:val="none" w:sz="0" w:space="0" w:color="auto"/>
                <w:left w:val="none" w:sz="0" w:space="0" w:color="auto"/>
                <w:bottom w:val="none" w:sz="0" w:space="0" w:color="auto"/>
                <w:right w:val="none" w:sz="0" w:space="0" w:color="auto"/>
              </w:divBdr>
            </w:div>
            <w:div w:id="302780677">
              <w:marLeft w:val="0"/>
              <w:marRight w:val="0"/>
              <w:marTop w:val="0"/>
              <w:marBottom w:val="0"/>
              <w:divBdr>
                <w:top w:val="none" w:sz="0" w:space="0" w:color="auto"/>
                <w:left w:val="none" w:sz="0" w:space="0" w:color="auto"/>
                <w:bottom w:val="none" w:sz="0" w:space="0" w:color="auto"/>
                <w:right w:val="none" w:sz="0" w:space="0" w:color="auto"/>
              </w:divBdr>
            </w:div>
            <w:div w:id="1755083839">
              <w:marLeft w:val="0"/>
              <w:marRight w:val="0"/>
              <w:marTop w:val="0"/>
              <w:marBottom w:val="0"/>
              <w:divBdr>
                <w:top w:val="none" w:sz="0" w:space="0" w:color="auto"/>
                <w:left w:val="none" w:sz="0" w:space="0" w:color="auto"/>
                <w:bottom w:val="none" w:sz="0" w:space="0" w:color="auto"/>
                <w:right w:val="none" w:sz="0" w:space="0" w:color="auto"/>
              </w:divBdr>
            </w:div>
          </w:divsChild>
        </w:div>
        <w:div w:id="533615200">
          <w:marLeft w:val="0"/>
          <w:marRight w:val="0"/>
          <w:marTop w:val="0"/>
          <w:marBottom w:val="120"/>
          <w:divBdr>
            <w:top w:val="none" w:sz="0" w:space="0" w:color="auto"/>
            <w:left w:val="none" w:sz="0" w:space="0" w:color="auto"/>
            <w:bottom w:val="none" w:sz="0" w:space="0" w:color="auto"/>
            <w:right w:val="none" w:sz="0" w:space="0" w:color="auto"/>
          </w:divBdr>
          <w:divsChild>
            <w:div w:id="1556742932">
              <w:marLeft w:val="0"/>
              <w:marRight w:val="0"/>
              <w:marTop w:val="0"/>
              <w:marBottom w:val="0"/>
              <w:divBdr>
                <w:top w:val="none" w:sz="0" w:space="0" w:color="auto"/>
                <w:left w:val="none" w:sz="0" w:space="0" w:color="auto"/>
                <w:bottom w:val="none" w:sz="0" w:space="0" w:color="auto"/>
                <w:right w:val="none" w:sz="0" w:space="0" w:color="auto"/>
              </w:divBdr>
            </w:div>
            <w:div w:id="481196695">
              <w:marLeft w:val="0"/>
              <w:marRight w:val="0"/>
              <w:marTop w:val="0"/>
              <w:marBottom w:val="0"/>
              <w:divBdr>
                <w:top w:val="none" w:sz="0" w:space="0" w:color="auto"/>
                <w:left w:val="none" w:sz="0" w:space="0" w:color="auto"/>
                <w:bottom w:val="none" w:sz="0" w:space="0" w:color="auto"/>
                <w:right w:val="none" w:sz="0" w:space="0" w:color="auto"/>
              </w:divBdr>
            </w:div>
          </w:divsChild>
        </w:div>
        <w:div w:id="352466083">
          <w:marLeft w:val="0"/>
          <w:marRight w:val="0"/>
          <w:marTop w:val="0"/>
          <w:marBottom w:val="120"/>
          <w:divBdr>
            <w:top w:val="none" w:sz="0" w:space="0" w:color="auto"/>
            <w:left w:val="none" w:sz="0" w:space="0" w:color="auto"/>
            <w:bottom w:val="none" w:sz="0" w:space="0" w:color="auto"/>
            <w:right w:val="none" w:sz="0" w:space="0" w:color="auto"/>
          </w:divBdr>
          <w:divsChild>
            <w:div w:id="1454979199">
              <w:marLeft w:val="0"/>
              <w:marRight w:val="0"/>
              <w:marTop w:val="0"/>
              <w:marBottom w:val="0"/>
              <w:divBdr>
                <w:top w:val="none" w:sz="0" w:space="0" w:color="auto"/>
                <w:left w:val="none" w:sz="0" w:space="0" w:color="auto"/>
                <w:bottom w:val="none" w:sz="0" w:space="0" w:color="auto"/>
                <w:right w:val="none" w:sz="0" w:space="0" w:color="auto"/>
              </w:divBdr>
            </w:div>
            <w:div w:id="46154068">
              <w:marLeft w:val="0"/>
              <w:marRight w:val="0"/>
              <w:marTop w:val="0"/>
              <w:marBottom w:val="0"/>
              <w:divBdr>
                <w:top w:val="none" w:sz="0" w:space="0" w:color="auto"/>
                <w:left w:val="none" w:sz="0" w:space="0" w:color="auto"/>
                <w:bottom w:val="none" w:sz="0" w:space="0" w:color="auto"/>
                <w:right w:val="none" w:sz="0" w:space="0" w:color="auto"/>
              </w:divBdr>
            </w:div>
            <w:div w:id="1625386530">
              <w:marLeft w:val="0"/>
              <w:marRight w:val="0"/>
              <w:marTop w:val="0"/>
              <w:marBottom w:val="0"/>
              <w:divBdr>
                <w:top w:val="none" w:sz="0" w:space="0" w:color="auto"/>
                <w:left w:val="none" w:sz="0" w:space="0" w:color="auto"/>
                <w:bottom w:val="none" w:sz="0" w:space="0" w:color="auto"/>
                <w:right w:val="none" w:sz="0" w:space="0" w:color="auto"/>
              </w:divBdr>
            </w:div>
            <w:div w:id="978848081">
              <w:marLeft w:val="0"/>
              <w:marRight w:val="0"/>
              <w:marTop w:val="0"/>
              <w:marBottom w:val="0"/>
              <w:divBdr>
                <w:top w:val="none" w:sz="0" w:space="0" w:color="auto"/>
                <w:left w:val="none" w:sz="0" w:space="0" w:color="auto"/>
                <w:bottom w:val="none" w:sz="0" w:space="0" w:color="auto"/>
                <w:right w:val="none" w:sz="0" w:space="0" w:color="auto"/>
              </w:divBdr>
            </w:div>
            <w:div w:id="2031028928">
              <w:marLeft w:val="0"/>
              <w:marRight w:val="0"/>
              <w:marTop w:val="0"/>
              <w:marBottom w:val="0"/>
              <w:divBdr>
                <w:top w:val="none" w:sz="0" w:space="0" w:color="auto"/>
                <w:left w:val="none" w:sz="0" w:space="0" w:color="auto"/>
                <w:bottom w:val="none" w:sz="0" w:space="0" w:color="auto"/>
                <w:right w:val="none" w:sz="0" w:space="0" w:color="auto"/>
              </w:divBdr>
            </w:div>
            <w:div w:id="80224195">
              <w:marLeft w:val="0"/>
              <w:marRight w:val="0"/>
              <w:marTop w:val="0"/>
              <w:marBottom w:val="0"/>
              <w:divBdr>
                <w:top w:val="none" w:sz="0" w:space="0" w:color="auto"/>
                <w:left w:val="none" w:sz="0" w:space="0" w:color="auto"/>
                <w:bottom w:val="none" w:sz="0" w:space="0" w:color="auto"/>
                <w:right w:val="none" w:sz="0" w:space="0" w:color="auto"/>
              </w:divBdr>
            </w:div>
          </w:divsChild>
        </w:div>
        <w:div w:id="276722940">
          <w:marLeft w:val="0"/>
          <w:marRight w:val="0"/>
          <w:marTop w:val="0"/>
          <w:marBottom w:val="120"/>
          <w:divBdr>
            <w:top w:val="none" w:sz="0" w:space="0" w:color="auto"/>
            <w:left w:val="none" w:sz="0" w:space="0" w:color="auto"/>
            <w:bottom w:val="none" w:sz="0" w:space="0" w:color="auto"/>
            <w:right w:val="none" w:sz="0" w:space="0" w:color="auto"/>
          </w:divBdr>
          <w:divsChild>
            <w:div w:id="1700084667">
              <w:marLeft w:val="0"/>
              <w:marRight w:val="0"/>
              <w:marTop w:val="0"/>
              <w:marBottom w:val="0"/>
              <w:divBdr>
                <w:top w:val="none" w:sz="0" w:space="0" w:color="auto"/>
                <w:left w:val="none" w:sz="0" w:space="0" w:color="auto"/>
                <w:bottom w:val="none" w:sz="0" w:space="0" w:color="auto"/>
                <w:right w:val="none" w:sz="0" w:space="0" w:color="auto"/>
              </w:divBdr>
            </w:div>
            <w:div w:id="248199298">
              <w:marLeft w:val="0"/>
              <w:marRight w:val="0"/>
              <w:marTop w:val="0"/>
              <w:marBottom w:val="0"/>
              <w:divBdr>
                <w:top w:val="none" w:sz="0" w:space="0" w:color="auto"/>
                <w:left w:val="none" w:sz="0" w:space="0" w:color="auto"/>
                <w:bottom w:val="none" w:sz="0" w:space="0" w:color="auto"/>
                <w:right w:val="none" w:sz="0" w:space="0" w:color="auto"/>
              </w:divBdr>
            </w:div>
            <w:div w:id="1557088308">
              <w:marLeft w:val="0"/>
              <w:marRight w:val="0"/>
              <w:marTop w:val="0"/>
              <w:marBottom w:val="0"/>
              <w:divBdr>
                <w:top w:val="none" w:sz="0" w:space="0" w:color="auto"/>
                <w:left w:val="none" w:sz="0" w:space="0" w:color="auto"/>
                <w:bottom w:val="none" w:sz="0" w:space="0" w:color="auto"/>
                <w:right w:val="none" w:sz="0" w:space="0" w:color="auto"/>
              </w:divBdr>
            </w:div>
          </w:divsChild>
        </w:div>
        <w:div w:id="116920986">
          <w:marLeft w:val="0"/>
          <w:marRight w:val="0"/>
          <w:marTop w:val="0"/>
          <w:marBottom w:val="120"/>
          <w:divBdr>
            <w:top w:val="none" w:sz="0" w:space="0" w:color="auto"/>
            <w:left w:val="none" w:sz="0" w:space="0" w:color="auto"/>
            <w:bottom w:val="none" w:sz="0" w:space="0" w:color="auto"/>
            <w:right w:val="none" w:sz="0" w:space="0" w:color="auto"/>
          </w:divBdr>
          <w:divsChild>
            <w:div w:id="31422629">
              <w:marLeft w:val="0"/>
              <w:marRight w:val="0"/>
              <w:marTop w:val="0"/>
              <w:marBottom w:val="0"/>
              <w:divBdr>
                <w:top w:val="none" w:sz="0" w:space="0" w:color="auto"/>
                <w:left w:val="none" w:sz="0" w:space="0" w:color="auto"/>
                <w:bottom w:val="none" w:sz="0" w:space="0" w:color="auto"/>
                <w:right w:val="none" w:sz="0" w:space="0" w:color="auto"/>
              </w:divBdr>
            </w:div>
          </w:divsChild>
        </w:div>
        <w:div w:id="1595243902">
          <w:marLeft w:val="0"/>
          <w:marRight w:val="0"/>
          <w:marTop w:val="0"/>
          <w:marBottom w:val="120"/>
          <w:divBdr>
            <w:top w:val="none" w:sz="0" w:space="0" w:color="auto"/>
            <w:left w:val="none" w:sz="0" w:space="0" w:color="auto"/>
            <w:bottom w:val="none" w:sz="0" w:space="0" w:color="auto"/>
            <w:right w:val="none" w:sz="0" w:space="0" w:color="auto"/>
          </w:divBdr>
          <w:divsChild>
            <w:div w:id="662704071">
              <w:marLeft w:val="0"/>
              <w:marRight w:val="0"/>
              <w:marTop w:val="0"/>
              <w:marBottom w:val="0"/>
              <w:divBdr>
                <w:top w:val="none" w:sz="0" w:space="0" w:color="auto"/>
                <w:left w:val="none" w:sz="0" w:space="0" w:color="auto"/>
                <w:bottom w:val="none" w:sz="0" w:space="0" w:color="auto"/>
                <w:right w:val="none" w:sz="0" w:space="0" w:color="auto"/>
              </w:divBdr>
            </w:div>
            <w:div w:id="1292009290">
              <w:marLeft w:val="0"/>
              <w:marRight w:val="0"/>
              <w:marTop w:val="0"/>
              <w:marBottom w:val="0"/>
              <w:divBdr>
                <w:top w:val="none" w:sz="0" w:space="0" w:color="auto"/>
                <w:left w:val="none" w:sz="0" w:space="0" w:color="auto"/>
                <w:bottom w:val="none" w:sz="0" w:space="0" w:color="auto"/>
                <w:right w:val="none" w:sz="0" w:space="0" w:color="auto"/>
              </w:divBdr>
            </w:div>
            <w:div w:id="1451896607">
              <w:marLeft w:val="0"/>
              <w:marRight w:val="0"/>
              <w:marTop w:val="0"/>
              <w:marBottom w:val="0"/>
              <w:divBdr>
                <w:top w:val="none" w:sz="0" w:space="0" w:color="auto"/>
                <w:left w:val="none" w:sz="0" w:space="0" w:color="auto"/>
                <w:bottom w:val="none" w:sz="0" w:space="0" w:color="auto"/>
                <w:right w:val="none" w:sz="0" w:space="0" w:color="auto"/>
              </w:divBdr>
            </w:div>
          </w:divsChild>
        </w:div>
        <w:div w:id="1742672032">
          <w:marLeft w:val="0"/>
          <w:marRight w:val="0"/>
          <w:marTop w:val="0"/>
          <w:marBottom w:val="120"/>
          <w:divBdr>
            <w:top w:val="none" w:sz="0" w:space="0" w:color="auto"/>
            <w:left w:val="none" w:sz="0" w:space="0" w:color="auto"/>
            <w:bottom w:val="none" w:sz="0" w:space="0" w:color="auto"/>
            <w:right w:val="none" w:sz="0" w:space="0" w:color="auto"/>
          </w:divBdr>
          <w:divsChild>
            <w:div w:id="1845317242">
              <w:marLeft w:val="0"/>
              <w:marRight w:val="0"/>
              <w:marTop w:val="0"/>
              <w:marBottom w:val="0"/>
              <w:divBdr>
                <w:top w:val="none" w:sz="0" w:space="0" w:color="auto"/>
                <w:left w:val="none" w:sz="0" w:space="0" w:color="auto"/>
                <w:bottom w:val="none" w:sz="0" w:space="0" w:color="auto"/>
                <w:right w:val="none" w:sz="0" w:space="0" w:color="auto"/>
              </w:divBdr>
            </w:div>
            <w:div w:id="1268081947">
              <w:marLeft w:val="0"/>
              <w:marRight w:val="0"/>
              <w:marTop w:val="0"/>
              <w:marBottom w:val="0"/>
              <w:divBdr>
                <w:top w:val="none" w:sz="0" w:space="0" w:color="auto"/>
                <w:left w:val="none" w:sz="0" w:space="0" w:color="auto"/>
                <w:bottom w:val="none" w:sz="0" w:space="0" w:color="auto"/>
                <w:right w:val="none" w:sz="0" w:space="0" w:color="auto"/>
              </w:divBdr>
            </w:div>
            <w:div w:id="1828933640">
              <w:marLeft w:val="0"/>
              <w:marRight w:val="0"/>
              <w:marTop w:val="0"/>
              <w:marBottom w:val="0"/>
              <w:divBdr>
                <w:top w:val="none" w:sz="0" w:space="0" w:color="auto"/>
                <w:left w:val="none" w:sz="0" w:space="0" w:color="auto"/>
                <w:bottom w:val="none" w:sz="0" w:space="0" w:color="auto"/>
                <w:right w:val="none" w:sz="0" w:space="0" w:color="auto"/>
              </w:divBdr>
            </w:div>
          </w:divsChild>
        </w:div>
        <w:div w:id="605310477">
          <w:marLeft w:val="0"/>
          <w:marRight w:val="0"/>
          <w:marTop w:val="0"/>
          <w:marBottom w:val="120"/>
          <w:divBdr>
            <w:top w:val="none" w:sz="0" w:space="0" w:color="auto"/>
            <w:left w:val="none" w:sz="0" w:space="0" w:color="auto"/>
            <w:bottom w:val="none" w:sz="0" w:space="0" w:color="auto"/>
            <w:right w:val="none" w:sz="0" w:space="0" w:color="auto"/>
          </w:divBdr>
          <w:divsChild>
            <w:div w:id="1772509614">
              <w:marLeft w:val="0"/>
              <w:marRight w:val="0"/>
              <w:marTop w:val="0"/>
              <w:marBottom w:val="0"/>
              <w:divBdr>
                <w:top w:val="none" w:sz="0" w:space="0" w:color="auto"/>
                <w:left w:val="none" w:sz="0" w:space="0" w:color="auto"/>
                <w:bottom w:val="none" w:sz="0" w:space="0" w:color="auto"/>
                <w:right w:val="none" w:sz="0" w:space="0" w:color="auto"/>
              </w:divBdr>
            </w:div>
            <w:div w:id="67074778">
              <w:marLeft w:val="0"/>
              <w:marRight w:val="0"/>
              <w:marTop w:val="0"/>
              <w:marBottom w:val="0"/>
              <w:divBdr>
                <w:top w:val="none" w:sz="0" w:space="0" w:color="auto"/>
                <w:left w:val="none" w:sz="0" w:space="0" w:color="auto"/>
                <w:bottom w:val="none" w:sz="0" w:space="0" w:color="auto"/>
                <w:right w:val="none" w:sz="0" w:space="0" w:color="auto"/>
              </w:divBdr>
            </w:div>
          </w:divsChild>
        </w:div>
        <w:div w:id="2137286102">
          <w:marLeft w:val="0"/>
          <w:marRight w:val="0"/>
          <w:marTop w:val="0"/>
          <w:marBottom w:val="120"/>
          <w:divBdr>
            <w:top w:val="none" w:sz="0" w:space="0" w:color="auto"/>
            <w:left w:val="none" w:sz="0" w:space="0" w:color="auto"/>
            <w:bottom w:val="none" w:sz="0" w:space="0" w:color="auto"/>
            <w:right w:val="none" w:sz="0" w:space="0" w:color="auto"/>
          </w:divBdr>
          <w:divsChild>
            <w:div w:id="1606690255">
              <w:marLeft w:val="0"/>
              <w:marRight w:val="0"/>
              <w:marTop w:val="0"/>
              <w:marBottom w:val="0"/>
              <w:divBdr>
                <w:top w:val="none" w:sz="0" w:space="0" w:color="auto"/>
                <w:left w:val="none" w:sz="0" w:space="0" w:color="auto"/>
                <w:bottom w:val="none" w:sz="0" w:space="0" w:color="auto"/>
                <w:right w:val="none" w:sz="0" w:space="0" w:color="auto"/>
              </w:divBdr>
            </w:div>
          </w:divsChild>
        </w:div>
        <w:div w:id="1406345205">
          <w:marLeft w:val="0"/>
          <w:marRight w:val="0"/>
          <w:marTop w:val="0"/>
          <w:marBottom w:val="120"/>
          <w:divBdr>
            <w:top w:val="none" w:sz="0" w:space="0" w:color="auto"/>
            <w:left w:val="none" w:sz="0" w:space="0" w:color="auto"/>
            <w:bottom w:val="none" w:sz="0" w:space="0" w:color="auto"/>
            <w:right w:val="none" w:sz="0" w:space="0" w:color="auto"/>
          </w:divBdr>
          <w:divsChild>
            <w:div w:id="1916670597">
              <w:marLeft w:val="0"/>
              <w:marRight w:val="0"/>
              <w:marTop w:val="0"/>
              <w:marBottom w:val="0"/>
              <w:divBdr>
                <w:top w:val="none" w:sz="0" w:space="0" w:color="auto"/>
                <w:left w:val="none" w:sz="0" w:space="0" w:color="auto"/>
                <w:bottom w:val="none" w:sz="0" w:space="0" w:color="auto"/>
                <w:right w:val="none" w:sz="0" w:space="0" w:color="auto"/>
              </w:divBdr>
            </w:div>
            <w:div w:id="1999652531">
              <w:marLeft w:val="0"/>
              <w:marRight w:val="0"/>
              <w:marTop w:val="0"/>
              <w:marBottom w:val="0"/>
              <w:divBdr>
                <w:top w:val="none" w:sz="0" w:space="0" w:color="auto"/>
                <w:left w:val="none" w:sz="0" w:space="0" w:color="auto"/>
                <w:bottom w:val="none" w:sz="0" w:space="0" w:color="auto"/>
                <w:right w:val="none" w:sz="0" w:space="0" w:color="auto"/>
              </w:divBdr>
            </w:div>
            <w:div w:id="1608613012">
              <w:marLeft w:val="0"/>
              <w:marRight w:val="0"/>
              <w:marTop w:val="0"/>
              <w:marBottom w:val="0"/>
              <w:divBdr>
                <w:top w:val="none" w:sz="0" w:space="0" w:color="auto"/>
                <w:left w:val="none" w:sz="0" w:space="0" w:color="auto"/>
                <w:bottom w:val="none" w:sz="0" w:space="0" w:color="auto"/>
                <w:right w:val="none" w:sz="0" w:space="0" w:color="auto"/>
              </w:divBdr>
            </w:div>
          </w:divsChild>
        </w:div>
        <w:div w:id="2050299272">
          <w:marLeft w:val="0"/>
          <w:marRight w:val="0"/>
          <w:marTop w:val="0"/>
          <w:marBottom w:val="120"/>
          <w:divBdr>
            <w:top w:val="none" w:sz="0" w:space="0" w:color="auto"/>
            <w:left w:val="none" w:sz="0" w:space="0" w:color="auto"/>
            <w:bottom w:val="none" w:sz="0" w:space="0" w:color="auto"/>
            <w:right w:val="none" w:sz="0" w:space="0" w:color="auto"/>
          </w:divBdr>
          <w:divsChild>
            <w:div w:id="2127501554">
              <w:marLeft w:val="0"/>
              <w:marRight w:val="0"/>
              <w:marTop w:val="0"/>
              <w:marBottom w:val="0"/>
              <w:divBdr>
                <w:top w:val="none" w:sz="0" w:space="0" w:color="auto"/>
                <w:left w:val="none" w:sz="0" w:space="0" w:color="auto"/>
                <w:bottom w:val="none" w:sz="0" w:space="0" w:color="auto"/>
                <w:right w:val="none" w:sz="0" w:space="0" w:color="auto"/>
              </w:divBdr>
            </w:div>
          </w:divsChild>
        </w:div>
        <w:div w:id="233006421">
          <w:marLeft w:val="0"/>
          <w:marRight w:val="0"/>
          <w:marTop w:val="0"/>
          <w:marBottom w:val="120"/>
          <w:divBdr>
            <w:top w:val="none" w:sz="0" w:space="0" w:color="auto"/>
            <w:left w:val="none" w:sz="0" w:space="0" w:color="auto"/>
            <w:bottom w:val="none" w:sz="0" w:space="0" w:color="auto"/>
            <w:right w:val="none" w:sz="0" w:space="0" w:color="auto"/>
          </w:divBdr>
          <w:divsChild>
            <w:div w:id="433550048">
              <w:marLeft w:val="0"/>
              <w:marRight w:val="0"/>
              <w:marTop w:val="0"/>
              <w:marBottom w:val="0"/>
              <w:divBdr>
                <w:top w:val="none" w:sz="0" w:space="0" w:color="auto"/>
                <w:left w:val="none" w:sz="0" w:space="0" w:color="auto"/>
                <w:bottom w:val="none" w:sz="0" w:space="0" w:color="auto"/>
                <w:right w:val="none" w:sz="0" w:space="0" w:color="auto"/>
              </w:divBdr>
            </w:div>
            <w:div w:id="313339813">
              <w:marLeft w:val="0"/>
              <w:marRight w:val="0"/>
              <w:marTop w:val="0"/>
              <w:marBottom w:val="0"/>
              <w:divBdr>
                <w:top w:val="none" w:sz="0" w:space="0" w:color="auto"/>
                <w:left w:val="none" w:sz="0" w:space="0" w:color="auto"/>
                <w:bottom w:val="none" w:sz="0" w:space="0" w:color="auto"/>
                <w:right w:val="none" w:sz="0" w:space="0" w:color="auto"/>
              </w:divBdr>
            </w:div>
            <w:div w:id="1410301284">
              <w:marLeft w:val="0"/>
              <w:marRight w:val="0"/>
              <w:marTop w:val="0"/>
              <w:marBottom w:val="0"/>
              <w:divBdr>
                <w:top w:val="none" w:sz="0" w:space="0" w:color="auto"/>
                <w:left w:val="none" w:sz="0" w:space="0" w:color="auto"/>
                <w:bottom w:val="none" w:sz="0" w:space="0" w:color="auto"/>
                <w:right w:val="none" w:sz="0" w:space="0" w:color="auto"/>
              </w:divBdr>
            </w:div>
          </w:divsChild>
        </w:div>
        <w:div w:id="1094017314">
          <w:marLeft w:val="0"/>
          <w:marRight w:val="0"/>
          <w:marTop w:val="0"/>
          <w:marBottom w:val="120"/>
          <w:divBdr>
            <w:top w:val="none" w:sz="0" w:space="0" w:color="auto"/>
            <w:left w:val="none" w:sz="0" w:space="0" w:color="auto"/>
            <w:bottom w:val="none" w:sz="0" w:space="0" w:color="auto"/>
            <w:right w:val="none" w:sz="0" w:space="0" w:color="auto"/>
          </w:divBdr>
          <w:divsChild>
            <w:div w:id="580986730">
              <w:marLeft w:val="0"/>
              <w:marRight w:val="0"/>
              <w:marTop w:val="0"/>
              <w:marBottom w:val="0"/>
              <w:divBdr>
                <w:top w:val="none" w:sz="0" w:space="0" w:color="auto"/>
                <w:left w:val="none" w:sz="0" w:space="0" w:color="auto"/>
                <w:bottom w:val="none" w:sz="0" w:space="0" w:color="auto"/>
                <w:right w:val="none" w:sz="0" w:space="0" w:color="auto"/>
              </w:divBdr>
            </w:div>
            <w:div w:id="751512022">
              <w:marLeft w:val="0"/>
              <w:marRight w:val="0"/>
              <w:marTop w:val="0"/>
              <w:marBottom w:val="0"/>
              <w:divBdr>
                <w:top w:val="none" w:sz="0" w:space="0" w:color="auto"/>
                <w:left w:val="none" w:sz="0" w:space="0" w:color="auto"/>
                <w:bottom w:val="none" w:sz="0" w:space="0" w:color="auto"/>
                <w:right w:val="none" w:sz="0" w:space="0" w:color="auto"/>
              </w:divBdr>
            </w:div>
            <w:div w:id="461003724">
              <w:marLeft w:val="0"/>
              <w:marRight w:val="0"/>
              <w:marTop w:val="0"/>
              <w:marBottom w:val="0"/>
              <w:divBdr>
                <w:top w:val="none" w:sz="0" w:space="0" w:color="auto"/>
                <w:left w:val="none" w:sz="0" w:space="0" w:color="auto"/>
                <w:bottom w:val="none" w:sz="0" w:space="0" w:color="auto"/>
                <w:right w:val="none" w:sz="0" w:space="0" w:color="auto"/>
              </w:divBdr>
            </w:div>
          </w:divsChild>
        </w:div>
        <w:div w:id="1089692593">
          <w:marLeft w:val="0"/>
          <w:marRight w:val="0"/>
          <w:marTop w:val="0"/>
          <w:marBottom w:val="120"/>
          <w:divBdr>
            <w:top w:val="none" w:sz="0" w:space="0" w:color="auto"/>
            <w:left w:val="none" w:sz="0" w:space="0" w:color="auto"/>
            <w:bottom w:val="none" w:sz="0" w:space="0" w:color="auto"/>
            <w:right w:val="none" w:sz="0" w:space="0" w:color="auto"/>
          </w:divBdr>
          <w:divsChild>
            <w:div w:id="1879395396">
              <w:marLeft w:val="0"/>
              <w:marRight w:val="0"/>
              <w:marTop w:val="0"/>
              <w:marBottom w:val="0"/>
              <w:divBdr>
                <w:top w:val="none" w:sz="0" w:space="0" w:color="auto"/>
                <w:left w:val="none" w:sz="0" w:space="0" w:color="auto"/>
                <w:bottom w:val="none" w:sz="0" w:space="0" w:color="auto"/>
                <w:right w:val="none" w:sz="0" w:space="0" w:color="auto"/>
              </w:divBdr>
            </w:div>
            <w:div w:id="2025814073">
              <w:marLeft w:val="0"/>
              <w:marRight w:val="0"/>
              <w:marTop w:val="0"/>
              <w:marBottom w:val="0"/>
              <w:divBdr>
                <w:top w:val="none" w:sz="0" w:space="0" w:color="auto"/>
                <w:left w:val="none" w:sz="0" w:space="0" w:color="auto"/>
                <w:bottom w:val="none" w:sz="0" w:space="0" w:color="auto"/>
                <w:right w:val="none" w:sz="0" w:space="0" w:color="auto"/>
              </w:divBdr>
            </w:div>
          </w:divsChild>
        </w:div>
        <w:div w:id="1172992279">
          <w:marLeft w:val="0"/>
          <w:marRight w:val="0"/>
          <w:marTop w:val="0"/>
          <w:marBottom w:val="120"/>
          <w:divBdr>
            <w:top w:val="none" w:sz="0" w:space="0" w:color="auto"/>
            <w:left w:val="none" w:sz="0" w:space="0" w:color="auto"/>
            <w:bottom w:val="none" w:sz="0" w:space="0" w:color="auto"/>
            <w:right w:val="none" w:sz="0" w:space="0" w:color="auto"/>
          </w:divBdr>
          <w:divsChild>
            <w:div w:id="478617441">
              <w:marLeft w:val="0"/>
              <w:marRight w:val="0"/>
              <w:marTop w:val="0"/>
              <w:marBottom w:val="0"/>
              <w:divBdr>
                <w:top w:val="none" w:sz="0" w:space="0" w:color="auto"/>
                <w:left w:val="none" w:sz="0" w:space="0" w:color="auto"/>
                <w:bottom w:val="none" w:sz="0" w:space="0" w:color="auto"/>
                <w:right w:val="none" w:sz="0" w:space="0" w:color="auto"/>
              </w:divBdr>
            </w:div>
            <w:div w:id="1302540403">
              <w:marLeft w:val="0"/>
              <w:marRight w:val="0"/>
              <w:marTop w:val="0"/>
              <w:marBottom w:val="0"/>
              <w:divBdr>
                <w:top w:val="none" w:sz="0" w:space="0" w:color="auto"/>
                <w:left w:val="none" w:sz="0" w:space="0" w:color="auto"/>
                <w:bottom w:val="none" w:sz="0" w:space="0" w:color="auto"/>
                <w:right w:val="none" w:sz="0" w:space="0" w:color="auto"/>
              </w:divBdr>
            </w:div>
          </w:divsChild>
        </w:div>
        <w:div w:id="944845725">
          <w:marLeft w:val="0"/>
          <w:marRight w:val="0"/>
          <w:marTop w:val="150"/>
          <w:marBottom w:val="0"/>
          <w:divBdr>
            <w:top w:val="none" w:sz="0" w:space="0" w:color="auto"/>
            <w:left w:val="none" w:sz="0" w:space="0" w:color="auto"/>
            <w:bottom w:val="none" w:sz="0" w:space="0" w:color="auto"/>
            <w:right w:val="none" w:sz="0" w:space="0" w:color="auto"/>
          </w:divBdr>
        </w:div>
        <w:div w:id="222910067">
          <w:marLeft w:val="0"/>
          <w:marRight w:val="0"/>
          <w:marTop w:val="0"/>
          <w:marBottom w:val="120"/>
          <w:divBdr>
            <w:top w:val="none" w:sz="0" w:space="0" w:color="auto"/>
            <w:left w:val="none" w:sz="0" w:space="0" w:color="auto"/>
            <w:bottom w:val="none" w:sz="0" w:space="0" w:color="auto"/>
            <w:right w:val="none" w:sz="0" w:space="0" w:color="auto"/>
          </w:divBdr>
          <w:divsChild>
            <w:div w:id="516114535">
              <w:marLeft w:val="0"/>
              <w:marRight w:val="0"/>
              <w:marTop w:val="0"/>
              <w:marBottom w:val="0"/>
              <w:divBdr>
                <w:top w:val="none" w:sz="0" w:space="0" w:color="auto"/>
                <w:left w:val="none" w:sz="0" w:space="0" w:color="auto"/>
                <w:bottom w:val="none" w:sz="0" w:space="0" w:color="auto"/>
                <w:right w:val="none" w:sz="0" w:space="0" w:color="auto"/>
              </w:divBdr>
            </w:div>
            <w:div w:id="776293805">
              <w:marLeft w:val="0"/>
              <w:marRight w:val="0"/>
              <w:marTop w:val="0"/>
              <w:marBottom w:val="0"/>
              <w:divBdr>
                <w:top w:val="none" w:sz="0" w:space="0" w:color="auto"/>
                <w:left w:val="none" w:sz="0" w:space="0" w:color="auto"/>
                <w:bottom w:val="none" w:sz="0" w:space="0" w:color="auto"/>
                <w:right w:val="none" w:sz="0" w:space="0" w:color="auto"/>
              </w:divBdr>
            </w:div>
            <w:div w:id="171458076">
              <w:marLeft w:val="0"/>
              <w:marRight w:val="0"/>
              <w:marTop w:val="0"/>
              <w:marBottom w:val="0"/>
              <w:divBdr>
                <w:top w:val="none" w:sz="0" w:space="0" w:color="auto"/>
                <w:left w:val="none" w:sz="0" w:space="0" w:color="auto"/>
                <w:bottom w:val="none" w:sz="0" w:space="0" w:color="auto"/>
                <w:right w:val="none" w:sz="0" w:space="0" w:color="auto"/>
              </w:divBdr>
            </w:div>
            <w:div w:id="1216741404">
              <w:marLeft w:val="0"/>
              <w:marRight w:val="0"/>
              <w:marTop w:val="0"/>
              <w:marBottom w:val="0"/>
              <w:divBdr>
                <w:top w:val="none" w:sz="0" w:space="0" w:color="auto"/>
                <w:left w:val="none" w:sz="0" w:space="0" w:color="auto"/>
                <w:bottom w:val="none" w:sz="0" w:space="0" w:color="auto"/>
                <w:right w:val="none" w:sz="0" w:space="0" w:color="auto"/>
              </w:divBdr>
            </w:div>
            <w:div w:id="1084689041">
              <w:marLeft w:val="0"/>
              <w:marRight w:val="0"/>
              <w:marTop w:val="0"/>
              <w:marBottom w:val="0"/>
              <w:divBdr>
                <w:top w:val="none" w:sz="0" w:space="0" w:color="auto"/>
                <w:left w:val="none" w:sz="0" w:space="0" w:color="auto"/>
                <w:bottom w:val="none" w:sz="0" w:space="0" w:color="auto"/>
                <w:right w:val="none" w:sz="0" w:space="0" w:color="auto"/>
              </w:divBdr>
            </w:div>
            <w:div w:id="1463579406">
              <w:marLeft w:val="0"/>
              <w:marRight w:val="0"/>
              <w:marTop w:val="0"/>
              <w:marBottom w:val="0"/>
              <w:divBdr>
                <w:top w:val="none" w:sz="0" w:space="0" w:color="auto"/>
                <w:left w:val="none" w:sz="0" w:space="0" w:color="auto"/>
                <w:bottom w:val="none" w:sz="0" w:space="0" w:color="auto"/>
                <w:right w:val="none" w:sz="0" w:space="0" w:color="auto"/>
              </w:divBdr>
            </w:div>
          </w:divsChild>
        </w:div>
        <w:div w:id="1830708374">
          <w:marLeft w:val="0"/>
          <w:marRight w:val="0"/>
          <w:marTop w:val="0"/>
          <w:marBottom w:val="120"/>
          <w:divBdr>
            <w:top w:val="none" w:sz="0" w:space="0" w:color="auto"/>
            <w:left w:val="none" w:sz="0" w:space="0" w:color="auto"/>
            <w:bottom w:val="none" w:sz="0" w:space="0" w:color="auto"/>
            <w:right w:val="none" w:sz="0" w:space="0" w:color="auto"/>
          </w:divBdr>
          <w:divsChild>
            <w:div w:id="645353245">
              <w:marLeft w:val="0"/>
              <w:marRight w:val="0"/>
              <w:marTop w:val="0"/>
              <w:marBottom w:val="0"/>
              <w:divBdr>
                <w:top w:val="none" w:sz="0" w:space="0" w:color="auto"/>
                <w:left w:val="none" w:sz="0" w:space="0" w:color="auto"/>
                <w:bottom w:val="none" w:sz="0" w:space="0" w:color="auto"/>
                <w:right w:val="none" w:sz="0" w:space="0" w:color="auto"/>
              </w:divBdr>
            </w:div>
            <w:div w:id="719279546">
              <w:marLeft w:val="0"/>
              <w:marRight w:val="0"/>
              <w:marTop w:val="0"/>
              <w:marBottom w:val="0"/>
              <w:divBdr>
                <w:top w:val="none" w:sz="0" w:space="0" w:color="auto"/>
                <w:left w:val="none" w:sz="0" w:space="0" w:color="auto"/>
                <w:bottom w:val="none" w:sz="0" w:space="0" w:color="auto"/>
                <w:right w:val="none" w:sz="0" w:space="0" w:color="auto"/>
              </w:divBdr>
            </w:div>
          </w:divsChild>
        </w:div>
        <w:div w:id="191387827">
          <w:marLeft w:val="0"/>
          <w:marRight w:val="0"/>
          <w:marTop w:val="0"/>
          <w:marBottom w:val="120"/>
          <w:divBdr>
            <w:top w:val="none" w:sz="0" w:space="0" w:color="auto"/>
            <w:left w:val="none" w:sz="0" w:space="0" w:color="auto"/>
            <w:bottom w:val="none" w:sz="0" w:space="0" w:color="auto"/>
            <w:right w:val="none" w:sz="0" w:space="0" w:color="auto"/>
          </w:divBdr>
          <w:divsChild>
            <w:div w:id="1945458993">
              <w:marLeft w:val="0"/>
              <w:marRight w:val="0"/>
              <w:marTop w:val="0"/>
              <w:marBottom w:val="0"/>
              <w:divBdr>
                <w:top w:val="none" w:sz="0" w:space="0" w:color="auto"/>
                <w:left w:val="none" w:sz="0" w:space="0" w:color="auto"/>
                <w:bottom w:val="none" w:sz="0" w:space="0" w:color="auto"/>
                <w:right w:val="none" w:sz="0" w:space="0" w:color="auto"/>
              </w:divBdr>
            </w:div>
            <w:div w:id="1510295667">
              <w:marLeft w:val="0"/>
              <w:marRight w:val="0"/>
              <w:marTop w:val="0"/>
              <w:marBottom w:val="0"/>
              <w:divBdr>
                <w:top w:val="none" w:sz="0" w:space="0" w:color="auto"/>
                <w:left w:val="none" w:sz="0" w:space="0" w:color="auto"/>
                <w:bottom w:val="none" w:sz="0" w:space="0" w:color="auto"/>
                <w:right w:val="none" w:sz="0" w:space="0" w:color="auto"/>
              </w:divBdr>
            </w:div>
          </w:divsChild>
        </w:div>
        <w:div w:id="490372720">
          <w:marLeft w:val="0"/>
          <w:marRight w:val="0"/>
          <w:marTop w:val="0"/>
          <w:marBottom w:val="120"/>
          <w:divBdr>
            <w:top w:val="none" w:sz="0" w:space="0" w:color="auto"/>
            <w:left w:val="none" w:sz="0" w:space="0" w:color="auto"/>
            <w:bottom w:val="none" w:sz="0" w:space="0" w:color="auto"/>
            <w:right w:val="none" w:sz="0" w:space="0" w:color="auto"/>
          </w:divBdr>
          <w:divsChild>
            <w:div w:id="1596280173">
              <w:marLeft w:val="0"/>
              <w:marRight w:val="0"/>
              <w:marTop w:val="0"/>
              <w:marBottom w:val="0"/>
              <w:divBdr>
                <w:top w:val="none" w:sz="0" w:space="0" w:color="auto"/>
                <w:left w:val="none" w:sz="0" w:space="0" w:color="auto"/>
                <w:bottom w:val="none" w:sz="0" w:space="0" w:color="auto"/>
                <w:right w:val="none" w:sz="0" w:space="0" w:color="auto"/>
              </w:divBdr>
            </w:div>
            <w:div w:id="1861159651">
              <w:marLeft w:val="0"/>
              <w:marRight w:val="0"/>
              <w:marTop w:val="0"/>
              <w:marBottom w:val="0"/>
              <w:divBdr>
                <w:top w:val="none" w:sz="0" w:space="0" w:color="auto"/>
                <w:left w:val="none" w:sz="0" w:space="0" w:color="auto"/>
                <w:bottom w:val="none" w:sz="0" w:space="0" w:color="auto"/>
                <w:right w:val="none" w:sz="0" w:space="0" w:color="auto"/>
              </w:divBdr>
            </w:div>
            <w:div w:id="935746786">
              <w:marLeft w:val="0"/>
              <w:marRight w:val="0"/>
              <w:marTop w:val="0"/>
              <w:marBottom w:val="0"/>
              <w:divBdr>
                <w:top w:val="none" w:sz="0" w:space="0" w:color="auto"/>
                <w:left w:val="none" w:sz="0" w:space="0" w:color="auto"/>
                <w:bottom w:val="none" w:sz="0" w:space="0" w:color="auto"/>
                <w:right w:val="none" w:sz="0" w:space="0" w:color="auto"/>
              </w:divBdr>
            </w:div>
            <w:div w:id="1719430649">
              <w:marLeft w:val="0"/>
              <w:marRight w:val="0"/>
              <w:marTop w:val="0"/>
              <w:marBottom w:val="0"/>
              <w:divBdr>
                <w:top w:val="none" w:sz="0" w:space="0" w:color="auto"/>
                <w:left w:val="none" w:sz="0" w:space="0" w:color="auto"/>
                <w:bottom w:val="none" w:sz="0" w:space="0" w:color="auto"/>
                <w:right w:val="none" w:sz="0" w:space="0" w:color="auto"/>
              </w:divBdr>
            </w:div>
          </w:divsChild>
        </w:div>
        <w:div w:id="942031152">
          <w:marLeft w:val="0"/>
          <w:marRight w:val="0"/>
          <w:marTop w:val="0"/>
          <w:marBottom w:val="120"/>
          <w:divBdr>
            <w:top w:val="none" w:sz="0" w:space="0" w:color="auto"/>
            <w:left w:val="none" w:sz="0" w:space="0" w:color="auto"/>
            <w:bottom w:val="none" w:sz="0" w:space="0" w:color="auto"/>
            <w:right w:val="none" w:sz="0" w:space="0" w:color="auto"/>
          </w:divBdr>
          <w:divsChild>
            <w:div w:id="800609214">
              <w:marLeft w:val="0"/>
              <w:marRight w:val="0"/>
              <w:marTop w:val="0"/>
              <w:marBottom w:val="0"/>
              <w:divBdr>
                <w:top w:val="none" w:sz="0" w:space="0" w:color="auto"/>
                <w:left w:val="none" w:sz="0" w:space="0" w:color="auto"/>
                <w:bottom w:val="none" w:sz="0" w:space="0" w:color="auto"/>
                <w:right w:val="none" w:sz="0" w:space="0" w:color="auto"/>
              </w:divBdr>
            </w:div>
            <w:div w:id="921337525">
              <w:marLeft w:val="0"/>
              <w:marRight w:val="0"/>
              <w:marTop w:val="0"/>
              <w:marBottom w:val="0"/>
              <w:divBdr>
                <w:top w:val="none" w:sz="0" w:space="0" w:color="auto"/>
                <w:left w:val="none" w:sz="0" w:space="0" w:color="auto"/>
                <w:bottom w:val="none" w:sz="0" w:space="0" w:color="auto"/>
                <w:right w:val="none" w:sz="0" w:space="0" w:color="auto"/>
              </w:divBdr>
            </w:div>
            <w:div w:id="370113695">
              <w:marLeft w:val="0"/>
              <w:marRight w:val="0"/>
              <w:marTop w:val="0"/>
              <w:marBottom w:val="0"/>
              <w:divBdr>
                <w:top w:val="none" w:sz="0" w:space="0" w:color="auto"/>
                <w:left w:val="none" w:sz="0" w:space="0" w:color="auto"/>
                <w:bottom w:val="none" w:sz="0" w:space="0" w:color="auto"/>
                <w:right w:val="none" w:sz="0" w:space="0" w:color="auto"/>
              </w:divBdr>
            </w:div>
            <w:div w:id="377709663">
              <w:marLeft w:val="0"/>
              <w:marRight w:val="0"/>
              <w:marTop w:val="0"/>
              <w:marBottom w:val="0"/>
              <w:divBdr>
                <w:top w:val="none" w:sz="0" w:space="0" w:color="auto"/>
                <w:left w:val="none" w:sz="0" w:space="0" w:color="auto"/>
                <w:bottom w:val="none" w:sz="0" w:space="0" w:color="auto"/>
                <w:right w:val="none" w:sz="0" w:space="0" w:color="auto"/>
              </w:divBdr>
            </w:div>
          </w:divsChild>
        </w:div>
        <w:div w:id="2030526893">
          <w:marLeft w:val="0"/>
          <w:marRight w:val="0"/>
          <w:marTop w:val="0"/>
          <w:marBottom w:val="120"/>
          <w:divBdr>
            <w:top w:val="none" w:sz="0" w:space="0" w:color="auto"/>
            <w:left w:val="none" w:sz="0" w:space="0" w:color="auto"/>
            <w:bottom w:val="none" w:sz="0" w:space="0" w:color="auto"/>
            <w:right w:val="none" w:sz="0" w:space="0" w:color="auto"/>
          </w:divBdr>
          <w:divsChild>
            <w:div w:id="1966814292">
              <w:marLeft w:val="0"/>
              <w:marRight w:val="0"/>
              <w:marTop w:val="0"/>
              <w:marBottom w:val="0"/>
              <w:divBdr>
                <w:top w:val="none" w:sz="0" w:space="0" w:color="auto"/>
                <w:left w:val="none" w:sz="0" w:space="0" w:color="auto"/>
                <w:bottom w:val="none" w:sz="0" w:space="0" w:color="auto"/>
                <w:right w:val="none" w:sz="0" w:space="0" w:color="auto"/>
              </w:divBdr>
            </w:div>
            <w:div w:id="508909734">
              <w:marLeft w:val="0"/>
              <w:marRight w:val="0"/>
              <w:marTop w:val="0"/>
              <w:marBottom w:val="0"/>
              <w:divBdr>
                <w:top w:val="none" w:sz="0" w:space="0" w:color="auto"/>
                <w:left w:val="none" w:sz="0" w:space="0" w:color="auto"/>
                <w:bottom w:val="none" w:sz="0" w:space="0" w:color="auto"/>
                <w:right w:val="none" w:sz="0" w:space="0" w:color="auto"/>
              </w:divBdr>
            </w:div>
            <w:div w:id="1791972523">
              <w:marLeft w:val="0"/>
              <w:marRight w:val="0"/>
              <w:marTop w:val="0"/>
              <w:marBottom w:val="0"/>
              <w:divBdr>
                <w:top w:val="none" w:sz="0" w:space="0" w:color="auto"/>
                <w:left w:val="none" w:sz="0" w:space="0" w:color="auto"/>
                <w:bottom w:val="none" w:sz="0" w:space="0" w:color="auto"/>
                <w:right w:val="none" w:sz="0" w:space="0" w:color="auto"/>
              </w:divBdr>
            </w:div>
            <w:div w:id="1106344377">
              <w:marLeft w:val="0"/>
              <w:marRight w:val="0"/>
              <w:marTop w:val="0"/>
              <w:marBottom w:val="0"/>
              <w:divBdr>
                <w:top w:val="none" w:sz="0" w:space="0" w:color="auto"/>
                <w:left w:val="none" w:sz="0" w:space="0" w:color="auto"/>
                <w:bottom w:val="none" w:sz="0" w:space="0" w:color="auto"/>
                <w:right w:val="none" w:sz="0" w:space="0" w:color="auto"/>
              </w:divBdr>
            </w:div>
            <w:div w:id="1394431162">
              <w:marLeft w:val="0"/>
              <w:marRight w:val="0"/>
              <w:marTop w:val="0"/>
              <w:marBottom w:val="0"/>
              <w:divBdr>
                <w:top w:val="none" w:sz="0" w:space="0" w:color="auto"/>
                <w:left w:val="none" w:sz="0" w:space="0" w:color="auto"/>
                <w:bottom w:val="none" w:sz="0" w:space="0" w:color="auto"/>
                <w:right w:val="none" w:sz="0" w:space="0" w:color="auto"/>
              </w:divBdr>
            </w:div>
            <w:div w:id="16271051">
              <w:marLeft w:val="0"/>
              <w:marRight w:val="0"/>
              <w:marTop w:val="0"/>
              <w:marBottom w:val="0"/>
              <w:divBdr>
                <w:top w:val="none" w:sz="0" w:space="0" w:color="auto"/>
                <w:left w:val="none" w:sz="0" w:space="0" w:color="auto"/>
                <w:bottom w:val="none" w:sz="0" w:space="0" w:color="auto"/>
                <w:right w:val="none" w:sz="0" w:space="0" w:color="auto"/>
              </w:divBdr>
            </w:div>
            <w:div w:id="2017725809">
              <w:marLeft w:val="0"/>
              <w:marRight w:val="0"/>
              <w:marTop w:val="0"/>
              <w:marBottom w:val="0"/>
              <w:divBdr>
                <w:top w:val="none" w:sz="0" w:space="0" w:color="auto"/>
                <w:left w:val="none" w:sz="0" w:space="0" w:color="auto"/>
                <w:bottom w:val="none" w:sz="0" w:space="0" w:color="auto"/>
                <w:right w:val="none" w:sz="0" w:space="0" w:color="auto"/>
              </w:divBdr>
            </w:div>
            <w:div w:id="947661413">
              <w:marLeft w:val="0"/>
              <w:marRight w:val="0"/>
              <w:marTop w:val="0"/>
              <w:marBottom w:val="0"/>
              <w:divBdr>
                <w:top w:val="none" w:sz="0" w:space="0" w:color="auto"/>
                <w:left w:val="none" w:sz="0" w:space="0" w:color="auto"/>
                <w:bottom w:val="none" w:sz="0" w:space="0" w:color="auto"/>
                <w:right w:val="none" w:sz="0" w:space="0" w:color="auto"/>
              </w:divBdr>
            </w:div>
          </w:divsChild>
        </w:div>
        <w:div w:id="1685787076">
          <w:marLeft w:val="0"/>
          <w:marRight w:val="0"/>
          <w:marTop w:val="0"/>
          <w:marBottom w:val="120"/>
          <w:divBdr>
            <w:top w:val="none" w:sz="0" w:space="0" w:color="auto"/>
            <w:left w:val="none" w:sz="0" w:space="0" w:color="auto"/>
            <w:bottom w:val="none" w:sz="0" w:space="0" w:color="auto"/>
            <w:right w:val="none" w:sz="0" w:space="0" w:color="auto"/>
          </w:divBdr>
          <w:divsChild>
            <w:div w:id="1632588912">
              <w:marLeft w:val="0"/>
              <w:marRight w:val="0"/>
              <w:marTop w:val="0"/>
              <w:marBottom w:val="0"/>
              <w:divBdr>
                <w:top w:val="none" w:sz="0" w:space="0" w:color="auto"/>
                <w:left w:val="none" w:sz="0" w:space="0" w:color="auto"/>
                <w:bottom w:val="none" w:sz="0" w:space="0" w:color="auto"/>
                <w:right w:val="none" w:sz="0" w:space="0" w:color="auto"/>
              </w:divBdr>
            </w:div>
            <w:div w:id="1581674200">
              <w:marLeft w:val="0"/>
              <w:marRight w:val="0"/>
              <w:marTop w:val="0"/>
              <w:marBottom w:val="0"/>
              <w:divBdr>
                <w:top w:val="none" w:sz="0" w:space="0" w:color="auto"/>
                <w:left w:val="none" w:sz="0" w:space="0" w:color="auto"/>
                <w:bottom w:val="none" w:sz="0" w:space="0" w:color="auto"/>
                <w:right w:val="none" w:sz="0" w:space="0" w:color="auto"/>
              </w:divBdr>
            </w:div>
            <w:div w:id="2047018308">
              <w:marLeft w:val="0"/>
              <w:marRight w:val="0"/>
              <w:marTop w:val="0"/>
              <w:marBottom w:val="0"/>
              <w:divBdr>
                <w:top w:val="none" w:sz="0" w:space="0" w:color="auto"/>
                <w:left w:val="none" w:sz="0" w:space="0" w:color="auto"/>
                <w:bottom w:val="none" w:sz="0" w:space="0" w:color="auto"/>
                <w:right w:val="none" w:sz="0" w:space="0" w:color="auto"/>
              </w:divBdr>
            </w:div>
            <w:div w:id="108821268">
              <w:marLeft w:val="0"/>
              <w:marRight w:val="0"/>
              <w:marTop w:val="0"/>
              <w:marBottom w:val="0"/>
              <w:divBdr>
                <w:top w:val="none" w:sz="0" w:space="0" w:color="auto"/>
                <w:left w:val="none" w:sz="0" w:space="0" w:color="auto"/>
                <w:bottom w:val="none" w:sz="0" w:space="0" w:color="auto"/>
                <w:right w:val="none" w:sz="0" w:space="0" w:color="auto"/>
              </w:divBdr>
            </w:div>
          </w:divsChild>
        </w:div>
        <w:div w:id="626862462">
          <w:marLeft w:val="0"/>
          <w:marRight w:val="0"/>
          <w:marTop w:val="225"/>
          <w:marBottom w:val="0"/>
          <w:divBdr>
            <w:top w:val="none" w:sz="0" w:space="0" w:color="auto"/>
            <w:left w:val="none" w:sz="0" w:space="0" w:color="auto"/>
            <w:bottom w:val="none" w:sz="0" w:space="0" w:color="auto"/>
            <w:right w:val="none" w:sz="0" w:space="0" w:color="auto"/>
          </w:divBdr>
        </w:div>
        <w:div w:id="742802055">
          <w:marLeft w:val="0"/>
          <w:marRight w:val="0"/>
          <w:marTop w:val="0"/>
          <w:marBottom w:val="120"/>
          <w:divBdr>
            <w:top w:val="none" w:sz="0" w:space="0" w:color="auto"/>
            <w:left w:val="none" w:sz="0" w:space="0" w:color="auto"/>
            <w:bottom w:val="none" w:sz="0" w:space="0" w:color="auto"/>
            <w:right w:val="none" w:sz="0" w:space="0" w:color="auto"/>
          </w:divBdr>
          <w:divsChild>
            <w:div w:id="1844198741">
              <w:marLeft w:val="0"/>
              <w:marRight w:val="0"/>
              <w:marTop w:val="0"/>
              <w:marBottom w:val="0"/>
              <w:divBdr>
                <w:top w:val="none" w:sz="0" w:space="0" w:color="auto"/>
                <w:left w:val="none" w:sz="0" w:space="0" w:color="auto"/>
                <w:bottom w:val="none" w:sz="0" w:space="0" w:color="auto"/>
                <w:right w:val="none" w:sz="0" w:space="0" w:color="auto"/>
              </w:divBdr>
            </w:div>
            <w:div w:id="254441735">
              <w:marLeft w:val="0"/>
              <w:marRight w:val="0"/>
              <w:marTop w:val="0"/>
              <w:marBottom w:val="0"/>
              <w:divBdr>
                <w:top w:val="none" w:sz="0" w:space="0" w:color="auto"/>
                <w:left w:val="none" w:sz="0" w:space="0" w:color="auto"/>
                <w:bottom w:val="none" w:sz="0" w:space="0" w:color="auto"/>
                <w:right w:val="none" w:sz="0" w:space="0" w:color="auto"/>
              </w:divBdr>
            </w:div>
          </w:divsChild>
        </w:div>
        <w:div w:id="1309944362">
          <w:marLeft w:val="0"/>
          <w:marRight w:val="0"/>
          <w:marTop w:val="0"/>
          <w:marBottom w:val="120"/>
          <w:divBdr>
            <w:top w:val="none" w:sz="0" w:space="0" w:color="auto"/>
            <w:left w:val="none" w:sz="0" w:space="0" w:color="auto"/>
            <w:bottom w:val="none" w:sz="0" w:space="0" w:color="auto"/>
            <w:right w:val="none" w:sz="0" w:space="0" w:color="auto"/>
          </w:divBdr>
          <w:divsChild>
            <w:div w:id="1276980405">
              <w:marLeft w:val="0"/>
              <w:marRight w:val="0"/>
              <w:marTop w:val="0"/>
              <w:marBottom w:val="0"/>
              <w:divBdr>
                <w:top w:val="none" w:sz="0" w:space="0" w:color="auto"/>
                <w:left w:val="none" w:sz="0" w:space="0" w:color="auto"/>
                <w:bottom w:val="none" w:sz="0" w:space="0" w:color="auto"/>
                <w:right w:val="none" w:sz="0" w:space="0" w:color="auto"/>
              </w:divBdr>
            </w:div>
            <w:div w:id="737284943">
              <w:marLeft w:val="0"/>
              <w:marRight w:val="0"/>
              <w:marTop w:val="0"/>
              <w:marBottom w:val="0"/>
              <w:divBdr>
                <w:top w:val="none" w:sz="0" w:space="0" w:color="auto"/>
                <w:left w:val="none" w:sz="0" w:space="0" w:color="auto"/>
                <w:bottom w:val="none" w:sz="0" w:space="0" w:color="auto"/>
                <w:right w:val="none" w:sz="0" w:space="0" w:color="auto"/>
              </w:divBdr>
            </w:div>
            <w:div w:id="1035033912">
              <w:marLeft w:val="0"/>
              <w:marRight w:val="0"/>
              <w:marTop w:val="0"/>
              <w:marBottom w:val="0"/>
              <w:divBdr>
                <w:top w:val="none" w:sz="0" w:space="0" w:color="auto"/>
                <w:left w:val="none" w:sz="0" w:space="0" w:color="auto"/>
                <w:bottom w:val="none" w:sz="0" w:space="0" w:color="auto"/>
                <w:right w:val="none" w:sz="0" w:space="0" w:color="auto"/>
              </w:divBdr>
            </w:div>
            <w:div w:id="1123570746">
              <w:marLeft w:val="0"/>
              <w:marRight w:val="0"/>
              <w:marTop w:val="0"/>
              <w:marBottom w:val="0"/>
              <w:divBdr>
                <w:top w:val="none" w:sz="0" w:space="0" w:color="auto"/>
                <w:left w:val="none" w:sz="0" w:space="0" w:color="auto"/>
                <w:bottom w:val="none" w:sz="0" w:space="0" w:color="auto"/>
                <w:right w:val="none" w:sz="0" w:space="0" w:color="auto"/>
              </w:divBdr>
            </w:div>
          </w:divsChild>
        </w:div>
        <w:div w:id="218441946">
          <w:marLeft w:val="0"/>
          <w:marRight w:val="0"/>
          <w:marTop w:val="0"/>
          <w:marBottom w:val="120"/>
          <w:divBdr>
            <w:top w:val="none" w:sz="0" w:space="0" w:color="auto"/>
            <w:left w:val="none" w:sz="0" w:space="0" w:color="auto"/>
            <w:bottom w:val="none" w:sz="0" w:space="0" w:color="auto"/>
            <w:right w:val="none" w:sz="0" w:space="0" w:color="auto"/>
          </w:divBdr>
          <w:divsChild>
            <w:div w:id="245648982">
              <w:marLeft w:val="0"/>
              <w:marRight w:val="0"/>
              <w:marTop w:val="0"/>
              <w:marBottom w:val="0"/>
              <w:divBdr>
                <w:top w:val="none" w:sz="0" w:space="0" w:color="auto"/>
                <w:left w:val="none" w:sz="0" w:space="0" w:color="auto"/>
                <w:bottom w:val="none" w:sz="0" w:space="0" w:color="auto"/>
                <w:right w:val="none" w:sz="0" w:space="0" w:color="auto"/>
              </w:divBdr>
            </w:div>
            <w:div w:id="1456868690">
              <w:marLeft w:val="0"/>
              <w:marRight w:val="0"/>
              <w:marTop w:val="0"/>
              <w:marBottom w:val="0"/>
              <w:divBdr>
                <w:top w:val="none" w:sz="0" w:space="0" w:color="auto"/>
                <w:left w:val="none" w:sz="0" w:space="0" w:color="auto"/>
                <w:bottom w:val="none" w:sz="0" w:space="0" w:color="auto"/>
                <w:right w:val="none" w:sz="0" w:space="0" w:color="auto"/>
              </w:divBdr>
            </w:div>
          </w:divsChild>
        </w:div>
        <w:div w:id="766076388">
          <w:marLeft w:val="0"/>
          <w:marRight w:val="0"/>
          <w:marTop w:val="0"/>
          <w:marBottom w:val="120"/>
          <w:divBdr>
            <w:top w:val="none" w:sz="0" w:space="0" w:color="auto"/>
            <w:left w:val="none" w:sz="0" w:space="0" w:color="auto"/>
            <w:bottom w:val="none" w:sz="0" w:space="0" w:color="auto"/>
            <w:right w:val="none" w:sz="0" w:space="0" w:color="auto"/>
          </w:divBdr>
          <w:divsChild>
            <w:div w:id="1106539422">
              <w:marLeft w:val="0"/>
              <w:marRight w:val="0"/>
              <w:marTop w:val="0"/>
              <w:marBottom w:val="0"/>
              <w:divBdr>
                <w:top w:val="none" w:sz="0" w:space="0" w:color="auto"/>
                <w:left w:val="none" w:sz="0" w:space="0" w:color="auto"/>
                <w:bottom w:val="none" w:sz="0" w:space="0" w:color="auto"/>
                <w:right w:val="none" w:sz="0" w:space="0" w:color="auto"/>
              </w:divBdr>
            </w:div>
            <w:div w:id="268122541">
              <w:marLeft w:val="0"/>
              <w:marRight w:val="0"/>
              <w:marTop w:val="0"/>
              <w:marBottom w:val="0"/>
              <w:divBdr>
                <w:top w:val="none" w:sz="0" w:space="0" w:color="auto"/>
                <w:left w:val="none" w:sz="0" w:space="0" w:color="auto"/>
                <w:bottom w:val="none" w:sz="0" w:space="0" w:color="auto"/>
                <w:right w:val="none" w:sz="0" w:space="0" w:color="auto"/>
              </w:divBdr>
            </w:div>
          </w:divsChild>
        </w:div>
        <w:div w:id="1208492825">
          <w:marLeft w:val="0"/>
          <w:marRight w:val="0"/>
          <w:marTop w:val="0"/>
          <w:marBottom w:val="120"/>
          <w:divBdr>
            <w:top w:val="none" w:sz="0" w:space="0" w:color="auto"/>
            <w:left w:val="none" w:sz="0" w:space="0" w:color="auto"/>
            <w:bottom w:val="none" w:sz="0" w:space="0" w:color="auto"/>
            <w:right w:val="none" w:sz="0" w:space="0" w:color="auto"/>
          </w:divBdr>
          <w:divsChild>
            <w:div w:id="153184862">
              <w:marLeft w:val="0"/>
              <w:marRight w:val="0"/>
              <w:marTop w:val="0"/>
              <w:marBottom w:val="0"/>
              <w:divBdr>
                <w:top w:val="none" w:sz="0" w:space="0" w:color="auto"/>
                <w:left w:val="none" w:sz="0" w:space="0" w:color="auto"/>
                <w:bottom w:val="none" w:sz="0" w:space="0" w:color="auto"/>
                <w:right w:val="none" w:sz="0" w:space="0" w:color="auto"/>
              </w:divBdr>
            </w:div>
          </w:divsChild>
        </w:div>
        <w:div w:id="2096320857">
          <w:marLeft w:val="0"/>
          <w:marRight w:val="0"/>
          <w:marTop w:val="225"/>
          <w:marBottom w:val="0"/>
          <w:divBdr>
            <w:top w:val="none" w:sz="0" w:space="0" w:color="auto"/>
            <w:left w:val="none" w:sz="0" w:space="0" w:color="auto"/>
            <w:bottom w:val="none" w:sz="0" w:space="0" w:color="auto"/>
            <w:right w:val="none" w:sz="0" w:space="0" w:color="auto"/>
          </w:divBdr>
        </w:div>
        <w:div w:id="1767073475">
          <w:marLeft w:val="0"/>
          <w:marRight w:val="0"/>
          <w:marTop w:val="0"/>
          <w:marBottom w:val="120"/>
          <w:divBdr>
            <w:top w:val="none" w:sz="0" w:space="0" w:color="auto"/>
            <w:left w:val="none" w:sz="0" w:space="0" w:color="auto"/>
            <w:bottom w:val="none" w:sz="0" w:space="0" w:color="auto"/>
            <w:right w:val="none" w:sz="0" w:space="0" w:color="auto"/>
          </w:divBdr>
          <w:divsChild>
            <w:div w:id="1792820112">
              <w:marLeft w:val="0"/>
              <w:marRight w:val="0"/>
              <w:marTop w:val="0"/>
              <w:marBottom w:val="0"/>
              <w:divBdr>
                <w:top w:val="none" w:sz="0" w:space="0" w:color="auto"/>
                <w:left w:val="none" w:sz="0" w:space="0" w:color="auto"/>
                <w:bottom w:val="none" w:sz="0" w:space="0" w:color="auto"/>
                <w:right w:val="none" w:sz="0" w:space="0" w:color="auto"/>
              </w:divBdr>
            </w:div>
            <w:div w:id="2053192842">
              <w:marLeft w:val="0"/>
              <w:marRight w:val="0"/>
              <w:marTop w:val="0"/>
              <w:marBottom w:val="0"/>
              <w:divBdr>
                <w:top w:val="none" w:sz="0" w:space="0" w:color="auto"/>
                <w:left w:val="none" w:sz="0" w:space="0" w:color="auto"/>
                <w:bottom w:val="none" w:sz="0" w:space="0" w:color="auto"/>
                <w:right w:val="none" w:sz="0" w:space="0" w:color="auto"/>
              </w:divBdr>
            </w:div>
            <w:div w:id="552234752">
              <w:marLeft w:val="0"/>
              <w:marRight w:val="0"/>
              <w:marTop w:val="0"/>
              <w:marBottom w:val="0"/>
              <w:divBdr>
                <w:top w:val="none" w:sz="0" w:space="0" w:color="auto"/>
                <w:left w:val="none" w:sz="0" w:space="0" w:color="auto"/>
                <w:bottom w:val="none" w:sz="0" w:space="0" w:color="auto"/>
                <w:right w:val="none" w:sz="0" w:space="0" w:color="auto"/>
              </w:divBdr>
            </w:div>
          </w:divsChild>
        </w:div>
        <w:div w:id="1405565511">
          <w:marLeft w:val="0"/>
          <w:marRight w:val="0"/>
          <w:marTop w:val="0"/>
          <w:marBottom w:val="120"/>
          <w:divBdr>
            <w:top w:val="none" w:sz="0" w:space="0" w:color="auto"/>
            <w:left w:val="none" w:sz="0" w:space="0" w:color="auto"/>
            <w:bottom w:val="none" w:sz="0" w:space="0" w:color="auto"/>
            <w:right w:val="none" w:sz="0" w:space="0" w:color="auto"/>
          </w:divBdr>
          <w:divsChild>
            <w:div w:id="1875803450">
              <w:marLeft w:val="0"/>
              <w:marRight w:val="0"/>
              <w:marTop w:val="0"/>
              <w:marBottom w:val="0"/>
              <w:divBdr>
                <w:top w:val="none" w:sz="0" w:space="0" w:color="auto"/>
                <w:left w:val="none" w:sz="0" w:space="0" w:color="auto"/>
                <w:bottom w:val="none" w:sz="0" w:space="0" w:color="auto"/>
                <w:right w:val="none" w:sz="0" w:space="0" w:color="auto"/>
              </w:divBdr>
            </w:div>
            <w:div w:id="1095633376">
              <w:marLeft w:val="0"/>
              <w:marRight w:val="0"/>
              <w:marTop w:val="0"/>
              <w:marBottom w:val="0"/>
              <w:divBdr>
                <w:top w:val="none" w:sz="0" w:space="0" w:color="auto"/>
                <w:left w:val="none" w:sz="0" w:space="0" w:color="auto"/>
                <w:bottom w:val="none" w:sz="0" w:space="0" w:color="auto"/>
                <w:right w:val="none" w:sz="0" w:space="0" w:color="auto"/>
              </w:divBdr>
            </w:div>
          </w:divsChild>
        </w:div>
        <w:div w:id="1258556360">
          <w:marLeft w:val="0"/>
          <w:marRight w:val="0"/>
          <w:marTop w:val="0"/>
          <w:marBottom w:val="120"/>
          <w:divBdr>
            <w:top w:val="none" w:sz="0" w:space="0" w:color="auto"/>
            <w:left w:val="none" w:sz="0" w:space="0" w:color="auto"/>
            <w:bottom w:val="none" w:sz="0" w:space="0" w:color="auto"/>
            <w:right w:val="none" w:sz="0" w:space="0" w:color="auto"/>
          </w:divBdr>
          <w:divsChild>
            <w:div w:id="1250508440">
              <w:marLeft w:val="0"/>
              <w:marRight w:val="0"/>
              <w:marTop w:val="0"/>
              <w:marBottom w:val="0"/>
              <w:divBdr>
                <w:top w:val="none" w:sz="0" w:space="0" w:color="auto"/>
                <w:left w:val="none" w:sz="0" w:space="0" w:color="auto"/>
                <w:bottom w:val="none" w:sz="0" w:space="0" w:color="auto"/>
                <w:right w:val="none" w:sz="0" w:space="0" w:color="auto"/>
              </w:divBdr>
            </w:div>
            <w:div w:id="1666350339">
              <w:marLeft w:val="0"/>
              <w:marRight w:val="0"/>
              <w:marTop w:val="0"/>
              <w:marBottom w:val="0"/>
              <w:divBdr>
                <w:top w:val="none" w:sz="0" w:space="0" w:color="auto"/>
                <w:left w:val="none" w:sz="0" w:space="0" w:color="auto"/>
                <w:bottom w:val="none" w:sz="0" w:space="0" w:color="auto"/>
                <w:right w:val="none" w:sz="0" w:space="0" w:color="auto"/>
              </w:divBdr>
            </w:div>
            <w:div w:id="2051224479">
              <w:marLeft w:val="0"/>
              <w:marRight w:val="0"/>
              <w:marTop w:val="0"/>
              <w:marBottom w:val="0"/>
              <w:divBdr>
                <w:top w:val="none" w:sz="0" w:space="0" w:color="auto"/>
                <w:left w:val="none" w:sz="0" w:space="0" w:color="auto"/>
                <w:bottom w:val="none" w:sz="0" w:space="0" w:color="auto"/>
                <w:right w:val="none" w:sz="0" w:space="0" w:color="auto"/>
              </w:divBdr>
            </w:div>
            <w:div w:id="1788499761">
              <w:marLeft w:val="0"/>
              <w:marRight w:val="0"/>
              <w:marTop w:val="0"/>
              <w:marBottom w:val="0"/>
              <w:divBdr>
                <w:top w:val="none" w:sz="0" w:space="0" w:color="auto"/>
                <w:left w:val="none" w:sz="0" w:space="0" w:color="auto"/>
                <w:bottom w:val="none" w:sz="0" w:space="0" w:color="auto"/>
                <w:right w:val="none" w:sz="0" w:space="0" w:color="auto"/>
              </w:divBdr>
            </w:div>
            <w:div w:id="233012508">
              <w:marLeft w:val="0"/>
              <w:marRight w:val="0"/>
              <w:marTop w:val="0"/>
              <w:marBottom w:val="0"/>
              <w:divBdr>
                <w:top w:val="none" w:sz="0" w:space="0" w:color="auto"/>
                <w:left w:val="none" w:sz="0" w:space="0" w:color="auto"/>
                <w:bottom w:val="none" w:sz="0" w:space="0" w:color="auto"/>
                <w:right w:val="none" w:sz="0" w:space="0" w:color="auto"/>
              </w:divBdr>
            </w:div>
            <w:div w:id="1348870554">
              <w:marLeft w:val="0"/>
              <w:marRight w:val="0"/>
              <w:marTop w:val="0"/>
              <w:marBottom w:val="0"/>
              <w:divBdr>
                <w:top w:val="none" w:sz="0" w:space="0" w:color="auto"/>
                <w:left w:val="none" w:sz="0" w:space="0" w:color="auto"/>
                <w:bottom w:val="none" w:sz="0" w:space="0" w:color="auto"/>
                <w:right w:val="none" w:sz="0" w:space="0" w:color="auto"/>
              </w:divBdr>
            </w:div>
            <w:div w:id="526798318">
              <w:marLeft w:val="0"/>
              <w:marRight w:val="0"/>
              <w:marTop w:val="0"/>
              <w:marBottom w:val="0"/>
              <w:divBdr>
                <w:top w:val="none" w:sz="0" w:space="0" w:color="auto"/>
                <w:left w:val="none" w:sz="0" w:space="0" w:color="auto"/>
                <w:bottom w:val="none" w:sz="0" w:space="0" w:color="auto"/>
                <w:right w:val="none" w:sz="0" w:space="0" w:color="auto"/>
              </w:divBdr>
            </w:div>
          </w:divsChild>
        </w:div>
        <w:div w:id="1166288419">
          <w:marLeft w:val="0"/>
          <w:marRight w:val="0"/>
          <w:marTop w:val="0"/>
          <w:marBottom w:val="120"/>
          <w:divBdr>
            <w:top w:val="none" w:sz="0" w:space="0" w:color="auto"/>
            <w:left w:val="none" w:sz="0" w:space="0" w:color="auto"/>
            <w:bottom w:val="none" w:sz="0" w:space="0" w:color="auto"/>
            <w:right w:val="none" w:sz="0" w:space="0" w:color="auto"/>
          </w:divBdr>
          <w:divsChild>
            <w:div w:id="2129619243">
              <w:marLeft w:val="0"/>
              <w:marRight w:val="0"/>
              <w:marTop w:val="0"/>
              <w:marBottom w:val="0"/>
              <w:divBdr>
                <w:top w:val="none" w:sz="0" w:space="0" w:color="auto"/>
                <w:left w:val="none" w:sz="0" w:space="0" w:color="auto"/>
                <w:bottom w:val="none" w:sz="0" w:space="0" w:color="auto"/>
                <w:right w:val="none" w:sz="0" w:space="0" w:color="auto"/>
              </w:divBdr>
            </w:div>
            <w:div w:id="1308582570">
              <w:marLeft w:val="0"/>
              <w:marRight w:val="0"/>
              <w:marTop w:val="0"/>
              <w:marBottom w:val="0"/>
              <w:divBdr>
                <w:top w:val="none" w:sz="0" w:space="0" w:color="auto"/>
                <w:left w:val="none" w:sz="0" w:space="0" w:color="auto"/>
                <w:bottom w:val="none" w:sz="0" w:space="0" w:color="auto"/>
                <w:right w:val="none" w:sz="0" w:space="0" w:color="auto"/>
              </w:divBdr>
            </w:div>
          </w:divsChild>
        </w:div>
        <w:div w:id="1076828094">
          <w:marLeft w:val="0"/>
          <w:marRight w:val="0"/>
          <w:marTop w:val="0"/>
          <w:marBottom w:val="120"/>
          <w:divBdr>
            <w:top w:val="none" w:sz="0" w:space="0" w:color="auto"/>
            <w:left w:val="none" w:sz="0" w:space="0" w:color="auto"/>
            <w:bottom w:val="none" w:sz="0" w:space="0" w:color="auto"/>
            <w:right w:val="none" w:sz="0" w:space="0" w:color="auto"/>
          </w:divBdr>
          <w:divsChild>
            <w:div w:id="761487241">
              <w:marLeft w:val="0"/>
              <w:marRight w:val="0"/>
              <w:marTop w:val="0"/>
              <w:marBottom w:val="0"/>
              <w:divBdr>
                <w:top w:val="none" w:sz="0" w:space="0" w:color="auto"/>
                <w:left w:val="none" w:sz="0" w:space="0" w:color="auto"/>
                <w:bottom w:val="none" w:sz="0" w:space="0" w:color="auto"/>
                <w:right w:val="none" w:sz="0" w:space="0" w:color="auto"/>
              </w:divBdr>
            </w:div>
          </w:divsChild>
        </w:div>
        <w:div w:id="507906657">
          <w:marLeft w:val="0"/>
          <w:marRight w:val="0"/>
          <w:marTop w:val="0"/>
          <w:marBottom w:val="120"/>
          <w:divBdr>
            <w:top w:val="none" w:sz="0" w:space="0" w:color="auto"/>
            <w:left w:val="none" w:sz="0" w:space="0" w:color="auto"/>
            <w:bottom w:val="none" w:sz="0" w:space="0" w:color="auto"/>
            <w:right w:val="none" w:sz="0" w:space="0" w:color="auto"/>
          </w:divBdr>
          <w:divsChild>
            <w:div w:id="1952325211">
              <w:marLeft w:val="0"/>
              <w:marRight w:val="0"/>
              <w:marTop w:val="0"/>
              <w:marBottom w:val="0"/>
              <w:divBdr>
                <w:top w:val="none" w:sz="0" w:space="0" w:color="auto"/>
                <w:left w:val="none" w:sz="0" w:space="0" w:color="auto"/>
                <w:bottom w:val="none" w:sz="0" w:space="0" w:color="auto"/>
                <w:right w:val="none" w:sz="0" w:space="0" w:color="auto"/>
              </w:divBdr>
            </w:div>
          </w:divsChild>
        </w:div>
        <w:div w:id="1248467553">
          <w:marLeft w:val="0"/>
          <w:marRight w:val="0"/>
          <w:marTop w:val="0"/>
          <w:marBottom w:val="120"/>
          <w:divBdr>
            <w:top w:val="none" w:sz="0" w:space="0" w:color="auto"/>
            <w:left w:val="none" w:sz="0" w:space="0" w:color="auto"/>
            <w:bottom w:val="none" w:sz="0" w:space="0" w:color="auto"/>
            <w:right w:val="none" w:sz="0" w:space="0" w:color="auto"/>
          </w:divBdr>
          <w:divsChild>
            <w:div w:id="995500297">
              <w:marLeft w:val="0"/>
              <w:marRight w:val="0"/>
              <w:marTop w:val="0"/>
              <w:marBottom w:val="0"/>
              <w:divBdr>
                <w:top w:val="none" w:sz="0" w:space="0" w:color="auto"/>
                <w:left w:val="none" w:sz="0" w:space="0" w:color="auto"/>
                <w:bottom w:val="none" w:sz="0" w:space="0" w:color="auto"/>
                <w:right w:val="none" w:sz="0" w:space="0" w:color="auto"/>
              </w:divBdr>
            </w:div>
            <w:div w:id="1724712215">
              <w:marLeft w:val="0"/>
              <w:marRight w:val="0"/>
              <w:marTop w:val="0"/>
              <w:marBottom w:val="0"/>
              <w:divBdr>
                <w:top w:val="none" w:sz="0" w:space="0" w:color="auto"/>
                <w:left w:val="none" w:sz="0" w:space="0" w:color="auto"/>
                <w:bottom w:val="none" w:sz="0" w:space="0" w:color="auto"/>
                <w:right w:val="none" w:sz="0" w:space="0" w:color="auto"/>
              </w:divBdr>
            </w:div>
            <w:div w:id="1338075281">
              <w:marLeft w:val="0"/>
              <w:marRight w:val="0"/>
              <w:marTop w:val="0"/>
              <w:marBottom w:val="0"/>
              <w:divBdr>
                <w:top w:val="none" w:sz="0" w:space="0" w:color="auto"/>
                <w:left w:val="none" w:sz="0" w:space="0" w:color="auto"/>
                <w:bottom w:val="none" w:sz="0" w:space="0" w:color="auto"/>
                <w:right w:val="none" w:sz="0" w:space="0" w:color="auto"/>
              </w:divBdr>
            </w:div>
            <w:div w:id="488207144">
              <w:marLeft w:val="0"/>
              <w:marRight w:val="0"/>
              <w:marTop w:val="0"/>
              <w:marBottom w:val="0"/>
              <w:divBdr>
                <w:top w:val="none" w:sz="0" w:space="0" w:color="auto"/>
                <w:left w:val="none" w:sz="0" w:space="0" w:color="auto"/>
                <w:bottom w:val="none" w:sz="0" w:space="0" w:color="auto"/>
                <w:right w:val="none" w:sz="0" w:space="0" w:color="auto"/>
              </w:divBdr>
            </w:div>
            <w:div w:id="2120449668">
              <w:marLeft w:val="0"/>
              <w:marRight w:val="0"/>
              <w:marTop w:val="0"/>
              <w:marBottom w:val="0"/>
              <w:divBdr>
                <w:top w:val="none" w:sz="0" w:space="0" w:color="auto"/>
                <w:left w:val="none" w:sz="0" w:space="0" w:color="auto"/>
                <w:bottom w:val="none" w:sz="0" w:space="0" w:color="auto"/>
                <w:right w:val="none" w:sz="0" w:space="0" w:color="auto"/>
              </w:divBdr>
            </w:div>
            <w:div w:id="1204053574">
              <w:marLeft w:val="0"/>
              <w:marRight w:val="0"/>
              <w:marTop w:val="0"/>
              <w:marBottom w:val="0"/>
              <w:divBdr>
                <w:top w:val="none" w:sz="0" w:space="0" w:color="auto"/>
                <w:left w:val="none" w:sz="0" w:space="0" w:color="auto"/>
                <w:bottom w:val="none" w:sz="0" w:space="0" w:color="auto"/>
                <w:right w:val="none" w:sz="0" w:space="0" w:color="auto"/>
              </w:divBdr>
            </w:div>
            <w:div w:id="1073161077">
              <w:marLeft w:val="0"/>
              <w:marRight w:val="0"/>
              <w:marTop w:val="0"/>
              <w:marBottom w:val="0"/>
              <w:divBdr>
                <w:top w:val="none" w:sz="0" w:space="0" w:color="auto"/>
                <w:left w:val="none" w:sz="0" w:space="0" w:color="auto"/>
                <w:bottom w:val="none" w:sz="0" w:space="0" w:color="auto"/>
                <w:right w:val="none" w:sz="0" w:space="0" w:color="auto"/>
              </w:divBdr>
            </w:div>
          </w:divsChild>
        </w:div>
        <w:div w:id="1482311299">
          <w:marLeft w:val="0"/>
          <w:marRight w:val="0"/>
          <w:marTop w:val="0"/>
          <w:marBottom w:val="120"/>
          <w:divBdr>
            <w:top w:val="none" w:sz="0" w:space="0" w:color="auto"/>
            <w:left w:val="none" w:sz="0" w:space="0" w:color="auto"/>
            <w:bottom w:val="none" w:sz="0" w:space="0" w:color="auto"/>
            <w:right w:val="none" w:sz="0" w:space="0" w:color="auto"/>
          </w:divBdr>
          <w:divsChild>
            <w:div w:id="2137943537">
              <w:marLeft w:val="0"/>
              <w:marRight w:val="0"/>
              <w:marTop w:val="0"/>
              <w:marBottom w:val="0"/>
              <w:divBdr>
                <w:top w:val="none" w:sz="0" w:space="0" w:color="auto"/>
                <w:left w:val="none" w:sz="0" w:space="0" w:color="auto"/>
                <w:bottom w:val="none" w:sz="0" w:space="0" w:color="auto"/>
                <w:right w:val="none" w:sz="0" w:space="0" w:color="auto"/>
              </w:divBdr>
            </w:div>
          </w:divsChild>
        </w:div>
        <w:div w:id="1370951407">
          <w:marLeft w:val="0"/>
          <w:marRight w:val="0"/>
          <w:marTop w:val="0"/>
          <w:marBottom w:val="120"/>
          <w:divBdr>
            <w:top w:val="none" w:sz="0" w:space="0" w:color="auto"/>
            <w:left w:val="none" w:sz="0" w:space="0" w:color="auto"/>
            <w:bottom w:val="none" w:sz="0" w:space="0" w:color="auto"/>
            <w:right w:val="none" w:sz="0" w:space="0" w:color="auto"/>
          </w:divBdr>
          <w:divsChild>
            <w:div w:id="476840378">
              <w:marLeft w:val="0"/>
              <w:marRight w:val="0"/>
              <w:marTop w:val="0"/>
              <w:marBottom w:val="0"/>
              <w:divBdr>
                <w:top w:val="none" w:sz="0" w:space="0" w:color="auto"/>
                <w:left w:val="none" w:sz="0" w:space="0" w:color="auto"/>
                <w:bottom w:val="none" w:sz="0" w:space="0" w:color="auto"/>
                <w:right w:val="none" w:sz="0" w:space="0" w:color="auto"/>
              </w:divBdr>
            </w:div>
          </w:divsChild>
        </w:div>
        <w:div w:id="1326393608">
          <w:marLeft w:val="0"/>
          <w:marRight w:val="0"/>
          <w:marTop w:val="0"/>
          <w:marBottom w:val="120"/>
          <w:divBdr>
            <w:top w:val="none" w:sz="0" w:space="0" w:color="auto"/>
            <w:left w:val="none" w:sz="0" w:space="0" w:color="auto"/>
            <w:bottom w:val="none" w:sz="0" w:space="0" w:color="auto"/>
            <w:right w:val="none" w:sz="0" w:space="0" w:color="auto"/>
          </w:divBdr>
          <w:divsChild>
            <w:div w:id="34624872">
              <w:marLeft w:val="0"/>
              <w:marRight w:val="0"/>
              <w:marTop w:val="0"/>
              <w:marBottom w:val="0"/>
              <w:divBdr>
                <w:top w:val="none" w:sz="0" w:space="0" w:color="auto"/>
                <w:left w:val="none" w:sz="0" w:space="0" w:color="auto"/>
                <w:bottom w:val="none" w:sz="0" w:space="0" w:color="auto"/>
                <w:right w:val="none" w:sz="0" w:space="0" w:color="auto"/>
              </w:divBdr>
            </w:div>
            <w:div w:id="183907249">
              <w:marLeft w:val="0"/>
              <w:marRight w:val="0"/>
              <w:marTop w:val="0"/>
              <w:marBottom w:val="0"/>
              <w:divBdr>
                <w:top w:val="none" w:sz="0" w:space="0" w:color="auto"/>
                <w:left w:val="none" w:sz="0" w:space="0" w:color="auto"/>
                <w:bottom w:val="none" w:sz="0" w:space="0" w:color="auto"/>
                <w:right w:val="none" w:sz="0" w:space="0" w:color="auto"/>
              </w:divBdr>
            </w:div>
            <w:div w:id="414086341">
              <w:marLeft w:val="0"/>
              <w:marRight w:val="0"/>
              <w:marTop w:val="0"/>
              <w:marBottom w:val="0"/>
              <w:divBdr>
                <w:top w:val="none" w:sz="0" w:space="0" w:color="auto"/>
                <w:left w:val="none" w:sz="0" w:space="0" w:color="auto"/>
                <w:bottom w:val="none" w:sz="0" w:space="0" w:color="auto"/>
                <w:right w:val="none" w:sz="0" w:space="0" w:color="auto"/>
              </w:divBdr>
            </w:div>
            <w:div w:id="1491173056">
              <w:marLeft w:val="0"/>
              <w:marRight w:val="0"/>
              <w:marTop w:val="0"/>
              <w:marBottom w:val="0"/>
              <w:divBdr>
                <w:top w:val="none" w:sz="0" w:space="0" w:color="auto"/>
                <w:left w:val="none" w:sz="0" w:space="0" w:color="auto"/>
                <w:bottom w:val="none" w:sz="0" w:space="0" w:color="auto"/>
                <w:right w:val="none" w:sz="0" w:space="0" w:color="auto"/>
              </w:divBdr>
            </w:div>
            <w:div w:id="755859302">
              <w:marLeft w:val="0"/>
              <w:marRight w:val="0"/>
              <w:marTop w:val="0"/>
              <w:marBottom w:val="0"/>
              <w:divBdr>
                <w:top w:val="none" w:sz="0" w:space="0" w:color="auto"/>
                <w:left w:val="none" w:sz="0" w:space="0" w:color="auto"/>
                <w:bottom w:val="none" w:sz="0" w:space="0" w:color="auto"/>
                <w:right w:val="none" w:sz="0" w:space="0" w:color="auto"/>
              </w:divBdr>
            </w:div>
            <w:div w:id="143669464">
              <w:marLeft w:val="0"/>
              <w:marRight w:val="0"/>
              <w:marTop w:val="0"/>
              <w:marBottom w:val="0"/>
              <w:divBdr>
                <w:top w:val="none" w:sz="0" w:space="0" w:color="auto"/>
                <w:left w:val="none" w:sz="0" w:space="0" w:color="auto"/>
                <w:bottom w:val="none" w:sz="0" w:space="0" w:color="auto"/>
                <w:right w:val="none" w:sz="0" w:space="0" w:color="auto"/>
              </w:divBdr>
            </w:div>
          </w:divsChild>
        </w:div>
        <w:div w:id="309987396">
          <w:marLeft w:val="0"/>
          <w:marRight w:val="0"/>
          <w:marTop w:val="0"/>
          <w:marBottom w:val="120"/>
          <w:divBdr>
            <w:top w:val="none" w:sz="0" w:space="0" w:color="auto"/>
            <w:left w:val="none" w:sz="0" w:space="0" w:color="auto"/>
            <w:bottom w:val="none" w:sz="0" w:space="0" w:color="auto"/>
            <w:right w:val="none" w:sz="0" w:space="0" w:color="auto"/>
          </w:divBdr>
          <w:divsChild>
            <w:div w:id="775254706">
              <w:marLeft w:val="0"/>
              <w:marRight w:val="0"/>
              <w:marTop w:val="0"/>
              <w:marBottom w:val="0"/>
              <w:divBdr>
                <w:top w:val="none" w:sz="0" w:space="0" w:color="auto"/>
                <w:left w:val="none" w:sz="0" w:space="0" w:color="auto"/>
                <w:bottom w:val="none" w:sz="0" w:space="0" w:color="auto"/>
                <w:right w:val="none" w:sz="0" w:space="0" w:color="auto"/>
              </w:divBdr>
            </w:div>
            <w:div w:id="911964621">
              <w:marLeft w:val="0"/>
              <w:marRight w:val="0"/>
              <w:marTop w:val="0"/>
              <w:marBottom w:val="0"/>
              <w:divBdr>
                <w:top w:val="none" w:sz="0" w:space="0" w:color="auto"/>
                <w:left w:val="none" w:sz="0" w:space="0" w:color="auto"/>
                <w:bottom w:val="none" w:sz="0" w:space="0" w:color="auto"/>
                <w:right w:val="none" w:sz="0" w:space="0" w:color="auto"/>
              </w:divBdr>
            </w:div>
            <w:div w:id="1487088221">
              <w:marLeft w:val="0"/>
              <w:marRight w:val="0"/>
              <w:marTop w:val="0"/>
              <w:marBottom w:val="0"/>
              <w:divBdr>
                <w:top w:val="none" w:sz="0" w:space="0" w:color="auto"/>
                <w:left w:val="none" w:sz="0" w:space="0" w:color="auto"/>
                <w:bottom w:val="none" w:sz="0" w:space="0" w:color="auto"/>
                <w:right w:val="none" w:sz="0" w:space="0" w:color="auto"/>
              </w:divBdr>
            </w:div>
            <w:div w:id="1362246293">
              <w:marLeft w:val="0"/>
              <w:marRight w:val="0"/>
              <w:marTop w:val="0"/>
              <w:marBottom w:val="0"/>
              <w:divBdr>
                <w:top w:val="none" w:sz="0" w:space="0" w:color="auto"/>
                <w:left w:val="none" w:sz="0" w:space="0" w:color="auto"/>
                <w:bottom w:val="none" w:sz="0" w:space="0" w:color="auto"/>
                <w:right w:val="none" w:sz="0" w:space="0" w:color="auto"/>
              </w:divBdr>
            </w:div>
            <w:div w:id="1955552375">
              <w:marLeft w:val="0"/>
              <w:marRight w:val="0"/>
              <w:marTop w:val="0"/>
              <w:marBottom w:val="0"/>
              <w:divBdr>
                <w:top w:val="none" w:sz="0" w:space="0" w:color="auto"/>
                <w:left w:val="none" w:sz="0" w:space="0" w:color="auto"/>
                <w:bottom w:val="none" w:sz="0" w:space="0" w:color="auto"/>
                <w:right w:val="none" w:sz="0" w:space="0" w:color="auto"/>
              </w:divBdr>
            </w:div>
            <w:div w:id="1897741880">
              <w:marLeft w:val="0"/>
              <w:marRight w:val="0"/>
              <w:marTop w:val="0"/>
              <w:marBottom w:val="0"/>
              <w:divBdr>
                <w:top w:val="none" w:sz="0" w:space="0" w:color="auto"/>
                <w:left w:val="none" w:sz="0" w:space="0" w:color="auto"/>
                <w:bottom w:val="none" w:sz="0" w:space="0" w:color="auto"/>
                <w:right w:val="none" w:sz="0" w:space="0" w:color="auto"/>
              </w:divBdr>
            </w:div>
            <w:div w:id="159347632">
              <w:marLeft w:val="0"/>
              <w:marRight w:val="0"/>
              <w:marTop w:val="0"/>
              <w:marBottom w:val="0"/>
              <w:divBdr>
                <w:top w:val="none" w:sz="0" w:space="0" w:color="auto"/>
                <w:left w:val="none" w:sz="0" w:space="0" w:color="auto"/>
                <w:bottom w:val="none" w:sz="0" w:space="0" w:color="auto"/>
                <w:right w:val="none" w:sz="0" w:space="0" w:color="auto"/>
              </w:divBdr>
            </w:div>
            <w:div w:id="1300377956">
              <w:marLeft w:val="0"/>
              <w:marRight w:val="0"/>
              <w:marTop w:val="0"/>
              <w:marBottom w:val="0"/>
              <w:divBdr>
                <w:top w:val="none" w:sz="0" w:space="0" w:color="auto"/>
                <w:left w:val="none" w:sz="0" w:space="0" w:color="auto"/>
                <w:bottom w:val="none" w:sz="0" w:space="0" w:color="auto"/>
                <w:right w:val="none" w:sz="0" w:space="0" w:color="auto"/>
              </w:divBdr>
            </w:div>
            <w:div w:id="1920944887">
              <w:marLeft w:val="0"/>
              <w:marRight w:val="0"/>
              <w:marTop w:val="0"/>
              <w:marBottom w:val="0"/>
              <w:divBdr>
                <w:top w:val="none" w:sz="0" w:space="0" w:color="auto"/>
                <w:left w:val="none" w:sz="0" w:space="0" w:color="auto"/>
                <w:bottom w:val="none" w:sz="0" w:space="0" w:color="auto"/>
                <w:right w:val="none" w:sz="0" w:space="0" w:color="auto"/>
              </w:divBdr>
            </w:div>
          </w:divsChild>
        </w:div>
        <w:div w:id="972058109">
          <w:marLeft w:val="0"/>
          <w:marRight w:val="0"/>
          <w:marTop w:val="0"/>
          <w:marBottom w:val="120"/>
          <w:divBdr>
            <w:top w:val="none" w:sz="0" w:space="0" w:color="auto"/>
            <w:left w:val="none" w:sz="0" w:space="0" w:color="auto"/>
            <w:bottom w:val="none" w:sz="0" w:space="0" w:color="auto"/>
            <w:right w:val="none" w:sz="0" w:space="0" w:color="auto"/>
          </w:divBdr>
          <w:divsChild>
            <w:div w:id="639261915">
              <w:marLeft w:val="0"/>
              <w:marRight w:val="0"/>
              <w:marTop w:val="0"/>
              <w:marBottom w:val="0"/>
              <w:divBdr>
                <w:top w:val="none" w:sz="0" w:space="0" w:color="auto"/>
                <w:left w:val="none" w:sz="0" w:space="0" w:color="auto"/>
                <w:bottom w:val="none" w:sz="0" w:space="0" w:color="auto"/>
                <w:right w:val="none" w:sz="0" w:space="0" w:color="auto"/>
              </w:divBdr>
            </w:div>
            <w:div w:id="1531915069">
              <w:marLeft w:val="0"/>
              <w:marRight w:val="0"/>
              <w:marTop w:val="0"/>
              <w:marBottom w:val="0"/>
              <w:divBdr>
                <w:top w:val="none" w:sz="0" w:space="0" w:color="auto"/>
                <w:left w:val="none" w:sz="0" w:space="0" w:color="auto"/>
                <w:bottom w:val="none" w:sz="0" w:space="0" w:color="auto"/>
                <w:right w:val="none" w:sz="0" w:space="0" w:color="auto"/>
              </w:divBdr>
            </w:div>
            <w:div w:id="1283609640">
              <w:marLeft w:val="0"/>
              <w:marRight w:val="0"/>
              <w:marTop w:val="0"/>
              <w:marBottom w:val="0"/>
              <w:divBdr>
                <w:top w:val="none" w:sz="0" w:space="0" w:color="auto"/>
                <w:left w:val="none" w:sz="0" w:space="0" w:color="auto"/>
                <w:bottom w:val="none" w:sz="0" w:space="0" w:color="auto"/>
                <w:right w:val="none" w:sz="0" w:space="0" w:color="auto"/>
              </w:divBdr>
            </w:div>
            <w:div w:id="849834344">
              <w:marLeft w:val="0"/>
              <w:marRight w:val="0"/>
              <w:marTop w:val="0"/>
              <w:marBottom w:val="0"/>
              <w:divBdr>
                <w:top w:val="none" w:sz="0" w:space="0" w:color="auto"/>
                <w:left w:val="none" w:sz="0" w:space="0" w:color="auto"/>
                <w:bottom w:val="none" w:sz="0" w:space="0" w:color="auto"/>
                <w:right w:val="none" w:sz="0" w:space="0" w:color="auto"/>
              </w:divBdr>
            </w:div>
          </w:divsChild>
        </w:div>
        <w:div w:id="1098866648">
          <w:marLeft w:val="0"/>
          <w:marRight w:val="0"/>
          <w:marTop w:val="0"/>
          <w:marBottom w:val="120"/>
          <w:divBdr>
            <w:top w:val="none" w:sz="0" w:space="0" w:color="auto"/>
            <w:left w:val="none" w:sz="0" w:space="0" w:color="auto"/>
            <w:bottom w:val="none" w:sz="0" w:space="0" w:color="auto"/>
            <w:right w:val="none" w:sz="0" w:space="0" w:color="auto"/>
          </w:divBdr>
          <w:divsChild>
            <w:div w:id="783890851">
              <w:marLeft w:val="0"/>
              <w:marRight w:val="0"/>
              <w:marTop w:val="0"/>
              <w:marBottom w:val="0"/>
              <w:divBdr>
                <w:top w:val="none" w:sz="0" w:space="0" w:color="auto"/>
                <w:left w:val="none" w:sz="0" w:space="0" w:color="auto"/>
                <w:bottom w:val="none" w:sz="0" w:space="0" w:color="auto"/>
                <w:right w:val="none" w:sz="0" w:space="0" w:color="auto"/>
              </w:divBdr>
            </w:div>
          </w:divsChild>
        </w:div>
        <w:div w:id="5786958">
          <w:marLeft w:val="0"/>
          <w:marRight w:val="0"/>
          <w:marTop w:val="0"/>
          <w:marBottom w:val="120"/>
          <w:divBdr>
            <w:top w:val="none" w:sz="0" w:space="0" w:color="auto"/>
            <w:left w:val="none" w:sz="0" w:space="0" w:color="auto"/>
            <w:bottom w:val="none" w:sz="0" w:space="0" w:color="auto"/>
            <w:right w:val="none" w:sz="0" w:space="0" w:color="auto"/>
          </w:divBdr>
          <w:divsChild>
            <w:div w:id="302395105">
              <w:marLeft w:val="0"/>
              <w:marRight w:val="0"/>
              <w:marTop w:val="0"/>
              <w:marBottom w:val="0"/>
              <w:divBdr>
                <w:top w:val="none" w:sz="0" w:space="0" w:color="auto"/>
                <w:left w:val="none" w:sz="0" w:space="0" w:color="auto"/>
                <w:bottom w:val="none" w:sz="0" w:space="0" w:color="auto"/>
                <w:right w:val="none" w:sz="0" w:space="0" w:color="auto"/>
              </w:divBdr>
            </w:div>
          </w:divsChild>
        </w:div>
        <w:div w:id="1299796647">
          <w:marLeft w:val="0"/>
          <w:marRight w:val="0"/>
          <w:marTop w:val="225"/>
          <w:marBottom w:val="0"/>
          <w:divBdr>
            <w:top w:val="none" w:sz="0" w:space="0" w:color="auto"/>
            <w:left w:val="none" w:sz="0" w:space="0" w:color="auto"/>
            <w:bottom w:val="none" w:sz="0" w:space="0" w:color="auto"/>
            <w:right w:val="none" w:sz="0" w:space="0" w:color="auto"/>
          </w:divBdr>
        </w:div>
        <w:div w:id="1849978901">
          <w:marLeft w:val="0"/>
          <w:marRight w:val="0"/>
          <w:marTop w:val="0"/>
          <w:marBottom w:val="120"/>
          <w:divBdr>
            <w:top w:val="none" w:sz="0" w:space="0" w:color="auto"/>
            <w:left w:val="none" w:sz="0" w:space="0" w:color="auto"/>
            <w:bottom w:val="none" w:sz="0" w:space="0" w:color="auto"/>
            <w:right w:val="none" w:sz="0" w:space="0" w:color="auto"/>
          </w:divBdr>
          <w:divsChild>
            <w:div w:id="39524739">
              <w:marLeft w:val="0"/>
              <w:marRight w:val="0"/>
              <w:marTop w:val="0"/>
              <w:marBottom w:val="0"/>
              <w:divBdr>
                <w:top w:val="none" w:sz="0" w:space="0" w:color="auto"/>
                <w:left w:val="none" w:sz="0" w:space="0" w:color="auto"/>
                <w:bottom w:val="none" w:sz="0" w:space="0" w:color="auto"/>
                <w:right w:val="none" w:sz="0" w:space="0" w:color="auto"/>
              </w:divBdr>
            </w:div>
            <w:div w:id="1107236901">
              <w:marLeft w:val="0"/>
              <w:marRight w:val="0"/>
              <w:marTop w:val="0"/>
              <w:marBottom w:val="0"/>
              <w:divBdr>
                <w:top w:val="none" w:sz="0" w:space="0" w:color="auto"/>
                <w:left w:val="none" w:sz="0" w:space="0" w:color="auto"/>
                <w:bottom w:val="none" w:sz="0" w:space="0" w:color="auto"/>
                <w:right w:val="none" w:sz="0" w:space="0" w:color="auto"/>
              </w:divBdr>
            </w:div>
            <w:div w:id="1471898727">
              <w:marLeft w:val="0"/>
              <w:marRight w:val="0"/>
              <w:marTop w:val="0"/>
              <w:marBottom w:val="0"/>
              <w:divBdr>
                <w:top w:val="none" w:sz="0" w:space="0" w:color="auto"/>
                <w:left w:val="none" w:sz="0" w:space="0" w:color="auto"/>
                <w:bottom w:val="none" w:sz="0" w:space="0" w:color="auto"/>
                <w:right w:val="none" w:sz="0" w:space="0" w:color="auto"/>
              </w:divBdr>
            </w:div>
            <w:div w:id="2062554980">
              <w:marLeft w:val="0"/>
              <w:marRight w:val="0"/>
              <w:marTop w:val="0"/>
              <w:marBottom w:val="0"/>
              <w:divBdr>
                <w:top w:val="none" w:sz="0" w:space="0" w:color="auto"/>
                <w:left w:val="none" w:sz="0" w:space="0" w:color="auto"/>
                <w:bottom w:val="none" w:sz="0" w:space="0" w:color="auto"/>
                <w:right w:val="none" w:sz="0" w:space="0" w:color="auto"/>
              </w:divBdr>
            </w:div>
            <w:div w:id="1441149288">
              <w:marLeft w:val="0"/>
              <w:marRight w:val="0"/>
              <w:marTop w:val="0"/>
              <w:marBottom w:val="0"/>
              <w:divBdr>
                <w:top w:val="none" w:sz="0" w:space="0" w:color="auto"/>
                <w:left w:val="none" w:sz="0" w:space="0" w:color="auto"/>
                <w:bottom w:val="none" w:sz="0" w:space="0" w:color="auto"/>
                <w:right w:val="none" w:sz="0" w:space="0" w:color="auto"/>
              </w:divBdr>
            </w:div>
            <w:div w:id="1830635217">
              <w:marLeft w:val="0"/>
              <w:marRight w:val="0"/>
              <w:marTop w:val="0"/>
              <w:marBottom w:val="0"/>
              <w:divBdr>
                <w:top w:val="none" w:sz="0" w:space="0" w:color="auto"/>
                <w:left w:val="none" w:sz="0" w:space="0" w:color="auto"/>
                <w:bottom w:val="none" w:sz="0" w:space="0" w:color="auto"/>
                <w:right w:val="none" w:sz="0" w:space="0" w:color="auto"/>
              </w:divBdr>
            </w:div>
          </w:divsChild>
        </w:div>
        <w:div w:id="105664906">
          <w:marLeft w:val="0"/>
          <w:marRight w:val="0"/>
          <w:marTop w:val="225"/>
          <w:marBottom w:val="0"/>
          <w:divBdr>
            <w:top w:val="none" w:sz="0" w:space="0" w:color="auto"/>
            <w:left w:val="none" w:sz="0" w:space="0" w:color="auto"/>
            <w:bottom w:val="none" w:sz="0" w:space="0" w:color="auto"/>
            <w:right w:val="none" w:sz="0" w:space="0" w:color="auto"/>
          </w:divBdr>
        </w:div>
        <w:div w:id="96216280">
          <w:marLeft w:val="0"/>
          <w:marRight w:val="0"/>
          <w:marTop w:val="0"/>
          <w:marBottom w:val="120"/>
          <w:divBdr>
            <w:top w:val="none" w:sz="0" w:space="0" w:color="auto"/>
            <w:left w:val="none" w:sz="0" w:space="0" w:color="auto"/>
            <w:bottom w:val="none" w:sz="0" w:space="0" w:color="auto"/>
            <w:right w:val="none" w:sz="0" w:space="0" w:color="auto"/>
          </w:divBdr>
          <w:divsChild>
            <w:div w:id="777678361">
              <w:marLeft w:val="0"/>
              <w:marRight w:val="0"/>
              <w:marTop w:val="0"/>
              <w:marBottom w:val="0"/>
              <w:divBdr>
                <w:top w:val="none" w:sz="0" w:space="0" w:color="auto"/>
                <w:left w:val="none" w:sz="0" w:space="0" w:color="auto"/>
                <w:bottom w:val="none" w:sz="0" w:space="0" w:color="auto"/>
                <w:right w:val="none" w:sz="0" w:space="0" w:color="auto"/>
              </w:divBdr>
            </w:div>
            <w:div w:id="1603681771">
              <w:marLeft w:val="0"/>
              <w:marRight w:val="0"/>
              <w:marTop w:val="0"/>
              <w:marBottom w:val="0"/>
              <w:divBdr>
                <w:top w:val="none" w:sz="0" w:space="0" w:color="auto"/>
                <w:left w:val="none" w:sz="0" w:space="0" w:color="auto"/>
                <w:bottom w:val="none" w:sz="0" w:space="0" w:color="auto"/>
                <w:right w:val="none" w:sz="0" w:space="0" w:color="auto"/>
              </w:divBdr>
            </w:div>
          </w:divsChild>
        </w:div>
        <w:div w:id="2083404077">
          <w:marLeft w:val="1080"/>
          <w:marRight w:val="0"/>
          <w:marTop w:val="0"/>
          <w:marBottom w:val="120"/>
          <w:divBdr>
            <w:top w:val="none" w:sz="0" w:space="0" w:color="auto"/>
            <w:left w:val="none" w:sz="0" w:space="0" w:color="auto"/>
            <w:bottom w:val="none" w:sz="0" w:space="0" w:color="auto"/>
            <w:right w:val="none" w:sz="0" w:space="0" w:color="auto"/>
          </w:divBdr>
        </w:div>
        <w:div w:id="1940915799">
          <w:marLeft w:val="1080"/>
          <w:marRight w:val="330"/>
          <w:marTop w:val="0"/>
          <w:marBottom w:val="150"/>
          <w:divBdr>
            <w:top w:val="none" w:sz="0" w:space="0" w:color="auto"/>
            <w:left w:val="single" w:sz="6" w:space="6" w:color="838383"/>
            <w:bottom w:val="none" w:sz="0" w:space="0" w:color="auto"/>
            <w:right w:val="none" w:sz="0" w:space="0" w:color="auto"/>
          </w:divBdr>
          <w:divsChild>
            <w:div w:id="330260534">
              <w:marLeft w:val="0"/>
              <w:marRight w:val="0"/>
              <w:marTop w:val="0"/>
              <w:marBottom w:val="0"/>
              <w:divBdr>
                <w:top w:val="none" w:sz="0" w:space="0" w:color="auto"/>
                <w:left w:val="none" w:sz="0" w:space="0" w:color="auto"/>
                <w:bottom w:val="none" w:sz="0" w:space="0" w:color="auto"/>
                <w:right w:val="none" w:sz="0" w:space="0" w:color="auto"/>
              </w:divBdr>
            </w:div>
            <w:div w:id="438763823">
              <w:marLeft w:val="0"/>
              <w:marRight w:val="0"/>
              <w:marTop w:val="0"/>
              <w:marBottom w:val="0"/>
              <w:divBdr>
                <w:top w:val="none" w:sz="0" w:space="0" w:color="auto"/>
                <w:left w:val="none" w:sz="0" w:space="0" w:color="auto"/>
                <w:bottom w:val="none" w:sz="0" w:space="0" w:color="auto"/>
                <w:right w:val="none" w:sz="0" w:space="0" w:color="auto"/>
              </w:divBdr>
            </w:div>
          </w:divsChild>
        </w:div>
        <w:div w:id="837307488">
          <w:marLeft w:val="0"/>
          <w:marRight w:val="0"/>
          <w:marTop w:val="0"/>
          <w:marBottom w:val="120"/>
          <w:divBdr>
            <w:top w:val="none" w:sz="0" w:space="0" w:color="auto"/>
            <w:left w:val="none" w:sz="0" w:space="0" w:color="auto"/>
            <w:bottom w:val="none" w:sz="0" w:space="0" w:color="auto"/>
            <w:right w:val="none" w:sz="0" w:space="0" w:color="auto"/>
          </w:divBdr>
          <w:divsChild>
            <w:div w:id="1175076299">
              <w:marLeft w:val="0"/>
              <w:marRight w:val="0"/>
              <w:marTop w:val="0"/>
              <w:marBottom w:val="0"/>
              <w:divBdr>
                <w:top w:val="none" w:sz="0" w:space="0" w:color="auto"/>
                <w:left w:val="none" w:sz="0" w:space="0" w:color="auto"/>
                <w:bottom w:val="none" w:sz="0" w:space="0" w:color="auto"/>
                <w:right w:val="none" w:sz="0" w:space="0" w:color="auto"/>
              </w:divBdr>
            </w:div>
            <w:div w:id="601301719">
              <w:marLeft w:val="0"/>
              <w:marRight w:val="0"/>
              <w:marTop w:val="0"/>
              <w:marBottom w:val="0"/>
              <w:divBdr>
                <w:top w:val="none" w:sz="0" w:space="0" w:color="auto"/>
                <w:left w:val="none" w:sz="0" w:space="0" w:color="auto"/>
                <w:bottom w:val="none" w:sz="0" w:space="0" w:color="auto"/>
                <w:right w:val="none" w:sz="0" w:space="0" w:color="auto"/>
              </w:divBdr>
            </w:div>
            <w:div w:id="773016522">
              <w:marLeft w:val="0"/>
              <w:marRight w:val="0"/>
              <w:marTop w:val="0"/>
              <w:marBottom w:val="0"/>
              <w:divBdr>
                <w:top w:val="none" w:sz="0" w:space="0" w:color="auto"/>
                <w:left w:val="none" w:sz="0" w:space="0" w:color="auto"/>
                <w:bottom w:val="none" w:sz="0" w:space="0" w:color="auto"/>
                <w:right w:val="none" w:sz="0" w:space="0" w:color="auto"/>
              </w:divBdr>
            </w:div>
          </w:divsChild>
        </w:div>
        <w:div w:id="235088694">
          <w:marLeft w:val="0"/>
          <w:marRight w:val="0"/>
          <w:marTop w:val="75"/>
          <w:marBottom w:val="0"/>
          <w:divBdr>
            <w:top w:val="none" w:sz="0" w:space="0" w:color="auto"/>
            <w:left w:val="none" w:sz="0" w:space="0" w:color="auto"/>
            <w:bottom w:val="none" w:sz="0" w:space="0" w:color="auto"/>
            <w:right w:val="none" w:sz="0" w:space="0" w:color="auto"/>
          </w:divBdr>
        </w:div>
        <w:div w:id="1421877291">
          <w:marLeft w:val="0"/>
          <w:marRight w:val="0"/>
          <w:marTop w:val="225"/>
          <w:marBottom w:val="0"/>
          <w:divBdr>
            <w:top w:val="none" w:sz="0" w:space="0" w:color="auto"/>
            <w:left w:val="none" w:sz="0" w:space="0" w:color="auto"/>
            <w:bottom w:val="none" w:sz="0" w:space="0" w:color="auto"/>
            <w:right w:val="none" w:sz="0" w:space="0" w:color="auto"/>
          </w:divBdr>
        </w:div>
        <w:div w:id="744256892">
          <w:marLeft w:val="0"/>
          <w:marRight w:val="0"/>
          <w:marTop w:val="0"/>
          <w:marBottom w:val="120"/>
          <w:divBdr>
            <w:top w:val="none" w:sz="0" w:space="0" w:color="auto"/>
            <w:left w:val="none" w:sz="0" w:space="0" w:color="auto"/>
            <w:bottom w:val="none" w:sz="0" w:space="0" w:color="auto"/>
            <w:right w:val="none" w:sz="0" w:space="0" w:color="auto"/>
          </w:divBdr>
          <w:divsChild>
            <w:div w:id="351496965">
              <w:marLeft w:val="0"/>
              <w:marRight w:val="0"/>
              <w:marTop w:val="0"/>
              <w:marBottom w:val="0"/>
              <w:divBdr>
                <w:top w:val="none" w:sz="0" w:space="0" w:color="auto"/>
                <w:left w:val="none" w:sz="0" w:space="0" w:color="auto"/>
                <w:bottom w:val="none" w:sz="0" w:space="0" w:color="auto"/>
                <w:right w:val="none" w:sz="0" w:space="0" w:color="auto"/>
              </w:divBdr>
            </w:div>
            <w:div w:id="1013655076">
              <w:marLeft w:val="0"/>
              <w:marRight w:val="0"/>
              <w:marTop w:val="0"/>
              <w:marBottom w:val="0"/>
              <w:divBdr>
                <w:top w:val="none" w:sz="0" w:space="0" w:color="auto"/>
                <w:left w:val="none" w:sz="0" w:space="0" w:color="auto"/>
                <w:bottom w:val="none" w:sz="0" w:space="0" w:color="auto"/>
                <w:right w:val="none" w:sz="0" w:space="0" w:color="auto"/>
              </w:divBdr>
            </w:div>
            <w:div w:id="1213467590">
              <w:marLeft w:val="0"/>
              <w:marRight w:val="0"/>
              <w:marTop w:val="0"/>
              <w:marBottom w:val="0"/>
              <w:divBdr>
                <w:top w:val="none" w:sz="0" w:space="0" w:color="auto"/>
                <w:left w:val="none" w:sz="0" w:space="0" w:color="auto"/>
                <w:bottom w:val="none" w:sz="0" w:space="0" w:color="auto"/>
                <w:right w:val="none" w:sz="0" w:space="0" w:color="auto"/>
              </w:divBdr>
            </w:div>
          </w:divsChild>
        </w:div>
        <w:div w:id="1185051866">
          <w:marLeft w:val="0"/>
          <w:marRight w:val="0"/>
          <w:marTop w:val="0"/>
          <w:marBottom w:val="120"/>
          <w:divBdr>
            <w:top w:val="none" w:sz="0" w:space="0" w:color="auto"/>
            <w:left w:val="none" w:sz="0" w:space="0" w:color="auto"/>
            <w:bottom w:val="none" w:sz="0" w:space="0" w:color="auto"/>
            <w:right w:val="none" w:sz="0" w:space="0" w:color="auto"/>
          </w:divBdr>
          <w:divsChild>
            <w:div w:id="885337502">
              <w:marLeft w:val="0"/>
              <w:marRight w:val="0"/>
              <w:marTop w:val="0"/>
              <w:marBottom w:val="0"/>
              <w:divBdr>
                <w:top w:val="none" w:sz="0" w:space="0" w:color="auto"/>
                <w:left w:val="none" w:sz="0" w:space="0" w:color="auto"/>
                <w:bottom w:val="none" w:sz="0" w:space="0" w:color="auto"/>
                <w:right w:val="none" w:sz="0" w:space="0" w:color="auto"/>
              </w:divBdr>
            </w:div>
            <w:div w:id="373042364">
              <w:marLeft w:val="0"/>
              <w:marRight w:val="0"/>
              <w:marTop w:val="0"/>
              <w:marBottom w:val="0"/>
              <w:divBdr>
                <w:top w:val="none" w:sz="0" w:space="0" w:color="auto"/>
                <w:left w:val="none" w:sz="0" w:space="0" w:color="auto"/>
                <w:bottom w:val="none" w:sz="0" w:space="0" w:color="auto"/>
                <w:right w:val="none" w:sz="0" w:space="0" w:color="auto"/>
              </w:divBdr>
            </w:div>
          </w:divsChild>
        </w:div>
        <w:div w:id="1463494868">
          <w:marLeft w:val="0"/>
          <w:marRight w:val="0"/>
          <w:marTop w:val="0"/>
          <w:marBottom w:val="120"/>
          <w:divBdr>
            <w:top w:val="none" w:sz="0" w:space="0" w:color="auto"/>
            <w:left w:val="none" w:sz="0" w:space="0" w:color="auto"/>
            <w:bottom w:val="none" w:sz="0" w:space="0" w:color="auto"/>
            <w:right w:val="none" w:sz="0" w:space="0" w:color="auto"/>
          </w:divBdr>
          <w:divsChild>
            <w:div w:id="1952004746">
              <w:marLeft w:val="0"/>
              <w:marRight w:val="0"/>
              <w:marTop w:val="0"/>
              <w:marBottom w:val="0"/>
              <w:divBdr>
                <w:top w:val="none" w:sz="0" w:space="0" w:color="auto"/>
                <w:left w:val="none" w:sz="0" w:space="0" w:color="auto"/>
                <w:bottom w:val="none" w:sz="0" w:space="0" w:color="auto"/>
                <w:right w:val="none" w:sz="0" w:space="0" w:color="auto"/>
              </w:divBdr>
            </w:div>
            <w:div w:id="1621720178">
              <w:marLeft w:val="0"/>
              <w:marRight w:val="0"/>
              <w:marTop w:val="0"/>
              <w:marBottom w:val="0"/>
              <w:divBdr>
                <w:top w:val="none" w:sz="0" w:space="0" w:color="auto"/>
                <w:left w:val="none" w:sz="0" w:space="0" w:color="auto"/>
                <w:bottom w:val="none" w:sz="0" w:space="0" w:color="auto"/>
                <w:right w:val="none" w:sz="0" w:space="0" w:color="auto"/>
              </w:divBdr>
            </w:div>
          </w:divsChild>
        </w:div>
        <w:div w:id="855271589">
          <w:marLeft w:val="0"/>
          <w:marRight w:val="0"/>
          <w:marTop w:val="0"/>
          <w:marBottom w:val="120"/>
          <w:divBdr>
            <w:top w:val="none" w:sz="0" w:space="0" w:color="auto"/>
            <w:left w:val="none" w:sz="0" w:space="0" w:color="auto"/>
            <w:bottom w:val="none" w:sz="0" w:space="0" w:color="auto"/>
            <w:right w:val="none" w:sz="0" w:space="0" w:color="auto"/>
          </w:divBdr>
          <w:divsChild>
            <w:div w:id="1496846432">
              <w:marLeft w:val="0"/>
              <w:marRight w:val="0"/>
              <w:marTop w:val="0"/>
              <w:marBottom w:val="0"/>
              <w:divBdr>
                <w:top w:val="none" w:sz="0" w:space="0" w:color="auto"/>
                <w:left w:val="none" w:sz="0" w:space="0" w:color="auto"/>
                <w:bottom w:val="none" w:sz="0" w:space="0" w:color="auto"/>
                <w:right w:val="none" w:sz="0" w:space="0" w:color="auto"/>
              </w:divBdr>
            </w:div>
          </w:divsChild>
        </w:div>
        <w:div w:id="291526050">
          <w:marLeft w:val="0"/>
          <w:marRight w:val="0"/>
          <w:marTop w:val="0"/>
          <w:marBottom w:val="120"/>
          <w:divBdr>
            <w:top w:val="none" w:sz="0" w:space="0" w:color="auto"/>
            <w:left w:val="none" w:sz="0" w:space="0" w:color="auto"/>
            <w:bottom w:val="none" w:sz="0" w:space="0" w:color="auto"/>
            <w:right w:val="none" w:sz="0" w:space="0" w:color="auto"/>
          </w:divBdr>
          <w:divsChild>
            <w:div w:id="399669104">
              <w:marLeft w:val="0"/>
              <w:marRight w:val="0"/>
              <w:marTop w:val="0"/>
              <w:marBottom w:val="0"/>
              <w:divBdr>
                <w:top w:val="none" w:sz="0" w:space="0" w:color="auto"/>
                <w:left w:val="none" w:sz="0" w:space="0" w:color="auto"/>
                <w:bottom w:val="none" w:sz="0" w:space="0" w:color="auto"/>
                <w:right w:val="none" w:sz="0" w:space="0" w:color="auto"/>
              </w:divBdr>
            </w:div>
            <w:div w:id="1028141200">
              <w:marLeft w:val="0"/>
              <w:marRight w:val="0"/>
              <w:marTop w:val="0"/>
              <w:marBottom w:val="0"/>
              <w:divBdr>
                <w:top w:val="none" w:sz="0" w:space="0" w:color="auto"/>
                <w:left w:val="none" w:sz="0" w:space="0" w:color="auto"/>
                <w:bottom w:val="none" w:sz="0" w:space="0" w:color="auto"/>
                <w:right w:val="none" w:sz="0" w:space="0" w:color="auto"/>
              </w:divBdr>
            </w:div>
          </w:divsChild>
        </w:div>
        <w:div w:id="1190411062">
          <w:marLeft w:val="0"/>
          <w:marRight w:val="0"/>
          <w:marTop w:val="225"/>
          <w:marBottom w:val="0"/>
          <w:divBdr>
            <w:top w:val="none" w:sz="0" w:space="0" w:color="auto"/>
            <w:left w:val="none" w:sz="0" w:space="0" w:color="auto"/>
            <w:bottom w:val="none" w:sz="0" w:space="0" w:color="auto"/>
            <w:right w:val="none" w:sz="0" w:space="0" w:color="auto"/>
          </w:divBdr>
        </w:div>
        <w:div w:id="1922566356">
          <w:marLeft w:val="0"/>
          <w:marRight w:val="0"/>
          <w:marTop w:val="0"/>
          <w:marBottom w:val="120"/>
          <w:divBdr>
            <w:top w:val="none" w:sz="0" w:space="0" w:color="auto"/>
            <w:left w:val="none" w:sz="0" w:space="0" w:color="auto"/>
            <w:bottom w:val="none" w:sz="0" w:space="0" w:color="auto"/>
            <w:right w:val="none" w:sz="0" w:space="0" w:color="auto"/>
          </w:divBdr>
          <w:divsChild>
            <w:div w:id="321978406">
              <w:marLeft w:val="0"/>
              <w:marRight w:val="0"/>
              <w:marTop w:val="0"/>
              <w:marBottom w:val="0"/>
              <w:divBdr>
                <w:top w:val="none" w:sz="0" w:space="0" w:color="auto"/>
                <w:left w:val="none" w:sz="0" w:space="0" w:color="auto"/>
                <w:bottom w:val="none" w:sz="0" w:space="0" w:color="auto"/>
                <w:right w:val="none" w:sz="0" w:space="0" w:color="auto"/>
              </w:divBdr>
            </w:div>
            <w:div w:id="1002049290">
              <w:marLeft w:val="0"/>
              <w:marRight w:val="0"/>
              <w:marTop w:val="0"/>
              <w:marBottom w:val="0"/>
              <w:divBdr>
                <w:top w:val="none" w:sz="0" w:space="0" w:color="auto"/>
                <w:left w:val="none" w:sz="0" w:space="0" w:color="auto"/>
                <w:bottom w:val="none" w:sz="0" w:space="0" w:color="auto"/>
                <w:right w:val="none" w:sz="0" w:space="0" w:color="auto"/>
              </w:divBdr>
            </w:div>
          </w:divsChild>
        </w:div>
        <w:div w:id="1523086636">
          <w:marLeft w:val="0"/>
          <w:marRight w:val="0"/>
          <w:marTop w:val="0"/>
          <w:marBottom w:val="120"/>
          <w:divBdr>
            <w:top w:val="none" w:sz="0" w:space="0" w:color="auto"/>
            <w:left w:val="none" w:sz="0" w:space="0" w:color="auto"/>
            <w:bottom w:val="none" w:sz="0" w:space="0" w:color="auto"/>
            <w:right w:val="none" w:sz="0" w:space="0" w:color="auto"/>
          </w:divBdr>
          <w:divsChild>
            <w:div w:id="752699344">
              <w:marLeft w:val="0"/>
              <w:marRight w:val="0"/>
              <w:marTop w:val="0"/>
              <w:marBottom w:val="0"/>
              <w:divBdr>
                <w:top w:val="none" w:sz="0" w:space="0" w:color="auto"/>
                <w:left w:val="none" w:sz="0" w:space="0" w:color="auto"/>
                <w:bottom w:val="none" w:sz="0" w:space="0" w:color="auto"/>
                <w:right w:val="none" w:sz="0" w:space="0" w:color="auto"/>
              </w:divBdr>
            </w:div>
            <w:div w:id="207304580">
              <w:marLeft w:val="0"/>
              <w:marRight w:val="0"/>
              <w:marTop w:val="0"/>
              <w:marBottom w:val="0"/>
              <w:divBdr>
                <w:top w:val="none" w:sz="0" w:space="0" w:color="auto"/>
                <w:left w:val="none" w:sz="0" w:space="0" w:color="auto"/>
                <w:bottom w:val="none" w:sz="0" w:space="0" w:color="auto"/>
                <w:right w:val="none" w:sz="0" w:space="0" w:color="auto"/>
              </w:divBdr>
            </w:div>
            <w:div w:id="1242176777">
              <w:marLeft w:val="0"/>
              <w:marRight w:val="0"/>
              <w:marTop w:val="0"/>
              <w:marBottom w:val="0"/>
              <w:divBdr>
                <w:top w:val="none" w:sz="0" w:space="0" w:color="auto"/>
                <w:left w:val="none" w:sz="0" w:space="0" w:color="auto"/>
                <w:bottom w:val="none" w:sz="0" w:space="0" w:color="auto"/>
                <w:right w:val="none" w:sz="0" w:space="0" w:color="auto"/>
              </w:divBdr>
            </w:div>
            <w:div w:id="1761023287">
              <w:marLeft w:val="0"/>
              <w:marRight w:val="0"/>
              <w:marTop w:val="0"/>
              <w:marBottom w:val="0"/>
              <w:divBdr>
                <w:top w:val="none" w:sz="0" w:space="0" w:color="auto"/>
                <w:left w:val="none" w:sz="0" w:space="0" w:color="auto"/>
                <w:bottom w:val="none" w:sz="0" w:space="0" w:color="auto"/>
                <w:right w:val="none" w:sz="0" w:space="0" w:color="auto"/>
              </w:divBdr>
            </w:div>
          </w:divsChild>
        </w:div>
        <w:div w:id="815562140">
          <w:marLeft w:val="0"/>
          <w:marRight w:val="0"/>
          <w:marTop w:val="0"/>
          <w:marBottom w:val="120"/>
          <w:divBdr>
            <w:top w:val="none" w:sz="0" w:space="0" w:color="auto"/>
            <w:left w:val="none" w:sz="0" w:space="0" w:color="auto"/>
            <w:bottom w:val="none" w:sz="0" w:space="0" w:color="auto"/>
            <w:right w:val="none" w:sz="0" w:space="0" w:color="auto"/>
          </w:divBdr>
          <w:divsChild>
            <w:div w:id="1316951328">
              <w:marLeft w:val="0"/>
              <w:marRight w:val="0"/>
              <w:marTop w:val="0"/>
              <w:marBottom w:val="0"/>
              <w:divBdr>
                <w:top w:val="none" w:sz="0" w:space="0" w:color="auto"/>
                <w:left w:val="none" w:sz="0" w:space="0" w:color="auto"/>
                <w:bottom w:val="none" w:sz="0" w:space="0" w:color="auto"/>
                <w:right w:val="none" w:sz="0" w:space="0" w:color="auto"/>
              </w:divBdr>
            </w:div>
            <w:div w:id="1931236911">
              <w:marLeft w:val="0"/>
              <w:marRight w:val="0"/>
              <w:marTop w:val="0"/>
              <w:marBottom w:val="0"/>
              <w:divBdr>
                <w:top w:val="none" w:sz="0" w:space="0" w:color="auto"/>
                <w:left w:val="none" w:sz="0" w:space="0" w:color="auto"/>
                <w:bottom w:val="none" w:sz="0" w:space="0" w:color="auto"/>
                <w:right w:val="none" w:sz="0" w:space="0" w:color="auto"/>
              </w:divBdr>
            </w:div>
            <w:div w:id="1766998610">
              <w:marLeft w:val="0"/>
              <w:marRight w:val="0"/>
              <w:marTop w:val="0"/>
              <w:marBottom w:val="0"/>
              <w:divBdr>
                <w:top w:val="none" w:sz="0" w:space="0" w:color="auto"/>
                <w:left w:val="none" w:sz="0" w:space="0" w:color="auto"/>
                <w:bottom w:val="none" w:sz="0" w:space="0" w:color="auto"/>
                <w:right w:val="none" w:sz="0" w:space="0" w:color="auto"/>
              </w:divBdr>
            </w:div>
            <w:div w:id="1750691544">
              <w:marLeft w:val="0"/>
              <w:marRight w:val="0"/>
              <w:marTop w:val="0"/>
              <w:marBottom w:val="0"/>
              <w:divBdr>
                <w:top w:val="none" w:sz="0" w:space="0" w:color="auto"/>
                <w:left w:val="none" w:sz="0" w:space="0" w:color="auto"/>
                <w:bottom w:val="none" w:sz="0" w:space="0" w:color="auto"/>
                <w:right w:val="none" w:sz="0" w:space="0" w:color="auto"/>
              </w:divBdr>
            </w:div>
            <w:div w:id="132141346">
              <w:marLeft w:val="0"/>
              <w:marRight w:val="0"/>
              <w:marTop w:val="0"/>
              <w:marBottom w:val="0"/>
              <w:divBdr>
                <w:top w:val="none" w:sz="0" w:space="0" w:color="auto"/>
                <w:left w:val="none" w:sz="0" w:space="0" w:color="auto"/>
                <w:bottom w:val="none" w:sz="0" w:space="0" w:color="auto"/>
                <w:right w:val="none" w:sz="0" w:space="0" w:color="auto"/>
              </w:divBdr>
            </w:div>
            <w:div w:id="624577367">
              <w:marLeft w:val="0"/>
              <w:marRight w:val="0"/>
              <w:marTop w:val="0"/>
              <w:marBottom w:val="0"/>
              <w:divBdr>
                <w:top w:val="none" w:sz="0" w:space="0" w:color="auto"/>
                <w:left w:val="none" w:sz="0" w:space="0" w:color="auto"/>
                <w:bottom w:val="none" w:sz="0" w:space="0" w:color="auto"/>
                <w:right w:val="none" w:sz="0" w:space="0" w:color="auto"/>
              </w:divBdr>
            </w:div>
            <w:div w:id="1507163949">
              <w:marLeft w:val="0"/>
              <w:marRight w:val="0"/>
              <w:marTop w:val="0"/>
              <w:marBottom w:val="0"/>
              <w:divBdr>
                <w:top w:val="none" w:sz="0" w:space="0" w:color="auto"/>
                <w:left w:val="none" w:sz="0" w:space="0" w:color="auto"/>
                <w:bottom w:val="none" w:sz="0" w:space="0" w:color="auto"/>
                <w:right w:val="none" w:sz="0" w:space="0" w:color="auto"/>
              </w:divBdr>
            </w:div>
            <w:div w:id="2092041291">
              <w:marLeft w:val="0"/>
              <w:marRight w:val="0"/>
              <w:marTop w:val="0"/>
              <w:marBottom w:val="0"/>
              <w:divBdr>
                <w:top w:val="none" w:sz="0" w:space="0" w:color="auto"/>
                <w:left w:val="none" w:sz="0" w:space="0" w:color="auto"/>
                <w:bottom w:val="none" w:sz="0" w:space="0" w:color="auto"/>
                <w:right w:val="none" w:sz="0" w:space="0" w:color="auto"/>
              </w:divBdr>
            </w:div>
            <w:div w:id="718014416">
              <w:marLeft w:val="0"/>
              <w:marRight w:val="0"/>
              <w:marTop w:val="0"/>
              <w:marBottom w:val="0"/>
              <w:divBdr>
                <w:top w:val="none" w:sz="0" w:space="0" w:color="auto"/>
                <w:left w:val="none" w:sz="0" w:space="0" w:color="auto"/>
                <w:bottom w:val="none" w:sz="0" w:space="0" w:color="auto"/>
                <w:right w:val="none" w:sz="0" w:space="0" w:color="auto"/>
              </w:divBdr>
            </w:div>
          </w:divsChild>
        </w:div>
        <w:div w:id="1590232110">
          <w:marLeft w:val="0"/>
          <w:marRight w:val="0"/>
          <w:marTop w:val="0"/>
          <w:marBottom w:val="120"/>
          <w:divBdr>
            <w:top w:val="none" w:sz="0" w:space="0" w:color="auto"/>
            <w:left w:val="none" w:sz="0" w:space="0" w:color="auto"/>
            <w:bottom w:val="none" w:sz="0" w:space="0" w:color="auto"/>
            <w:right w:val="none" w:sz="0" w:space="0" w:color="auto"/>
          </w:divBdr>
          <w:divsChild>
            <w:div w:id="1685012016">
              <w:marLeft w:val="0"/>
              <w:marRight w:val="0"/>
              <w:marTop w:val="0"/>
              <w:marBottom w:val="0"/>
              <w:divBdr>
                <w:top w:val="none" w:sz="0" w:space="0" w:color="auto"/>
                <w:left w:val="none" w:sz="0" w:space="0" w:color="auto"/>
                <w:bottom w:val="none" w:sz="0" w:space="0" w:color="auto"/>
                <w:right w:val="none" w:sz="0" w:space="0" w:color="auto"/>
              </w:divBdr>
            </w:div>
          </w:divsChild>
        </w:div>
        <w:div w:id="1736199557">
          <w:marLeft w:val="0"/>
          <w:marRight w:val="0"/>
          <w:marTop w:val="75"/>
          <w:marBottom w:val="0"/>
          <w:divBdr>
            <w:top w:val="none" w:sz="0" w:space="0" w:color="auto"/>
            <w:left w:val="none" w:sz="0" w:space="0" w:color="auto"/>
            <w:bottom w:val="none" w:sz="0" w:space="0" w:color="auto"/>
            <w:right w:val="none" w:sz="0" w:space="0" w:color="auto"/>
          </w:divBdr>
        </w:div>
        <w:div w:id="54280243">
          <w:marLeft w:val="0"/>
          <w:marRight w:val="0"/>
          <w:marTop w:val="225"/>
          <w:marBottom w:val="0"/>
          <w:divBdr>
            <w:top w:val="none" w:sz="0" w:space="0" w:color="auto"/>
            <w:left w:val="none" w:sz="0" w:space="0" w:color="auto"/>
            <w:bottom w:val="none" w:sz="0" w:space="0" w:color="auto"/>
            <w:right w:val="none" w:sz="0" w:space="0" w:color="auto"/>
          </w:divBdr>
        </w:div>
        <w:div w:id="173494360">
          <w:marLeft w:val="0"/>
          <w:marRight w:val="0"/>
          <w:marTop w:val="0"/>
          <w:marBottom w:val="120"/>
          <w:divBdr>
            <w:top w:val="none" w:sz="0" w:space="0" w:color="auto"/>
            <w:left w:val="none" w:sz="0" w:space="0" w:color="auto"/>
            <w:bottom w:val="none" w:sz="0" w:space="0" w:color="auto"/>
            <w:right w:val="none" w:sz="0" w:space="0" w:color="auto"/>
          </w:divBdr>
          <w:divsChild>
            <w:div w:id="206069487">
              <w:marLeft w:val="0"/>
              <w:marRight w:val="0"/>
              <w:marTop w:val="0"/>
              <w:marBottom w:val="0"/>
              <w:divBdr>
                <w:top w:val="none" w:sz="0" w:space="0" w:color="auto"/>
                <w:left w:val="none" w:sz="0" w:space="0" w:color="auto"/>
                <w:bottom w:val="none" w:sz="0" w:space="0" w:color="auto"/>
                <w:right w:val="none" w:sz="0" w:space="0" w:color="auto"/>
              </w:divBdr>
            </w:div>
          </w:divsChild>
        </w:div>
        <w:div w:id="1027561160">
          <w:marLeft w:val="0"/>
          <w:marRight w:val="0"/>
          <w:marTop w:val="0"/>
          <w:marBottom w:val="120"/>
          <w:divBdr>
            <w:top w:val="none" w:sz="0" w:space="0" w:color="auto"/>
            <w:left w:val="none" w:sz="0" w:space="0" w:color="auto"/>
            <w:bottom w:val="none" w:sz="0" w:space="0" w:color="auto"/>
            <w:right w:val="none" w:sz="0" w:space="0" w:color="auto"/>
          </w:divBdr>
          <w:divsChild>
            <w:div w:id="1444615282">
              <w:marLeft w:val="0"/>
              <w:marRight w:val="0"/>
              <w:marTop w:val="0"/>
              <w:marBottom w:val="0"/>
              <w:divBdr>
                <w:top w:val="none" w:sz="0" w:space="0" w:color="auto"/>
                <w:left w:val="none" w:sz="0" w:space="0" w:color="auto"/>
                <w:bottom w:val="none" w:sz="0" w:space="0" w:color="auto"/>
                <w:right w:val="none" w:sz="0" w:space="0" w:color="auto"/>
              </w:divBdr>
            </w:div>
            <w:div w:id="1808474463">
              <w:marLeft w:val="0"/>
              <w:marRight w:val="0"/>
              <w:marTop w:val="0"/>
              <w:marBottom w:val="0"/>
              <w:divBdr>
                <w:top w:val="none" w:sz="0" w:space="0" w:color="auto"/>
                <w:left w:val="none" w:sz="0" w:space="0" w:color="auto"/>
                <w:bottom w:val="none" w:sz="0" w:space="0" w:color="auto"/>
                <w:right w:val="none" w:sz="0" w:space="0" w:color="auto"/>
              </w:divBdr>
            </w:div>
          </w:divsChild>
        </w:div>
        <w:div w:id="1957909280">
          <w:marLeft w:val="0"/>
          <w:marRight w:val="0"/>
          <w:marTop w:val="0"/>
          <w:marBottom w:val="120"/>
          <w:divBdr>
            <w:top w:val="none" w:sz="0" w:space="0" w:color="auto"/>
            <w:left w:val="none" w:sz="0" w:space="0" w:color="auto"/>
            <w:bottom w:val="none" w:sz="0" w:space="0" w:color="auto"/>
            <w:right w:val="none" w:sz="0" w:space="0" w:color="auto"/>
          </w:divBdr>
          <w:divsChild>
            <w:div w:id="1406957573">
              <w:marLeft w:val="0"/>
              <w:marRight w:val="0"/>
              <w:marTop w:val="0"/>
              <w:marBottom w:val="0"/>
              <w:divBdr>
                <w:top w:val="none" w:sz="0" w:space="0" w:color="auto"/>
                <w:left w:val="none" w:sz="0" w:space="0" w:color="auto"/>
                <w:bottom w:val="none" w:sz="0" w:space="0" w:color="auto"/>
                <w:right w:val="none" w:sz="0" w:space="0" w:color="auto"/>
              </w:divBdr>
            </w:div>
          </w:divsChild>
        </w:div>
        <w:div w:id="648052155">
          <w:marLeft w:val="0"/>
          <w:marRight w:val="0"/>
          <w:marTop w:val="0"/>
          <w:marBottom w:val="120"/>
          <w:divBdr>
            <w:top w:val="none" w:sz="0" w:space="0" w:color="auto"/>
            <w:left w:val="none" w:sz="0" w:space="0" w:color="auto"/>
            <w:bottom w:val="none" w:sz="0" w:space="0" w:color="auto"/>
            <w:right w:val="none" w:sz="0" w:space="0" w:color="auto"/>
          </w:divBdr>
          <w:divsChild>
            <w:div w:id="354812198">
              <w:marLeft w:val="0"/>
              <w:marRight w:val="0"/>
              <w:marTop w:val="0"/>
              <w:marBottom w:val="0"/>
              <w:divBdr>
                <w:top w:val="none" w:sz="0" w:space="0" w:color="auto"/>
                <w:left w:val="none" w:sz="0" w:space="0" w:color="auto"/>
                <w:bottom w:val="none" w:sz="0" w:space="0" w:color="auto"/>
                <w:right w:val="none" w:sz="0" w:space="0" w:color="auto"/>
              </w:divBdr>
            </w:div>
          </w:divsChild>
        </w:div>
        <w:div w:id="1484816093">
          <w:marLeft w:val="0"/>
          <w:marRight w:val="0"/>
          <w:marTop w:val="0"/>
          <w:marBottom w:val="120"/>
          <w:divBdr>
            <w:top w:val="none" w:sz="0" w:space="0" w:color="auto"/>
            <w:left w:val="none" w:sz="0" w:space="0" w:color="auto"/>
            <w:bottom w:val="none" w:sz="0" w:space="0" w:color="auto"/>
            <w:right w:val="none" w:sz="0" w:space="0" w:color="auto"/>
          </w:divBdr>
          <w:divsChild>
            <w:div w:id="531919822">
              <w:marLeft w:val="0"/>
              <w:marRight w:val="0"/>
              <w:marTop w:val="0"/>
              <w:marBottom w:val="0"/>
              <w:divBdr>
                <w:top w:val="none" w:sz="0" w:space="0" w:color="auto"/>
                <w:left w:val="none" w:sz="0" w:space="0" w:color="auto"/>
                <w:bottom w:val="none" w:sz="0" w:space="0" w:color="auto"/>
                <w:right w:val="none" w:sz="0" w:space="0" w:color="auto"/>
              </w:divBdr>
            </w:div>
          </w:divsChild>
        </w:div>
        <w:div w:id="2091191049">
          <w:marLeft w:val="0"/>
          <w:marRight w:val="0"/>
          <w:marTop w:val="0"/>
          <w:marBottom w:val="120"/>
          <w:divBdr>
            <w:top w:val="none" w:sz="0" w:space="0" w:color="auto"/>
            <w:left w:val="none" w:sz="0" w:space="0" w:color="auto"/>
            <w:bottom w:val="none" w:sz="0" w:space="0" w:color="auto"/>
            <w:right w:val="none" w:sz="0" w:space="0" w:color="auto"/>
          </w:divBdr>
          <w:divsChild>
            <w:div w:id="206531761">
              <w:marLeft w:val="0"/>
              <w:marRight w:val="0"/>
              <w:marTop w:val="0"/>
              <w:marBottom w:val="0"/>
              <w:divBdr>
                <w:top w:val="none" w:sz="0" w:space="0" w:color="auto"/>
                <w:left w:val="none" w:sz="0" w:space="0" w:color="auto"/>
                <w:bottom w:val="none" w:sz="0" w:space="0" w:color="auto"/>
                <w:right w:val="none" w:sz="0" w:space="0" w:color="auto"/>
              </w:divBdr>
            </w:div>
          </w:divsChild>
        </w:div>
        <w:div w:id="1945846238">
          <w:marLeft w:val="0"/>
          <w:marRight w:val="0"/>
          <w:marTop w:val="0"/>
          <w:marBottom w:val="120"/>
          <w:divBdr>
            <w:top w:val="none" w:sz="0" w:space="0" w:color="auto"/>
            <w:left w:val="none" w:sz="0" w:space="0" w:color="auto"/>
            <w:bottom w:val="none" w:sz="0" w:space="0" w:color="auto"/>
            <w:right w:val="none" w:sz="0" w:space="0" w:color="auto"/>
          </w:divBdr>
          <w:divsChild>
            <w:div w:id="1869365208">
              <w:marLeft w:val="0"/>
              <w:marRight w:val="0"/>
              <w:marTop w:val="0"/>
              <w:marBottom w:val="0"/>
              <w:divBdr>
                <w:top w:val="none" w:sz="0" w:space="0" w:color="auto"/>
                <w:left w:val="none" w:sz="0" w:space="0" w:color="auto"/>
                <w:bottom w:val="none" w:sz="0" w:space="0" w:color="auto"/>
                <w:right w:val="none" w:sz="0" w:space="0" w:color="auto"/>
              </w:divBdr>
            </w:div>
            <w:div w:id="1617373960">
              <w:marLeft w:val="0"/>
              <w:marRight w:val="0"/>
              <w:marTop w:val="0"/>
              <w:marBottom w:val="0"/>
              <w:divBdr>
                <w:top w:val="none" w:sz="0" w:space="0" w:color="auto"/>
                <w:left w:val="none" w:sz="0" w:space="0" w:color="auto"/>
                <w:bottom w:val="none" w:sz="0" w:space="0" w:color="auto"/>
                <w:right w:val="none" w:sz="0" w:space="0" w:color="auto"/>
              </w:divBdr>
            </w:div>
            <w:div w:id="1872189079">
              <w:marLeft w:val="0"/>
              <w:marRight w:val="0"/>
              <w:marTop w:val="0"/>
              <w:marBottom w:val="0"/>
              <w:divBdr>
                <w:top w:val="none" w:sz="0" w:space="0" w:color="auto"/>
                <w:left w:val="none" w:sz="0" w:space="0" w:color="auto"/>
                <w:bottom w:val="none" w:sz="0" w:space="0" w:color="auto"/>
                <w:right w:val="none" w:sz="0" w:space="0" w:color="auto"/>
              </w:divBdr>
            </w:div>
            <w:div w:id="1927379143">
              <w:marLeft w:val="0"/>
              <w:marRight w:val="0"/>
              <w:marTop w:val="0"/>
              <w:marBottom w:val="0"/>
              <w:divBdr>
                <w:top w:val="none" w:sz="0" w:space="0" w:color="auto"/>
                <w:left w:val="none" w:sz="0" w:space="0" w:color="auto"/>
                <w:bottom w:val="none" w:sz="0" w:space="0" w:color="auto"/>
                <w:right w:val="none" w:sz="0" w:space="0" w:color="auto"/>
              </w:divBdr>
            </w:div>
            <w:div w:id="398213394">
              <w:marLeft w:val="0"/>
              <w:marRight w:val="0"/>
              <w:marTop w:val="0"/>
              <w:marBottom w:val="0"/>
              <w:divBdr>
                <w:top w:val="none" w:sz="0" w:space="0" w:color="auto"/>
                <w:left w:val="none" w:sz="0" w:space="0" w:color="auto"/>
                <w:bottom w:val="none" w:sz="0" w:space="0" w:color="auto"/>
                <w:right w:val="none" w:sz="0" w:space="0" w:color="auto"/>
              </w:divBdr>
            </w:div>
          </w:divsChild>
        </w:div>
        <w:div w:id="381364837">
          <w:marLeft w:val="0"/>
          <w:marRight w:val="0"/>
          <w:marTop w:val="0"/>
          <w:marBottom w:val="120"/>
          <w:divBdr>
            <w:top w:val="none" w:sz="0" w:space="0" w:color="auto"/>
            <w:left w:val="none" w:sz="0" w:space="0" w:color="auto"/>
            <w:bottom w:val="none" w:sz="0" w:space="0" w:color="auto"/>
            <w:right w:val="none" w:sz="0" w:space="0" w:color="auto"/>
          </w:divBdr>
          <w:divsChild>
            <w:div w:id="232400905">
              <w:marLeft w:val="0"/>
              <w:marRight w:val="0"/>
              <w:marTop w:val="0"/>
              <w:marBottom w:val="0"/>
              <w:divBdr>
                <w:top w:val="none" w:sz="0" w:space="0" w:color="auto"/>
                <w:left w:val="none" w:sz="0" w:space="0" w:color="auto"/>
                <w:bottom w:val="none" w:sz="0" w:space="0" w:color="auto"/>
                <w:right w:val="none" w:sz="0" w:space="0" w:color="auto"/>
              </w:divBdr>
            </w:div>
            <w:div w:id="1881243133">
              <w:marLeft w:val="0"/>
              <w:marRight w:val="0"/>
              <w:marTop w:val="0"/>
              <w:marBottom w:val="0"/>
              <w:divBdr>
                <w:top w:val="none" w:sz="0" w:space="0" w:color="auto"/>
                <w:left w:val="none" w:sz="0" w:space="0" w:color="auto"/>
                <w:bottom w:val="none" w:sz="0" w:space="0" w:color="auto"/>
                <w:right w:val="none" w:sz="0" w:space="0" w:color="auto"/>
              </w:divBdr>
            </w:div>
            <w:div w:id="1859005530">
              <w:marLeft w:val="0"/>
              <w:marRight w:val="0"/>
              <w:marTop w:val="0"/>
              <w:marBottom w:val="0"/>
              <w:divBdr>
                <w:top w:val="none" w:sz="0" w:space="0" w:color="auto"/>
                <w:left w:val="none" w:sz="0" w:space="0" w:color="auto"/>
                <w:bottom w:val="none" w:sz="0" w:space="0" w:color="auto"/>
                <w:right w:val="none" w:sz="0" w:space="0" w:color="auto"/>
              </w:divBdr>
            </w:div>
          </w:divsChild>
        </w:div>
        <w:div w:id="1715471675">
          <w:marLeft w:val="0"/>
          <w:marRight w:val="0"/>
          <w:marTop w:val="0"/>
          <w:marBottom w:val="120"/>
          <w:divBdr>
            <w:top w:val="none" w:sz="0" w:space="0" w:color="auto"/>
            <w:left w:val="none" w:sz="0" w:space="0" w:color="auto"/>
            <w:bottom w:val="none" w:sz="0" w:space="0" w:color="auto"/>
            <w:right w:val="none" w:sz="0" w:space="0" w:color="auto"/>
          </w:divBdr>
          <w:divsChild>
            <w:div w:id="1782146079">
              <w:marLeft w:val="0"/>
              <w:marRight w:val="0"/>
              <w:marTop w:val="0"/>
              <w:marBottom w:val="0"/>
              <w:divBdr>
                <w:top w:val="none" w:sz="0" w:space="0" w:color="auto"/>
                <w:left w:val="none" w:sz="0" w:space="0" w:color="auto"/>
                <w:bottom w:val="none" w:sz="0" w:space="0" w:color="auto"/>
                <w:right w:val="none" w:sz="0" w:space="0" w:color="auto"/>
              </w:divBdr>
            </w:div>
            <w:div w:id="440688852">
              <w:marLeft w:val="0"/>
              <w:marRight w:val="0"/>
              <w:marTop w:val="0"/>
              <w:marBottom w:val="0"/>
              <w:divBdr>
                <w:top w:val="none" w:sz="0" w:space="0" w:color="auto"/>
                <w:left w:val="none" w:sz="0" w:space="0" w:color="auto"/>
                <w:bottom w:val="none" w:sz="0" w:space="0" w:color="auto"/>
                <w:right w:val="none" w:sz="0" w:space="0" w:color="auto"/>
              </w:divBdr>
            </w:div>
            <w:div w:id="1150750580">
              <w:marLeft w:val="0"/>
              <w:marRight w:val="0"/>
              <w:marTop w:val="0"/>
              <w:marBottom w:val="0"/>
              <w:divBdr>
                <w:top w:val="none" w:sz="0" w:space="0" w:color="auto"/>
                <w:left w:val="none" w:sz="0" w:space="0" w:color="auto"/>
                <w:bottom w:val="none" w:sz="0" w:space="0" w:color="auto"/>
                <w:right w:val="none" w:sz="0" w:space="0" w:color="auto"/>
              </w:divBdr>
            </w:div>
          </w:divsChild>
        </w:div>
        <w:div w:id="1165123460">
          <w:marLeft w:val="0"/>
          <w:marRight w:val="0"/>
          <w:marTop w:val="0"/>
          <w:marBottom w:val="120"/>
          <w:divBdr>
            <w:top w:val="none" w:sz="0" w:space="0" w:color="auto"/>
            <w:left w:val="none" w:sz="0" w:space="0" w:color="auto"/>
            <w:bottom w:val="none" w:sz="0" w:space="0" w:color="auto"/>
            <w:right w:val="none" w:sz="0" w:space="0" w:color="auto"/>
          </w:divBdr>
          <w:divsChild>
            <w:div w:id="597908561">
              <w:marLeft w:val="0"/>
              <w:marRight w:val="0"/>
              <w:marTop w:val="0"/>
              <w:marBottom w:val="0"/>
              <w:divBdr>
                <w:top w:val="none" w:sz="0" w:space="0" w:color="auto"/>
                <w:left w:val="none" w:sz="0" w:space="0" w:color="auto"/>
                <w:bottom w:val="none" w:sz="0" w:space="0" w:color="auto"/>
                <w:right w:val="none" w:sz="0" w:space="0" w:color="auto"/>
              </w:divBdr>
            </w:div>
            <w:div w:id="774206295">
              <w:marLeft w:val="0"/>
              <w:marRight w:val="0"/>
              <w:marTop w:val="0"/>
              <w:marBottom w:val="0"/>
              <w:divBdr>
                <w:top w:val="none" w:sz="0" w:space="0" w:color="auto"/>
                <w:left w:val="none" w:sz="0" w:space="0" w:color="auto"/>
                <w:bottom w:val="none" w:sz="0" w:space="0" w:color="auto"/>
                <w:right w:val="none" w:sz="0" w:space="0" w:color="auto"/>
              </w:divBdr>
            </w:div>
            <w:div w:id="2047638604">
              <w:marLeft w:val="0"/>
              <w:marRight w:val="0"/>
              <w:marTop w:val="0"/>
              <w:marBottom w:val="0"/>
              <w:divBdr>
                <w:top w:val="none" w:sz="0" w:space="0" w:color="auto"/>
                <w:left w:val="none" w:sz="0" w:space="0" w:color="auto"/>
                <w:bottom w:val="none" w:sz="0" w:space="0" w:color="auto"/>
                <w:right w:val="none" w:sz="0" w:space="0" w:color="auto"/>
              </w:divBdr>
            </w:div>
            <w:div w:id="363600759">
              <w:marLeft w:val="0"/>
              <w:marRight w:val="0"/>
              <w:marTop w:val="0"/>
              <w:marBottom w:val="0"/>
              <w:divBdr>
                <w:top w:val="none" w:sz="0" w:space="0" w:color="auto"/>
                <w:left w:val="none" w:sz="0" w:space="0" w:color="auto"/>
                <w:bottom w:val="none" w:sz="0" w:space="0" w:color="auto"/>
                <w:right w:val="none" w:sz="0" w:space="0" w:color="auto"/>
              </w:divBdr>
            </w:div>
          </w:divsChild>
        </w:div>
        <w:div w:id="472868030">
          <w:marLeft w:val="0"/>
          <w:marRight w:val="0"/>
          <w:marTop w:val="0"/>
          <w:marBottom w:val="120"/>
          <w:divBdr>
            <w:top w:val="none" w:sz="0" w:space="0" w:color="auto"/>
            <w:left w:val="none" w:sz="0" w:space="0" w:color="auto"/>
            <w:bottom w:val="none" w:sz="0" w:space="0" w:color="auto"/>
            <w:right w:val="none" w:sz="0" w:space="0" w:color="auto"/>
          </w:divBdr>
          <w:divsChild>
            <w:div w:id="1721125397">
              <w:marLeft w:val="0"/>
              <w:marRight w:val="0"/>
              <w:marTop w:val="0"/>
              <w:marBottom w:val="0"/>
              <w:divBdr>
                <w:top w:val="none" w:sz="0" w:space="0" w:color="auto"/>
                <w:left w:val="none" w:sz="0" w:space="0" w:color="auto"/>
                <w:bottom w:val="none" w:sz="0" w:space="0" w:color="auto"/>
                <w:right w:val="none" w:sz="0" w:space="0" w:color="auto"/>
              </w:divBdr>
            </w:div>
          </w:divsChild>
        </w:div>
        <w:div w:id="1880319960">
          <w:marLeft w:val="0"/>
          <w:marRight w:val="0"/>
          <w:marTop w:val="0"/>
          <w:marBottom w:val="120"/>
          <w:divBdr>
            <w:top w:val="none" w:sz="0" w:space="0" w:color="auto"/>
            <w:left w:val="none" w:sz="0" w:space="0" w:color="auto"/>
            <w:bottom w:val="none" w:sz="0" w:space="0" w:color="auto"/>
            <w:right w:val="none" w:sz="0" w:space="0" w:color="auto"/>
          </w:divBdr>
          <w:divsChild>
            <w:div w:id="1733430122">
              <w:marLeft w:val="0"/>
              <w:marRight w:val="0"/>
              <w:marTop w:val="0"/>
              <w:marBottom w:val="0"/>
              <w:divBdr>
                <w:top w:val="none" w:sz="0" w:space="0" w:color="auto"/>
                <w:left w:val="none" w:sz="0" w:space="0" w:color="auto"/>
                <w:bottom w:val="none" w:sz="0" w:space="0" w:color="auto"/>
                <w:right w:val="none" w:sz="0" w:space="0" w:color="auto"/>
              </w:divBdr>
            </w:div>
          </w:divsChild>
        </w:div>
        <w:div w:id="1824420942">
          <w:marLeft w:val="0"/>
          <w:marRight w:val="0"/>
          <w:marTop w:val="225"/>
          <w:marBottom w:val="0"/>
          <w:divBdr>
            <w:top w:val="none" w:sz="0" w:space="0" w:color="auto"/>
            <w:left w:val="none" w:sz="0" w:space="0" w:color="auto"/>
            <w:bottom w:val="none" w:sz="0" w:space="0" w:color="auto"/>
            <w:right w:val="none" w:sz="0" w:space="0" w:color="auto"/>
          </w:divBdr>
        </w:div>
        <w:div w:id="999885405">
          <w:marLeft w:val="0"/>
          <w:marRight w:val="0"/>
          <w:marTop w:val="0"/>
          <w:marBottom w:val="120"/>
          <w:divBdr>
            <w:top w:val="none" w:sz="0" w:space="0" w:color="auto"/>
            <w:left w:val="none" w:sz="0" w:space="0" w:color="auto"/>
            <w:bottom w:val="none" w:sz="0" w:space="0" w:color="auto"/>
            <w:right w:val="none" w:sz="0" w:space="0" w:color="auto"/>
          </w:divBdr>
          <w:divsChild>
            <w:div w:id="212080318">
              <w:marLeft w:val="0"/>
              <w:marRight w:val="0"/>
              <w:marTop w:val="0"/>
              <w:marBottom w:val="0"/>
              <w:divBdr>
                <w:top w:val="none" w:sz="0" w:space="0" w:color="auto"/>
                <w:left w:val="none" w:sz="0" w:space="0" w:color="auto"/>
                <w:bottom w:val="none" w:sz="0" w:space="0" w:color="auto"/>
                <w:right w:val="none" w:sz="0" w:space="0" w:color="auto"/>
              </w:divBdr>
            </w:div>
            <w:div w:id="38870843">
              <w:marLeft w:val="0"/>
              <w:marRight w:val="0"/>
              <w:marTop w:val="0"/>
              <w:marBottom w:val="0"/>
              <w:divBdr>
                <w:top w:val="none" w:sz="0" w:space="0" w:color="auto"/>
                <w:left w:val="none" w:sz="0" w:space="0" w:color="auto"/>
                <w:bottom w:val="none" w:sz="0" w:space="0" w:color="auto"/>
                <w:right w:val="none" w:sz="0" w:space="0" w:color="auto"/>
              </w:divBdr>
            </w:div>
          </w:divsChild>
        </w:div>
        <w:div w:id="497505787">
          <w:marLeft w:val="0"/>
          <w:marRight w:val="0"/>
          <w:marTop w:val="0"/>
          <w:marBottom w:val="120"/>
          <w:divBdr>
            <w:top w:val="none" w:sz="0" w:space="0" w:color="auto"/>
            <w:left w:val="none" w:sz="0" w:space="0" w:color="auto"/>
            <w:bottom w:val="none" w:sz="0" w:space="0" w:color="auto"/>
            <w:right w:val="none" w:sz="0" w:space="0" w:color="auto"/>
          </w:divBdr>
          <w:divsChild>
            <w:div w:id="785924787">
              <w:marLeft w:val="0"/>
              <w:marRight w:val="0"/>
              <w:marTop w:val="0"/>
              <w:marBottom w:val="0"/>
              <w:divBdr>
                <w:top w:val="none" w:sz="0" w:space="0" w:color="auto"/>
                <w:left w:val="none" w:sz="0" w:space="0" w:color="auto"/>
                <w:bottom w:val="none" w:sz="0" w:space="0" w:color="auto"/>
                <w:right w:val="none" w:sz="0" w:space="0" w:color="auto"/>
              </w:divBdr>
            </w:div>
            <w:div w:id="1642075333">
              <w:marLeft w:val="0"/>
              <w:marRight w:val="0"/>
              <w:marTop w:val="0"/>
              <w:marBottom w:val="0"/>
              <w:divBdr>
                <w:top w:val="none" w:sz="0" w:space="0" w:color="auto"/>
                <w:left w:val="none" w:sz="0" w:space="0" w:color="auto"/>
                <w:bottom w:val="none" w:sz="0" w:space="0" w:color="auto"/>
                <w:right w:val="none" w:sz="0" w:space="0" w:color="auto"/>
              </w:divBdr>
            </w:div>
            <w:div w:id="1394161189">
              <w:marLeft w:val="0"/>
              <w:marRight w:val="0"/>
              <w:marTop w:val="0"/>
              <w:marBottom w:val="0"/>
              <w:divBdr>
                <w:top w:val="none" w:sz="0" w:space="0" w:color="auto"/>
                <w:left w:val="none" w:sz="0" w:space="0" w:color="auto"/>
                <w:bottom w:val="none" w:sz="0" w:space="0" w:color="auto"/>
                <w:right w:val="none" w:sz="0" w:space="0" w:color="auto"/>
              </w:divBdr>
            </w:div>
            <w:div w:id="1192037915">
              <w:marLeft w:val="0"/>
              <w:marRight w:val="0"/>
              <w:marTop w:val="0"/>
              <w:marBottom w:val="0"/>
              <w:divBdr>
                <w:top w:val="none" w:sz="0" w:space="0" w:color="auto"/>
                <w:left w:val="none" w:sz="0" w:space="0" w:color="auto"/>
                <w:bottom w:val="none" w:sz="0" w:space="0" w:color="auto"/>
                <w:right w:val="none" w:sz="0" w:space="0" w:color="auto"/>
              </w:divBdr>
            </w:div>
          </w:divsChild>
        </w:div>
        <w:div w:id="911281536">
          <w:marLeft w:val="0"/>
          <w:marRight w:val="0"/>
          <w:marTop w:val="0"/>
          <w:marBottom w:val="120"/>
          <w:divBdr>
            <w:top w:val="none" w:sz="0" w:space="0" w:color="auto"/>
            <w:left w:val="none" w:sz="0" w:space="0" w:color="auto"/>
            <w:bottom w:val="none" w:sz="0" w:space="0" w:color="auto"/>
            <w:right w:val="none" w:sz="0" w:space="0" w:color="auto"/>
          </w:divBdr>
          <w:divsChild>
            <w:div w:id="354574060">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18384744">
              <w:marLeft w:val="0"/>
              <w:marRight w:val="0"/>
              <w:marTop w:val="0"/>
              <w:marBottom w:val="0"/>
              <w:divBdr>
                <w:top w:val="none" w:sz="0" w:space="0" w:color="auto"/>
                <w:left w:val="none" w:sz="0" w:space="0" w:color="auto"/>
                <w:bottom w:val="none" w:sz="0" w:space="0" w:color="auto"/>
                <w:right w:val="none" w:sz="0" w:space="0" w:color="auto"/>
              </w:divBdr>
            </w:div>
            <w:div w:id="387531867">
              <w:marLeft w:val="0"/>
              <w:marRight w:val="0"/>
              <w:marTop w:val="0"/>
              <w:marBottom w:val="0"/>
              <w:divBdr>
                <w:top w:val="none" w:sz="0" w:space="0" w:color="auto"/>
                <w:left w:val="none" w:sz="0" w:space="0" w:color="auto"/>
                <w:bottom w:val="none" w:sz="0" w:space="0" w:color="auto"/>
                <w:right w:val="none" w:sz="0" w:space="0" w:color="auto"/>
              </w:divBdr>
            </w:div>
            <w:div w:id="1781727356">
              <w:marLeft w:val="0"/>
              <w:marRight w:val="0"/>
              <w:marTop w:val="0"/>
              <w:marBottom w:val="0"/>
              <w:divBdr>
                <w:top w:val="none" w:sz="0" w:space="0" w:color="auto"/>
                <w:left w:val="none" w:sz="0" w:space="0" w:color="auto"/>
                <w:bottom w:val="none" w:sz="0" w:space="0" w:color="auto"/>
                <w:right w:val="none" w:sz="0" w:space="0" w:color="auto"/>
              </w:divBdr>
            </w:div>
            <w:div w:id="757484029">
              <w:marLeft w:val="0"/>
              <w:marRight w:val="0"/>
              <w:marTop w:val="0"/>
              <w:marBottom w:val="0"/>
              <w:divBdr>
                <w:top w:val="none" w:sz="0" w:space="0" w:color="auto"/>
                <w:left w:val="none" w:sz="0" w:space="0" w:color="auto"/>
                <w:bottom w:val="none" w:sz="0" w:space="0" w:color="auto"/>
                <w:right w:val="none" w:sz="0" w:space="0" w:color="auto"/>
              </w:divBdr>
            </w:div>
            <w:div w:id="79377436">
              <w:marLeft w:val="0"/>
              <w:marRight w:val="0"/>
              <w:marTop w:val="0"/>
              <w:marBottom w:val="0"/>
              <w:divBdr>
                <w:top w:val="none" w:sz="0" w:space="0" w:color="auto"/>
                <w:left w:val="none" w:sz="0" w:space="0" w:color="auto"/>
                <w:bottom w:val="none" w:sz="0" w:space="0" w:color="auto"/>
                <w:right w:val="none" w:sz="0" w:space="0" w:color="auto"/>
              </w:divBdr>
            </w:div>
          </w:divsChild>
        </w:div>
        <w:div w:id="2062511087">
          <w:marLeft w:val="0"/>
          <w:marRight w:val="0"/>
          <w:marTop w:val="0"/>
          <w:marBottom w:val="120"/>
          <w:divBdr>
            <w:top w:val="none" w:sz="0" w:space="0" w:color="auto"/>
            <w:left w:val="none" w:sz="0" w:space="0" w:color="auto"/>
            <w:bottom w:val="none" w:sz="0" w:space="0" w:color="auto"/>
            <w:right w:val="none" w:sz="0" w:space="0" w:color="auto"/>
          </w:divBdr>
          <w:divsChild>
            <w:div w:id="1842313647">
              <w:marLeft w:val="0"/>
              <w:marRight w:val="0"/>
              <w:marTop w:val="0"/>
              <w:marBottom w:val="0"/>
              <w:divBdr>
                <w:top w:val="none" w:sz="0" w:space="0" w:color="auto"/>
                <w:left w:val="none" w:sz="0" w:space="0" w:color="auto"/>
                <w:bottom w:val="none" w:sz="0" w:space="0" w:color="auto"/>
                <w:right w:val="none" w:sz="0" w:space="0" w:color="auto"/>
              </w:divBdr>
            </w:div>
            <w:div w:id="1395468127">
              <w:marLeft w:val="0"/>
              <w:marRight w:val="0"/>
              <w:marTop w:val="0"/>
              <w:marBottom w:val="0"/>
              <w:divBdr>
                <w:top w:val="none" w:sz="0" w:space="0" w:color="auto"/>
                <w:left w:val="none" w:sz="0" w:space="0" w:color="auto"/>
                <w:bottom w:val="none" w:sz="0" w:space="0" w:color="auto"/>
                <w:right w:val="none" w:sz="0" w:space="0" w:color="auto"/>
              </w:divBdr>
            </w:div>
          </w:divsChild>
        </w:div>
        <w:div w:id="404835533">
          <w:marLeft w:val="0"/>
          <w:marRight w:val="0"/>
          <w:marTop w:val="0"/>
          <w:marBottom w:val="120"/>
          <w:divBdr>
            <w:top w:val="none" w:sz="0" w:space="0" w:color="auto"/>
            <w:left w:val="none" w:sz="0" w:space="0" w:color="auto"/>
            <w:bottom w:val="none" w:sz="0" w:space="0" w:color="auto"/>
            <w:right w:val="none" w:sz="0" w:space="0" w:color="auto"/>
          </w:divBdr>
          <w:divsChild>
            <w:div w:id="1600068846">
              <w:marLeft w:val="0"/>
              <w:marRight w:val="0"/>
              <w:marTop w:val="0"/>
              <w:marBottom w:val="0"/>
              <w:divBdr>
                <w:top w:val="none" w:sz="0" w:space="0" w:color="auto"/>
                <w:left w:val="none" w:sz="0" w:space="0" w:color="auto"/>
                <w:bottom w:val="none" w:sz="0" w:space="0" w:color="auto"/>
                <w:right w:val="none" w:sz="0" w:space="0" w:color="auto"/>
              </w:divBdr>
            </w:div>
            <w:div w:id="1955743983">
              <w:marLeft w:val="0"/>
              <w:marRight w:val="0"/>
              <w:marTop w:val="0"/>
              <w:marBottom w:val="0"/>
              <w:divBdr>
                <w:top w:val="none" w:sz="0" w:space="0" w:color="auto"/>
                <w:left w:val="none" w:sz="0" w:space="0" w:color="auto"/>
                <w:bottom w:val="none" w:sz="0" w:space="0" w:color="auto"/>
                <w:right w:val="none" w:sz="0" w:space="0" w:color="auto"/>
              </w:divBdr>
            </w:div>
            <w:div w:id="459567272">
              <w:marLeft w:val="0"/>
              <w:marRight w:val="0"/>
              <w:marTop w:val="0"/>
              <w:marBottom w:val="0"/>
              <w:divBdr>
                <w:top w:val="none" w:sz="0" w:space="0" w:color="auto"/>
                <w:left w:val="none" w:sz="0" w:space="0" w:color="auto"/>
                <w:bottom w:val="none" w:sz="0" w:space="0" w:color="auto"/>
                <w:right w:val="none" w:sz="0" w:space="0" w:color="auto"/>
              </w:divBdr>
            </w:div>
          </w:divsChild>
        </w:div>
        <w:div w:id="282268962">
          <w:marLeft w:val="0"/>
          <w:marRight w:val="0"/>
          <w:marTop w:val="0"/>
          <w:marBottom w:val="120"/>
          <w:divBdr>
            <w:top w:val="none" w:sz="0" w:space="0" w:color="auto"/>
            <w:left w:val="none" w:sz="0" w:space="0" w:color="auto"/>
            <w:bottom w:val="none" w:sz="0" w:space="0" w:color="auto"/>
            <w:right w:val="none" w:sz="0" w:space="0" w:color="auto"/>
          </w:divBdr>
          <w:divsChild>
            <w:div w:id="12146087">
              <w:marLeft w:val="0"/>
              <w:marRight w:val="0"/>
              <w:marTop w:val="0"/>
              <w:marBottom w:val="0"/>
              <w:divBdr>
                <w:top w:val="none" w:sz="0" w:space="0" w:color="auto"/>
                <w:left w:val="none" w:sz="0" w:space="0" w:color="auto"/>
                <w:bottom w:val="none" w:sz="0" w:space="0" w:color="auto"/>
                <w:right w:val="none" w:sz="0" w:space="0" w:color="auto"/>
              </w:divBdr>
            </w:div>
          </w:divsChild>
        </w:div>
        <w:div w:id="2034916507">
          <w:marLeft w:val="0"/>
          <w:marRight w:val="0"/>
          <w:marTop w:val="0"/>
          <w:marBottom w:val="120"/>
          <w:divBdr>
            <w:top w:val="none" w:sz="0" w:space="0" w:color="auto"/>
            <w:left w:val="none" w:sz="0" w:space="0" w:color="auto"/>
            <w:bottom w:val="none" w:sz="0" w:space="0" w:color="auto"/>
            <w:right w:val="none" w:sz="0" w:space="0" w:color="auto"/>
          </w:divBdr>
          <w:divsChild>
            <w:div w:id="1222520281">
              <w:marLeft w:val="0"/>
              <w:marRight w:val="0"/>
              <w:marTop w:val="0"/>
              <w:marBottom w:val="0"/>
              <w:divBdr>
                <w:top w:val="none" w:sz="0" w:space="0" w:color="auto"/>
                <w:left w:val="none" w:sz="0" w:space="0" w:color="auto"/>
                <w:bottom w:val="none" w:sz="0" w:space="0" w:color="auto"/>
                <w:right w:val="none" w:sz="0" w:space="0" w:color="auto"/>
              </w:divBdr>
            </w:div>
          </w:divsChild>
        </w:div>
        <w:div w:id="1543514164">
          <w:marLeft w:val="0"/>
          <w:marRight w:val="0"/>
          <w:marTop w:val="225"/>
          <w:marBottom w:val="0"/>
          <w:divBdr>
            <w:top w:val="none" w:sz="0" w:space="0" w:color="auto"/>
            <w:left w:val="none" w:sz="0" w:space="0" w:color="auto"/>
            <w:bottom w:val="none" w:sz="0" w:space="0" w:color="auto"/>
            <w:right w:val="none" w:sz="0" w:space="0" w:color="auto"/>
          </w:divBdr>
        </w:div>
        <w:div w:id="732196155">
          <w:marLeft w:val="0"/>
          <w:marRight w:val="0"/>
          <w:marTop w:val="0"/>
          <w:marBottom w:val="120"/>
          <w:divBdr>
            <w:top w:val="none" w:sz="0" w:space="0" w:color="auto"/>
            <w:left w:val="none" w:sz="0" w:space="0" w:color="auto"/>
            <w:bottom w:val="none" w:sz="0" w:space="0" w:color="auto"/>
            <w:right w:val="none" w:sz="0" w:space="0" w:color="auto"/>
          </w:divBdr>
          <w:divsChild>
            <w:div w:id="1415398207">
              <w:marLeft w:val="0"/>
              <w:marRight w:val="0"/>
              <w:marTop w:val="0"/>
              <w:marBottom w:val="0"/>
              <w:divBdr>
                <w:top w:val="none" w:sz="0" w:space="0" w:color="auto"/>
                <w:left w:val="none" w:sz="0" w:space="0" w:color="auto"/>
                <w:bottom w:val="none" w:sz="0" w:space="0" w:color="auto"/>
                <w:right w:val="none" w:sz="0" w:space="0" w:color="auto"/>
              </w:divBdr>
            </w:div>
            <w:div w:id="1867209562">
              <w:marLeft w:val="0"/>
              <w:marRight w:val="0"/>
              <w:marTop w:val="0"/>
              <w:marBottom w:val="0"/>
              <w:divBdr>
                <w:top w:val="none" w:sz="0" w:space="0" w:color="auto"/>
                <w:left w:val="none" w:sz="0" w:space="0" w:color="auto"/>
                <w:bottom w:val="none" w:sz="0" w:space="0" w:color="auto"/>
                <w:right w:val="none" w:sz="0" w:space="0" w:color="auto"/>
              </w:divBdr>
            </w:div>
          </w:divsChild>
        </w:div>
        <w:div w:id="1022392859">
          <w:marLeft w:val="0"/>
          <w:marRight w:val="0"/>
          <w:marTop w:val="0"/>
          <w:marBottom w:val="120"/>
          <w:divBdr>
            <w:top w:val="none" w:sz="0" w:space="0" w:color="auto"/>
            <w:left w:val="none" w:sz="0" w:space="0" w:color="auto"/>
            <w:bottom w:val="none" w:sz="0" w:space="0" w:color="auto"/>
            <w:right w:val="none" w:sz="0" w:space="0" w:color="auto"/>
          </w:divBdr>
          <w:divsChild>
            <w:div w:id="204873249">
              <w:marLeft w:val="0"/>
              <w:marRight w:val="0"/>
              <w:marTop w:val="0"/>
              <w:marBottom w:val="0"/>
              <w:divBdr>
                <w:top w:val="none" w:sz="0" w:space="0" w:color="auto"/>
                <w:left w:val="none" w:sz="0" w:space="0" w:color="auto"/>
                <w:bottom w:val="none" w:sz="0" w:space="0" w:color="auto"/>
                <w:right w:val="none" w:sz="0" w:space="0" w:color="auto"/>
              </w:divBdr>
            </w:div>
            <w:div w:id="2015185584">
              <w:marLeft w:val="0"/>
              <w:marRight w:val="0"/>
              <w:marTop w:val="0"/>
              <w:marBottom w:val="0"/>
              <w:divBdr>
                <w:top w:val="none" w:sz="0" w:space="0" w:color="auto"/>
                <w:left w:val="none" w:sz="0" w:space="0" w:color="auto"/>
                <w:bottom w:val="none" w:sz="0" w:space="0" w:color="auto"/>
                <w:right w:val="none" w:sz="0" w:space="0" w:color="auto"/>
              </w:divBdr>
            </w:div>
            <w:div w:id="1612127532">
              <w:marLeft w:val="0"/>
              <w:marRight w:val="0"/>
              <w:marTop w:val="0"/>
              <w:marBottom w:val="0"/>
              <w:divBdr>
                <w:top w:val="none" w:sz="0" w:space="0" w:color="auto"/>
                <w:left w:val="none" w:sz="0" w:space="0" w:color="auto"/>
                <w:bottom w:val="none" w:sz="0" w:space="0" w:color="auto"/>
                <w:right w:val="none" w:sz="0" w:space="0" w:color="auto"/>
              </w:divBdr>
            </w:div>
          </w:divsChild>
        </w:div>
        <w:div w:id="508445767">
          <w:marLeft w:val="0"/>
          <w:marRight w:val="0"/>
          <w:marTop w:val="0"/>
          <w:marBottom w:val="120"/>
          <w:divBdr>
            <w:top w:val="none" w:sz="0" w:space="0" w:color="auto"/>
            <w:left w:val="none" w:sz="0" w:space="0" w:color="auto"/>
            <w:bottom w:val="none" w:sz="0" w:space="0" w:color="auto"/>
            <w:right w:val="none" w:sz="0" w:space="0" w:color="auto"/>
          </w:divBdr>
          <w:divsChild>
            <w:div w:id="140276828">
              <w:marLeft w:val="0"/>
              <w:marRight w:val="0"/>
              <w:marTop w:val="0"/>
              <w:marBottom w:val="0"/>
              <w:divBdr>
                <w:top w:val="none" w:sz="0" w:space="0" w:color="auto"/>
                <w:left w:val="none" w:sz="0" w:space="0" w:color="auto"/>
                <w:bottom w:val="none" w:sz="0" w:space="0" w:color="auto"/>
                <w:right w:val="none" w:sz="0" w:space="0" w:color="auto"/>
              </w:divBdr>
            </w:div>
          </w:divsChild>
        </w:div>
        <w:div w:id="437066018">
          <w:marLeft w:val="0"/>
          <w:marRight w:val="0"/>
          <w:marTop w:val="0"/>
          <w:marBottom w:val="120"/>
          <w:divBdr>
            <w:top w:val="none" w:sz="0" w:space="0" w:color="auto"/>
            <w:left w:val="none" w:sz="0" w:space="0" w:color="auto"/>
            <w:bottom w:val="none" w:sz="0" w:space="0" w:color="auto"/>
            <w:right w:val="none" w:sz="0" w:space="0" w:color="auto"/>
          </w:divBdr>
          <w:divsChild>
            <w:div w:id="1798452077">
              <w:marLeft w:val="0"/>
              <w:marRight w:val="0"/>
              <w:marTop w:val="0"/>
              <w:marBottom w:val="0"/>
              <w:divBdr>
                <w:top w:val="none" w:sz="0" w:space="0" w:color="auto"/>
                <w:left w:val="none" w:sz="0" w:space="0" w:color="auto"/>
                <w:bottom w:val="none" w:sz="0" w:space="0" w:color="auto"/>
                <w:right w:val="none" w:sz="0" w:space="0" w:color="auto"/>
              </w:divBdr>
            </w:div>
            <w:div w:id="1732382461">
              <w:marLeft w:val="0"/>
              <w:marRight w:val="0"/>
              <w:marTop w:val="0"/>
              <w:marBottom w:val="0"/>
              <w:divBdr>
                <w:top w:val="none" w:sz="0" w:space="0" w:color="auto"/>
                <w:left w:val="none" w:sz="0" w:space="0" w:color="auto"/>
                <w:bottom w:val="none" w:sz="0" w:space="0" w:color="auto"/>
                <w:right w:val="none" w:sz="0" w:space="0" w:color="auto"/>
              </w:divBdr>
            </w:div>
          </w:divsChild>
        </w:div>
        <w:div w:id="1297568153">
          <w:marLeft w:val="0"/>
          <w:marRight w:val="0"/>
          <w:marTop w:val="225"/>
          <w:marBottom w:val="0"/>
          <w:divBdr>
            <w:top w:val="none" w:sz="0" w:space="0" w:color="auto"/>
            <w:left w:val="none" w:sz="0" w:space="0" w:color="auto"/>
            <w:bottom w:val="none" w:sz="0" w:space="0" w:color="auto"/>
            <w:right w:val="none" w:sz="0" w:space="0" w:color="auto"/>
          </w:divBdr>
        </w:div>
        <w:div w:id="92942101">
          <w:marLeft w:val="0"/>
          <w:marRight w:val="0"/>
          <w:marTop w:val="0"/>
          <w:marBottom w:val="120"/>
          <w:divBdr>
            <w:top w:val="none" w:sz="0" w:space="0" w:color="auto"/>
            <w:left w:val="none" w:sz="0" w:space="0" w:color="auto"/>
            <w:bottom w:val="none" w:sz="0" w:space="0" w:color="auto"/>
            <w:right w:val="none" w:sz="0" w:space="0" w:color="auto"/>
          </w:divBdr>
          <w:divsChild>
            <w:div w:id="1888488375">
              <w:marLeft w:val="0"/>
              <w:marRight w:val="0"/>
              <w:marTop w:val="0"/>
              <w:marBottom w:val="0"/>
              <w:divBdr>
                <w:top w:val="none" w:sz="0" w:space="0" w:color="auto"/>
                <w:left w:val="none" w:sz="0" w:space="0" w:color="auto"/>
                <w:bottom w:val="none" w:sz="0" w:space="0" w:color="auto"/>
                <w:right w:val="none" w:sz="0" w:space="0" w:color="auto"/>
              </w:divBdr>
            </w:div>
            <w:div w:id="83455291">
              <w:marLeft w:val="0"/>
              <w:marRight w:val="0"/>
              <w:marTop w:val="0"/>
              <w:marBottom w:val="0"/>
              <w:divBdr>
                <w:top w:val="none" w:sz="0" w:space="0" w:color="auto"/>
                <w:left w:val="none" w:sz="0" w:space="0" w:color="auto"/>
                <w:bottom w:val="none" w:sz="0" w:space="0" w:color="auto"/>
                <w:right w:val="none" w:sz="0" w:space="0" w:color="auto"/>
              </w:divBdr>
            </w:div>
            <w:div w:id="300505625">
              <w:marLeft w:val="0"/>
              <w:marRight w:val="0"/>
              <w:marTop w:val="0"/>
              <w:marBottom w:val="0"/>
              <w:divBdr>
                <w:top w:val="none" w:sz="0" w:space="0" w:color="auto"/>
                <w:left w:val="none" w:sz="0" w:space="0" w:color="auto"/>
                <w:bottom w:val="none" w:sz="0" w:space="0" w:color="auto"/>
                <w:right w:val="none" w:sz="0" w:space="0" w:color="auto"/>
              </w:divBdr>
            </w:div>
          </w:divsChild>
        </w:div>
        <w:div w:id="874927323">
          <w:marLeft w:val="0"/>
          <w:marRight w:val="0"/>
          <w:marTop w:val="0"/>
          <w:marBottom w:val="120"/>
          <w:divBdr>
            <w:top w:val="none" w:sz="0" w:space="0" w:color="auto"/>
            <w:left w:val="none" w:sz="0" w:space="0" w:color="auto"/>
            <w:bottom w:val="none" w:sz="0" w:space="0" w:color="auto"/>
            <w:right w:val="none" w:sz="0" w:space="0" w:color="auto"/>
          </w:divBdr>
          <w:divsChild>
            <w:div w:id="1099984149">
              <w:marLeft w:val="0"/>
              <w:marRight w:val="0"/>
              <w:marTop w:val="0"/>
              <w:marBottom w:val="0"/>
              <w:divBdr>
                <w:top w:val="none" w:sz="0" w:space="0" w:color="auto"/>
                <w:left w:val="none" w:sz="0" w:space="0" w:color="auto"/>
                <w:bottom w:val="none" w:sz="0" w:space="0" w:color="auto"/>
                <w:right w:val="none" w:sz="0" w:space="0" w:color="auto"/>
              </w:divBdr>
            </w:div>
            <w:div w:id="1782604182">
              <w:marLeft w:val="0"/>
              <w:marRight w:val="0"/>
              <w:marTop w:val="0"/>
              <w:marBottom w:val="0"/>
              <w:divBdr>
                <w:top w:val="none" w:sz="0" w:space="0" w:color="auto"/>
                <w:left w:val="none" w:sz="0" w:space="0" w:color="auto"/>
                <w:bottom w:val="none" w:sz="0" w:space="0" w:color="auto"/>
                <w:right w:val="none" w:sz="0" w:space="0" w:color="auto"/>
              </w:divBdr>
            </w:div>
            <w:div w:id="1242108181">
              <w:marLeft w:val="0"/>
              <w:marRight w:val="0"/>
              <w:marTop w:val="0"/>
              <w:marBottom w:val="0"/>
              <w:divBdr>
                <w:top w:val="none" w:sz="0" w:space="0" w:color="auto"/>
                <w:left w:val="none" w:sz="0" w:space="0" w:color="auto"/>
                <w:bottom w:val="none" w:sz="0" w:space="0" w:color="auto"/>
                <w:right w:val="none" w:sz="0" w:space="0" w:color="auto"/>
              </w:divBdr>
            </w:div>
            <w:div w:id="1719014142">
              <w:marLeft w:val="0"/>
              <w:marRight w:val="0"/>
              <w:marTop w:val="0"/>
              <w:marBottom w:val="0"/>
              <w:divBdr>
                <w:top w:val="none" w:sz="0" w:space="0" w:color="auto"/>
                <w:left w:val="none" w:sz="0" w:space="0" w:color="auto"/>
                <w:bottom w:val="none" w:sz="0" w:space="0" w:color="auto"/>
                <w:right w:val="none" w:sz="0" w:space="0" w:color="auto"/>
              </w:divBdr>
            </w:div>
          </w:divsChild>
        </w:div>
        <w:div w:id="100420794">
          <w:marLeft w:val="0"/>
          <w:marRight w:val="0"/>
          <w:marTop w:val="0"/>
          <w:marBottom w:val="120"/>
          <w:divBdr>
            <w:top w:val="none" w:sz="0" w:space="0" w:color="auto"/>
            <w:left w:val="none" w:sz="0" w:space="0" w:color="auto"/>
            <w:bottom w:val="none" w:sz="0" w:space="0" w:color="auto"/>
            <w:right w:val="none" w:sz="0" w:space="0" w:color="auto"/>
          </w:divBdr>
          <w:divsChild>
            <w:div w:id="155389956">
              <w:marLeft w:val="0"/>
              <w:marRight w:val="0"/>
              <w:marTop w:val="0"/>
              <w:marBottom w:val="0"/>
              <w:divBdr>
                <w:top w:val="none" w:sz="0" w:space="0" w:color="auto"/>
                <w:left w:val="none" w:sz="0" w:space="0" w:color="auto"/>
                <w:bottom w:val="none" w:sz="0" w:space="0" w:color="auto"/>
                <w:right w:val="none" w:sz="0" w:space="0" w:color="auto"/>
              </w:divBdr>
            </w:div>
          </w:divsChild>
        </w:div>
        <w:div w:id="1388070531">
          <w:marLeft w:val="0"/>
          <w:marRight w:val="0"/>
          <w:marTop w:val="0"/>
          <w:marBottom w:val="120"/>
          <w:divBdr>
            <w:top w:val="none" w:sz="0" w:space="0" w:color="auto"/>
            <w:left w:val="none" w:sz="0" w:space="0" w:color="auto"/>
            <w:bottom w:val="none" w:sz="0" w:space="0" w:color="auto"/>
            <w:right w:val="none" w:sz="0" w:space="0" w:color="auto"/>
          </w:divBdr>
          <w:divsChild>
            <w:div w:id="234752726">
              <w:marLeft w:val="0"/>
              <w:marRight w:val="0"/>
              <w:marTop w:val="0"/>
              <w:marBottom w:val="0"/>
              <w:divBdr>
                <w:top w:val="none" w:sz="0" w:space="0" w:color="auto"/>
                <w:left w:val="none" w:sz="0" w:space="0" w:color="auto"/>
                <w:bottom w:val="none" w:sz="0" w:space="0" w:color="auto"/>
                <w:right w:val="none" w:sz="0" w:space="0" w:color="auto"/>
              </w:divBdr>
            </w:div>
            <w:div w:id="1308247751">
              <w:marLeft w:val="0"/>
              <w:marRight w:val="0"/>
              <w:marTop w:val="0"/>
              <w:marBottom w:val="0"/>
              <w:divBdr>
                <w:top w:val="none" w:sz="0" w:space="0" w:color="auto"/>
                <w:left w:val="none" w:sz="0" w:space="0" w:color="auto"/>
                <w:bottom w:val="none" w:sz="0" w:space="0" w:color="auto"/>
                <w:right w:val="none" w:sz="0" w:space="0" w:color="auto"/>
              </w:divBdr>
            </w:div>
          </w:divsChild>
        </w:div>
        <w:div w:id="620569699">
          <w:marLeft w:val="0"/>
          <w:marRight w:val="0"/>
          <w:marTop w:val="0"/>
          <w:marBottom w:val="120"/>
          <w:divBdr>
            <w:top w:val="none" w:sz="0" w:space="0" w:color="auto"/>
            <w:left w:val="none" w:sz="0" w:space="0" w:color="auto"/>
            <w:bottom w:val="none" w:sz="0" w:space="0" w:color="auto"/>
            <w:right w:val="none" w:sz="0" w:space="0" w:color="auto"/>
          </w:divBdr>
          <w:divsChild>
            <w:div w:id="837422037">
              <w:marLeft w:val="0"/>
              <w:marRight w:val="0"/>
              <w:marTop w:val="0"/>
              <w:marBottom w:val="0"/>
              <w:divBdr>
                <w:top w:val="none" w:sz="0" w:space="0" w:color="auto"/>
                <w:left w:val="none" w:sz="0" w:space="0" w:color="auto"/>
                <w:bottom w:val="none" w:sz="0" w:space="0" w:color="auto"/>
                <w:right w:val="none" w:sz="0" w:space="0" w:color="auto"/>
              </w:divBdr>
            </w:div>
            <w:div w:id="1974670086">
              <w:marLeft w:val="0"/>
              <w:marRight w:val="0"/>
              <w:marTop w:val="0"/>
              <w:marBottom w:val="0"/>
              <w:divBdr>
                <w:top w:val="none" w:sz="0" w:space="0" w:color="auto"/>
                <w:left w:val="none" w:sz="0" w:space="0" w:color="auto"/>
                <w:bottom w:val="none" w:sz="0" w:space="0" w:color="auto"/>
                <w:right w:val="none" w:sz="0" w:space="0" w:color="auto"/>
              </w:divBdr>
            </w:div>
            <w:div w:id="1718896629">
              <w:marLeft w:val="0"/>
              <w:marRight w:val="0"/>
              <w:marTop w:val="0"/>
              <w:marBottom w:val="0"/>
              <w:divBdr>
                <w:top w:val="none" w:sz="0" w:space="0" w:color="auto"/>
                <w:left w:val="none" w:sz="0" w:space="0" w:color="auto"/>
                <w:bottom w:val="none" w:sz="0" w:space="0" w:color="auto"/>
                <w:right w:val="none" w:sz="0" w:space="0" w:color="auto"/>
              </w:divBdr>
            </w:div>
          </w:divsChild>
        </w:div>
        <w:div w:id="196818980">
          <w:marLeft w:val="0"/>
          <w:marRight w:val="0"/>
          <w:marTop w:val="0"/>
          <w:marBottom w:val="120"/>
          <w:divBdr>
            <w:top w:val="none" w:sz="0" w:space="0" w:color="auto"/>
            <w:left w:val="none" w:sz="0" w:space="0" w:color="auto"/>
            <w:bottom w:val="none" w:sz="0" w:space="0" w:color="auto"/>
            <w:right w:val="none" w:sz="0" w:space="0" w:color="auto"/>
          </w:divBdr>
          <w:divsChild>
            <w:div w:id="1814758624">
              <w:marLeft w:val="0"/>
              <w:marRight w:val="0"/>
              <w:marTop w:val="0"/>
              <w:marBottom w:val="0"/>
              <w:divBdr>
                <w:top w:val="none" w:sz="0" w:space="0" w:color="auto"/>
                <w:left w:val="none" w:sz="0" w:space="0" w:color="auto"/>
                <w:bottom w:val="none" w:sz="0" w:space="0" w:color="auto"/>
                <w:right w:val="none" w:sz="0" w:space="0" w:color="auto"/>
              </w:divBdr>
            </w:div>
          </w:divsChild>
        </w:div>
        <w:div w:id="1269964794">
          <w:marLeft w:val="0"/>
          <w:marRight w:val="0"/>
          <w:marTop w:val="0"/>
          <w:marBottom w:val="120"/>
          <w:divBdr>
            <w:top w:val="none" w:sz="0" w:space="0" w:color="auto"/>
            <w:left w:val="none" w:sz="0" w:space="0" w:color="auto"/>
            <w:bottom w:val="none" w:sz="0" w:space="0" w:color="auto"/>
            <w:right w:val="none" w:sz="0" w:space="0" w:color="auto"/>
          </w:divBdr>
          <w:divsChild>
            <w:div w:id="1381513522">
              <w:marLeft w:val="0"/>
              <w:marRight w:val="0"/>
              <w:marTop w:val="0"/>
              <w:marBottom w:val="0"/>
              <w:divBdr>
                <w:top w:val="none" w:sz="0" w:space="0" w:color="auto"/>
                <w:left w:val="none" w:sz="0" w:space="0" w:color="auto"/>
                <w:bottom w:val="none" w:sz="0" w:space="0" w:color="auto"/>
                <w:right w:val="none" w:sz="0" w:space="0" w:color="auto"/>
              </w:divBdr>
            </w:div>
          </w:divsChild>
        </w:div>
        <w:div w:id="1580406705">
          <w:marLeft w:val="0"/>
          <w:marRight w:val="0"/>
          <w:marTop w:val="225"/>
          <w:marBottom w:val="0"/>
          <w:divBdr>
            <w:top w:val="none" w:sz="0" w:space="0" w:color="auto"/>
            <w:left w:val="none" w:sz="0" w:space="0" w:color="auto"/>
            <w:bottom w:val="none" w:sz="0" w:space="0" w:color="auto"/>
            <w:right w:val="none" w:sz="0" w:space="0" w:color="auto"/>
          </w:divBdr>
        </w:div>
        <w:div w:id="1116217081">
          <w:marLeft w:val="0"/>
          <w:marRight w:val="0"/>
          <w:marTop w:val="0"/>
          <w:marBottom w:val="120"/>
          <w:divBdr>
            <w:top w:val="none" w:sz="0" w:space="0" w:color="auto"/>
            <w:left w:val="none" w:sz="0" w:space="0" w:color="auto"/>
            <w:bottom w:val="none" w:sz="0" w:space="0" w:color="auto"/>
            <w:right w:val="none" w:sz="0" w:space="0" w:color="auto"/>
          </w:divBdr>
          <w:divsChild>
            <w:div w:id="2042053135">
              <w:marLeft w:val="0"/>
              <w:marRight w:val="0"/>
              <w:marTop w:val="0"/>
              <w:marBottom w:val="0"/>
              <w:divBdr>
                <w:top w:val="none" w:sz="0" w:space="0" w:color="auto"/>
                <w:left w:val="none" w:sz="0" w:space="0" w:color="auto"/>
                <w:bottom w:val="none" w:sz="0" w:space="0" w:color="auto"/>
                <w:right w:val="none" w:sz="0" w:space="0" w:color="auto"/>
              </w:divBdr>
            </w:div>
          </w:divsChild>
        </w:div>
        <w:div w:id="838036063">
          <w:marLeft w:val="0"/>
          <w:marRight w:val="0"/>
          <w:marTop w:val="0"/>
          <w:marBottom w:val="120"/>
          <w:divBdr>
            <w:top w:val="none" w:sz="0" w:space="0" w:color="auto"/>
            <w:left w:val="none" w:sz="0" w:space="0" w:color="auto"/>
            <w:bottom w:val="none" w:sz="0" w:space="0" w:color="auto"/>
            <w:right w:val="none" w:sz="0" w:space="0" w:color="auto"/>
          </w:divBdr>
          <w:divsChild>
            <w:div w:id="1282804233">
              <w:marLeft w:val="0"/>
              <w:marRight w:val="0"/>
              <w:marTop w:val="0"/>
              <w:marBottom w:val="0"/>
              <w:divBdr>
                <w:top w:val="none" w:sz="0" w:space="0" w:color="auto"/>
                <w:left w:val="none" w:sz="0" w:space="0" w:color="auto"/>
                <w:bottom w:val="none" w:sz="0" w:space="0" w:color="auto"/>
                <w:right w:val="none" w:sz="0" w:space="0" w:color="auto"/>
              </w:divBdr>
            </w:div>
            <w:div w:id="2022465230">
              <w:marLeft w:val="0"/>
              <w:marRight w:val="0"/>
              <w:marTop w:val="0"/>
              <w:marBottom w:val="0"/>
              <w:divBdr>
                <w:top w:val="none" w:sz="0" w:space="0" w:color="auto"/>
                <w:left w:val="none" w:sz="0" w:space="0" w:color="auto"/>
                <w:bottom w:val="none" w:sz="0" w:space="0" w:color="auto"/>
                <w:right w:val="none" w:sz="0" w:space="0" w:color="auto"/>
              </w:divBdr>
            </w:div>
            <w:div w:id="502360472">
              <w:marLeft w:val="0"/>
              <w:marRight w:val="0"/>
              <w:marTop w:val="0"/>
              <w:marBottom w:val="0"/>
              <w:divBdr>
                <w:top w:val="none" w:sz="0" w:space="0" w:color="auto"/>
                <w:left w:val="none" w:sz="0" w:space="0" w:color="auto"/>
                <w:bottom w:val="none" w:sz="0" w:space="0" w:color="auto"/>
                <w:right w:val="none" w:sz="0" w:space="0" w:color="auto"/>
              </w:divBdr>
            </w:div>
            <w:div w:id="31419467">
              <w:marLeft w:val="0"/>
              <w:marRight w:val="0"/>
              <w:marTop w:val="0"/>
              <w:marBottom w:val="0"/>
              <w:divBdr>
                <w:top w:val="none" w:sz="0" w:space="0" w:color="auto"/>
                <w:left w:val="none" w:sz="0" w:space="0" w:color="auto"/>
                <w:bottom w:val="none" w:sz="0" w:space="0" w:color="auto"/>
                <w:right w:val="none" w:sz="0" w:space="0" w:color="auto"/>
              </w:divBdr>
            </w:div>
          </w:divsChild>
        </w:div>
        <w:div w:id="1380133964">
          <w:marLeft w:val="0"/>
          <w:marRight w:val="0"/>
          <w:marTop w:val="0"/>
          <w:marBottom w:val="120"/>
          <w:divBdr>
            <w:top w:val="none" w:sz="0" w:space="0" w:color="auto"/>
            <w:left w:val="none" w:sz="0" w:space="0" w:color="auto"/>
            <w:bottom w:val="none" w:sz="0" w:space="0" w:color="auto"/>
            <w:right w:val="none" w:sz="0" w:space="0" w:color="auto"/>
          </w:divBdr>
          <w:divsChild>
            <w:div w:id="1882592812">
              <w:marLeft w:val="0"/>
              <w:marRight w:val="0"/>
              <w:marTop w:val="0"/>
              <w:marBottom w:val="0"/>
              <w:divBdr>
                <w:top w:val="none" w:sz="0" w:space="0" w:color="auto"/>
                <w:left w:val="none" w:sz="0" w:space="0" w:color="auto"/>
                <w:bottom w:val="none" w:sz="0" w:space="0" w:color="auto"/>
                <w:right w:val="none" w:sz="0" w:space="0" w:color="auto"/>
              </w:divBdr>
            </w:div>
            <w:div w:id="726028140">
              <w:marLeft w:val="0"/>
              <w:marRight w:val="0"/>
              <w:marTop w:val="0"/>
              <w:marBottom w:val="0"/>
              <w:divBdr>
                <w:top w:val="none" w:sz="0" w:space="0" w:color="auto"/>
                <w:left w:val="none" w:sz="0" w:space="0" w:color="auto"/>
                <w:bottom w:val="none" w:sz="0" w:space="0" w:color="auto"/>
                <w:right w:val="none" w:sz="0" w:space="0" w:color="auto"/>
              </w:divBdr>
            </w:div>
            <w:div w:id="2023894171">
              <w:marLeft w:val="0"/>
              <w:marRight w:val="0"/>
              <w:marTop w:val="0"/>
              <w:marBottom w:val="0"/>
              <w:divBdr>
                <w:top w:val="none" w:sz="0" w:space="0" w:color="auto"/>
                <w:left w:val="none" w:sz="0" w:space="0" w:color="auto"/>
                <w:bottom w:val="none" w:sz="0" w:space="0" w:color="auto"/>
                <w:right w:val="none" w:sz="0" w:space="0" w:color="auto"/>
              </w:divBdr>
            </w:div>
            <w:div w:id="1520705526">
              <w:marLeft w:val="0"/>
              <w:marRight w:val="0"/>
              <w:marTop w:val="0"/>
              <w:marBottom w:val="0"/>
              <w:divBdr>
                <w:top w:val="none" w:sz="0" w:space="0" w:color="auto"/>
                <w:left w:val="none" w:sz="0" w:space="0" w:color="auto"/>
                <w:bottom w:val="none" w:sz="0" w:space="0" w:color="auto"/>
                <w:right w:val="none" w:sz="0" w:space="0" w:color="auto"/>
              </w:divBdr>
            </w:div>
            <w:div w:id="867258267">
              <w:marLeft w:val="0"/>
              <w:marRight w:val="0"/>
              <w:marTop w:val="0"/>
              <w:marBottom w:val="0"/>
              <w:divBdr>
                <w:top w:val="none" w:sz="0" w:space="0" w:color="auto"/>
                <w:left w:val="none" w:sz="0" w:space="0" w:color="auto"/>
                <w:bottom w:val="none" w:sz="0" w:space="0" w:color="auto"/>
                <w:right w:val="none" w:sz="0" w:space="0" w:color="auto"/>
              </w:divBdr>
            </w:div>
            <w:div w:id="536352625">
              <w:marLeft w:val="0"/>
              <w:marRight w:val="0"/>
              <w:marTop w:val="0"/>
              <w:marBottom w:val="0"/>
              <w:divBdr>
                <w:top w:val="none" w:sz="0" w:space="0" w:color="auto"/>
                <w:left w:val="none" w:sz="0" w:space="0" w:color="auto"/>
                <w:bottom w:val="none" w:sz="0" w:space="0" w:color="auto"/>
                <w:right w:val="none" w:sz="0" w:space="0" w:color="auto"/>
              </w:divBdr>
            </w:div>
          </w:divsChild>
        </w:div>
        <w:div w:id="911769234">
          <w:marLeft w:val="0"/>
          <w:marRight w:val="0"/>
          <w:marTop w:val="0"/>
          <w:marBottom w:val="120"/>
          <w:divBdr>
            <w:top w:val="none" w:sz="0" w:space="0" w:color="auto"/>
            <w:left w:val="none" w:sz="0" w:space="0" w:color="auto"/>
            <w:bottom w:val="none" w:sz="0" w:space="0" w:color="auto"/>
            <w:right w:val="none" w:sz="0" w:space="0" w:color="auto"/>
          </w:divBdr>
          <w:divsChild>
            <w:div w:id="1799181905">
              <w:marLeft w:val="0"/>
              <w:marRight w:val="0"/>
              <w:marTop w:val="0"/>
              <w:marBottom w:val="0"/>
              <w:divBdr>
                <w:top w:val="none" w:sz="0" w:space="0" w:color="auto"/>
                <w:left w:val="none" w:sz="0" w:space="0" w:color="auto"/>
                <w:bottom w:val="none" w:sz="0" w:space="0" w:color="auto"/>
                <w:right w:val="none" w:sz="0" w:space="0" w:color="auto"/>
              </w:divBdr>
            </w:div>
            <w:div w:id="145628839">
              <w:marLeft w:val="0"/>
              <w:marRight w:val="0"/>
              <w:marTop w:val="0"/>
              <w:marBottom w:val="0"/>
              <w:divBdr>
                <w:top w:val="none" w:sz="0" w:space="0" w:color="auto"/>
                <w:left w:val="none" w:sz="0" w:space="0" w:color="auto"/>
                <w:bottom w:val="none" w:sz="0" w:space="0" w:color="auto"/>
                <w:right w:val="none" w:sz="0" w:space="0" w:color="auto"/>
              </w:divBdr>
            </w:div>
            <w:div w:id="2100564724">
              <w:marLeft w:val="0"/>
              <w:marRight w:val="0"/>
              <w:marTop w:val="0"/>
              <w:marBottom w:val="0"/>
              <w:divBdr>
                <w:top w:val="none" w:sz="0" w:space="0" w:color="auto"/>
                <w:left w:val="none" w:sz="0" w:space="0" w:color="auto"/>
                <w:bottom w:val="none" w:sz="0" w:space="0" w:color="auto"/>
                <w:right w:val="none" w:sz="0" w:space="0" w:color="auto"/>
              </w:divBdr>
            </w:div>
            <w:div w:id="374621791">
              <w:marLeft w:val="0"/>
              <w:marRight w:val="0"/>
              <w:marTop w:val="0"/>
              <w:marBottom w:val="0"/>
              <w:divBdr>
                <w:top w:val="none" w:sz="0" w:space="0" w:color="auto"/>
                <w:left w:val="none" w:sz="0" w:space="0" w:color="auto"/>
                <w:bottom w:val="none" w:sz="0" w:space="0" w:color="auto"/>
                <w:right w:val="none" w:sz="0" w:space="0" w:color="auto"/>
              </w:divBdr>
            </w:div>
          </w:divsChild>
        </w:div>
        <w:div w:id="1918511734">
          <w:marLeft w:val="0"/>
          <w:marRight w:val="0"/>
          <w:marTop w:val="0"/>
          <w:marBottom w:val="120"/>
          <w:divBdr>
            <w:top w:val="none" w:sz="0" w:space="0" w:color="auto"/>
            <w:left w:val="none" w:sz="0" w:space="0" w:color="auto"/>
            <w:bottom w:val="none" w:sz="0" w:space="0" w:color="auto"/>
            <w:right w:val="none" w:sz="0" w:space="0" w:color="auto"/>
          </w:divBdr>
          <w:divsChild>
            <w:div w:id="1669285636">
              <w:marLeft w:val="0"/>
              <w:marRight w:val="0"/>
              <w:marTop w:val="0"/>
              <w:marBottom w:val="0"/>
              <w:divBdr>
                <w:top w:val="none" w:sz="0" w:space="0" w:color="auto"/>
                <w:left w:val="none" w:sz="0" w:space="0" w:color="auto"/>
                <w:bottom w:val="none" w:sz="0" w:space="0" w:color="auto"/>
                <w:right w:val="none" w:sz="0" w:space="0" w:color="auto"/>
              </w:divBdr>
            </w:div>
            <w:div w:id="239022677">
              <w:marLeft w:val="0"/>
              <w:marRight w:val="0"/>
              <w:marTop w:val="0"/>
              <w:marBottom w:val="0"/>
              <w:divBdr>
                <w:top w:val="none" w:sz="0" w:space="0" w:color="auto"/>
                <w:left w:val="none" w:sz="0" w:space="0" w:color="auto"/>
                <w:bottom w:val="none" w:sz="0" w:space="0" w:color="auto"/>
                <w:right w:val="none" w:sz="0" w:space="0" w:color="auto"/>
              </w:divBdr>
            </w:div>
          </w:divsChild>
        </w:div>
        <w:div w:id="2085057285">
          <w:marLeft w:val="0"/>
          <w:marRight w:val="0"/>
          <w:marTop w:val="0"/>
          <w:marBottom w:val="120"/>
          <w:divBdr>
            <w:top w:val="none" w:sz="0" w:space="0" w:color="auto"/>
            <w:left w:val="none" w:sz="0" w:space="0" w:color="auto"/>
            <w:bottom w:val="none" w:sz="0" w:space="0" w:color="auto"/>
            <w:right w:val="none" w:sz="0" w:space="0" w:color="auto"/>
          </w:divBdr>
          <w:divsChild>
            <w:div w:id="1977636331">
              <w:marLeft w:val="0"/>
              <w:marRight w:val="0"/>
              <w:marTop w:val="0"/>
              <w:marBottom w:val="0"/>
              <w:divBdr>
                <w:top w:val="none" w:sz="0" w:space="0" w:color="auto"/>
                <w:left w:val="none" w:sz="0" w:space="0" w:color="auto"/>
                <w:bottom w:val="none" w:sz="0" w:space="0" w:color="auto"/>
                <w:right w:val="none" w:sz="0" w:space="0" w:color="auto"/>
              </w:divBdr>
            </w:div>
            <w:div w:id="1237597008">
              <w:marLeft w:val="0"/>
              <w:marRight w:val="0"/>
              <w:marTop w:val="0"/>
              <w:marBottom w:val="0"/>
              <w:divBdr>
                <w:top w:val="none" w:sz="0" w:space="0" w:color="auto"/>
                <w:left w:val="none" w:sz="0" w:space="0" w:color="auto"/>
                <w:bottom w:val="none" w:sz="0" w:space="0" w:color="auto"/>
                <w:right w:val="none" w:sz="0" w:space="0" w:color="auto"/>
              </w:divBdr>
            </w:div>
          </w:divsChild>
        </w:div>
        <w:div w:id="1341784686">
          <w:marLeft w:val="0"/>
          <w:marRight w:val="0"/>
          <w:marTop w:val="0"/>
          <w:marBottom w:val="120"/>
          <w:divBdr>
            <w:top w:val="none" w:sz="0" w:space="0" w:color="auto"/>
            <w:left w:val="none" w:sz="0" w:space="0" w:color="auto"/>
            <w:bottom w:val="none" w:sz="0" w:space="0" w:color="auto"/>
            <w:right w:val="none" w:sz="0" w:space="0" w:color="auto"/>
          </w:divBdr>
          <w:divsChild>
            <w:div w:id="546528435">
              <w:marLeft w:val="0"/>
              <w:marRight w:val="0"/>
              <w:marTop w:val="0"/>
              <w:marBottom w:val="0"/>
              <w:divBdr>
                <w:top w:val="none" w:sz="0" w:space="0" w:color="auto"/>
                <w:left w:val="none" w:sz="0" w:space="0" w:color="auto"/>
                <w:bottom w:val="none" w:sz="0" w:space="0" w:color="auto"/>
                <w:right w:val="none" w:sz="0" w:space="0" w:color="auto"/>
              </w:divBdr>
            </w:div>
          </w:divsChild>
        </w:div>
        <w:div w:id="140005213">
          <w:marLeft w:val="0"/>
          <w:marRight w:val="0"/>
          <w:marTop w:val="0"/>
          <w:marBottom w:val="120"/>
          <w:divBdr>
            <w:top w:val="none" w:sz="0" w:space="0" w:color="auto"/>
            <w:left w:val="none" w:sz="0" w:space="0" w:color="auto"/>
            <w:bottom w:val="none" w:sz="0" w:space="0" w:color="auto"/>
            <w:right w:val="none" w:sz="0" w:space="0" w:color="auto"/>
          </w:divBdr>
          <w:divsChild>
            <w:div w:id="967975225">
              <w:marLeft w:val="0"/>
              <w:marRight w:val="0"/>
              <w:marTop w:val="0"/>
              <w:marBottom w:val="0"/>
              <w:divBdr>
                <w:top w:val="none" w:sz="0" w:space="0" w:color="auto"/>
                <w:left w:val="none" w:sz="0" w:space="0" w:color="auto"/>
                <w:bottom w:val="none" w:sz="0" w:space="0" w:color="auto"/>
                <w:right w:val="none" w:sz="0" w:space="0" w:color="auto"/>
              </w:divBdr>
            </w:div>
          </w:divsChild>
        </w:div>
        <w:div w:id="292951409">
          <w:marLeft w:val="0"/>
          <w:marRight w:val="0"/>
          <w:marTop w:val="0"/>
          <w:marBottom w:val="120"/>
          <w:divBdr>
            <w:top w:val="none" w:sz="0" w:space="0" w:color="auto"/>
            <w:left w:val="none" w:sz="0" w:space="0" w:color="auto"/>
            <w:bottom w:val="none" w:sz="0" w:space="0" w:color="auto"/>
            <w:right w:val="none" w:sz="0" w:space="0" w:color="auto"/>
          </w:divBdr>
          <w:divsChild>
            <w:div w:id="888109255">
              <w:marLeft w:val="0"/>
              <w:marRight w:val="0"/>
              <w:marTop w:val="0"/>
              <w:marBottom w:val="0"/>
              <w:divBdr>
                <w:top w:val="none" w:sz="0" w:space="0" w:color="auto"/>
                <w:left w:val="none" w:sz="0" w:space="0" w:color="auto"/>
                <w:bottom w:val="none" w:sz="0" w:space="0" w:color="auto"/>
                <w:right w:val="none" w:sz="0" w:space="0" w:color="auto"/>
              </w:divBdr>
            </w:div>
          </w:divsChild>
        </w:div>
        <w:div w:id="692462725">
          <w:marLeft w:val="0"/>
          <w:marRight w:val="0"/>
          <w:marTop w:val="225"/>
          <w:marBottom w:val="0"/>
          <w:divBdr>
            <w:top w:val="none" w:sz="0" w:space="0" w:color="auto"/>
            <w:left w:val="none" w:sz="0" w:space="0" w:color="auto"/>
            <w:bottom w:val="none" w:sz="0" w:space="0" w:color="auto"/>
            <w:right w:val="none" w:sz="0" w:space="0" w:color="auto"/>
          </w:divBdr>
        </w:div>
        <w:div w:id="169149584">
          <w:marLeft w:val="0"/>
          <w:marRight w:val="0"/>
          <w:marTop w:val="150"/>
          <w:marBottom w:val="0"/>
          <w:divBdr>
            <w:top w:val="none" w:sz="0" w:space="0" w:color="auto"/>
            <w:left w:val="none" w:sz="0" w:space="0" w:color="auto"/>
            <w:bottom w:val="none" w:sz="0" w:space="0" w:color="auto"/>
            <w:right w:val="none" w:sz="0" w:space="0" w:color="auto"/>
          </w:divBdr>
        </w:div>
        <w:div w:id="1907643956">
          <w:marLeft w:val="0"/>
          <w:marRight w:val="0"/>
          <w:marTop w:val="0"/>
          <w:marBottom w:val="120"/>
          <w:divBdr>
            <w:top w:val="none" w:sz="0" w:space="0" w:color="auto"/>
            <w:left w:val="none" w:sz="0" w:space="0" w:color="auto"/>
            <w:bottom w:val="none" w:sz="0" w:space="0" w:color="auto"/>
            <w:right w:val="none" w:sz="0" w:space="0" w:color="auto"/>
          </w:divBdr>
          <w:divsChild>
            <w:div w:id="562570759">
              <w:marLeft w:val="0"/>
              <w:marRight w:val="0"/>
              <w:marTop w:val="0"/>
              <w:marBottom w:val="0"/>
              <w:divBdr>
                <w:top w:val="none" w:sz="0" w:space="0" w:color="auto"/>
                <w:left w:val="none" w:sz="0" w:space="0" w:color="auto"/>
                <w:bottom w:val="none" w:sz="0" w:space="0" w:color="auto"/>
                <w:right w:val="none" w:sz="0" w:space="0" w:color="auto"/>
              </w:divBdr>
            </w:div>
            <w:div w:id="1634601531">
              <w:marLeft w:val="0"/>
              <w:marRight w:val="0"/>
              <w:marTop w:val="0"/>
              <w:marBottom w:val="0"/>
              <w:divBdr>
                <w:top w:val="none" w:sz="0" w:space="0" w:color="auto"/>
                <w:left w:val="none" w:sz="0" w:space="0" w:color="auto"/>
                <w:bottom w:val="none" w:sz="0" w:space="0" w:color="auto"/>
                <w:right w:val="none" w:sz="0" w:space="0" w:color="auto"/>
              </w:divBdr>
            </w:div>
            <w:div w:id="270549001">
              <w:marLeft w:val="0"/>
              <w:marRight w:val="0"/>
              <w:marTop w:val="0"/>
              <w:marBottom w:val="0"/>
              <w:divBdr>
                <w:top w:val="none" w:sz="0" w:space="0" w:color="auto"/>
                <w:left w:val="none" w:sz="0" w:space="0" w:color="auto"/>
                <w:bottom w:val="none" w:sz="0" w:space="0" w:color="auto"/>
                <w:right w:val="none" w:sz="0" w:space="0" w:color="auto"/>
              </w:divBdr>
            </w:div>
            <w:div w:id="1056390575">
              <w:marLeft w:val="0"/>
              <w:marRight w:val="0"/>
              <w:marTop w:val="0"/>
              <w:marBottom w:val="0"/>
              <w:divBdr>
                <w:top w:val="none" w:sz="0" w:space="0" w:color="auto"/>
                <w:left w:val="none" w:sz="0" w:space="0" w:color="auto"/>
                <w:bottom w:val="none" w:sz="0" w:space="0" w:color="auto"/>
                <w:right w:val="none" w:sz="0" w:space="0" w:color="auto"/>
              </w:divBdr>
            </w:div>
            <w:div w:id="1966157373">
              <w:marLeft w:val="0"/>
              <w:marRight w:val="0"/>
              <w:marTop w:val="0"/>
              <w:marBottom w:val="0"/>
              <w:divBdr>
                <w:top w:val="none" w:sz="0" w:space="0" w:color="auto"/>
                <w:left w:val="none" w:sz="0" w:space="0" w:color="auto"/>
                <w:bottom w:val="none" w:sz="0" w:space="0" w:color="auto"/>
                <w:right w:val="none" w:sz="0" w:space="0" w:color="auto"/>
              </w:divBdr>
            </w:div>
            <w:div w:id="1828009385">
              <w:marLeft w:val="0"/>
              <w:marRight w:val="0"/>
              <w:marTop w:val="0"/>
              <w:marBottom w:val="0"/>
              <w:divBdr>
                <w:top w:val="none" w:sz="0" w:space="0" w:color="auto"/>
                <w:left w:val="none" w:sz="0" w:space="0" w:color="auto"/>
                <w:bottom w:val="none" w:sz="0" w:space="0" w:color="auto"/>
                <w:right w:val="none" w:sz="0" w:space="0" w:color="auto"/>
              </w:divBdr>
            </w:div>
            <w:div w:id="705328199">
              <w:marLeft w:val="0"/>
              <w:marRight w:val="0"/>
              <w:marTop w:val="0"/>
              <w:marBottom w:val="0"/>
              <w:divBdr>
                <w:top w:val="none" w:sz="0" w:space="0" w:color="auto"/>
                <w:left w:val="none" w:sz="0" w:space="0" w:color="auto"/>
                <w:bottom w:val="none" w:sz="0" w:space="0" w:color="auto"/>
                <w:right w:val="none" w:sz="0" w:space="0" w:color="auto"/>
              </w:divBdr>
            </w:div>
            <w:div w:id="44256668">
              <w:marLeft w:val="0"/>
              <w:marRight w:val="0"/>
              <w:marTop w:val="0"/>
              <w:marBottom w:val="0"/>
              <w:divBdr>
                <w:top w:val="none" w:sz="0" w:space="0" w:color="auto"/>
                <w:left w:val="none" w:sz="0" w:space="0" w:color="auto"/>
                <w:bottom w:val="none" w:sz="0" w:space="0" w:color="auto"/>
                <w:right w:val="none" w:sz="0" w:space="0" w:color="auto"/>
              </w:divBdr>
            </w:div>
            <w:div w:id="117721363">
              <w:marLeft w:val="0"/>
              <w:marRight w:val="0"/>
              <w:marTop w:val="0"/>
              <w:marBottom w:val="0"/>
              <w:divBdr>
                <w:top w:val="none" w:sz="0" w:space="0" w:color="auto"/>
                <w:left w:val="none" w:sz="0" w:space="0" w:color="auto"/>
                <w:bottom w:val="none" w:sz="0" w:space="0" w:color="auto"/>
                <w:right w:val="none" w:sz="0" w:space="0" w:color="auto"/>
              </w:divBdr>
            </w:div>
          </w:divsChild>
        </w:div>
        <w:div w:id="2109426276">
          <w:marLeft w:val="0"/>
          <w:marRight w:val="0"/>
          <w:marTop w:val="0"/>
          <w:marBottom w:val="120"/>
          <w:divBdr>
            <w:top w:val="none" w:sz="0" w:space="0" w:color="auto"/>
            <w:left w:val="none" w:sz="0" w:space="0" w:color="auto"/>
            <w:bottom w:val="none" w:sz="0" w:space="0" w:color="auto"/>
            <w:right w:val="none" w:sz="0" w:space="0" w:color="auto"/>
          </w:divBdr>
          <w:divsChild>
            <w:div w:id="562060482">
              <w:marLeft w:val="0"/>
              <w:marRight w:val="0"/>
              <w:marTop w:val="0"/>
              <w:marBottom w:val="0"/>
              <w:divBdr>
                <w:top w:val="none" w:sz="0" w:space="0" w:color="auto"/>
                <w:left w:val="none" w:sz="0" w:space="0" w:color="auto"/>
                <w:bottom w:val="none" w:sz="0" w:space="0" w:color="auto"/>
                <w:right w:val="none" w:sz="0" w:space="0" w:color="auto"/>
              </w:divBdr>
            </w:div>
            <w:div w:id="660498669">
              <w:marLeft w:val="0"/>
              <w:marRight w:val="0"/>
              <w:marTop w:val="0"/>
              <w:marBottom w:val="0"/>
              <w:divBdr>
                <w:top w:val="none" w:sz="0" w:space="0" w:color="auto"/>
                <w:left w:val="none" w:sz="0" w:space="0" w:color="auto"/>
                <w:bottom w:val="none" w:sz="0" w:space="0" w:color="auto"/>
                <w:right w:val="none" w:sz="0" w:space="0" w:color="auto"/>
              </w:divBdr>
            </w:div>
          </w:divsChild>
        </w:div>
        <w:div w:id="1076243816">
          <w:marLeft w:val="0"/>
          <w:marRight w:val="0"/>
          <w:marTop w:val="0"/>
          <w:marBottom w:val="120"/>
          <w:divBdr>
            <w:top w:val="none" w:sz="0" w:space="0" w:color="auto"/>
            <w:left w:val="none" w:sz="0" w:space="0" w:color="auto"/>
            <w:bottom w:val="none" w:sz="0" w:space="0" w:color="auto"/>
            <w:right w:val="none" w:sz="0" w:space="0" w:color="auto"/>
          </w:divBdr>
          <w:divsChild>
            <w:div w:id="40978612">
              <w:marLeft w:val="0"/>
              <w:marRight w:val="0"/>
              <w:marTop w:val="0"/>
              <w:marBottom w:val="0"/>
              <w:divBdr>
                <w:top w:val="none" w:sz="0" w:space="0" w:color="auto"/>
                <w:left w:val="none" w:sz="0" w:space="0" w:color="auto"/>
                <w:bottom w:val="none" w:sz="0" w:space="0" w:color="auto"/>
                <w:right w:val="none" w:sz="0" w:space="0" w:color="auto"/>
              </w:divBdr>
            </w:div>
          </w:divsChild>
        </w:div>
        <w:div w:id="313753282">
          <w:marLeft w:val="0"/>
          <w:marRight w:val="0"/>
          <w:marTop w:val="0"/>
          <w:marBottom w:val="120"/>
          <w:divBdr>
            <w:top w:val="none" w:sz="0" w:space="0" w:color="auto"/>
            <w:left w:val="none" w:sz="0" w:space="0" w:color="auto"/>
            <w:bottom w:val="none" w:sz="0" w:space="0" w:color="auto"/>
            <w:right w:val="none" w:sz="0" w:space="0" w:color="auto"/>
          </w:divBdr>
          <w:divsChild>
            <w:div w:id="176969975">
              <w:marLeft w:val="0"/>
              <w:marRight w:val="0"/>
              <w:marTop w:val="0"/>
              <w:marBottom w:val="0"/>
              <w:divBdr>
                <w:top w:val="none" w:sz="0" w:space="0" w:color="auto"/>
                <w:left w:val="none" w:sz="0" w:space="0" w:color="auto"/>
                <w:bottom w:val="none" w:sz="0" w:space="0" w:color="auto"/>
                <w:right w:val="none" w:sz="0" w:space="0" w:color="auto"/>
              </w:divBdr>
            </w:div>
          </w:divsChild>
        </w:div>
        <w:div w:id="1000885957">
          <w:marLeft w:val="0"/>
          <w:marRight w:val="0"/>
          <w:marTop w:val="0"/>
          <w:marBottom w:val="120"/>
          <w:divBdr>
            <w:top w:val="none" w:sz="0" w:space="0" w:color="auto"/>
            <w:left w:val="none" w:sz="0" w:space="0" w:color="auto"/>
            <w:bottom w:val="none" w:sz="0" w:space="0" w:color="auto"/>
            <w:right w:val="none" w:sz="0" w:space="0" w:color="auto"/>
          </w:divBdr>
          <w:divsChild>
            <w:div w:id="17581678">
              <w:marLeft w:val="0"/>
              <w:marRight w:val="0"/>
              <w:marTop w:val="0"/>
              <w:marBottom w:val="0"/>
              <w:divBdr>
                <w:top w:val="none" w:sz="0" w:space="0" w:color="auto"/>
                <w:left w:val="none" w:sz="0" w:space="0" w:color="auto"/>
                <w:bottom w:val="none" w:sz="0" w:space="0" w:color="auto"/>
                <w:right w:val="none" w:sz="0" w:space="0" w:color="auto"/>
              </w:divBdr>
            </w:div>
            <w:div w:id="69812198">
              <w:marLeft w:val="0"/>
              <w:marRight w:val="0"/>
              <w:marTop w:val="0"/>
              <w:marBottom w:val="0"/>
              <w:divBdr>
                <w:top w:val="none" w:sz="0" w:space="0" w:color="auto"/>
                <w:left w:val="none" w:sz="0" w:space="0" w:color="auto"/>
                <w:bottom w:val="none" w:sz="0" w:space="0" w:color="auto"/>
                <w:right w:val="none" w:sz="0" w:space="0" w:color="auto"/>
              </w:divBdr>
            </w:div>
            <w:div w:id="1980650053">
              <w:marLeft w:val="0"/>
              <w:marRight w:val="0"/>
              <w:marTop w:val="0"/>
              <w:marBottom w:val="0"/>
              <w:divBdr>
                <w:top w:val="none" w:sz="0" w:space="0" w:color="auto"/>
                <w:left w:val="none" w:sz="0" w:space="0" w:color="auto"/>
                <w:bottom w:val="none" w:sz="0" w:space="0" w:color="auto"/>
                <w:right w:val="none" w:sz="0" w:space="0" w:color="auto"/>
              </w:divBdr>
            </w:div>
          </w:divsChild>
        </w:div>
        <w:div w:id="1475295496">
          <w:marLeft w:val="0"/>
          <w:marRight w:val="0"/>
          <w:marTop w:val="0"/>
          <w:marBottom w:val="120"/>
          <w:divBdr>
            <w:top w:val="none" w:sz="0" w:space="0" w:color="auto"/>
            <w:left w:val="none" w:sz="0" w:space="0" w:color="auto"/>
            <w:bottom w:val="none" w:sz="0" w:space="0" w:color="auto"/>
            <w:right w:val="none" w:sz="0" w:space="0" w:color="auto"/>
          </w:divBdr>
          <w:divsChild>
            <w:div w:id="1806317738">
              <w:marLeft w:val="0"/>
              <w:marRight w:val="0"/>
              <w:marTop w:val="0"/>
              <w:marBottom w:val="0"/>
              <w:divBdr>
                <w:top w:val="none" w:sz="0" w:space="0" w:color="auto"/>
                <w:left w:val="none" w:sz="0" w:space="0" w:color="auto"/>
                <w:bottom w:val="none" w:sz="0" w:space="0" w:color="auto"/>
                <w:right w:val="none" w:sz="0" w:space="0" w:color="auto"/>
              </w:divBdr>
            </w:div>
          </w:divsChild>
        </w:div>
        <w:div w:id="1279291398">
          <w:marLeft w:val="0"/>
          <w:marRight w:val="0"/>
          <w:marTop w:val="0"/>
          <w:marBottom w:val="120"/>
          <w:divBdr>
            <w:top w:val="none" w:sz="0" w:space="0" w:color="auto"/>
            <w:left w:val="none" w:sz="0" w:space="0" w:color="auto"/>
            <w:bottom w:val="none" w:sz="0" w:space="0" w:color="auto"/>
            <w:right w:val="none" w:sz="0" w:space="0" w:color="auto"/>
          </w:divBdr>
          <w:divsChild>
            <w:div w:id="98064155">
              <w:marLeft w:val="0"/>
              <w:marRight w:val="0"/>
              <w:marTop w:val="0"/>
              <w:marBottom w:val="0"/>
              <w:divBdr>
                <w:top w:val="none" w:sz="0" w:space="0" w:color="auto"/>
                <w:left w:val="none" w:sz="0" w:space="0" w:color="auto"/>
                <w:bottom w:val="none" w:sz="0" w:space="0" w:color="auto"/>
                <w:right w:val="none" w:sz="0" w:space="0" w:color="auto"/>
              </w:divBdr>
            </w:div>
            <w:div w:id="1288974174">
              <w:marLeft w:val="0"/>
              <w:marRight w:val="0"/>
              <w:marTop w:val="0"/>
              <w:marBottom w:val="0"/>
              <w:divBdr>
                <w:top w:val="none" w:sz="0" w:space="0" w:color="auto"/>
                <w:left w:val="none" w:sz="0" w:space="0" w:color="auto"/>
                <w:bottom w:val="none" w:sz="0" w:space="0" w:color="auto"/>
                <w:right w:val="none" w:sz="0" w:space="0" w:color="auto"/>
              </w:divBdr>
            </w:div>
          </w:divsChild>
        </w:div>
        <w:div w:id="701511849">
          <w:marLeft w:val="0"/>
          <w:marRight w:val="0"/>
          <w:marTop w:val="0"/>
          <w:marBottom w:val="120"/>
          <w:divBdr>
            <w:top w:val="none" w:sz="0" w:space="0" w:color="auto"/>
            <w:left w:val="none" w:sz="0" w:space="0" w:color="auto"/>
            <w:bottom w:val="none" w:sz="0" w:space="0" w:color="auto"/>
            <w:right w:val="none" w:sz="0" w:space="0" w:color="auto"/>
          </w:divBdr>
          <w:divsChild>
            <w:div w:id="870532902">
              <w:marLeft w:val="0"/>
              <w:marRight w:val="0"/>
              <w:marTop w:val="0"/>
              <w:marBottom w:val="0"/>
              <w:divBdr>
                <w:top w:val="none" w:sz="0" w:space="0" w:color="auto"/>
                <w:left w:val="none" w:sz="0" w:space="0" w:color="auto"/>
                <w:bottom w:val="none" w:sz="0" w:space="0" w:color="auto"/>
                <w:right w:val="none" w:sz="0" w:space="0" w:color="auto"/>
              </w:divBdr>
            </w:div>
          </w:divsChild>
        </w:div>
        <w:div w:id="1645548883">
          <w:marLeft w:val="0"/>
          <w:marRight w:val="0"/>
          <w:marTop w:val="0"/>
          <w:marBottom w:val="120"/>
          <w:divBdr>
            <w:top w:val="none" w:sz="0" w:space="0" w:color="auto"/>
            <w:left w:val="none" w:sz="0" w:space="0" w:color="auto"/>
            <w:bottom w:val="none" w:sz="0" w:space="0" w:color="auto"/>
            <w:right w:val="none" w:sz="0" w:space="0" w:color="auto"/>
          </w:divBdr>
          <w:divsChild>
            <w:div w:id="1021207568">
              <w:marLeft w:val="0"/>
              <w:marRight w:val="0"/>
              <w:marTop w:val="0"/>
              <w:marBottom w:val="0"/>
              <w:divBdr>
                <w:top w:val="none" w:sz="0" w:space="0" w:color="auto"/>
                <w:left w:val="none" w:sz="0" w:space="0" w:color="auto"/>
                <w:bottom w:val="none" w:sz="0" w:space="0" w:color="auto"/>
                <w:right w:val="none" w:sz="0" w:space="0" w:color="auto"/>
              </w:divBdr>
            </w:div>
            <w:div w:id="1483307038">
              <w:marLeft w:val="0"/>
              <w:marRight w:val="0"/>
              <w:marTop w:val="0"/>
              <w:marBottom w:val="0"/>
              <w:divBdr>
                <w:top w:val="none" w:sz="0" w:space="0" w:color="auto"/>
                <w:left w:val="none" w:sz="0" w:space="0" w:color="auto"/>
                <w:bottom w:val="none" w:sz="0" w:space="0" w:color="auto"/>
                <w:right w:val="none" w:sz="0" w:space="0" w:color="auto"/>
              </w:divBdr>
            </w:div>
            <w:div w:id="962224137">
              <w:marLeft w:val="0"/>
              <w:marRight w:val="0"/>
              <w:marTop w:val="0"/>
              <w:marBottom w:val="0"/>
              <w:divBdr>
                <w:top w:val="none" w:sz="0" w:space="0" w:color="auto"/>
                <w:left w:val="none" w:sz="0" w:space="0" w:color="auto"/>
                <w:bottom w:val="none" w:sz="0" w:space="0" w:color="auto"/>
                <w:right w:val="none" w:sz="0" w:space="0" w:color="auto"/>
              </w:divBdr>
            </w:div>
          </w:divsChild>
        </w:div>
        <w:div w:id="367026328">
          <w:marLeft w:val="0"/>
          <w:marRight w:val="0"/>
          <w:marTop w:val="150"/>
          <w:marBottom w:val="0"/>
          <w:divBdr>
            <w:top w:val="none" w:sz="0" w:space="0" w:color="auto"/>
            <w:left w:val="none" w:sz="0" w:space="0" w:color="auto"/>
            <w:bottom w:val="none" w:sz="0" w:space="0" w:color="auto"/>
            <w:right w:val="none" w:sz="0" w:space="0" w:color="auto"/>
          </w:divBdr>
        </w:div>
        <w:div w:id="971010833">
          <w:marLeft w:val="0"/>
          <w:marRight w:val="0"/>
          <w:marTop w:val="0"/>
          <w:marBottom w:val="120"/>
          <w:divBdr>
            <w:top w:val="none" w:sz="0" w:space="0" w:color="auto"/>
            <w:left w:val="none" w:sz="0" w:space="0" w:color="auto"/>
            <w:bottom w:val="none" w:sz="0" w:space="0" w:color="auto"/>
            <w:right w:val="none" w:sz="0" w:space="0" w:color="auto"/>
          </w:divBdr>
          <w:divsChild>
            <w:div w:id="1378628661">
              <w:marLeft w:val="0"/>
              <w:marRight w:val="0"/>
              <w:marTop w:val="0"/>
              <w:marBottom w:val="0"/>
              <w:divBdr>
                <w:top w:val="none" w:sz="0" w:space="0" w:color="auto"/>
                <w:left w:val="none" w:sz="0" w:space="0" w:color="auto"/>
                <w:bottom w:val="none" w:sz="0" w:space="0" w:color="auto"/>
                <w:right w:val="none" w:sz="0" w:space="0" w:color="auto"/>
              </w:divBdr>
            </w:div>
            <w:div w:id="2031292343">
              <w:marLeft w:val="0"/>
              <w:marRight w:val="0"/>
              <w:marTop w:val="0"/>
              <w:marBottom w:val="0"/>
              <w:divBdr>
                <w:top w:val="none" w:sz="0" w:space="0" w:color="auto"/>
                <w:left w:val="none" w:sz="0" w:space="0" w:color="auto"/>
                <w:bottom w:val="none" w:sz="0" w:space="0" w:color="auto"/>
                <w:right w:val="none" w:sz="0" w:space="0" w:color="auto"/>
              </w:divBdr>
            </w:div>
            <w:div w:id="1659574154">
              <w:marLeft w:val="0"/>
              <w:marRight w:val="0"/>
              <w:marTop w:val="0"/>
              <w:marBottom w:val="0"/>
              <w:divBdr>
                <w:top w:val="none" w:sz="0" w:space="0" w:color="auto"/>
                <w:left w:val="none" w:sz="0" w:space="0" w:color="auto"/>
                <w:bottom w:val="none" w:sz="0" w:space="0" w:color="auto"/>
                <w:right w:val="none" w:sz="0" w:space="0" w:color="auto"/>
              </w:divBdr>
            </w:div>
            <w:div w:id="166023978">
              <w:marLeft w:val="0"/>
              <w:marRight w:val="0"/>
              <w:marTop w:val="0"/>
              <w:marBottom w:val="0"/>
              <w:divBdr>
                <w:top w:val="none" w:sz="0" w:space="0" w:color="auto"/>
                <w:left w:val="none" w:sz="0" w:space="0" w:color="auto"/>
                <w:bottom w:val="none" w:sz="0" w:space="0" w:color="auto"/>
                <w:right w:val="none" w:sz="0" w:space="0" w:color="auto"/>
              </w:divBdr>
            </w:div>
            <w:div w:id="85006209">
              <w:marLeft w:val="0"/>
              <w:marRight w:val="0"/>
              <w:marTop w:val="0"/>
              <w:marBottom w:val="0"/>
              <w:divBdr>
                <w:top w:val="none" w:sz="0" w:space="0" w:color="auto"/>
                <w:left w:val="none" w:sz="0" w:space="0" w:color="auto"/>
                <w:bottom w:val="none" w:sz="0" w:space="0" w:color="auto"/>
                <w:right w:val="none" w:sz="0" w:space="0" w:color="auto"/>
              </w:divBdr>
            </w:div>
          </w:divsChild>
        </w:div>
        <w:div w:id="1994260795">
          <w:marLeft w:val="0"/>
          <w:marRight w:val="0"/>
          <w:marTop w:val="0"/>
          <w:marBottom w:val="120"/>
          <w:divBdr>
            <w:top w:val="none" w:sz="0" w:space="0" w:color="auto"/>
            <w:left w:val="none" w:sz="0" w:space="0" w:color="auto"/>
            <w:bottom w:val="none" w:sz="0" w:space="0" w:color="auto"/>
            <w:right w:val="none" w:sz="0" w:space="0" w:color="auto"/>
          </w:divBdr>
          <w:divsChild>
            <w:div w:id="255748149">
              <w:marLeft w:val="0"/>
              <w:marRight w:val="0"/>
              <w:marTop w:val="0"/>
              <w:marBottom w:val="0"/>
              <w:divBdr>
                <w:top w:val="none" w:sz="0" w:space="0" w:color="auto"/>
                <w:left w:val="none" w:sz="0" w:space="0" w:color="auto"/>
                <w:bottom w:val="none" w:sz="0" w:space="0" w:color="auto"/>
                <w:right w:val="none" w:sz="0" w:space="0" w:color="auto"/>
              </w:divBdr>
            </w:div>
            <w:div w:id="1927494534">
              <w:marLeft w:val="0"/>
              <w:marRight w:val="0"/>
              <w:marTop w:val="0"/>
              <w:marBottom w:val="0"/>
              <w:divBdr>
                <w:top w:val="none" w:sz="0" w:space="0" w:color="auto"/>
                <w:left w:val="none" w:sz="0" w:space="0" w:color="auto"/>
                <w:bottom w:val="none" w:sz="0" w:space="0" w:color="auto"/>
                <w:right w:val="none" w:sz="0" w:space="0" w:color="auto"/>
              </w:divBdr>
            </w:div>
            <w:div w:id="303656273">
              <w:marLeft w:val="0"/>
              <w:marRight w:val="0"/>
              <w:marTop w:val="0"/>
              <w:marBottom w:val="0"/>
              <w:divBdr>
                <w:top w:val="none" w:sz="0" w:space="0" w:color="auto"/>
                <w:left w:val="none" w:sz="0" w:space="0" w:color="auto"/>
                <w:bottom w:val="none" w:sz="0" w:space="0" w:color="auto"/>
                <w:right w:val="none" w:sz="0" w:space="0" w:color="auto"/>
              </w:divBdr>
            </w:div>
          </w:divsChild>
        </w:div>
        <w:div w:id="1675305282">
          <w:marLeft w:val="0"/>
          <w:marRight w:val="0"/>
          <w:marTop w:val="0"/>
          <w:marBottom w:val="120"/>
          <w:divBdr>
            <w:top w:val="none" w:sz="0" w:space="0" w:color="auto"/>
            <w:left w:val="none" w:sz="0" w:space="0" w:color="auto"/>
            <w:bottom w:val="none" w:sz="0" w:space="0" w:color="auto"/>
            <w:right w:val="none" w:sz="0" w:space="0" w:color="auto"/>
          </w:divBdr>
          <w:divsChild>
            <w:div w:id="1318411772">
              <w:marLeft w:val="0"/>
              <w:marRight w:val="0"/>
              <w:marTop w:val="0"/>
              <w:marBottom w:val="0"/>
              <w:divBdr>
                <w:top w:val="none" w:sz="0" w:space="0" w:color="auto"/>
                <w:left w:val="none" w:sz="0" w:space="0" w:color="auto"/>
                <w:bottom w:val="none" w:sz="0" w:space="0" w:color="auto"/>
                <w:right w:val="none" w:sz="0" w:space="0" w:color="auto"/>
              </w:divBdr>
            </w:div>
            <w:div w:id="1115910204">
              <w:marLeft w:val="0"/>
              <w:marRight w:val="0"/>
              <w:marTop w:val="0"/>
              <w:marBottom w:val="0"/>
              <w:divBdr>
                <w:top w:val="none" w:sz="0" w:space="0" w:color="auto"/>
                <w:left w:val="none" w:sz="0" w:space="0" w:color="auto"/>
                <w:bottom w:val="none" w:sz="0" w:space="0" w:color="auto"/>
                <w:right w:val="none" w:sz="0" w:space="0" w:color="auto"/>
              </w:divBdr>
            </w:div>
            <w:div w:id="1247224398">
              <w:marLeft w:val="0"/>
              <w:marRight w:val="0"/>
              <w:marTop w:val="0"/>
              <w:marBottom w:val="0"/>
              <w:divBdr>
                <w:top w:val="none" w:sz="0" w:space="0" w:color="auto"/>
                <w:left w:val="none" w:sz="0" w:space="0" w:color="auto"/>
                <w:bottom w:val="none" w:sz="0" w:space="0" w:color="auto"/>
                <w:right w:val="none" w:sz="0" w:space="0" w:color="auto"/>
              </w:divBdr>
            </w:div>
            <w:div w:id="571701943">
              <w:marLeft w:val="0"/>
              <w:marRight w:val="0"/>
              <w:marTop w:val="0"/>
              <w:marBottom w:val="0"/>
              <w:divBdr>
                <w:top w:val="none" w:sz="0" w:space="0" w:color="auto"/>
                <w:left w:val="none" w:sz="0" w:space="0" w:color="auto"/>
                <w:bottom w:val="none" w:sz="0" w:space="0" w:color="auto"/>
                <w:right w:val="none" w:sz="0" w:space="0" w:color="auto"/>
              </w:divBdr>
            </w:div>
            <w:div w:id="2060592631">
              <w:marLeft w:val="0"/>
              <w:marRight w:val="0"/>
              <w:marTop w:val="0"/>
              <w:marBottom w:val="0"/>
              <w:divBdr>
                <w:top w:val="none" w:sz="0" w:space="0" w:color="auto"/>
                <w:left w:val="none" w:sz="0" w:space="0" w:color="auto"/>
                <w:bottom w:val="none" w:sz="0" w:space="0" w:color="auto"/>
                <w:right w:val="none" w:sz="0" w:space="0" w:color="auto"/>
              </w:divBdr>
            </w:div>
            <w:div w:id="360134475">
              <w:marLeft w:val="0"/>
              <w:marRight w:val="0"/>
              <w:marTop w:val="0"/>
              <w:marBottom w:val="0"/>
              <w:divBdr>
                <w:top w:val="none" w:sz="0" w:space="0" w:color="auto"/>
                <w:left w:val="none" w:sz="0" w:space="0" w:color="auto"/>
                <w:bottom w:val="none" w:sz="0" w:space="0" w:color="auto"/>
                <w:right w:val="none" w:sz="0" w:space="0" w:color="auto"/>
              </w:divBdr>
            </w:div>
            <w:div w:id="1126854476">
              <w:marLeft w:val="0"/>
              <w:marRight w:val="0"/>
              <w:marTop w:val="0"/>
              <w:marBottom w:val="0"/>
              <w:divBdr>
                <w:top w:val="none" w:sz="0" w:space="0" w:color="auto"/>
                <w:left w:val="none" w:sz="0" w:space="0" w:color="auto"/>
                <w:bottom w:val="none" w:sz="0" w:space="0" w:color="auto"/>
                <w:right w:val="none" w:sz="0" w:space="0" w:color="auto"/>
              </w:divBdr>
            </w:div>
          </w:divsChild>
        </w:div>
        <w:div w:id="723724199">
          <w:marLeft w:val="0"/>
          <w:marRight w:val="0"/>
          <w:marTop w:val="0"/>
          <w:marBottom w:val="120"/>
          <w:divBdr>
            <w:top w:val="none" w:sz="0" w:space="0" w:color="auto"/>
            <w:left w:val="none" w:sz="0" w:space="0" w:color="auto"/>
            <w:bottom w:val="none" w:sz="0" w:space="0" w:color="auto"/>
            <w:right w:val="none" w:sz="0" w:space="0" w:color="auto"/>
          </w:divBdr>
          <w:divsChild>
            <w:div w:id="1857694771">
              <w:marLeft w:val="0"/>
              <w:marRight w:val="0"/>
              <w:marTop w:val="0"/>
              <w:marBottom w:val="0"/>
              <w:divBdr>
                <w:top w:val="none" w:sz="0" w:space="0" w:color="auto"/>
                <w:left w:val="none" w:sz="0" w:space="0" w:color="auto"/>
                <w:bottom w:val="none" w:sz="0" w:space="0" w:color="auto"/>
                <w:right w:val="none" w:sz="0" w:space="0" w:color="auto"/>
              </w:divBdr>
            </w:div>
          </w:divsChild>
        </w:div>
        <w:div w:id="1712730038">
          <w:marLeft w:val="0"/>
          <w:marRight w:val="0"/>
          <w:marTop w:val="0"/>
          <w:marBottom w:val="120"/>
          <w:divBdr>
            <w:top w:val="none" w:sz="0" w:space="0" w:color="auto"/>
            <w:left w:val="none" w:sz="0" w:space="0" w:color="auto"/>
            <w:bottom w:val="none" w:sz="0" w:space="0" w:color="auto"/>
            <w:right w:val="none" w:sz="0" w:space="0" w:color="auto"/>
          </w:divBdr>
          <w:divsChild>
            <w:div w:id="944506866">
              <w:marLeft w:val="0"/>
              <w:marRight w:val="0"/>
              <w:marTop w:val="0"/>
              <w:marBottom w:val="0"/>
              <w:divBdr>
                <w:top w:val="none" w:sz="0" w:space="0" w:color="auto"/>
                <w:left w:val="none" w:sz="0" w:space="0" w:color="auto"/>
                <w:bottom w:val="none" w:sz="0" w:space="0" w:color="auto"/>
                <w:right w:val="none" w:sz="0" w:space="0" w:color="auto"/>
              </w:divBdr>
            </w:div>
          </w:divsChild>
        </w:div>
        <w:div w:id="160246312">
          <w:marLeft w:val="0"/>
          <w:marRight w:val="0"/>
          <w:marTop w:val="0"/>
          <w:marBottom w:val="120"/>
          <w:divBdr>
            <w:top w:val="none" w:sz="0" w:space="0" w:color="auto"/>
            <w:left w:val="none" w:sz="0" w:space="0" w:color="auto"/>
            <w:bottom w:val="none" w:sz="0" w:space="0" w:color="auto"/>
            <w:right w:val="none" w:sz="0" w:space="0" w:color="auto"/>
          </w:divBdr>
          <w:divsChild>
            <w:div w:id="1715151532">
              <w:marLeft w:val="0"/>
              <w:marRight w:val="0"/>
              <w:marTop w:val="0"/>
              <w:marBottom w:val="0"/>
              <w:divBdr>
                <w:top w:val="none" w:sz="0" w:space="0" w:color="auto"/>
                <w:left w:val="none" w:sz="0" w:space="0" w:color="auto"/>
                <w:bottom w:val="none" w:sz="0" w:space="0" w:color="auto"/>
                <w:right w:val="none" w:sz="0" w:space="0" w:color="auto"/>
              </w:divBdr>
            </w:div>
            <w:div w:id="951206997">
              <w:marLeft w:val="0"/>
              <w:marRight w:val="0"/>
              <w:marTop w:val="0"/>
              <w:marBottom w:val="0"/>
              <w:divBdr>
                <w:top w:val="none" w:sz="0" w:space="0" w:color="auto"/>
                <w:left w:val="none" w:sz="0" w:space="0" w:color="auto"/>
                <w:bottom w:val="none" w:sz="0" w:space="0" w:color="auto"/>
                <w:right w:val="none" w:sz="0" w:space="0" w:color="auto"/>
              </w:divBdr>
            </w:div>
            <w:div w:id="209154563">
              <w:marLeft w:val="0"/>
              <w:marRight w:val="0"/>
              <w:marTop w:val="0"/>
              <w:marBottom w:val="0"/>
              <w:divBdr>
                <w:top w:val="none" w:sz="0" w:space="0" w:color="auto"/>
                <w:left w:val="none" w:sz="0" w:space="0" w:color="auto"/>
                <w:bottom w:val="none" w:sz="0" w:space="0" w:color="auto"/>
                <w:right w:val="none" w:sz="0" w:space="0" w:color="auto"/>
              </w:divBdr>
            </w:div>
          </w:divsChild>
        </w:div>
        <w:div w:id="1618640030">
          <w:marLeft w:val="0"/>
          <w:marRight w:val="0"/>
          <w:marTop w:val="0"/>
          <w:marBottom w:val="120"/>
          <w:divBdr>
            <w:top w:val="none" w:sz="0" w:space="0" w:color="auto"/>
            <w:left w:val="none" w:sz="0" w:space="0" w:color="auto"/>
            <w:bottom w:val="none" w:sz="0" w:space="0" w:color="auto"/>
            <w:right w:val="none" w:sz="0" w:space="0" w:color="auto"/>
          </w:divBdr>
          <w:divsChild>
            <w:div w:id="1383748593">
              <w:marLeft w:val="0"/>
              <w:marRight w:val="0"/>
              <w:marTop w:val="0"/>
              <w:marBottom w:val="0"/>
              <w:divBdr>
                <w:top w:val="none" w:sz="0" w:space="0" w:color="auto"/>
                <w:left w:val="none" w:sz="0" w:space="0" w:color="auto"/>
                <w:bottom w:val="none" w:sz="0" w:space="0" w:color="auto"/>
                <w:right w:val="none" w:sz="0" w:space="0" w:color="auto"/>
              </w:divBdr>
            </w:div>
            <w:div w:id="1634555402">
              <w:marLeft w:val="0"/>
              <w:marRight w:val="0"/>
              <w:marTop w:val="0"/>
              <w:marBottom w:val="0"/>
              <w:divBdr>
                <w:top w:val="none" w:sz="0" w:space="0" w:color="auto"/>
                <w:left w:val="none" w:sz="0" w:space="0" w:color="auto"/>
                <w:bottom w:val="none" w:sz="0" w:space="0" w:color="auto"/>
                <w:right w:val="none" w:sz="0" w:space="0" w:color="auto"/>
              </w:divBdr>
            </w:div>
            <w:div w:id="1732919296">
              <w:marLeft w:val="0"/>
              <w:marRight w:val="0"/>
              <w:marTop w:val="0"/>
              <w:marBottom w:val="0"/>
              <w:divBdr>
                <w:top w:val="none" w:sz="0" w:space="0" w:color="auto"/>
                <w:left w:val="none" w:sz="0" w:space="0" w:color="auto"/>
                <w:bottom w:val="none" w:sz="0" w:space="0" w:color="auto"/>
                <w:right w:val="none" w:sz="0" w:space="0" w:color="auto"/>
              </w:divBdr>
            </w:div>
            <w:div w:id="1472016165">
              <w:marLeft w:val="0"/>
              <w:marRight w:val="0"/>
              <w:marTop w:val="0"/>
              <w:marBottom w:val="0"/>
              <w:divBdr>
                <w:top w:val="none" w:sz="0" w:space="0" w:color="auto"/>
                <w:left w:val="none" w:sz="0" w:space="0" w:color="auto"/>
                <w:bottom w:val="none" w:sz="0" w:space="0" w:color="auto"/>
                <w:right w:val="none" w:sz="0" w:space="0" w:color="auto"/>
              </w:divBdr>
            </w:div>
            <w:div w:id="741097000">
              <w:marLeft w:val="0"/>
              <w:marRight w:val="0"/>
              <w:marTop w:val="0"/>
              <w:marBottom w:val="0"/>
              <w:divBdr>
                <w:top w:val="none" w:sz="0" w:space="0" w:color="auto"/>
                <w:left w:val="none" w:sz="0" w:space="0" w:color="auto"/>
                <w:bottom w:val="none" w:sz="0" w:space="0" w:color="auto"/>
                <w:right w:val="none" w:sz="0" w:space="0" w:color="auto"/>
              </w:divBdr>
            </w:div>
            <w:div w:id="820460638">
              <w:marLeft w:val="0"/>
              <w:marRight w:val="0"/>
              <w:marTop w:val="0"/>
              <w:marBottom w:val="0"/>
              <w:divBdr>
                <w:top w:val="none" w:sz="0" w:space="0" w:color="auto"/>
                <w:left w:val="none" w:sz="0" w:space="0" w:color="auto"/>
                <w:bottom w:val="none" w:sz="0" w:space="0" w:color="auto"/>
                <w:right w:val="none" w:sz="0" w:space="0" w:color="auto"/>
              </w:divBdr>
            </w:div>
            <w:div w:id="147286633">
              <w:marLeft w:val="0"/>
              <w:marRight w:val="0"/>
              <w:marTop w:val="0"/>
              <w:marBottom w:val="0"/>
              <w:divBdr>
                <w:top w:val="none" w:sz="0" w:space="0" w:color="auto"/>
                <w:left w:val="none" w:sz="0" w:space="0" w:color="auto"/>
                <w:bottom w:val="none" w:sz="0" w:space="0" w:color="auto"/>
                <w:right w:val="none" w:sz="0" w:space="0" w:color="auto"/>
              </w:divBdr>
            </w:div>
          </w:divsChild>
        </w:div>
        <w:div w:id="1820268615">
          <w:marLeft w:val="0"/>
          <w:marRight w:val="0"/>
          <w:marTop w:val="0"/>
          <w:marBottom w:val="120"/>
          <w:divBdr>
            <w:top w:val="none" w:sz="0" w:space="0" w:color="auto"/>
            <w:left w:val="none" w:sz="0" w:space="0" w:color="auto"/>
            <w:bottom w:val="none" w:sz="0" w:space="0" w:color="auto"/>
            <w:right w:val="none" w:sz="0" w:space="0" w:color="auto"/>
          </w:divBdr>
          <w:divsChild>
            <w:div w:id="2000427595">
              <w:marLeft w:val="0"/>
              <w:marRight w:val="0"/>
              <w:marTop w:val="0"/>
              <w:marBottom w:val="0"/>
              <w:divBdr>
                <w:top w:val="none" w:sz="0" w:space="0" w:color="auto"/>
                <w:left w:val="none" w:sz="0" w:space="0" w:color="auto"/>
                <w:bottom w:val="none" w:sz="0" w:space="0" w:color="auto"/>
                <w:right w:val="none" w:sz="0" w:space="0" w:color="auto"/>
              </w:divBdr>
            </w:div>
            <w:div w:id="815418333">
              <w:marLeft w:val="0"/>
              <w:marRight w:val="0"/>
              <w:marTop w:val="0"/>
              <w:marBottom w:val="0"/>
              <w:divBdr>
                <w:top w:val="none" w:sz="0" w:space="0" w:color="auto"/>
                <w:left w:val="none" w:sz="0" w:space="0" w:color="auto"/>
                <w:bottom w:val="none" w:sz="0" w:space="0" w:color="auto"/>
                <w:right w:val="none" w:sz="0" w:space="0" w:color="auto"/>
              </w:divBdr>
            </w:div>
          </w:divsChild>
        </w:div>
        <w:div w:id="1989823340">
          <w:marLeft w:val="0"/>
          <w:marRight w:val="0"/>
          <w:marTop w:val="0"/>
          <w:marBottom w:val="120"/>
          <w:divBdr>
            <w:top w:val="none" w:sz="0" w:space="0" w:color="auto"/>
            <w:left w:val="none" w:sz="0" w:space="0" w:color="auto"/>
            <w:bottom w:val="none" w:sz="0" w:space="0" w:color="auto"/>
            <w:right w:val="none" w:sz="0" w:space="0" w:color="auto"/>
          </w:divBdr>
          <w:divsChild>
            <w:div w:id="1856189781">
              <w:marLeft w:val="0"/>
              <w:marRight w:val="0"/>
              <w:marTop w:val="0"/>
              <w:marBottom w:val="0"/>
              <w:divBdr>
                <w:top w:val="none" w:sz="0" w:space="0" w:color="auto"/>
                <w:left w:val="none" w:sz="0" w:space="0" w:color="auto"/>
                <w:bottom w:val="none" w:sz="0" w:space="0" w:color="auto"/>
                <w:right w:val="none" w:sz="0" w:space="0" w:color="auto"/>
              </w:divBdr>
            </w:div>
            <w:div w:id="65305773">
              <w:marLeft w:val="0"/>
              <w:marRight w:val="0"/>
              <w:marTop w:val="0"/>
              <w:marBottom w:val="0"/>
              <w:divBdr>
                <w:top w:val="none" w:sz="0" w:space="0" w:color="auto"/>
                <w:left w:val="none" w:sz="0" w:space="0" w:color="auto"/>
                <w:bottom w:val="none" w:sz="0" w:space="0" w:color="auto"/>
                <w:right w:val="none" w:sz="0" w:space="0" w:color="auto"/>
              </w:divBdr>
            </w:div>
            <w:div w:id="908535818">
              <w:marLeft w:val="0"/>
              <w:marRight w:val="0"/>
              <w:marTop w:val="0"/>
              <w:marBottom w:val="0"/>
              <w:divBdr>
                <w:top w:val="none" w:sz="0" w:space="0" w:color="auto"/>
                <w:left w:val="none" w:sz="0" w:space="0" w:color="auto"/>
                <w:bottom w:val="none" w:sz="0" w:space="0" w:color="auto"/>
                <w:right w:val="none" w:sz="0" w:space="0" w:color="auto"/>
              </w:divBdr>
            </w:div>
            <w:div w:id="313877541">
              <w:marLeft w:val="0"/>
              <w:marRight w:val="0"/>
              <w:marTop w:val="0"/>
              <w:marBottom w:val="0"/>
              <w:divBdr>
                <w:top w:val="none" w:sz="0" w:space="0" w:color="auto"/>
                <w:left w:val="none" w:sz="0" w:space="0" w:color="auto"/>
                <w:bottom w:val="none" w:sz="0" w:space="0" w:color="auto"/>
                <w:right w:val="none" w:sz="0" w:space="0" w:color="auto"/>
              </w:divBdr>
            </w:div>
          </w:divsChild>
        </w:div>
        <w:div w:id="999382330">
          <w:marLeft w:val="0"/>
          <w:marRight w:val="0"/>
          <w:marTop w:val="0"/>
          <w:marBottom w:val="120"/>
          <w:divBdr>
            <w:top w:val="none" w:sz="0" w:space="0" w:color="auto"/>
            <w:left w:val="none" w:sz="0" w:space="0" w:color="auto"/>
            <w:bottom w:val="none" w:sz="0" w:space="0" w:color="auto"/>
            <w:right w:val="none" w:sz="0" w:space="0" w:color="auto"/>
          </w:divBdr>
          <w:divsChild>
            <w:div w:id="169029804">
              <w:marLeft w:val="0"/>
              <w:marRight w:val="0"/>
              <w:marTop w:val="0"/>
              <w:marBottom w:val="0"/>
              <w:divBdr>
                <w:top w:val="none" w:sz="0" w:space="0" w:color="auto"/>
                <w:left w:val="none" w:sz="0" w:space="0" w:color="auto"/>
                <w:bottom w:val="none" w:sz="0" w:space="0" w:color="auto"/>
                <w:right w:val="none" w:sz="0" w:space="0" w:color="auto"/>
              </w:divBdr>
            </w:div>
            <w:div w:id="1052387323">
              <w:marLeft w:val="0"/>
              <w:marRight w:val="0"/>
              <w:marTop w:val="0"/>
              <w:marBottom w:val="0"/>
              <w:divBdr>
                <w:top w:val="none" w:sz="0" w:space="0" w:color="auto"/>
                <w:left w:val="none" w:sz="0" w:space="0" w:color="auto"/>
                <w:bottom w:val="none" w:sz="0" w:space="0" w:color="auto"/>
                <w:right w:val="none" w:sz="0" w:space="0" w:color="auto"/>
              </w:divBdr>
            </w:div>
            <w:div w:id="1670911583">
              <w:marLeft w:val="0"/>
              <w:marRight w:val="0"/>
              <w:marTop w:val="0"/>
              <w:marBottom w:val="0"/>
              <w:divBdr>
                <w:top w:val="none" w:sz="0" w:space="0" w:color="auto"/>
                <w:left w:val="none" w:sz="0" w:space="0" w:color="auto"/>
                <w:bottom w:val="none" w:sz="0" w:space="0" w:color="auto"/>
                <w:right w:val="none" w:sz="0" w:space="0" w:color="auto"/>
              </w:divBdr>
            </w:div>
          </w:divsChild>
        </w:div>
        <w:div w:id="1777363408">
          <w:marLeft w:val="0"/>
          <w:marRight w:val="0"/>
          <w:marTop w:val="0"/>
          <w:marBottom w:val="120"/>
          <w:divBdr>
            <w:top w:val="none" w:sz="0" w:space="0" w:color="auto"/>
            <w:left w:val="none" w:sz="0" w:space="0" w:color="auto"/>
            <w:bottom w:val="none" w:sz="0" w:space="0" w:color="auto"/>
            <w:right w:val="none" w:sz="0" w:space="0" w:color="auto"/>
          </w:divBdr>
          <w:divsChild>
            <w:div w:id="360401054">
              <w:marLeft w:val="0"/>
              <w:marRight w:val="0"/>
              <w:marTop w:val="0"/>
              <w:marBottom w:val="0"/>
              <w:divBdr>
                <w:top w:val="none" w:sz="0" w:space="0" w:color="auto"/>
                <w:left w:val="none" w:sz="0" w:space="0" w:color="auto"/>
                <w:bottom w:val="none" w:sz="0" w:space="0" w:color="auto"/>
                <w:right w:val="none" w:sz="0" w:space="0" w:color="auto"/>
              </w:divBdr>
            </w:div>
            <w:div w:id="2032492018">
              <w:marLeft w:val="0"/>
              <w:marRight w:val="0"/>
              <w:marTop w:val="0"/>
              <w:marBottom w:val="0"/>
              <w:divBdr>
                <w:top w:val="none" w:sz="0" w:space="0" w:color="auto"/>
                <w:left w:val="none" w:sz="0" w:space="0" w:color="auto"/>
                <w:bottom w:val="none" w:sz="0" w:space="0" w:color="auto"/>
                <w:right w:val="none" w:sz="0" w:space="0" w:color="auto"/>
              </w:divBdr>
            </w:div>
            <w:div w:id="707491148">
              <w:marLeft w:val="0"/>
              <w:marRight w:val="0"/>
              <w:marTop w:val="0"/>
              <w:marBottom w:val="0"/>
              <w:divBdr>
                <w:top w:val="none" w:sz="0" w:space="0" w:color="auto"/>
                <w:left w:val="none" w:sz="0" w:space="0" w:color="auto"/>
                <w:bottom w:val="none" w:sz="0" w:space="0" w:color="auto"/>
                <w:right w:val="none" w:sz="0" w:space="0" w:color="auto"/>
              </w:divBdr>
            </w:div>
            <w:div w:id="260532976">
              <w:marLeft w:val="0"/>
              <w:marRight w:val="0"/>
              <w:marTop w:val="0"/>
              <w:marBottom w:val="0"/>
              <w:divBdr>
                <w:top w:val="none" w:sz="0" w:space="0" w:color="auto"/>
                <w:left w:val="none" w:sz="0" w:space="0" w:color="auto"/>
                <w:bottom w:val="none" w:sz="0" w:space="0" w:color="auto"/>
                <w:right w:val="none" w:sz="0" w:space="0" w:color="auto"/>
              </w:divBdr>
            </w:div>
            <w:div w:id="241381712">
              <w:marLeft w:val="0"/>
              <w:marRight w:val="0"/>
              <w:marTop w:val="0"/>
              <w:marBottom w:val="0"/>
              <w:divBdr>
                <w:top w:val="none" w:sz="0" w:space="0" w:color="auto"/>
                <w:left w:val="none" w:sz="0" w:space="0" w:color="auto"/>
                <w:bottom w:val="none" w:sz="0" w:space="0" w:color="auto"/>
                <w:right w:val="none" w:sz="0" w:space="0" w:color="auto"/>
              </w:divBdr>
            </w:div>
          </w:divsChild>
        </w:div>
        <w:div w:id="913272240">
          <w:marLeft w:val="0"/>
          <w:marRight w:val="0"/>
          <w:marTop w:val="0"/>
          <w:marBottom w:val="120"/>
          <w:divBdr>
            <w:top w:val="none" w:sz="0" w:space="0" w:color="auto"/>
            <w:left w:val="none" w:sz="0" w:space="0" w:color="auto"/>
            <w:bottom w:val="none" w:sz="0" w:space="0" w:color="auto"/>
            <w:right w:val="none" w:sz="0" w:space="0" w:color="auto"/>
          </w:divBdr>
          <w:divsChild>
            <w:div w:id="2035957241">
              <w:marLeft w:val="0"/>
              <w:marRight w:val="0"/>
              <w:marTop w:val="0"/>
              <w:marBottom w:val="0"/>
              <w:divBdr>
                <w:top w:val="none" w:sz="0" w:space="0" w:color="auto"/>
                <w:left w:val="none" w:sz="0" w:space="0" w:color="auto"/>
                <w:bottom w:val="none" w:sz="0" w:space="0" w:color="auto"/>
                <w:right w:val="none" w:sz="0" w:space="0" w:color="auto"/>
              </w:divBdr>
            </w:div>
            <w:div w:id="632096318">
              <w:marLeft w:val="0"/>
              <w:marRight w:val="0"/>
              <w:marTop w:val="0"/>
              <w:marBottom w:val="0"/>
              <w:divBdr>
                <w:top w:val="none" w:sz="0" w:space="0" w:color="auto"/>
                <w:left w:val="none" w:sz="0" w:space="0" w:color="auto"/>
                <w:bottom w:val="none" w:sz="0" w:space="0" w:color="auto"/>
                <w:right w:val="none" w:sz="0" w:space="0" w:color="auto"/>
              </w:divBdr>
            </w:div>
            <w:div w:id="2001616972">
              <w:marLeft w:val="0"/>
              <w:marRight w:val="0"/>
              <w:marTop w:val="0"/>
              <w:marBottom w:val="0"/>
              <w:divBdr>
                <w:top w:val="none" w:sz="0" w:space="0" w:color="auto"/>
                <w:left w:val="none" w:sz="0" w:space="0" w:color="auto"/>
                <w:bottom w:val="none" w:sz="0" w:space="0" w:color="auto"/>
                <w:right w:val="none" w:sz="0" w:space="0" w:color="auto"/>
              </w:divBdr>
            </w:div>
          </w:divsChild>
        </w:div>
        <w:div w:id="319888292">
          <w:marLeft w:val="0"/>
          <w:marRight w:val="0"/>
          <w:marTop w:val="0"/>
          <w:marBottom w:val="120"/>
          <w:divBdr>
            <w:top w:val="none" w:sz="0" w:space="0" w:color="auto"/>
            <w:left w:val="none" w:sz="0" w:space="0" w:color="auto"/>
            <w:bottom w:val="none" w:sz="0" w:space="0" w:color="auto"/>
            <w:right w:val="none" w:sz="0" w:space="0" w:color="auto"/>
          </w:divBdr>
          <w:divsChild>
            <w:div w:id="486632355">
              <w:marLeft w:val="0"/>
              <w:marRight w:val="0"/>
              <w:marTop w:val="0"/>
              <w:marBottom w:val="0"/>
              <w:divBdr>
                <w:top w:val="none" w:sz="0" w:space="0" w:color="auto"/>
                <w:left w:val="none" w:sz="0" w:space="0" w:color="auto"/>
                <w:bottom w:val="none" w:sz="0" w:space="0" w:color="auto"/>
                <w:right w:val="none" w:sz="0" w:space="0" w:color="auto"/>
              </w:divBdr>
            </w:div>
            <w:div w:id="81339604">
              <w:marLeft w:val="0"/>
              <w:marRight w:val="0"/>
              <w:marTop w:val="0"/>
              <w:marBottom w:val="0"/>
              <w:divBdr>
                <w:top w:val="none" w:sz="0" w:space="0" w:color="auto"/>
                <w:left w:val="none" w:sz="0" w:space="0" w:color="auto"/>
                <w:bottom w:val="none" w:sz="0" w:space="0" w:color="auto"/>
                <w:right w:val="none" w:sz="0" w:space="0" w:color="auto"/>
              </w:divBdr>
            </w:div>
            <w:div w:id="2116437094">
              <w:marLeft w:val="0"/>
              <w:marRight w:val="0"/>
              <w:marTop w:val="0"/>
              <w:marBottom w:val="0"/>
              <w:divBdr>
                <w:top w:val="none" w:sz="0" w:space="0" w:color="auto"/>
                <w:left w:val="none" w:sz="0" w:space="0" w:color="auto"/>
                <w:bottom w:val="none" w:sz="0" w:space="0" w:color="auto"/>
                <w:right w:val="none" w:sz="0" w:space="0" w:color="auto"/>
              </w:divBdr>
            </w:div>
            <w:div w:id="220987746">
              <w:marLeft w:val="0"/>
              <w:marRight w:val="0"/>
              <w:marTop w:val="0"/>
              <w:marBottom w:val="0"/>
              <w:divBdr>
                <w:top w:val="none" w:sz="0" w:space="0" w:color="auto"/>
                <w:left w:val="none" w:sz="0" w:space="0" w:color="auto"/>
                <w:bottom w:val="none" w:sz="0" w:space="0" w:color="auto"/>
                <w:right w:val="none" w:sz="0" w:space="0" w:color="auto"/>
              </w:divBdr>
            </w:div>
          </w:divsChild>
        </w:div>
        <w:div w:id="770465871">
          <w:marLeft w:val="0"/>
          <w:marRight w:val="0"/>
          <w:marTop w:val="0"/>
          <w:marBottom w:val="120"/>
          <w:divBdr>
            <w:top w:val="none" w:sz="0" w:space="0" w:color="auto"/>
            <w:left w:val="none" w:sz="0" w:space="0" w:color="auto"/>
            <w:bottom w:val="none" w:sz="0" w:space="0" w:color="auto"/>
            <w:right w:val="none" w:sz="0" w:space="0" w:color="auto"/>
          </w:divBdr>
          <w:divsChild>
            <w:div w:id="1788892004">
              <w:marLeft w:val="0"/>
              <w:marRight w:val="0"/>
              <w:marTop w:val="0"/>
              <w:marBottom w:val="0"/>
              <w:divBdr>
                <w:top w:val="none" w:sz="0" w:space="0" w:color="auto"/>
                <w:left w:val="none" w:sz="0" w:space="0" w:color="auto"/>
                <w:bottom w:val="none" w:sz="0" w:space="0" w:color="auto"/>
                <w:right w:val="none" w:sz="0" w:space="0" w:color="auto"/>
              </w:divBdr>
            </w:div>
            <w:div w:id="1325402838">
              <w:marLeft w:val="0"/>
              <w:marRight w:val="0"/>
              <w:marTop w:val="0"/>
              <w:marBottom w:val="0"/>
              <w:divBdr>
                <w:top w:val="none" w:sz="0" w:space="0" w:color="auto"/>
                <w:left w:val="none" w:sz="0" w:space="0" w:color="auto"/>
                <w:bottom w:val="none" w:sz="0" w:space="0" w:color="auto"/>
                <w:right w:val="none" w:sz="0" w:space="0" w:color="auto"/>
              </w:divBdr>
            </w:div>
          </w:divsChild>
        </w:div>
        <w:div w:id="811288410">
          <w:marLeft w:val="0"/>
          <w:marRight w:val="0"/>
          <w:marTop w:val="0"/>
          <w:marBottom w:val="120"/>
          <w:divBdr>
            <w:top w:val="none" w:sz="0" w:space="0" w:color="auto"/>
            <w:left w:val="none" w:sz="0" w:space="0" w:color="auto"/>
            <w:bottom w:val="none" w:sz="0" w:space="0" w:color="auto"/>
            <w:right w:val="none" w:sz="0" w:space="0" w:color="auto"/>
          </w:divBdr>
          <w:divsChild>
            <w:div w:id="1587107406">
              <w:marLeft w:val="0"/>
              <w:marRight w:val="0"/>
              <w:marTop w:val="0"/>
              <w:marBottom w:val="0"/>
              <w:divBdr>
                <w:top w:val="none" w:sz="0" w:space="0" w:color="auto"/>
                <w:left w:val="none" w:sz="0" w:space="0" w:color="auto"/>
                <w:bottom w:val="none" w:sz="0" w:space="0" w:color="auto"/>
                <w:right w:val="none" w:sz="0" w:space="0" w:color="auto"/>
              </w:divBdr>
            </w:div>
            <w:div w:id="95950013">
              <w:marLeft w:val="0"/>
              <w:marRight w:val="0"/>
              <w:marTop w:val="0"/>
              <w:marBottom w:val="0"/>
              <w:divBdr>
                <w:top w:val="none" w:sz="0" w:space="0" w:color="auto"/>
                <w:left w:val="none" w:sz="0" w:space="0" w:color="auto"/>
                <w:bottom w:val="none" w:sz="0" w:space="0" w:color="auto"/>
                <w:right w:val="none" w:sz="0" w:space="0" w:color="auto"/>
              </w:divBdr>
            </w:div>
          </w:divsChild>
        </w:div>
        <w:div w:id="1508711735">
          <w:marLeft w:val="0"/>
          <w:marRight w:val="0"/>
          <w:marTop w:val="0"/>
          <w:marBottom w:val="120"/>
          <w:divBdr>
            <w:top w:val="none" w:sz="0" w:space="0" w:color="auto"/>
            <w:left w:val="none" w:sz="0" w:space="0" w:color="auto"/>
            <w:bottom w:val="none" w:sz="0" w:space="0" w:color="auto"/>
            <w:right w:val="none" w:sz="0" w:space="0" w:color="auto"/>
          </w:divBdr>
          <w:divsChild>
            <w:div w:id="1510291449">
              <w:marLeft w:val="0"/>
              <w:marRight w:val="0"/>
              <w:marTop w:val="0"/>
              <w:marBottom w:val="0"/>
              <w:divBdr>
                <w:top w:val="none" w:sz="0" w:space="0" w:color="auto"/>
                <w:left w:val="none" w:sz="0" w:space="0" w:color="auto"/>
                <w:bottom w:val="none" w:sz="0" w:space="0" w:color="auto"/>
                <w:right w:val="none" w:sz="0" w:space="0" w:color="auto"/>
              </w:divBdr>
            </w:div>
          </w:divsChild>
        </w:div>
        <w:div w:id="112868214">
          <w:marLeft w:val="0"/>
          <w:marRight w:val="0"/>
          <w:marTop w:val="0"/>
          <w:marBottom w:val="120"/>
          <w:divBdr>
            <w:top w:val="none" w:sz="0" w:space="0" w:color="auto"/>
            <w:left w:val="none" w:sz="0" w:space="0" w:color="auto"/>
            <w:bottom w:val="none" w:sz="0" w:space="0" w:color="auto"/>
            <w:right w:val="none" w:sz="0" w:space="0" w:color="auto"/>
          </w:divBdr>
          <w:divsChild>
            <w:div w:id="1690446791">
              <w:marLeft w:val="0"/>
              <w:marRight w:val="0"/>
              <w:marTop w:val="0"/>
              <w:marBottom w:val="0"/>
              <w:divBdr>
                <w:top w:val="none" w:sz="0" w:space="0" w:color="auto"/>
                <w:left w:val="none" w:sz="0" w:space="0" w:color="auto"/>
                <w:bottom w:val="none" w:sz="0" w:space="0" w:color="auto"/>
                <w:right w:val="none" w:sz="0" w:space="0" w:color="auto"/>
              </w:divBdr>
            </w:div>
            <w:div w:id="2092120919">
              <w:marLeft w:val="0"/>
              <w:marRight w:val="0"/>
              <w:marTop w:val="0"/>
              <w:marBottom w:val="0"/>
              <w:divBdr>
                <w:top w:val="none" w:sz="0" w:space="0" w:color="auto"/>
                <w:left w:val="none" w:sz="0" w:space="0" w:color="auto"/>
                <w:bottom w:val="none" w:sz="0" w:space="0" w:color="auto"/>
                <w:right w:val="none" w:sz="0" w:space="0" w:color="auto"/>
              </w:divBdr>
            </w:div>
          </w:divsChild>
        </w:div>
        <w:div w:id="832454475">
          <w:marLeft w:val="0"/>
          <w:marRight w:val="0"/>
          <w:marTop w:val="225"/>
          <w:marBottom w:val="0"/>
          <w:divBdr>
            <w:top w:val="none" w:sz="0" w:space="0" w:color="auto"/>
            <w:left w:val="none" w:sz="0" w:space="0" w:color="auto"/>
            <w:bottom w:val="none" w:sz="0" w:space="0" w:color="auto"/>
            <w:right w:val="none" w:sz="0" w:space="0" w:color="auto"/>
          </w:divBdr>
        </w:div>
        <w:div w:id="165094257">
          <w:marLeft w:val="0"/>
          <w:marRight w:val="0"/>
          <w:marTop w:val="0"/>
          <w:marBottom w:val="120"/>
          <w:divBdr>
            <w:top w:val="none" w:sz="0" w:space="0" w:color="auto"/>
            <w:left w:val="none" w:sz="0" w:space="0" w:color="auto"/>
            <w:bottom w:val="none" w:sz="0" w:space="0" w:color="auto"/>
            <w:right w:val="none" w:sz="0" w:space="0" w:color="auto"/>
          </w:divBdr>
          <w:divsChild>
            <w:div w:id="1230001785">
              <w:marLeft w:val="0"/>
              <w:marRight w:val="0"/>
              <w:marTop w:val="0"/>
              <w:marBottom w:val="0"/>
              <w:divBdr>
                <w:top w:val="none" w:sz="0" w:space="0" w:color="auto"/>
                <w:left w:val="none" w:sz="0" w:space="0" w:color="auto"/>
                <w:bottom w:val="none" w:sz="0" w:space="0" w:color="auto"/>
                <w:right w:val="none" w:sz="0" w:space="0" w:color="auto"/>
              </w:divBdr>
            </w:div>
            <w:div w:id="341594618">
              <w:marLeft w:val="0"/>
              <w:marRight w:val="0"/>
              <w:marTop w:val="0"/>
              <w:marBottom w:val="0"/>
              <w:divBdr>
                <w:top w:val="none" w:sz="0" w:space="0" w:color="auto"/>
                <w:left w:val="none" w:sz="0" w:space="0" w:color="auto"/>
                <w:bottom w:val="none" w:sz="0" w:space="0" w:color="auto"/>
                <w:right w:val="none" w:sz="0" w:space="0" w:color="auto"/>
              </w:divBdr>
            </w:div>
          </w:divsChild>
        </w:div>
        <w:div w:id="1155419757">
          <w:marLeft w:val="0"/>
          <w:marRight w:val="0"/>
          <w:marTop w:val="0"/>
          <w:marBottom w:val="120"/>
          <w:divBdr>
            <w:top w:val="none" w:sz="0" w:space="0" w:color="auto"/>
            <w:left w:val="none" w:sz="0" w:space="0" w:color="auto"/>
            <w:bottom w:val="none" w:sz="0" w:space="0" w:color="auto"/>
            <w:right w:val="none" w:sz="0" w:space="0" w:color="auto"/>
          </w:divBdr>
          <w:divsChild>
            <w:div w:id="777064105">
              <w:marLeft w:val="0"/>
              <w:marRight w:val="0"/>
              <w:marTop w:val="0"/>
              <w:marBottom w:val="0"/>
              <w:divBdr>
                <w:top w:val="none" w:sz="0" w:space="0" w:color="auto"/>
                <w:left w:val="none" w:sz="0" w:space="0" w:color="auto"/>
                <w:bottom w:val="none" w:sz="0" w:space="0" w:color="auto"/>
                <w:right w:val="none" w:sz="0" w:space="0" w:color="auto"/>
              </w:divBdr>
            </w:div>
            <w:div w:id="1897858882">
              <w:marLeft w:val="0"/>
              <w:marRight w:val="0"/>
              <w:marTop w:val="0"/>
              <w:marBottom w:val="0"/>
              <w:divBdr>
                <w:top w:val="none" w:sz="0" w:space="0" w:color="auto"/>
                <w:left w:val="none" w:sz="0" w:space="0" w:color="auto"/>
                <w:bottom w:val="none" w:sz="0" w:space="0" w:color="auto"/>
                <w:right w:val="none" w:sz="0" w:space="0" w:color="auto"/>
              </w:divBdr>
            </w:div>
            <w:div w:id="171260524">
              <w:marLeft w:val="0"/>
              <w:marRight w:val="0"/>
              <w:marTop w:val="0"/>
              <w:marBottom w:val="0"/>
              <w:divBdr>
                <w:top w:val="none" w:sz="0" w:space="0" w:color="auto"/>
                <w:left w:val="none" w:sz="0" w:space="0" w:color="auto"/>
                <w:bottom w:val="none" w:sz="0" w:space="0" w:color="auto"/>
                <w:right w:val="none" w:sz="0" w:space="0" w:color="auto"/>
              </w:divBdr>
            </w:div>
            <w:div w:id="1337147004">
              <w:marLeft w:val="0"/>
              <w:marRight w:val="0"/>
              <w:marTop w:val="0"/>
              <w:marBottom w:val="0"/>
              <w:divBdr>
                <w:top w:val="none" w:sz="0" w:space="0" w:color="auto"/>
                <w:left w:val="none" w:sz="0" w:space="0" w:color="auto"/>
                <w:bottom w:val="none" w:sz="0" w:space="0" w:color="auto"/>
                <w:right w:val="none" w:sz="0" w:space="0" w:color="auto"/>
              </w:divBdr>
            </w:div>
            <w:div w:id="1034161058">
              <w:marLeft w:val="0"/>
              <w:marRight w:val="0"/>
              <w:marTop w:val="0"/>
              <w:marBottom w:val="0"/>
              <w:divBdr>
                <w:top w:val="none" w:sz="0" w:space="0" w:color="auto"/>
                <w:left w:val="none" w:sz="0" w:space="0" w:color="auto"/>
                <w:bottom w:val="none" w:sz="0" w:space="0" w:color="auto"/>
                <w:right w:val="none" w:sz="0" w:space="0" w:color="auto"/>
              </w:divBdr>
            </w:div>
            <w:div w:id="1546091771">
              <w:marLeft w:val="0"/>
              <w:marRight w:val="0"/>
              <w:marTop w:val="0"/>
              <w:marBottom w:val="0"/>
              <w:divBdr>
                <w:top w:val="none" w:sz="0" w:space="0" w:color="auto"/>
                <w:left w:val="none" w:sz="0" w:space="0" w:color="auto"/>
                <w:bottom w:val="none" w:sz="0" w:space="0" w:color="auto"/>
                <w:right w:val="none" w:sz="0" w:space="0" w:color="auto"/>
              </w:divBdr>
            </w:div>
            <w:div w:id="1359745020">
              <w:marLeft w:val="0"/>
              <w:marRight w:val="0"/>
              <w:marTop w:val="0"/>
              <w:marBottom w:val="0"/>
              <w:divBdr>
                <w:top w:val="none" w:sz="0" w:space="0" w:color="auto"/>
                <w:left w:val="none" w:sz="0" w:space="0" w:color="auto"/>
                <w:bottom w:val="none" w:sz="0" w:space="0" w:color="auto"/>
                <w:right w:val="none" w:sz="0" w:space="0" w:color="auto"/>
              </w:divBdr>
            </w:div>
          </w:divsChild>
        </w:div>
        <w:div w:id="1488785893">
          <w:marLeft w:val="0"/>
          <w:marRight w:val="0"/>
          <w:marTop w:val="0"/>
          <w:marBottom w:val="120"/>
          <w:divBdr>
            <w:top w:val="none" w:sz="0" w:space="0" w:color="auto"/>
            <w:left w:val="none" w:sz="0" w:space="0" w:color="auto"/>
            <w:bottom w:val="none" w:sz="0" w:space="0" w:color="auto"/>
            <w:right w:val="none" w:sz="0" w:space="0" w:color="auto"/>
          </w:divBdr>
          <w:divsChild>
            <w:div w:id="1258904491">
              <w:marLeft w:val="0"/>
              <w:marRight w:val="0"/>
              <w:marTop w:val="0"/>
              <w:marBottom w:val="0"/>
              <w:divBdr>
                <w:top w:val="none" w:sz="0" w:space="0" w:color="auto"/>
                <w:left w:val="none" w:sz="0" w:space="0" w:color="auto"/>
                <w:bottom w:val="none" w:sz="0" w:space="0" w:color="auto"/>
                <w:right w:val="none" w:sz="0" w:space="0" w:color="auto"/>
              </w:divBdr>
            </w:div>
          </w:divsChild>
        </w:div>
        <w:div w:id="106774360">
          <w:marLeft w:val="0"/>
          <w:marRight w:val="0"/>
          <w:marTop w:val="0"/>
          <w:marBottom w:val="120"/>
          <w:divBdr>
            <w:top w:val="none" w:sz="0" w:space="0" w:color="auto"/>
            <w:left w:val="none" w:sz="0" w:space="0" w:color="auto"/>
            <w:bottom w:val="none" w:sz="0" w:space="0" w:color="auto"/>
            <w:right w:val="none" w:sz="0" w:space="0" w:color="auto"/>
          </w:divBdr>
          <w:divsChild>
            <w:div w:id="432167372">
              <w:marLeft w:val="0"/>
              <w:marRight w:val="0"/>
              <w:marTop w:val="0"/>
              <w:marBottom w:val="0"/>
              <w:divBdr>
                <w:top w:val="none" w:sz="0" w:space="0" w:color="auto"/>
                <w:left w:val="none" w:sz="0" w:space="0" w:color="auto"/>
                <w:bottom w:val="none" w:sz="0" w:space="0" w:color="auto"/>
                <w:right w:val="none" w:sz="0" w:space="0" w:color="auto"/>
              </w:divBdr>
            </w:div>
          </w:divsChild>
        </w:div>
        <w:div w:id="1211268042">
          <w:marLeft w:val="0"/>
          <w:marRight w:val="0"/>
          <w:marTop w:val="0"/>
          <w:marBottom w:val="120"/>
          <w:divBdr>
            <w:top w:val="none" w:sz="0" w:space="0" w:color="auto"/>
            <w:left w:val="none" w:sz="0" w:space="0" w:color="auto"/>
            <w:bottom w:val="none" w:sz="0" w:space="0" w:color="auto"/>
            <w:right w:val="none" w:sz="0" w:space="0" w:color="auto"/>
          </w:divBdr>
          <w:divsChild>
            <w:div w:id="948467271">
              <w:marLeft w:val="0"/>
              <w:marRight w:val="0"/>
              <w:marTop w:val="0"/>
              <w:marBottom w:val="0"/>
              <w:divBdr>
                <w:top w:val="none" w:sz="0" w:space="0" w:color="auto"/>
                <w:left w:val="none" w:sz="0" w:space="0" w:color="auto"/>
                <w:bottom w:val="none" w:sz="0" w:space="0" w:color="auto"/>
                <w:right w:val="none" w:sz="0" w:space="0" w:color="auto"/>
              </w:divBdr>
            </w:div>
            <w:div w:id="685248788">
              <w:marLeft w:val="0"/>
              <w:marRight w:val="0"/>
              <w:marTop w:val="0"/>
              <w:marBottom w:val="0"/>
              <w:divBdr>
                <w:top w:val="none" w:sz="0" w:space="0" w:color="auto"/>
                <w:left w:val="none" w:sz="0" w:space="0" w:color="auto"/>
                <w:bottom w:val="none" w:sz="0" w:space="0" w:color="auto"/>
                <w:right w:val="none" w:sz="0" w:space="0" w:color="auto"/>
              </w:divBdr>
            </w:div>
            <w:div w:id="733698917">
              <w:marLeft w:val="0"/>
              <w:marRight w:val="0"/>
              <w:marTop w:val="0"/>
              <w:marBottom w:val="0"/>
              <w:divBdr>
                <w:top w:val="none" w:sz="0" w:space="0" w:color="auto"/>
                <w:left w:val="none" w:sz="0" w:space="0" w:color="auto"/>
                <w:bottom w:val="none" w:sz="0" w:space="0" w:color="auto"/>
                <w:right w:val="none" w:sz="0" w:space="0" w:color="auto"/>
              </w:divBdr>
            </w:div>
            <w:div w:id="1598640262">
              <w:marLeft w:val="0"/>
              <w:marRight w:val="0"/>
              <w:marTop w:val="0"/>
              <w:marBottom w:val="0"/>
              <w:divBdr>
                <w:top w:val="none" w:sz="0" w:space="0" w:color="auto"/>
                <w:left w:val="none" w:sz="0" w:space="0" w:color="auto"/>
                <w:bottom w:val="none" w:sz="0" w:space="0" w:color="auto"/>
                <w:right w:val="none" w:sz="0" w:space="0" w:color="auto"/>
              </w:divBdr>
            </w:div>
          </w:divsChild>
        </w:div>
        <w:div w:id="420642043">
          <w:marLeft w:val="0"/>
          <w:marRight w:val="0"/>
          <w:marTop w:val="0"/>
          <w:marBottom w:val="120"/>
          <w:divBdr>
            <w:top w:val="none" w:sz="0" w:space="0" w:color="auto"/>
            <w:left w:val="none" w:sz="0" w:space="0" w:color="auto"/>
            <w:bottom w:val="none" w:sz="0" w:space="0" w:color="auto"/>
            <w:right w:val="none" w:sz="0" w:space="0" w:color="auto"/>
          </w:divBdr>
          <w:divsChild>
            <w:div w:id="497498870">
              <w:marLeft w:val="0"/>
              <w:marRight w:val="0"/>
              <w:marTop w:val="0"/>
              <w:marBottom w:val="0"/>
              <w:divBdr>
                <w:top w:val="none" w:sz="0" w:space="0" w:color="auto"/>
                <w:left w:val="none" w:sz="0" w:space="0" w:color="auto"/>
                <w:bottom w:val="none" w:sz="0" w:space="0" w:color="auto"/>
                <w:right w:val="none" w:sz="0" w:space="0" w:color="auto"/>
              </w:divBdr>
            </w:div>
            <w:div w:id="2086829862">
              <w:marLeft w:val="0"/>
              <w:marRight w:val="0"/>
              <w:marTop w:val="0"/>
              <w:marBottom w:val="0"/>
              <w:divBdr>
                <w:top w:val="none" w:sz="0" w:space="0" w:color="auto"/>
                <w:left w:val="none" w:sz="0" w:space="0" w:color="auto"/>
                <w:bottom w:val="none" w:sz="0" w:space="0" w:color="auto"/>
                <w:right w:val="none" w:sz="0" w:space="0" w:color="auto"/>
              </w:divBdr>
            </w:div>
            <w:div w:id="2144929285">
              <w:marLeft w:val="0"/>
              <w:marRight w:val="0"/>
              <w:marTop w:val="0"/>
              <w:marBottom w:val="0"/>
              <w:divBdr>
                <w:top w:val="none" w:sz="0" w:space="0" w:color="auto"/>
                <w:left w:val="none" w:sz="0" w:space="0" w:color="auto"/>
                <w:bottom w:val="none" w:sz="0" w:space="0" w:color="auto"/>
                <w:right w:val="none" w:sz="0" w:space="0" w:color="auto"/>
              </w:divBdr>
            </w:div>
            <w:div w:id="1728458139">
              <w:marLeft w:val="0"/>
              <w:marRight w:val="0"/>
              <w:marTop w:val="0"/>
              <w:marBottom w:val="0"/>
              <w:divBdr>
                <w:top w:val="none" w:sz="0" w:space="0" w:color="auto"/>
                <w:left w:val="none" w:sz="0" w:space="0" w:color="auto"/>
                <w:bottom w:val="none" w:sz="0" w:space="0" w:color="auto"/>
                <w:right w:val="none" w:sz="0" w:space="0" w:color="auto"/>
              </w:divBdr>
            </w:div>
          </w:divsChild>
        </w:div>
        <w:div w:id="262302342">
          <w:marLeft w:val="0"/>
          <w:marRight w:val="0"/>
          <w:marTop w:val="0"/>
          <w:marBottom w:val="120"/>
          <w:divBdr>
            <w:top w:val="none" w:sz="0" w:space="0" w:color="auto"/>
            <w:left w:val="none" w:sz="0" w:space="0" w:color="auto"/>
            <w:bottom w:val="none" w:sz="0" w:space="0" w:color="auto"/>
            <w:right w:val="none" w:sz="0" w:space="0" w:color="auto"/>
          </w:divBdr>
          <w:divsChild>
            <w:div w:id="1530870944">
              <w:marLeft w:val="0"/>
              <w:marRight w:val="0"/>
              <w:marTop w:val="0"/>
              <w:marBottom w:val="0"/>
              <w:divBdr>
                <w:top w:val="none" w:sz="0" w:space="0" w:color="auto"/>
                <w:left w:val="none" w:sz="0" w:space="0" w:color="auto"/>
                <w:bottom w:val="none" w:sz="0" w:space="0" w:color="auto"/>
                <w:right w:val="none" w:sz="0" w:space="0" w:color="auto"/>
              </w:divBdr>
            </w:div>
            <w:div w:id="1314410513">
              <w:marLeft w:val="0"/>
              <w:marRight w:val="0"/>
              <w:marTop w:val="0"/>
              <w:marBottom w:val="0"/>
              <w:divBdr>
                <w:top w:val="none" w:sz="0" w:space="0" w:color="auto"/>
                <w:left w:val="none" w:sz="0" w:space="0" w:color="auto"/>
                <w:bottom w:val="none" w:sz="0" w:space="0" w:color="auto"/>
                <w:right w:val="none" w:sz="0" w:space="0" w:color="auto"/>
              </w:divBdr>
            </w:div>
            <w:div w:id="858733758">
              <w:marLeft w:val="0"/>
              <w:marRight w:val="0"/>
              <w:marTop w:val="0"/>
              <w:marBottom w:val="0"/>
              <w:divBdr>
                <w:top w:val="none" w:sz="0" w:space="0" w:color="auto"/>
                <w:left w:val="none" w:sz="0" w:space="0" w:color="auto"/>
                <w:bottom w:val="none" w:sz="0" w:space="0" w:color="auto"/>
                <w:right w:val="none" w:sz="0" w:space="0" w:color="auto"/>
              </w:divBdr>
            </w:div>
            <w:div w:id="1895195849">
              <w:marLeft w:val="0"/>
              <w:marRight w:val="0"/>
              <w:marTop w:val="0"/>
              <w:marBottom w:val="0"/>
              <w:divBdr>
                <w:top w:val="none" w:sz="0" w:space="0" w:color="auto"/>
                <w:left w:val="none" w:sz="0" w:space="0" w:color="auto"/>
                <w:bottom w:val="none" w:sz="0" w:space="0" w:color="auto"/>
                <w:right w:val="none" w:sz="0" w:space="0" w:color="auto"/>
              </w:divBdr>
            </w:div>
            <w:div w:id="425345731">
              <w:marLeft w:val="0"/>
              <w:marRight w:val="0"/>
              <w:marTop w:val="0"/>
              <w:marBottom w:val="0"/>
              <w:divBdr>
                <w:top w:val="none" w:sz="0" w:space="0" w:color="auto"/>
                <w:left w:val="none" w:sz="0" w:space="0" w:color="auto"/>
                <w:bottom w:val="none" w:sz="0" w:space="0" w:color="auto"/>
                <w:right w:val="none" w:sz="0" w:space="0" w:color="auto"/>
              </w:divBdr>
            </w:div>
            <w:div w:id="1594972770">
              <w:marLeft w:val="0"/>
              <w:marRight w:val="0"/>
              <w:marTop w:val="0"/>
              <w:marBottom w:val="0"/>
              <w:divBdr>
                <w:top w:val="none" w:sz="0" w:space="0" w:color="auto"/>
                <w:left w:val="none" w:sz="0" w:space="0" w:color="auto"/>
                <w:bottom w:val="none" w:sz="0" w:space="0" w:color="auto"/>
                <w:right w:val="none" w:sz="0" w:space="0" w:color="auto"/>
              </w:divBdr>
            </w:div>
          </w:divsChild>
        </w:div>
        <w:div w:id="811095274">
          <w:marLeft w:val="0"/>
          <w:marRight w:val="0"/>
          <w:marTop w:val="0"/>
          <w:marBottom w:val="120"/>
          <w:divBdr>
            <w:top w:val="none" w:sz="0" w:space="0" w:color="auto"/>
            <w:left w:val="none" w:sz="0" w:space="0" w:color="auto"/>
            <w:bottom w:val="none" w:sz="0" w:space="0" w:color="auto"/>
            <w:right w:val="none" w:sz="0" w:space="0" w:color="auto"/>
          </w:divBdr>
          <w:divsChild>
            <w:div w:id="852915618">
              <w:marLeft w:val="0"/>
              <w:marRight w:val="0"/>
              <w:marTop w:val="0"/>
              <w:marBottom w:val="0"/>
              <w:divBdr>
                <w:top w:val="none" w:sz="0" w:space="0" w:color="auto"/>
                <w:left w:val="none" w:sz="0" w:space="0" w:color="auto"/>
                <w:bottom w:val="none" w:sz="0" w:space="0" w:color="auto"/>
                <w:right w:val="none" w:sz="0" w:space="0" w:color="auto"/>
              </w:divBdr>
            </w:div>
            <w:div w:id="1993021686">
              <w:marLeft w:val="0"/>
              <w:marRight w:val="0"/>
              <w:marTop w:val="0"/>
              <w:marBottom w:val="0"/>
              <w:divBdr>
                <w:top w:val="none" w:sz="0" w:space="0" w:color="auto"/>
                <w:left w:val="none" w:sz="0" w:space="0" w:color="auto"/>
                <w:bottom w:val="none" w:sz="0" w:space="0" w:color="auto"/>
                <w:right w:val="none" w:sz="0" w:space="0" w:color="auto"/>
              </w:divBdr>
            </w:div>
          </w:divsChild>
        </w:div>
        <w:div w:id="318851333">
          <w:marLeft w:val="0"/>
          <w:marRight w:val="0"/>
          <w:marTop w:val="0"/>
          <w:marBottom w:val="120"/>
          <w:divBdr>
            <w:top w:val="none" w:sz="0" w:space="0" w:color="auto"/>
            <w:left w:val="none" w:sz="0" w:space="0" w:color="auto"/>
            <w:bottom w:val="none" w:sz="0" w:space="0" w:color="auto"/>
            <w:right w:val="none" w:sz="0" w:space="0" w:color="auto"/>
          </w:divBdr>
          <w:divsChild>
            <w:div w:id="640112313">
              <w:marLeft w:val="0"/>
              <w:marRight w:val="0"/>
              <w:marTop w:val="0"/>
              <w:marBottom w:val="0"/>
              <w:divBdr>
                <w:top w:val="none" w:sz="0" w:space="0" w:color="auto"/>
                <w:left w:val="none" w:sz="0" w:space="0" w:color="auto"/>
                <w:bottom w:val="none" w:sz="0" w:space="0" w:color="auto"/>
                <w:right w:val="none" w:sz="0" w:space="0" w:color="auto"/>
              </w:divBdr>
            </w:div>
          </w:divsChild>
        </w:div>
        <w:div w:id="1725521346">
          <w:marLeft w:val="0"/>
          <w:marRight w:val="0"/>
          <w:marTop w:val="0"/>
          <w:marBottom w:val="120"/>
          <w:divBdr>
            <w:top w:val="none" w:sz="0" w:space="0" w:color="auto"/>
            <w:left w:val="none" w:sz="0" w:space="0" w:color="auto"/>
            <w:bottom w:val="none" w:sz="0" w:space="0" w:color="auto"/>
            <w:right w:val="none" w:sz="0" w:space="0" w:color="auto"/>
          </w:divBdr>
          <w:divsChild>
            <w:div w:id="1917743078">
              <w:marLeft w:val="0"/>
              <w:marRight w:val="0"/>
              <w:marTop w:val="0"/>
              <w:marBottom w:val="0"/>
              <w:divBdr>
                <w:top w:val="none" w:sz="0" w:space="0" w:color="auto"/>
                <w:left w:val="none" w:sz="0" w:space="0" w:color="auto"/>
                <w:bottom w:val="none" w:sz="0" w:space="0" w:color="auto"/>
                <w:right w:val="none" w:sz="0" w:space="0" w:color="auto"/>
              </w:divBdr>
            </w:div>
          </w:divsChild>
        </w:div>
        <w:div w:id="498547010">
          <w:marLeft w:val="0"/>
          <w:marRight w:val="0"/>
          <w:marTop w:val="0"/>
          <w:marBottom w:val="120"/>
          <w:divBdr>
            <w:top w:val="none" w:sz="0" w:space="0" w:color="auto"/>
            <w:left w:val="none" w:sz="0" w:space="0" w:color="auto"/>
            <w:bottom w:val="none" w:sz="0" w:space="0" w:color="auto"/>
            <w:right w:val="none" w:sz="0" w:space="0" w:color="auto"/>
          </w:divBdr>
          <w:divsChild>
            <w:div w:id="2048142280">
              <w:marLeft w:val="0"/>
              <w:marRight w:val="0"/>
              <w:marTop w:val="0"/>
              <w:marBottom w:val="0"/>
              <w:divBdr>
                <w:top w:val="none" w:sz="0" w:space="0" w:color="auto"/>
                <w:left w:val="none" w:sz="0" w:space="0" w:color="auto"/>
                <w:bottom w:val="none" w:sz="0" w:space="0" w:color="auto"/>
                <w:right w:val="none" w:sz="0" w:space="0" w:color="auto"/>
              </w:divBdr>
            </w:div>
          </w:divsChild>
        </w:div>
        <w:div w:id="1304575504">
          <w:marLeft w:val="0"/>
          <w:marRight w:val="0"/>
          <w:marTop w:val="0"/>
          <w:marBottom w:val="120"/>
          <w:divBdr>
            <w:top w:val="none" w:sz="0" w:space="0" w:color="auto"/>
            <w:left w:val="none" w:sz="0" w:space="0" w:color="auto"/>
            <w:bottom w:val="none" w:sz="0" w:space="0" w:color="auto"/>
            <w:right w:val="none" w:sz="0" w:space="0" w:color="auto"/>
          </w:divBdr>
          <w:divsChild>
            <w:div w:id="569971115">
              <w:marLeft w:val="0"/>
              <w:marRight w:val="0"/>
              <w:marTop w:val="0"/>
              <w:marBottom w:val="0"/>
              <w:divBdr>
                <w:top w:val="none" w:sz="0" w:space="0" w:color="auto"/>
                <w:left w:val="none" w:sz="0" w:space="0" w:color="auto"/>
                <w:bottom w:val="none" w:sz="0" w:space="0" w:color="auto"/>
                <w:right w:val="none" w:sz="0" w:space="0" w:color="auto"/>
              </w:divBdr>
            </w:div>
          </w:divsChild>
        </w:div>
        <w:div w:id="1310205339">
          <w:marLeft w:val="0"/>
          <w:marRight w:val="0"/>
          <w:marTop w:val="0"/>
          <w:marBottom w:val="120"/>
          <w:divBdr>
            <w:top w:val="none" w:sz="0" w:space="0" w:color="auto"/>
            <w:left w:val="none" w:sz="0" w:space="0" w:color="auto"/>
            <w:bottom w:val="none" w:sz="0" w:space="0" w:color="auto"/>
            <w:right w:val="none" w:sz="0" w:space="0" w:color="auto"/>
          </w:divBdr>
          <w:divsChild>
            <w:div w:id="426778691">
              <w:marLeft w:val="0"/>
              <w:marRight w:val="0"/>
              <w:marTop w:val="0"/>
              <w:marBottom w:val="0"/>
              <w:divBdr>
                <w:top w:val="none" w:sz="0" w:space="0" w:color="auto"/>
                <w:left w:val="none" w:sz="0" w:space="0" w:color="auto"/>
                <w:bottom w:val="none" w:sz="0" w:space="0" w:color="auto"/>
                <w:right w:val="none" w:sz="0" w:space="0" w:color="auto"/>
              </w:divBdr>
            </w:div>
          </w:divsChild>
        </w:div>
        <w:div w:id="1240211387">
          <w:marLeft w:val="0"/>
          <w:marRight w:val="0"/>
          <w:marTop w:val="75"/>
          <w:marBottom w:val="0"/>
          <w:divBdr>
            <w:top w:val="none" w:sz="0" w:space="0" w:color="auto"/>
            <w:left w:val="none" w:sz="0" w:space="0" w:color="auto"/>
            <w:bottom w:val="none" w:sz="0" w:space="0" w:color="auto"/>
            <w:right w:val="none" w:sz="0" w:space="0" w:color="auto"/>
          </w:divBdr>
        </w:div>
        <w:div w:id="1663196983">
          <w:marLeft w:val="0"/>
          <w:marRight w:val="0"/>
          <w:marTop w:val="225"/>
          <w:marBottom w:val="0"/>
          <w:divBdr>
            <w:top w:val="none" w:sz="0" w:space="0" w:color="auto"/>
            <w:left w:val="none" w:sz="0" w:space="0" w:color="auto"/>
            <w:bottom w:val="none" w:sz="0" w:space="0" w:color="auto"/>
            <w:right w:val="none" w:sz="0" w:space="0" w:color="auto"/>
          </w:divBdr>
        </w:div>
        <w:div w:id="1707290325">
          <w:marLeft w:val="0"/>
          <w:marRight w:val="0"/>
          <w:marTop w:val="150"/>
          <w:marBottom w:val="0"/>
          <w:divBdr>
            <w:top w:val="none" w:sz="0" w:space="0" w:color="auto"/>
            <w:left w:val="none" w:sz="0" w:space="0" w:color="auto"/>
            <w:bottom w:val="none" w:sz="0" w:space="0" w:color="auto"/>
            <w:right w:val="none" w:sz="0" w:space="0" w:color="auto"/>
          </w:divBdr>
        </w:div>
        <w:div w:id="1356154499">
          <w:marLeft w:val="0"/>
          <w:marRight w:val="0"/>
          <w:marTop w:val="0"/>
          <w:marBottom w:val="120"/>
          <w:divBdr>
            <w:top w:val="none" w:sz="0" w:space="0" w:color="auto"/>
            <w:left w:val="none" w:sz="0" w:space="0" w:color="auto"/>
            <w:bottom w:val="none" w:sz="0" w:space="0" w:color="auto"/>
            <w:right w:val="none" w:sz="0" w:space="0" w:color="auto"/>
          </w:divBdr>
          <w:divsChild>
            <w:div w:id="866797258">
              <w:marLeft w:val="0"/>
              <w:marRight w:val="0"/>
              <w:marTop w:val="0"/>
              <w:marBottom w:val="0"/>
              <w:divBdr>
                <w:top w:val="none" w:sz="0" w:space="0" w:color="auto"/>
                <w:left w:val="none" w:sz="0" w:space="0" w:color="auto"/>
                <w:bottom w:val="none" w:sz="0" w:space="0" w:color="auto"/>
                <w:right w:val="none" w:sz="0" w:space="0" w:color="auto"/>
              </w:divBdr>
            </w:div>
          </w:divsChild>
        </w:div>
        <w:div w:id="194390761">
          <w:marLeft w:val="0"/>
          <w:marRight w:val="0"/>
          <w:marTop w:val="0"/>
          <w:marBottom w:val="120"/>
          <w:divBdr>
            <w:top w:val="none" w:sz="0" w:space="0" w:color="auto"/>
            <w:left w:val="none" w:sz="0" w:space="0" w:color="auto"/>
            <w:bottom w:val="none" w:sz="0" w:space="0" w:color="auto"/>
            <w:right w:val="none" w:sz="0" w:space="0" w:color="auto"/>
          </w:divBdr>
          <w:divsChild>
            <w:div w:id="514923136">
              <w:marLeft w:val="0"/>
              <w:marRight w:val="0"/>
              <w:marTop w:val="0"/>
              <w:marBottom w:val="0"/>
              <w:divBdr>
                <w:top w:val="none" w:sz="0" w:space="0" w:color="auto"/>
                <w:left w:val="none" w:sz="0" w:space="0" w:color="auto"/>
                <w:bottom w:val="none" w:sz="0" w:space="0" w:color="auto"/>
                <w:right w:val="none" w:sz="0" w:space="0" w:color="auto"/>
              </w:divBdr>
            </w:div>
            <w:div w:id="562175989">
              <w:marLeft w:val="0"/>
              <w:marRight w:val="0"/>
              <w:marTop w:val="0"/>
              <w:marBottom w:val="0"/>
              <w:divBdr>
                <w:top w:val="none" w:sz="0" w:space="0" w:color="auto"/>
                <w:left w:val="none" w:sz="0" w:space="0" w:color="auto"/>
                <w:bottom w:val="none" w:sz="0" w:space="0" w:color="auto"/>
                <w:right w:val="none" w:sz="0" w:space="0" w:color="auto"/>
              </w:divBdr>
            </w:div>
          </w:divsChild>
        </w:div>
        <w:div w:id="860121878">
          <w:marLeft w:val="0"/>
          <w:marRight w:val="0"/>
          <w:marTop w:val="0"/>
          <w:marBottom w:val="120"/>
          <w:divBdr>
            <w:top w:val="none" w:sz="0" w:space="0" w:color="auto"/>
            <w:left w:val="none" w:sz="0" w:space="0" w:color="auto"/>
            <w:bottom w:val="none" w:sz="0" w:space="0" w:color="auto"/>
            <w:right w:val="none" w:sz="0" w:space="0" w:color="auto"/>
          </w:divBdr>
          <w:divsChild>
            <w:div w:id="989943588">
              <w:marLeft w:val="0"/>
              <w:marRight w:val="0"/>
              <w:marTop w:val="0"/>
              <w:marBottom w:val="0"/>
              <w:divBdr>
                <w:top w:val="none" w:sz="0" w:space="0" w:color="auto"/>
                <w:left w:val="none" w:sz="0" w:space="0" w:color="auto"/>
                <w:bottom w:val="none" w:sz="0" w:space="0" w:color="auto"/>
                <w:right w:val="none" w:sz="0" w:space="0" w:color="auto"/>
              </w:divBdr>
            </w:div>
          </w:divsChild>
        </w:div>
        <w:div w:id="1538078612">
          <w:marLeft w:val="0"/>
          <w:marRight w:val="0"/>
          <w:marTop w:val="0"/>
          <w:marBottom w:val="120"/>
          <w:divBdr>
            <w:top w:val="none" w:sz="0" w:space="0" w:color="auto"/>
            <w:left w:val="none" w:sz="0" w:space="0" w:color="auto"/>
            <w:bottom w:val="none" w:sz="0" w:space="0" w:color="auto"/>
            <w:right w:val="none" w:sz="0" w:space="0" w:color="auto"/>
          </w:divBdr>
          <w:divsChild>
            <w:div w:id="1395856256">
              <w:marLeft w:val="0"/>
              <w:marRight w:val="0"/>
              <w:marTop w:val="0"/>
              <w:marBottom w:val="0"/>
              <w:divBdr>
                <w:top w:val="none" w:sz="0" w:space="0" w:color="auto"/>
                <w:left w:val="none" w:sz="0" w:space="0" w:color="auto"/>
                <w:bottom w:val="none" w:sz="0" w:space="0" w:color="auto"/>
                <w:right w:val="none" w:sz="0" w:space="0" w:color="auto"/>
              </w:divBdr>
            </w:div>
            <w:div w:id="775829794">
              <w:marLeft w:val="0"/>
              <w:marRight w:val="0"/>
              <w:marTop w:val="0"/>
              <w:marBottom w:val="0"/>
              <w:divBdr>
                <w:top w:val="none" w:sz="0" w:space="0" w:color="auto"/>
                <w:left w:val="none" w:sz="0" w:space="0" w:color="auto"/>
                <w:bottom w:val="none" w:sz="0" w:space="0" w:color="auto"/>
                <w:right w:val="none" w:sz="0" w:space="0" w:color="auto"/>
              </w:divBdr>
            </w:div>
            <w:div w:id="1732970644">
              <w:marLeft w:val="0"/>
              <w:marRight w:val="0"/>
              <w:marTop w:val="0"/>
              <w:marBottom w:val="0"/>
              <w:divBdr>
                <w:top w:val="none" w:sz="0" w:space="0" w:color="auto"/>
                <w:left w:val="none" w:sz="0" w:space="0" w:color="auto"/>
                <w:bottom w:val="none" w:sz="0" w:space="0" w:color="auto"/>
                <w:right w:val="none" w:sz="0" w:space="0" w:color="auto"/>
              </w:divBdr>
            </w:div>
            <w:div w:id="853419813">
              <w:marLeft w:val="0"/>
              <w:marRight w:val="0"/>
              <w:marTop w:val="0"/>
              <w:marBottom w:val="0"/>
              <w:divBdr>
                <w:top w:val="none" w:sz="0" w:space="0" w:color="auto"/>
                <w:left w:val="none" w:sz="0" w:space="0" w:color="auto"/>
                <w:bottom w:val="none" w:sz="0" w:space="0" w:color="auto"/>
                <w:right w:val="none" w:sz="0" w:space="0" w:color="auto"/>
              </w:divBdr>
            </w:div>
          </w:divsChild>
        </w:div>
        <w:div w:id="1711568628">
          <w:marLeft w:val="0"/>
          <w:marRight w:val="0"/>
          <w:marTop w:val="0"/>
          <w:marBottom w:val="120"/>
          <w:divBdr>
            <w:top w:val="none" w:sz="0" w:space="0" w:color="auto"/>
            <w:left w:val="none" w:sz="0" w:space="0" w:color="auto"/>
            <w:bottom w:val="none" w:sz="0" w:space="0" w:color="auto"/>
            <w:right w:val="none" w:sz="0" w:space="0" w:color="auto"/>
          </w:divBdr>
          <w:divsChild>
            <w:div w:id="1361515384">
              <w:marLeft w:val="0"/>
              <w:marRight w:val="0"/>
              <w:marTop w:val="0"/>
              <w:marBottom w:val="0"/>
              <w:divBdr>
                <w:top w:val="none" w:sz="0" w:space="0" w:color="auto"/>
                <w:left w:val="none" w:sz="0" w:space="0" w:color="auto"/>
                <w:bottom w:val="none" w:sz="0" w:space="0" w:color="auto"/>
                <w:right w:val="none" w:sz="0" w:space="0" w:color="auto"/>
              </w:divBdr>
            </w:div>
          </w:divsChild>
        </w:div>
        <w:div w:id="1756709594">
          <w:marLeft w:val="0"/>
          <w:marRight w:val="0"/>
          <w:marTop w:val="0"/>
          <w:marBottom w:val="120"/>
          <w:divBdr>
            <w:top w:val="none" w:sz="0" w:space="0" w:color="auto"/>
            <w:left w:val="none" w:sz="0" w:space="0" w:color="auto"/>
            <w:bottom w:val="none" w:sz="0" w:space="0" w:color="auto"/>
            <w:right w:val="none" w:sz="0" w:space="0" w:color="auto"/>
          </w:divBdr>
          <w:divsChild>
            <w:div w:id="274411426">
              <w:marLeft w:val="0"/>
              <w:marRight w:val="0"/>
              <w:marTop w:val="0"/>
              <w:marBottom w:val="0"/>
              <w:divBdr>
                <w:top w:val="none" w:sz="0" w:space="0" w:color="auto"/>
                <w:left w:val="none" w:sz="0" w:space="0" w:color="auto"/>
                <w:bottom w:val="none" w:sz="0" w:space="0" w:color="auto"/>
                <w:right w:val="none" w:sz="0" w:space="0" w:color="auto"/>
              </w:divBdr>
            </w:div>
          </w:divsChild>
        </w:div>
        <w:div w:id="330450572">
          <w:marLeft w:val="0"/>
          <w:marRight w:val="0"/>
          <w:marTop w:val="0"/>
          <w:marBottom w:val="120"/>
          <w:divBdr>
            <w:top w:val="none" w:sz="0" w:space="0" w:color="auto"/>
            <w:left w:val="none" w:sz="0" w:space="0" w:color="auto"/>
            <w:bottom w:val="none" w:sz="0" w:space="0" w:color="auto"/>
            <w:right w:val="none" w:sz="0" w:space="0" w:color="auto"/>
          </w:divBdr>
          <w:divsChild>
            <w:div w:id="1022321097">
              <w:marLeft w:val="0"/>
              <w:marRight w:val="0"/>
              <w:marTop w:val="0"/>
              <w:marBottom w:val="0"/>
              <w:divBdr>
                <w:top w:val="none" w:sz="0" w:space="0" w:color="auto"/>
                <w:left w:val="none" w:sz="0" w:space="0" w:color="auto"/>
                <w:bottom w:val="none" w:sz="0" w:space="0" w:color="auto"/>
                <w:right w:val="none" w:sz="0" w:space="0" w:color="auto"/>
              </w:divBdr>
            </w:div>
          </w:divsChild>
        </w:div>
        <w:div w:id="1937592189">
          <w:marLeft w:val="0"/>
          <w:marRight w:val="0"/>
          <w:marTop w:val="150"/>
          <w:marBottom w:val="0"/>
          <w:divBdr>
            <w:top w:val="none" w:sz="0" w:space="0" w:color="auto"/>
            <w:left w:val="none" w:sz="0" w:space="0" w:color="auto"/>
            <w:bottom w:val="none" w:sz="0" w:space="0" w:color="auto"/>
            <w:right w:val="none" w:sz="0" w:space="0" w:color="auto"/>
          </w:divBdr>
        </w:div>
        <w:div w:id="598803839">
          <w:marLeft w:val="0"/>
          <w:marRight w:val="0"/>
          <w:marTop w:val="0"/>
          <w:marBottom w:val="120"/>
          <w:divBdr>
            <w:top w:val="none" w:sz="0" w:space="0" w:color="auto"/>
            <w:left w:val="none" w:sz="0" w:space="0" w:color="auto"/>
            <w:bottom w:val="none" w:sz="0" w:space="0" w:color="auto"/>
            <w:right w:val="none" w:sz="0" w:space="0" w:color="auto"/>
          </w:divBdr>
          <w:divsChild>
            <w:div w:id="365562498">
              <w:marLeft w:val="0"/>
              <w:marRight w:val="0"/>
              <w:marTop w:val="0"/>
              <w:marBottom w:val="0"/>
              <w:divBdr>
                <w:top w:val="none" w:sz="0" w:space="0" w:color="auto"/>
                <w:left w:val="none" w:sz="0" w:space="0" w:color="auto"/>
                <w:bottom w:val="none" w:sz="0" w:space="0" w:color="auto"/>
                <w:right w:val="none" w:sz="0" w:space="0" w:color="auto"/>
              </w:divBdr>
            </w:div>
          </w:divsChild>
        </w:div>
        <w:div w:id="1307667864">
          <w:marLeft w:val="0"/>
          <w:marRight w:val="0"/>
          <w:marTop w:val="0"/>
          <w:marBottom w:val="120"/>
          <w:divBdr>
            <w:top w:val="none" w:sz="0" w:space="0" w:color="auto"/>
            <w:left w:val="none" w:sz="0" w:space="0" w:color="auto"/>
            <w:bottom w:val="none" w:sz="0" w:space="0" w:color="auto"/>
            <w:right w:val="none" w:sz="0" w:space="0" w:color="auto"/>
          </w:divBdr>
          <w:divsChild>
            <w:div w:id="1837960505">
              <w:marLeft w:val="0"/>
              <w:marRight w:val="0"/>
              <w:marTop w:val="0"/>
              <w:marBottom w:val="0"/>
              <w:divBdr>
                <w:top w:val="none" w:sz="0" w:space="0" w:color="auto"/>
                <w:left w:val="none" w:sz="0" w:space="0" w:color="auto"/>
                <w:bottom w:val="none" w:sz="0" w:space="0" w:color="auto"/>
                <w:right w:val="none" w:sz="0" w:space="0" w:color="auto"/>
              </w:divBdr>
            </w:div>
          </w:divsChild>
        </w:div>
        <w:div w:id="259605440">
          <w:marLeft w:val="0"/>
          <w:marRight w:val="0"/>
          <w:marTop w:val="0"/>
          <w:marBottom w:val="120"/>
          <w:divBdr>
            <w:top w:val="none" w:sz="0" w:space="0" w:color="auto"/>
            <w:left w:val="none" w:sz="0" w:space="0" w:color="auto"/>
            <w:bottom w:val="none" w:sz="0" w:space="0" w:color="auto"/>
            <w:right w:val="none" w:sz="0" w:space="0" w:color="auto"/>
          </w:divBdr>
          <w:divsChild>
            <w:div w:id="450631528">
              <w:marLeft w:val="0"/>
              <w:marRight w:val="0"/>
              <w:marTop w:val="0"/>
              <w:marBottom w:val="0"/>
              <w:divBdr>
                <w:top w:val="none" w:sz="0" w:space="0" w:color="auto"/>
                <w:left w:val="none" w:sz="0" w:space="0" w:color="auto"/>
                <w:bottom w:val="none" w:sz="0" w:space="0" w:color="auto"/>
                <w:right w:val="none" w:sz="0" w:space="0" w:color="auto"/>
              </w:divBdr>
            </w:div>
            <w:div w:id="140389933">
              <w:marLeft w:val="0"/>
              <w:marRight w:val="0"/>
              <w:marTop w:val="0"/>
              <w:marBottom w:val="0"/>
              <w:divBdr>
                <w:top w:val="none" w:sz="0" w:space="0" w:color="auto"/>
                <w:left w:val="none" w:sz="0" w:space="0" w:color="auto"/>
                <w:bottom w:val="none" w:sz="0" w:space="0" w:color="auto"/>
                <w:right w:val="none" w:sz="0" w:space="0" w:color="auto"/>
              </w:divBdr>
            </w:div>
          </w:divsChild>
        </w:div>
        <w:div w:id="152992973">
          <w:marLeft w:val="0"/>
          <w:marRight w:val="0"/>
          <w:marTop w:val="0"/>
          <w:marBottom w:val="120"/>
          <w:divBdr>
            <w:top w:val="none" w:sz="0" w:space="0" w:color="auto"/>
            <w:left w:val="none" w:sz="0" w:space="0" w:color="auto"/>
            <w:bottom w:val="none" w:sz="0" w:space="0" w:color="auto"/>
            <w:right w:val="none" w:sz="0" w:space="0" w:color="auto"/>
          </w:divBdr>
          <w:divsChild>
            <w:div w:id="972053947">
              <w:marLeft w:val="0"/>
              <w:marRight w:val="0"/>
              <w:marTop w:val="0"/>
              <w:marBottom w:val="0"/>
              <w:divBdr>
                <w:top w:val="none" w:sz="0" w:space="0" w:color="auto"/>
                <w:left w:val="none" w:sz="0" w:space="0" w:color="auto"/>
                <w:bottom w:val="none" w:sz="0" w:space="0" w:color="auto"/>
                <w:right w:val="none" w:sz="0" w:space="0" w:color="auto"/>
              </w:divBdr>
            </w:div>
            <w:div w:id="2007441043">
              <w:marLeft w:val="0"/>
              <w:marRight w:val="0"/>
              <w:marTop w:val="0"/>
              <w:marBottom w:val="0"/>
              <w:divBdr>
                <w:top w:val="none" w:sz="0" w:space="0" w:color="auto"/>
                <w:left w:val="none" w:sz="0" w:space="0" w:color="auto"/>
                <w:bottom w:val="none" w:sz="0" w:space="0" w:color="auto"/>
                <w:right w:val="none" w:sz="0" w:space="0" w:color="auto"/>
              </w:divBdr>
            </w:div>
          </w:divsChild>
        </w:div>
        <w:div w:id="1993755063">
          <w:marLeft w:val="0"/>
          <w:marRight w:val="0"/>
          <w:marTop w:val="0"/>
          <w:marBottom w:val="120"/>
          <w:divBdr>
            <w:top w:val="none" w:sz="0" w:space="0" w:color="auto"/>
            <w:left w:val="none" w:sz="0" w:space="0" w:color="auto"/>
            <w:bottom w:val="none" w:sz="0" w:space="0" w:color="auto"/>
            <w:right w:val="none" w:sz="0" w:space="0" w:color="auto"/>
          </w:divBdr>
          <w:divsChild>
            <w:div w:id="1667320717">
              <w:marLeft w:val="0"/>
              <w:marRight w:val="0"/>
              <w:marTop w:val="0"/>
              <w:marBottom w:val="0"/>
              <w:divBdr>
                <w:top w:val="none" w:sz="0" w:space="0" w:color="auto"/>
                <w:left w:val="none" w:sz="0" w:space="0" w:color="auto"/>
                <w:bottom w:val="none" w:sz="0" w:space="0" w:color="auto"/>
                <w:right w:val="none" w:sz="0" w:space="0" w:color="auto"/>
              </w:divBdr>
            </w:div>
          </w:divsChild>
        </w:div>
        <w:div w:id="2124492258">
          <w:marLeft w:val="0"/>
          <w:marRight w:val="0"/>
          <w:marTop w:val="225"/>
          <w:marBottom w:val="0"/>
          <w:divBdr>
            <w:top w:val="none" w:sz="0" w:space="0" w:color="auto"/>
            <w:left w:val="none" w:sz="0" w:space="0" w:color="auto"/>
            <w:bottom w:val="none" w:sz="0" w:space="0" w:color="auto"/>
            <w:right w:val="none" w:sz="0" w:space="0" w:color="auto"/>
          </w:divBdr>
        </w:div>
        <w:div w:id="978655321">
          <w:marLeft w:val="0"/>
          <w:marRight w:val="0"/>
          <w:marTop w:val="0"/>
          <w:marBottom w:val="120"/>
          <w:divBdr>
            <w:top w:val="none" w:sz="0" w:space="0" w:color="auto"/>
            <w:left w:val="none" w:sz="0" w:space="0" w:color="auto"/>
            <w:bottom w:val="none" w:sz="0" w:space="0" w:color="auto"/>
            <w:right w:val="none" w:sz="0" w:space="0" w:color="auto"/>
          </w:divBdr>
          <w:divsChild>
            <w:div w:id="1497379883">
              <w:marLeft w:val="0"/>
              <w:marRight w:val="0"/>
              <w:marTop w:val="0"/>
              <w:marBottom w:val="0"/>
              <w:divBdr>
                <w:top w:val="none" w:sz="0" w:space="0" w:color="auto"/>
                <w:left w:val="none" w:sz="0" w:space="0" w:color="auto"/>
                <w:bottom w:val="none" w:sz="0" w:space="0" w:color="auto"/>
                <w:right w:val="none" w:sz="0" w:space="0" w:color="auto"/>
              </w:divBdr>
            </w:div>
            <w:div w:id="1865048209">
              <w:marLeft w:val="0"/>
              <w:marRight w:val="0"/>
              <w:marTop w:val="0"/>
              <w:marBottom w:val="0"/>
              <w:divBdr>
                <w:top w:val="none" w:sz="0" w:space="0" w:color="auto"/>
                <w:left w:val="none" w:sz="0" w:space="0" w:color="auto"/>
                <w:bottom w:val="none" w:sz="0" w:space="0" w:color="auto"/>
                <w:right w:val="none" w:sz="0" w:space="0" w:color="auto"/>
              </w:divBdr>
            </w:div>
            <w:div w:id="1114247433">
              <w:marLeft w:val="0"/>
              <w:marRight w:val="0"/>
              <w:marTop w:val="0"/>
              <w:marBottom w:val="0"/>
              <w:divBdr>
                <w:top w:val="none" w:sz="0" w:space="0" w:color="auto"/>
                <w:left w:val="none" w:sz="0" w:space="0" w:color="auto"/>
                <w:bottom w:val="none" w:sz="0" w:space="0" w:color="auto"/>
                <w:right w:val="none" w:sz="0" w:space="0" w:color="auto"/>
              </w:divBdr>
            </w:div>
            <w:div w:id="194731736">
              <w:marLeft w:val="0"/>
              <w:marRight w:val="0"/>
              <w:marTop w:val="0"/>
              <w:marBottom w:val="0"/>
              <w:divBdr>
                <w:top w:val="none" w:sz="0" w:space="0" w:color="auto"/>
                <w:left w:val="none" w:sz="0" w:space="0" w:color="auto"/>
                <w:bottom w:val="none" w:sz="0" w:space="0" w:color="auto"/>
                <w:right w:val="none" w:sz="0" w:space="0" w:color="auto"/>
              </w:divBdr>
            </w:div>
          </w:divsChild>
        </w:div>
        <w:div w:id="917327373">
          <w:marLeft w:val="0"/>
          <w:marRight w:val="0"/>
          <w:marTop w:val="0"/>
          <w:marBottom w:val="120"/>
          <w:divBdr>
            <w:top w:val="none" w:sz="0" w:space="0" w:color="auto"/>
            <w:left w:val="none" w:sz="0" w:space="0" w:color="auto"/>
            <w:bottom w:val="none" w:sz="0" w:space="0" w:color="auto"/>
            <w:right w:val="none" w:sz="0" w:space="0" w:color="auto"/>
          </w:divBdr>
          <w:divsChild>
            <w:div w:id="560797592">
              <w:marLeft w:val="0"/>
              <w:marRight w:val="0"/>
              <w:marTop w:val="0"/>
              <w:marBottom w:val="0"/>
              <w:divBdr>
                <w:top w:val="none" w:sz="0" w:space="0" w:color="auto"/>
                <w:left w:val="none" w:sz="0" w:space="0" w:color="auto"/>
                <w:bottom w:val="none" w:sz="0" w:space="0" w:color="auto"/>
                <w:right w:val="none" w:sz="0" w:space="0" w:color="auto"/>
              </w:divBdr>
            </w:div>
          </w:divsChild>
        </w:div>
        <w:div w:id="309870583">
          <w:marLeft w:val="0"/>
          <w:marRight w:val="0"/>
          <w:marTop w:val="0"/>
          <w:marBottom w:val="120"/>
          <w:divBdr>
            <w:top w:val="none" w:sz="0" w:space="0" w:color="auto"/>
            <w:left w:val="none" w:sz="0" w:space="0" w:color="auto"/>
            <w:bottom w:val="none" w:sz="0" w:space="0" w:color="auto"/>
            <w:right w:val="none" w:sz="0" w:space="0" w:color="auto"/>
          </w:divBdr>
          <w:divsChild>
            <w:div w:id="1858228994">
              <w:marLeft w:val="0"/>
              <w:marRight w:val="0"/>
              <w:marTop w:val="0"/>
              <w:marBottom w:val="0"/>
              <w:divBdr>
                <w:top w:val="none" w:sz="0" w:space="0" w:color="auto"/>
                <w:left w:val="none" w:sz="0" w:space="0" w:color="auto"/>
                <w:bottom w:val="none" w:sz="0" w:space="0" w:color="auto"/>
                <w:right w:val="none" w:sz="0" w:space="0" w:color="auto"/>
              </w:divBdr>
            </w:div>
            <w:div w:id="72751119">
              <w:marLeft w:val="0"/>
              <w:marRight w:val="0"/>
              <w:marTop w:val="0"/>
              <w:marBottom w:val="0"/>
              <w:divBdr>
                <w:top w:val="none" w:sz="0" w:space="0" w:color="auto"/>
                <w:left w:val="none" w:sz="0" w:space="0" w:color="auto"/>
                <w:bottom w:val="none" w:sz="0" w:space="0" w:color="auto"/>
                <w:right w:val="none" w:sz="0" w:space="0" w:color="auto"/>
              </w:divBdr>
            </w:div>
          </w:divsChild>
        </w:div>
        <w:div w:id="405035584">
          <w:marLeft w:val="0"/>
          <w:marRight w:val="0"/>
          <w:marTop w:val="0"/>
          <w:marBottom w:val="120"/>
          <w:divBdr>
            <w:top w:val="none" w:sz="0" w:space="0" w:color="auto"/>
            <w:left w:val="none" w:sz="0" w:space="0" w:color="auto"/>
            <w:bottom w:val="none" w:sz="0" w:space="0" w:color="auto"/>
            <w:right w:val="none" w:sz="0" w:space="0" w:color="auto"/>
          </w:divBdr>
          <w:divsChild>
            <w:div w:id="198251152">
              <w:marLeft w:val="0"/>
              <w:marRight w:val="0"/>
              <w:marTop w:val="0"/>
              <w:marBottom w:val="0"/>
              <w:divBdr>
                <w:top w:val="none" w:sz="0" w:space="0" w:color="auto"/>
                <w:left w:val="none" w:sz="0" w:space="0" w:color="auto"/>
                <w:bottom w:val="none" w:sz="0" w:space="0" w:color="auto"/>
                <w:right w:val="none" w:sz="0" w:space="0" w:color="auto"/>
              </w:divBdr>
            </w:div>
            <w:div w:id="830371903">
              <w:marLeft w:val="0"/>
              <w:marRight w:val="0"/>
              <w:marTop w:val="0"/>
              <w:marBottom w:val="0"/>
              <w:divBdr>
                <w:top w:val="none" w:sz="0" w:space="0" w:color="auto"/>
                <w:left w:val="none" w:sz="0" w:space="0" w:color="auto"/>
                <w:bottom w:val="none" w:sz="0" w:space="0" w:color="auto"/>
                <w:right w:val="none" w:sz="0" w:space="0" w:color="auto"/>
              </w:divBdr>
            </w:div>
            <w:div w:id="702560126">
              <w:marLeft w:val="0"/>
              <w:marRight w:val="0"/>
              <w:marTop w:val="0"/>
              <w:marBottom w:val="0"/>
              <w:divBdr>
                <w:top w:val="none" w:sz="0" w:space="0" w:color="auto"/>
                <w:left w:val="none" w:sz="0" w:space="0" w:color="auto"/>
                <w:bottom w:val="none" w:sz="0" w:space="0" w:color="auto"/>
                <w:right w:val="none" w:sz="0" w:space="0" w:color="auto"/>
              </w:divBdr>
            </w:div>
            <w:div w:id="1937975636">
              <w:marLeft w:val="0"/>
              <w:marRight w:val="0"/>
              <w:marTop w:val="0"/>
              <w:marBottom w:val="0"/>
              <w:divBdr>
                <w:top w:val="none" w:sz="0" w:space="0" w:color="auto"/>
                <w:left w:val="none" w:sz="0" w:space="0" w:color="auto"/>
                <w:bottom w:val="none" w:sz="0" w:space="0" w:color="auto"/>
                <w:right w:val="none" w:sz="0" w:space="0" w:color="auto"/>
              </w:divBdr>
            </w:div>
          </w:divsChild>
        </w:div>
        <w:div w:id="1157502871">
          <w:marLeft w:val="0"/>
          <w:marRight w:val="0"/>
          <w:marTop w:val="0"/>
          <w:marBottom w:val="120"/>
          <w:divBdr>
            <w:top w:val="none" w:sz="0" w:space="0" w:color="auto"/>
            <w:left w:val="none" w:sz="0" w:space="0" w:color="auto"/>
            <w:bottom w:val="none" w:sz="0" w:space="0" w:color="auto"/>
            <w:right w:val="none" w:sz="0" w:space="0" w:color="auto"/>
          </w:divBdr>
          <w:divsChild>
            <w:div w:id="1522861647">
              <w:marLeft w:val="0"/>
              <w:marRight w:val="0"/>
              <w:marTop w:val="0"/>
              <w:marBottom w:val="0"/>
              <w:divBdr>
                <w:top w:val="none" w:sz="0" w:space="0" w:color="auto"/>
                <w:left w:val="none" w:sz="0" w:space="0" w:color="auto"/>
                <w:bottom w:val="none" w:sz="0" w:space="0" w:color="auto"/>
                <w:right w:val="none" w:sz="0" w:space="0" w:color="auto"/>
              </w:divBdr>
            </w:div>
            <w:div w:id="349797411">
              <w:marLeft w:val="0"/>
              <w:marRight w:val="0"/>
              <w:marTop w:val="0"/>
              <w:marBottom w:val="0"/>
              <w:divBdr>
                <w:top w:val="none" w:sz="0" w:space="0" w:color="auto"/>
                <w:left w:val="none" w:sz="0" w:space="0" w:color="auto"/>
                <w:bottom w:val="none" w:sz="0" w:space="0" w:color="auto"/>
                <w:right w:val="none" w:sz="0" w:space="0" w:color="auto"/>
              </w:divBdr>
            </w:div>
            <w:div w:id="2044863233">
              <w:marLeft w:val="0"/>
              <w:marRight w:val="0"/>
              <w:marTop w:val="0"/>
              <w:marBottom w:val="0"/>
              <w:divBdr>
                <w:top w:val="none" w:sz="0" w:space="0" w:color="auto"/>
                <w:left w:val="none" w:sz="0" w:space="0" w:color="auto"/>
                <w:bottom w:val="none" w:sz="0" w:space="0" w:color="auto"/>
                <w:right w:val="none" w:sz="0" w:space="0" w:color="auto"/>
              </w:divBdr>
            </w:div>
            <w:div w:id="1929727377">
              <w:marLeft w:val="0"/>
              <w:marRight w:val="0"/>
              <w:marTop w:val="0"/>
              <w:marBottom w:val="0"/>
              <w:divBdr>
                <w:top w:val="none" w:sz="0" w:space="0" w:color="auto"/>
                <w:left w:val="none" w:sz="0" w:space="0" w:color="auto"/>
                <w:bottom w:val="none" w:sz="0" w:space="0" w:color="auto"/>
                <w:right w:val="none" w:sz="0" w:space="0" w:color="auto"/>
              </w:divBdr>
            </w:div>
          </w:divsChild>
        </w:div>
        <w:div w:id="2056657016">
          <w:marLeft w:val="0"/>
          <w:marRight w:val="0"/>
          <w:marTop w:val="225"/>
          <w:marBottom w:val="0"/>
          <w:divBdr>
            <w:top w:val="none" w:sz="0" w:space="0" w:color="auto"/>
            <w:left w:val="none" w:sz="0" w:space="0" w:color="auto"/>
            <w:bottom w:val="none" w:sz="0" w:space="0" w:color="auto"/>
            <w:right w:val="none" w:sz="0" w:space="0" w:color="auto"/>
          </w:divBdr>
        </w:div>
        <w:div w:id="1079861123">
          <w:marLeft w:val="0"/>
          <w:marRight w:val="0"/>
          <w:marTop w:val="150"/>
          <w:marBottom w:val="0"/>
          <w:divBdr>
            <w:top w:val="none" w:sz="0" w:space="0" w:color="auto"/>
            <w:left w:val="none" w:sz="0" w:space="0" w:color="auto"/>
            <w:bottom w:val="none" w:sz="0" w:space="0" w:color="auto"/>
            <w:right w:val="none" w:sz="0" w:space="0" w:color="auto"/>
          </w:divBdr>
        </w:div>
        <w:div w:id="758866476">
          <w:marLeft w:val="0"/>
          <w:marRight w:val="0"/>
          <w:marTop w:val="0"/>
          <w:marBottom w:val="120"/>
          <w:divBdr>
            <w:top w:val="none" w:sz="0" w:space="0" w:color="auto"/>
            <w:left w:val="none" w:sz="0" w:space="0" w:color="auto"/>
            <w:bottom w:val="none" w:sz="0" w:space="0" w:color="auto"/>
            <w:right w:val="none" w:sz="0" w:space="0" w:color="auto"/>
          </w:divBdr>
          <w:divsChild>
            <w:div w:id="1338924907">
              <w:marLeft w:val="0"/>
              <w:marRight w:val="0"/>
              <w:marTop w:val="0"/>
              <w:marBottom w:val="0"/>
              <w:divBdr>
                <w:top w:val="none" w:sz="0" w:space="0" w:color="auto"/>
                <w:left w:val="none" w:sz="0" w:space="0" w:color="auto"/>
                <w:bottom w:val="none" w:sz="0" w:space="0" w:color="auto"/>
                <w:right w:val="none" w:sz="0" w:space="0" w:color="auto"/>
              </w:divBdr>
            </w:div>
            <w:div w:id="923731673">
              <w:marLeft w:val="0"/>
              <w:marRight w:val="0"/>
              <w:marTop w:val="0"/>
              <w:marBottom w:val="0"/>
              <w:divBdr>
                <w:top w:val="none" w:sz="0" w:space="0" w:color="auto"/>
                <w:left w:val="none" w:sz="0" w:space="0" w:color="auto"/>
                <w:bottom w:val="none" w:sz="0" w:space="0" w:color="auto"/>
                <w:right w:val="none" w:sz="0" w:space="0" w:color="auto"/>
              </w:divBdr>
            </w:div>
            <w:div w:id="860049490">
              <w:marLeft w:val="0"/>
              <w:marRight w:val="0"/>
              <w:marTop w:val="0"/>
              <w:marBottom w:val="0"/>
              <w:divBdr>
                <w:top w:val="none" w:sz="0" w:space="0" w:color="auto"/>
                <w:left w:val="none" w:sz="0" w:space="0" w:color="auto"/>
                <w:bottom w:val="none" w:sz="0" w:space="0" w:color="auto"/>
                <w:right w:val="none" w:sz="0" w:space="0" w:color="auto"/>
              </w:divBdr>
            </w:div>
            <w:div w:id="73015856">
              <w:marLeft w:val="0"/>
              <w:marRight w:val="0"/>
              <w:marTop w:val="0"/>
              <w:marBottom w:val="0"/>
              <w:divBdr>
                <w:top w:val="none" w:sz="0" w:space="0" w:color="auto"/>
                <w:left w:val="none" w:sz="0" w:space="0" w:color="auto"/>
                <w:bottom w:val="none" w:sz="0" w:space="0" w:color="auto"/>
                <w:right w:val="none" w:sz="0" w:space="0" w:color="auto"/>
              </w:divBdr>
            </w:div>
          </w:divsChild>
        </w:div>
        <w:div w:id="610478888">
          <w:marLeft w:val="0"/>
          <w:marRight w:val="0"/>
          <w:marTop w:val="0"/>
          <w:marBottom w:val="120"/>
          <w:divBdr>
            <w:top w:val="none" w:sz="0" w:space="0" w:color="auto"/>
            <w:left w:val="none" w:sz="0" w:space="0" w:color="auto"/>
            <w:bottom w:val="none" w:sz="0" w:space="0" w:color="auto"/>
            <w:right w:val="none" w:sz="0" w:space="0" w:color="auto"/>
          </w:divBdr>
          <w:divsChild>
            <w:div w:id="1147092303">
              <w:marLeft w:val="0"/>
              <w:marRight w:val="0"/>
              <w:marTop w:val="0"/>
              <w:marBottom w:val="0"/>
              <w:divBdr>
                <w:top w:val="none" w:sz="0" w:space="0" w:color="auto"/>
                <w:left w:val="none" w:sz="0" w:space="0" w:color="auto"/>
                <w:bottom w:val="none" w:sz="0" w:space="0" w:color="auto"/>
                <w:right w:val="none" w:sz="0" w:space="0" w:color="auto"/>
              </w:divBdr>
            </w:div>
            <w:div w:id="212231092">
              <w:marLeft w:val="0"/>
              <w:marRight w:val="0"/>
              <w:marTop w:val="0"/>
              <w:marBottom w:val="0"/>
              <w:divBdr>
                <w:top w:val="none" w:sz="0" w:space="0" w:color="auto"/>
                <w:left w:val="none" w:sz="0" w:space="0" w:color="auto"/>
                <w:bottom w:val="none" w:sz="0" w:space="0" w:color="auto"/>
                <w:right w:val="none" w:sz="0" w:space="0" w:color="auto"/>
              </w:divBdr>
            </w:div>
          </w:divsChild>
        </w:div>
        <w:div w:id="1072042989">
          <w:marLeft w:val="0"/>
          <w:marRight w:val="0"/>
          <w:marTop w:val="150"/>
          <w:marBottom w:val="0"/>
          <w:divBdr>
            <w:top w:val="none" w:sz="0" w:space="0" w:color="auto"/>
            <w:left w:val="none" w:sz="0" w:space="0" w:color="auto"/>
            <w:bottom w:val="none" w:sz="0" w:space="0" w:color="auto"/>
            <w:right w:val="none" w:sz="0" w:space="0" w:color="auto"/>
          </w:divBdr>
        </w:div>
        <w:div w:id="1518155959">
          <w:marLeft w:val="0"/>
          <w:marRight w:val="0"/>
          <w:marTop w:val="0"/>
          <w:marBottom w:val="120"/>
          <w:divBdr>
            <w:top w:val="none" w:sz="0" w:space="0" w:color="auto"/>
            <w:left w:val="none" w:sz="0" w:space="0" w:color="auto"/>
            <w:bottom w:val="none" w:sz="0" w:space="0" w:color="auto"/>
            <w:right w:val="none" w:sz="0" w:space="0" w:color="auto"/>
          </w:divBdr>
          <w:divsChild>
            <w:div w:id="2063601568">
              <w:marLeft w:val="0"/>
              <w:marRight w:val="0"/>
              <w:marTop w:val="0"/>
              <w:marBottom w:val="0"/>
              <w:divBdr>
                <w:top w:val="none" w:sz="0" w:space="0" w:color="auto"/>
                <w:left w:val="none" w:sz="0" w:space="0" w:color="auto"/>
                <w:bottom w:val="none" w:sz="0" w:space="0" w:color="auto"/>
                <w:right w:val="none" w:sz="0" w:space="0" w:color="auto"/>
              </w:divBdr>
            </w:div>
            <w:div w:id="1945650066">
              <w:marLeft w:val="0"/>
              <w:marRight w:val="0"/>
              <w:marTop w:val="0"/>
              <w:marBottom w:val="0"/>
              <w:divBdr>
                <w:top w:val="none" w:sz="0" w:space="0" w:color="auto"/>
                <w:left w:val="none" w:sz="0" w:space="0" w:color="auto"/>
                <w:bottom w:val="none" w:sz="0" w:space="0" w:color="auto"/>
                <w:right w:val="none" w:sz="0" w:space="0" w:color="auto"/>
              </w:divBdr>
            </w:div>
          </w:divsChild>
        </w:div>
        <w:div w:id="651952380">
          <w:marLeft w:val="0"/>
          <w:marRight w:val="0"/>
          <w:marTop w:val="0"/>
          <w:marBottom w:val="120"/>
          <w:divBdr>
            <w:top w:val="none" w:sz="0" w:space="0" w:color="auto"/>
            <w:left w:val="none" w:sz="0" w:space="0" w:color="auto"/>
            <w:bottom w:val="none" w:sz="0" w:space="0" w:color="auto"/>
            <w:right w:val="none" w:sz="0" w:space="0" w:color="auto"/>
          </w:divBdr>
          <w:divsChild>
            <w:div w:id="1864438405">
              <w:marLeft w:val="0"/>
              <w:marRight w:val="0"/>
              <w:marTop w:val="0"/>
              <w:marBottom w:val="0"/>
              <w:divBdr>
                <w:top w:val="none" w:sz="0" w:space="0" w:color="auto"/>
                <w:left w:val="none" w:sz="0" w:space="0" w:color="auto"/>
                <w:bottom w:val="none" w:sz="0" w:space="0" w:color="auto"/>
                <w:right w:val="none" w:sz="0" w:space="0" w:color="auto"/>
              </w:divBdr>
            </w:div>
            <w:div w:id="1952663700">
              <w:marLeft w:val="0"/>
              <w:marRight w:val="0"/>
              <w:marTop w:val="0"/>
              <w:marBottom w:val="0"/>
              <w:divBdr>
                <w:top w:val="none" w:sz="0" w:space="0" w:color="auto"/>
                <w:left w:val="none" w:sz="0" w:space="0" w:color="auto"/>
                <w:bottom w:val="none" w:sz="0" w:space="0" w:color="auto"/>
                <w:right w:val="none" w:sz="0" w:space="0" w:color="auto"/>
              </w:divBdr>
            </w:div>
            <w:div w:id="1675107823">
              <w:marLeft w:val="0"/>
              <w:marRight w:val="0"/>
              <w:marTop w:val="0"/>
              <w:marBottom w:val="0"/>
              <w:divBdr>
                <w:top w:val="none" w:sz="0" w:space="0" w:color="auto"/>
                <w:left w:val="none" w:sz="0" w:space="0" w:color="auto"/>
                <w:bottom w:val="none" w:sz="0" w:space="0" w:color="auto"/>
                <w:right w:val="none" w:sz="0" w:space="0" w:color="auto"/>
              </w:divBdr>
            </w:div>
            <w:div w:id="1703438143">
              <w:marLeft w:val="0"/>
              <w:marRight w:val="0"/>
              <w:marTop w:val="0"/>
              <w:marBottom w:val="0"/>
              <w:divBdr>
                <w:top w:val="none" w:sz="0" w:space="0" w:color="auto"/>
                <w:left w:val="none" w:sz="0" w:space="0" w:color="auto"/>
                <w:bottom w:val="none" w:sz="0" w:space="0" w:color="auto"/>
                <w:right w:val="none" w:sz="0" w:space="0" w:color="auto"/>
              </w:divBdr>
            </w:div>
            <w:div w:id="151993883">
              <w:marLeft w:val="0"/>
              <w:marRight w:val="0"/>
              <w:marTop w:val="0"/>
              <w:marBottom w:val="0"/>
              <w:divBdr>
                <w:top w:val="none" w:sz="0" w:space="0" w:color="auto"/>
                <w:left w:val="none" w:sz="0" w:space="0" w:color="auto"/>
                <w:bottom w:val="none" w:sz="0" w:space="0" w:color="auto"/>
                <w:right w:val="none" w:sz="0" w:space="0" w:color="auto"/>
              </w:divBdr>
            </w:div>
          </w:divsChild>
        </w:div>
        <w:div w:id="2058167029">
          <w:marLeft w:val="0"/>
          <w:marRight w:val="0"/>
          <w:marTop w:val="0"/>
          <w:marBottom w:val="120"/>
          <w:divBdr>
            <w:top w:val="none" w:sz="0" w:space="0" w:color="auto"/>
            <w:left w:val="none" w:sz="0" w:space="0" w:color="auto"/>
            <w:bottom w:val="none" w:sz="0" w:space="0" w:color="auto"/>
            <w:right w:val="none" w:sz="0" w:space="0" w:color="auto"/>
          </w:divBdr>
          <w:divsChild>
            <w:div w:id="1298410598">
              <w:marLeft w:val="0"/>
              <w:marRight w:val="0"/>
              <w:marTop w:val="0"/>
              <w:marBottom w:val="0"/>
              <w:divBdr>
                <w:top w:val="none" w:sz="0" w:space="0" w:color="auto"/>
                <w:left w:val="none" w:sz="0" w:space="0" w:color="auto"/>
                <w:bottom w:val="none" w:sz="0" w:space="0" w:color="auto"/>
                <w:right w:val="none" w:sz="0" w:space="0" w:color="auto"/>
              </w:divBdr>
            </w:div>
            <w:div w:id="1201550055">
              <w:marLeft w:val="0"/>
              <w:marRight w:val="0"/>
              <w:marTop w:val="0"/>
              <w:marBottom w:val="0"/>
              <w:divBdr>
                <w:top w:val="none" w:sz="0" w:space="0" w:color="auto"/>
                <w:left w:val="none" w:sz="0" w:space="0" w:color="auto"/>
                <w:bottom w:val="none" w:sz="0" w:space="0" w:color="auto"/>
                <w:right w:val="none" w:sz="0" w:space="0" w:color="auto"/>
              </w:divBdr>
            </w:div>
            <w:div w:id="1716585968">
              <w:marLeft w:val="0"/>
              <w:marRight w:val="0"/>
              <w:marTop w:val="0"/>
              <w:marBottom w:val="0"/>
              <w:divBdr>
                <w:top w:val="none" w:sz="0" w:space="0" w:color="auto"/>
                <w:left w:val="none" w:sz="0" w:space="0" w:color="auto"/>
                <w:bottom w:val="none" w:sz="0" w:space="0" w:color="auto"/>
                <w:right w:val="none" w:sz="0" w:space="0" w:color="auto"/>
              </w:divBdr>
            </w:div>
            <w:div w:id="1165974743">
              <w:marLeft w:val="0"/>
              <w:marRight w:val="0"/>
              <w:marTop w:val="0"/>
              <w:marBottom w:val="0"/>
              <w:divBdr>
                <w:top w:val="none" w:sz="0" w:space="0" w:color="auto"/>
                <w:left w:val="none" w:sz="0" w:space="0" w:color="auto"/>
                <w:bottom w:val="none" w:sz="0" w:space="0" w:color="auto"/>
                <w:right w:val="none" w:sz="0" w:space="0" w:color="auto"/>
              </w:divBdr>
            </w:div>
            <w:div w:id="1469591626">
              <w:marLeft w:val="0"/>
              <w:marRight w:val="0"/>
              <w:marTop w:val="0"/>
              <w:marBottom w:val="0"/>
              <w:divBdr>
                <w:top w:val="none" w:sz="0" w:space="0" w:color="auto"/>
                <w:left w:val="none" w:sz="0" w:space="0" w:color="auto"/>
                <w:bottom w:val="none" w:sz="0" w:space="0" w:color="auto"/>
                <w:right w:val="none" w:sz="0" w:space="0" w:color="auto"/>
              </w:divBdr>
            </w:div>
            <w:div w:id="804661364">
              <w:marLeft w:val="0"/>
              <w:marRight w:val="0"/>
              <w:marTop w:val="0"/>
              <w:marBottom w:val="0"/>
              <w:divBdr>
                <w:top w:val="none" w:sz="0" w:space="0" w:color="auto"/>
                <w:left w:val="none" w:sz="0" w:space="0" w:color="auto"/>
                <w:bottom w:val="none" w:sz="0" w:space="0" w:color="auto"/>
                <w:right w:val="none" w:sz="0" w:space="0" w:color="auto"/>
              </w:divBdr>
            </w:div>
            <w:div w:id="11417490">
              <w:marLeft w:val="0"/>
              <w:marRight w:val="0"/>
              <w:marTop w:val="0"/>
              <w:marBottom w:val="0"/>
              <w:divBdr>
                <w:top w:val="none" w:sz="0" w:space="0" w:color="auto"/>
                <w:left w:val="none" w:sz="0" w:space="0" w:color="auto"/>
                <w:bottom w:val="none" w:sz="0" w:space="0" w:color="auto"/>
                <w:right w:val="none" w:sz="0" w:space="0" w:color="auto"/>
              </w:divBdr>
            </w:div>
          </w:divsChild>
        </w:div>
        <w:div w:id="919027939">
          <w:marLeft w:val="0"/>
          <w:marRight w:val="0"/>
          <w:marTop w:val="0"/>
          <w:marBottom w:val="120"/>
          <w:divBdr>
            <w:top w:val="none" w:sz="0" w:space="0" w:color="auto"/>
            <w:left w:val="none" w:sz="0" w:space="0" w:color="auto"/>
            <w:bottom w:val="none" w:sz="0" w:space="0" w:color="auto"/>
            <w:right w:val="none" w:sz="0" w:space="0" w:color="auto"/>
          </w:divBdr>
          <w:divsChild>
            <w:div w:id="759713095">
              <w:marLeft w:val="0"/>
              <w:marRight w:val="0"/>
              <w:marTop w:val="0"/>
              <w:marBottom w:val="0"/>
              <w:divBdr>
                <w:top w:val="none" w:sz="0" w:space="0" w:color="auto"/>
                <w:left w:val="none" w:sz="0" w:space="0" w:color="auto"/>
                <w:bottom w:val="none" w:sz="0" w:space="0" w:color="auto"/>
                <w:right w:val="none" w:sz="0" w:space="0" w:color="auto"/>
              </w:divBdr>
            </w:div>
          </w:divsChild>
        </w:div>
        <w:div w:id="749692743">
          <w:marLeft w:val="0"/>
          <w:marRight w:val="0"/>
          <w:marTop w:val="0"/>
          <w:marBottom w:val="120"/>
          <w:divBdr>
            <w:top w:val="none" w:sz="0" w:space="0" w:color="auto"/>
            <w:left w:val="none" w:sz="0" w:space="0" w:color="auto"/>
            <w:bottom w:val="none" w:sz="0" w:space="0" w:color="auto"/>
            <w:right w:val="none" w:sz="0" w:space="0" w:color="auto"/>
          </w:divBdr>
          <w:divsChild>
            <w:div w:id="1699355870">
              <w:marLeft w:val="0"/>
              <w:marRight w:val="0"/>
              <w:marTop w:val="0"/>
              <w:marBottom w:val="0"/>
              <w:divBdr>
                <w:top w:val="none" w:sz="0" w:space="0" w:color="auto"/>
                <w:left w:val="none" w:sz="0" w:space="0" w:color="auto"/>
                <w:bottom w:val="none" w:sz="0" w:space="0" w:color="auto"/>
                <w:right w:val="none" w:sz="0" w:space="0" w:color="auto"/>
              </w:divBdr>
            </w:div>
            <w:div w:id="2012486656">
              <w:marLeft w:val="0"/>
              <w:marRight w:val="0"/>
              <w:marTop w:val="0"/>
              <w:marBottom w:val="0"/>
              <w:divBdr>
                <w:top w:val="none" w:sz="0" w:space="0" w:color="auto"/>
                <w:left w:val="none" w:sz="0" w:space="0" w:color="auto"/>
                <w:bottom w:val="none" w:sz="0" w:space="0" w:color="auto"/>
                <w:right w:val="none" w:sz="0" w:space="0" w:color="auto"/>
              </w:divBdr>
            </w:div>
            <w:div w:id="787088687">
              <w:marLeft w:val="0"/>
              <w:marRight w:val="0"/>
              <w:marTop w:val="0"/>
              <w:marBottom w:val="0"/>
              <w:divBdr>
                <w:top w:val="none" w:sz="0" w:space="0" w:color="auto"/>
                <w:left w:val="none" w:sz="0" w:space="0" w:color="auto"/>
                <w:bottom w:val="none" w:sz="0" w:space="0" w:color="auto"/>
                <w:right w:val="none" w:sz="0" w:space="0" w:color="auto"/>
              </w:divBdr>
            </w:div>
            <w:div w:id="1971278011">
              <w:marLeft w:val="0"/>
              <w:marRight w:val="0"/>
              <w:marTop w:val="0"/>
              <w:marBottom w:val="0"/>
              <w:divBdr>
                <w:top w:val="none" w:sz="0" w:space="0" w:color="auto"/>
                <w:left w:val="none" w:sz="0" w:space="0" w:color="auto"/>
                <w:bottom w:val="none" w:sz="0" w:space="0" w:color="auto"/>
                <w:right w:val="none" w:sz="0" w:space="0" w:color="auto"/>
              </w:divBdr>
            </w:div>
            <w:div w:id="885415057">
              <w:marLeft w:val="0"/>
              <w:marRight w:val="0"/>
              <w:marTop w:val="0"/>
              <w:marBottom w:val="0"/>
              <w:divBdr>
                <w:top w:val="none" w:sz="0" w:space="0" w:color="auto"/>
                <w:left w:val="none" w:sz="0" w:space="0" w:color="auto"/>
                <w:bottom w:val="none" w:sz="0" w:space="0" w:color="auto"/>
                <w:right w:val="none" w:sz="0" w:space="0" w:color="auto"/>
              </w:divBdr>
            </w:div>
            <w:div w:id="1531600830">
              <w:marLeft w:val="0"/>
              <w:marRight w:val="0"/>
              <w:marTop w:val="0"/>
              <w:marBottom w:val="0"/>
              <w:divBdr>
                <w:top w:val="none" w:sz="0" w:space="0" w:color="auto"/>
                <w:left w:val="none" w:sz="0" w:space="0" w:color="auto"/>
                <w:bottom w:val="none" w:sz="0" w:space="0" w:color="auto"/>
                <w:right w:val="none" w:sz="0" w:space="0" w:color="auto"/>
              </w:divBdr>
            </w:div>
          </w:divsChild>
        </w:div>
        <w:div w:id="951471410">
          <w:marLeft w:val="0"/>
          <w:marRight w:val="0"/>
          <w:marTop w:val="225"/>
          <w:marBottom w:val="0"/>
          <w:divBdr>
            <w:top w:val="none" w:sz="0" w:space="0" w:color="auto"/>
            <w:left w:val="none" w:sz="0" w:space="0" w:color="auto"/>
            <w:bottom w:val="none" w:sz="0" w:space="0" w:color="auto"/>
            <w:right w:val="none" w:sz="0" w:space="0" w:color="auto"/>
          </w:divBdr>
        </w:div>
        <w:div w:id="914778891">
          <w:marLeft w:val="0"/>
          <w:marRight w:val="0"/>
          <w:marTop w:val="0"/>
          <w:marBottom w:val="120"/>
          <w:divBdr>
            <w:top w:val="none" w:sz="0" w:space="0" w:color="auto"/>
            <w:left w:val="none" w:sz="0" w:space="0" w:color="auto"/>
            <w:bottom w:val="none" w:sz="0" w:space="0" w:color="auto"/>
            <w:right w:val="none" w:sz="0" w:space="0" w:color="auto"/>
          </w:divBdr>
          <w:divsChild>
            <w:div w:id="513878831">
              <w:marLeft w:val="0"/>
              <w:marRight w:val="0"/>
              <w:marTop w:val="0"/>
              <w:marBottom w:val="0"/>
              <w:divBdr>
                <w:top w:val="none" w:sz="0" w:space="0" w:color="auto"/>
                <w:left w:val="none" w:sz="0" w:space="0" w:color="auto"/>
                <w:bottom w:val="none" w:sz="0" w:space="0" w:color="auto"/>
                <w:right w:val="none" w:sz="0" w:space="0" w:color="auto"/>
              </w:divBdr>
            </w:div>
            <w:div w:id="815955728">
              <w:marLeft w:val="0"/>
              <w:marRight w:val="0"/>
              <w:marTop w:val="0"/>
              <w:marBottom w:val="0"/>
              <w:divBdr>
                <w:top w:val="none" w:sz="0" w:space="0" w:color="auto"/>
                <w:left w:val="none" w:sz="0" w:space="0" w:color="auto"/>
                <w:bottom w:val="none" w:sz="0" w:space="0" w:color="auto"/>
                <w:right w:val="none" w:sz="0" w:space="0" w:color="auto"/>
              </w:divBdr>
            </w:div>
            <w:div w:id="860701071">
              <w:marLeft w:val="0"/>
              <w:marRight w:val="0"/>
              <w:marTop w:val="0"/>
              <w:marBottom w:val="0"/>
              <w:divBdr>
                <w:top w:val="none" w:sz="0" w:space="0" w:color="auto"/>
                <w:left w:val="none" w:sz="0" w:space="0" w:color="auto"/>
                <w:bottom w:val="none" w:sz="0" w:space="0" w:color="auto"/>
                <w:right w:val="none" w:sz="0" w:space="0" w:color="auto"/>
              </w:divBdr>
            </w:div>
            <w:div w:id="966201430">
              <w:marLeft w:val="0"/>
              <w:marRight w:val="0"/>
              <w:marTop w:val="0"/>
              <w:marBottom w:val="0"/>
              <w:divBdr>
                <w:top w:val="none" w:sz="0" w:space="0" w:color="auto"/>
                <w:left w:val="none" w:sz="0" w:space="0" w:color="auto"/>
                <w:bottom w:val="none" w:sz="0" w:space="0" w:color="auto"/>
                <w:right w:val="none" w:sz="0" w:space="0" w:color="auto"/>
              </w:divBdr>
            </w:div>
            <w:div w:id="964241739">
              <w:marLeft w:val="0"/>
              <w:marRight w:val="0"/>
              <w:marTop w:val="0"/>
              <w:marBottom w:val="0"/>
              <w:divBdr>
                <w:top w:val="none" w:sz="0" w:space="0" w:color="auto"/>
                <w:left w:val="none" w:sz="0" w:space="0" w:color="auto"/>
                <w:bottom w:val="none" w:sz="0" w:space="0" w:color="auto"/>
                <w:right w:val="none" w:sz="0" w:space="0" w:color="auto"/>
              </w:divBdr>
            </w:div>
            <w:div w:id="742407276">
              <w:marLeft w:val="0"/>
              <w:marRight w:val="0"/>
              <w:marTop w:val="0"/>
              <w:marBottom w:val="0"/>
              <w:divBdr>
                <w:top w:val="none" w:sz="0" w:space="0" w:color="auto"/>
                <w:left w:val="none" w:sz="0" w:space="0" w:color="auto"/>
                <w:bottom w:val="none" w:sz="0" w:space="0" w:color="auto"/>
                <w:right w:val="none" w:sz="0" w:space="0" w:color="auto"/>
              </w:divBdr>
            </w:div>
            <w:div w:id="274866333">
              <w:marLeft w:val="0"/>
              <w:marRight w:val="0"/>
              <w:marTop w:val="0"/>
              <w:marBottom w:val="0"/>
              <w:divBdr>
                <w:top w:val="none" w:sz="0" w:space="0" w:color="auto"/>
                <w:left w:val="none" w:sz="0" w:space="0" w:color="auto"/>
                <w:bottom w:val="none" w:sz="0" w:space="0" w:color="auto"/>
                <w:right w:val="none" w:sz="0" w:space="0" w:color="auto"/>
              </w:divBdr>
            </w:div>
          </w:divsChild>
        </w:div>
        <w:div w:id="527791127">
          <w:marLeft w:val="0"/>
          <w:marRight w:val="0"/>
          <w:marTop w:val="0"/>
          <w:marBottom w:val="120"/>
          <w:divBdr>
            <w:top w:val="none" w:sz="0" w:space="0" w:color="auto"/>
            <w:left w:val="none" w:sz="0" w:space="0" w:color="auto"/>
            <w:bottom w:val="none" w:sz="0" w:space="0" w:color="auto"/>
            <w:right w:val="none" w:sz="0" w:space="0" w:color="auto"/>
          </w:divBdr>
          <w:divsChild>
            <w:div w:id="772700183">
              <w:marLeft w:val="0"/>
              <w:marRight w:val="0"/>
              <w:marTop w:val="0"/>
              <w:marBottom w:val="0"/>
              <w:divBdr>
                <w:top w:val="none" w:sz="0" w:space="0" w:color="auto"/>
                <w:left w:val="none" w:sz="0" w:space="0" w:color="auto"/>
                <w:bottom w:val="none" w:sz="0" w:space="0" w:color="auto"/>
                <w:right w:val="none" w:sz="0" w:space="0" w:color="auto"/>
              </w:divBdr>
            </w:div>
            <w:div w:id="911307614">
              <w:marLeft w:val="0"/>
              <w:marRight w:val="0"/>
              <w:marTop w:val="0"/>
              <w:marBottom w:val="0"/>
              <w:divBdr>
                <w:top w:val="none" w:sz="0" w:space="0" w:color="auto"/>
                <w:left w:val="none" w:sz="0" w:space="0" w:color="auto"/>
                <w:bottom w:val="none" w:sz="0" w:space="0" w:color="auto"/>
                <w:right w:val="none" w:sz="0" w:space="0" w:color="auto"/>
              </w:divBdr>
            </w:div>
            <w:div w:id="110394351">
              <w:marLeft w:val="0"/>
              <w:marRight w:val="0"/>
              <w:marTop w:val="0"/>
              <w:marBottom w:val="0"/>
              <w:divBdr>
                <w:top w:val="none" w:sz="0" w:space="0" w:color="auto"/>
                <w:left w:val="none" w:sz="0" w:space="0" w:color="auto"/>
                <w:bottom w:val="none" w:sz="0" w:space="0" w:color="auto"/>
                <w:right w:val="none" w:sz="0" w:space="0" w:color="auto"/>
              </w:divBdr>
            </w:div>
          </w:divsChild>
        </w:div>
        <w:div w:id="1792701998">
          <w:marLeft w:val="0"/>
          <w:marRight w:val="0"/>
          <w:marTop w:val="0"/>
          <w:marBottom w:val="120"/>
          <w:divBdr>
            <w:top w:val="none" w:sz="0" w:space="0" w:color="auto"/>
            <w:left w:val="none" w:sz="0" w:space="0" w:color="auto"/>
            <w:bottom w:val="none" w:sz="0" w:space="0" w:color="auto"/>
            <w:right w:val="none" w:sz="0" w:space="0" w:color="auto"/>
          </w:divBdr>
          <w:divsChild>
            <w:div w:id="852719087">
              <w:marLeft w:val="0"/>
              <w:marRight w:val="0"/>
              <w:marTop w:val="0"/>
              <w:marBottom w:val="0"/>
              <w:divBdr>
                <w:top w:val="none" w:sz="0" w:space="0" w:color="auto"/>
                <w:left w:val="none" w:sz="0" w:space="0" w:color="auto"/>
                <w:bottom w:val="none" w:sz="0" w:space="0" w:color="auto"/>
                <w:right w:val="none" w:sz="0" w:space="0" w:color="auto"/>
              </w:divBdr>
            </w:div>
            <w:div w:id="2072345311">
              <w:marLeft w:val="0"/>
              <w:marRight w:val="0"/>
              <w:marTop w:val="0"/>
              <w:marBottom w:val="0"/>
              <w:divBdr>
                <w:top w:val="none" w:sz="0" w:space="0" w:color="auto"/>
                <w:left w:val="none" w:sz="0" w:space="0" w:color="auto"/>
                <w:bottom w:val="none" w:sz="0" w:space="0" w:color="auto"/>
                <w:right w:val="none" w:sz="0" w:space="0" w:color="auto"/>
              </w:divBdr>
            </w:div>
          </w:divsChild>
        </w:div>
        <w:div w:id="1900628158">
          <w:marLeft w:val="0"/>
          <w:marRight w:val="0"/>
          <w:marTop w:val="225"/>
          <w:marBottom w:val="0"/>
          <w:divBdr>
            <w:top w:val="none" w:sz="0" w:space="0" w:color="auto"/>
            <w:left w:val="none" w:sz="0" w:space="0" w:color="auto"/>
            <w:bottom w:val="none" w:sz="0" w:space="0" w:color="auto"/>
            <w:right w:val="none" w:sz="0" w:space="0" w:color="auto"/>
          </w:divBdr>
        </w:div>
        <w:div w:id="559752234">
          <w:marLeft w:val="0"/>
          <w:marRight w:val="0"/>
          <w:marTop w:val="0"/>
          <w:marBottom w:val="120"/>
          <w:divBdr>
            <w:top w:val="none" w:sz="0" w:space="0" w:color="auto"/>
            <w:left w:val="none" w:sz="0" w:space="0" w:color="auto"/>
            <w:bottom w:val="none" w:sz="0" w:space="0" w:color="auto"/>
            <w:right w:val="none" w:sz="0" w:space="0" w:color="auto"/>
          </w:divBdr>
          <w:divsChild>
            <w:div w:id="957182893">
              <w:marLeft w:val="0"/>
              <w:marRight w:val="0"/>
              <w:marTop w:val="0"/>
              <w:marBottom w:val="0"/>
              <w:divBdr>
                <w:top w:val="none" w:sz="0" w:space="0" w:color="auto"/>
                <w:left w:val="none" w:sz="0" w:space="0" w:color="auto"/>
                <w:bottom w:val="none" w:sz="0" w:space="0" w:color="auto"/>
                <w:right w:val="none" w:sz="0" w:space="0" w:color="auto"/>
              </w:divBdr>
            </w:div>
            <w:div w:id="1538004000">
              <w:marLeft w:val="0"/>
              <w:marRight w:val="0"/>
              <w:marTop w:val="0"/>
              <w:marBottom w:val="0"/>
              <w:divBdr>
                <w:top w:val="none" w:sz="0" w:space="0" w:color="auto"/>
                <w:left w:val="none" w:sz="0" w:space="0" w:color="auto"/>
                <w:bottom w:val="none" w:sz="0" w:space="0" w:color="auto"/>
                <w:right w:val="none" w:sz="0" w:space="0" w:color="auto"/>
              </w:divBdr>
            </w:div>
          </w:divsChild>
        </w:div>
        <w:div w:id="181362430">
          <w:marLeft w:val="0"/>
          <w:marRight w:val="0"/>
          <w:marTop w:val="0"/>
          <w:marBottom w:val="120"/>
          <w:divBdr>
            <w:top w:val="none" w:sz="0" w:space="0" w:color="auto"/>
            <w:left w:val="none" w:sz="0" w:space="0" w:color="auto"/>
            <w:bottom w:val="none" w:sz="0" w:space="0" w:color="auto"/>
            <w:right w:val="none" w:sz="0" w:space="0" w:color="auto"/>
          </w:divBdr>
          <w:divsChild>
            <w:div w:id="2043051497">
              <w:marLeft w:val="0"/>
              <w:marRight w:val="0"/>
              <w:marTop w:val="0"/>
              <w:marBottom w:val="0"/>
              <w:divBdr>
                <w:top w:val="none" w:sz="0" w:space="0" w:color="auto"/>
                <w:left w:val="none" w:sz="0" w:space="0" w:color="auto"/>
                <w:bottom w:val="none" w:sz="0" w:space="0" w:color="auto"/>
                <w:right w:val="none" w:sz="0" w:space="0" w:color="auto"/>
              </w:divBdr>
            </w:div>
          </w:divsChild>
        </w:div>
        <w:div w:id="684942212">
          <w:marLeft w:val="0"/>
          <w:marRight w:val="0"/>
          <w:marTop w:val="0"/>
          <w:marBottom w:val="120"/>
          <w:divBdr>
            <w:top w:val="none" w:sz="0" w:space="0" w:color="auto"/>
            <w:left w:val="none" w:sz="0" w:space="0" w:color="auto"/>
            <w:bottom w:val="none" w:sz="0" w:space="0" w:color="auto"/>
            <w:right w:val="none" w:sz="0" w:space="0" w:color="auto"/>
          </w:divBdr>
          <w:divsChild>
            <w:div w:id="1738671588">
              <w:marLeft w:val="0"/>
              <w:marRight w:val="0"/>
              <w:marTop w:val="0"/>
              <w:marBottom w:val="0"/>
              <w:divBdr>
                <w:top w:val="none" w:sz="0" w:space="0" w:color="auto"/>
                <w:left w:val="none" w:sz="0" w:space="0" w:color="auto"/>
                <w:bottom w:val="none" w:sz="0" w:space="0" w:color="auto"/>
                <w:right w:val="none" w:sz="0" w:space="0" w:color="auto"/>
              </w:divBdr>
            </w:div>
            <w:div w:id="2058048413">
              <w:marLeft w:val="0"/>
              <w:marRight w:val="0"/>
              <w:marTop w:val="0"/>
              <w:marBottom w:val="0"/>
              <w:divBdr>
                <w:top w:val="none" w:sz="0" w:space="0" w:color="auto"/>
                <w:left w:val="none" w:sz="0" w:space="0" w:color="auto"/>
                <w:bottom w:val="none" w:sz="0" w:space="0" w:color="auto"/>
                <w:right w:val="none" w:sz="0" w:space="0" w:color="auto"/>
              </w:divBdr>
            </w:div>
            <w:div w:id="1037504299">
              <w:marLeft w:val="0"/>
              <w:marRight w:val="0"/>
              <w:marTop w:val="0"/>
              <w:marBottom w:val="0"/>
              <w:divBdr>
                <w:top w:val="none" w:sz="0" w:space="0" w:color="auto"/>
                <w:left w:val="none" w:sz="0" w:space="0" w:color="auto"/>
                <w:bottom w:val="none" w:sz="0" w:space="0" w:color="auto"/>
                <w:right w:val="none" w:sz="0" w:space="0" w:color="auto"/>
              </w:divBdr>
            </w:div>
            <w:div w:id="1915429834">
              <w:marLeft w:val="0"/>
              <w:marRight w:val="0"/>
              <w:marTop w:val="0"/>
              <w:marBottom w:val="0"/>
              <w:divBdr>
                <w:top w:val="none" w:sz="0" w:space="0" w:color="auto"/>
                <w:left w:val="none" w:sz="0" w:space="0" w:color="auto"/>
                <w:bottom w:val="none" w:sz="0" w:space="0" w:color="auto"/>
                <w:right w:val="none" w:sz="0" w:space="0" w:color="auto"/>
              </w:divBdr>
            </w:div>
            <w:div w:id="295840719">
              <w:marLeft w:val="0"/>
              <w:marRight w:val="0"/>
              <w:marTop w:val="0"/>
              <w:marBottom w:val="0"/>
              <w:divBdr>
                <w:top w:val="none" w:sz="0" w:space="0" w:color="auto"/>
                <w:left w:val="none" w:sz="0" w:space="0" w:color="auto"/>
                <w:bottom w:val="none" w:sz="0" w:space="0" w:color="auto"/>
                <w:right w:val="none" w:sz="0" w:space="0" w:color="auto"/>
              </w:divBdr>
            </w:div>
          </w:divsChild>
        </w:div>
        <w:div w:id="332994295">
          <w:marLeft w:val="0"/>
          <w:marRight w:val="0"/>
          <w:marTop w:val="0"/>
          <w:marBottom w:val="120"/>
          <w:divBdr>
            <w:top w:val="none" w:sz="0" w:space="0" w:color="auto"/>
            <w:left w:val="none" w:sz="0" w:space="0" w:color="auto"/>
            <w:bottom w:val="none" w:sz="0" w:space="0" w:color="auto"/>
            <w:right w:val="none" w:sz="0" w:space="0" w:color="auto"/>
          </w:divBdr>
          <w:divsChild>
            <w:div w:id="1368872206">
              <w:marLeft w:val="0"/>
              <w:marRight w:val="0"/>
              <w:marTop w:val="0"/>
              <w:marBottom w:val="0"/>
              <w:divBdr>
                <w:top w:val="none" w:sz="0" w:space="0" w:color="auto"/>
                <w:left w:val="none" w:sz="0" w:space="0" w:color="auto"/>
                <w:bottom w:val="none" w:sz="0" w:space="0" w:color="auto"/>
                <w:right w:val="none" w:sz="0" w:space="0" w:color="auto"/>
              </w:divBdr>
            </w:div>
            <w:div w:id="303434490">
              <w:marLeft w:val="0"/>
              <w:marRight w:val="0"/>
              <w:marTop w:val="0"/>
              <w:marBottom w:val="0"/>
              <w:divBdr>
                <w:top w:val="none" w:sz="0" w:space="0" w:color="auto"/>
                <w:left w:val="none" w:sz="0" w:space="0" w:color="auto"/>
                <w:bottom w:val="none" w:sz="0" w:space="0" w:color="auto"/>
                <w:right w:val="none" w:sz="0" w:space="0" w:color="auto"/>
              </w:divBdr>
            </w:div>
            <w:div w:id="676157490">
              <w:marLeft w:val="0"/>
              <w:marRight w:val="0"/>
              <w:marTop w:val="0"/>
              <w:marBottom w:val="0"/>
              <w:divBdr>
                <w:top w:val="none" w:sz="0" w:space="0" w:color="auto"/>
                <w:left w:val="none" w:sz="0" w:space="0" w:color="auto"/>
                <w:bottom w:val="none" w:sz="0" w:space="0" w:color="auto"/>
                <w:right w:val="none" w:sz="0" w:space="0" w:color="auto"/>
              </w:divBdr>
            </w:div>
          </w:divsChild>
        </w:div>
        <w:div w:id="44331490">
          <w:marLeft w:val="0"/>
          <w:marRight w:val="0"/>
          <w:marTop w:val="225"/>
          <w:marBottom w:val="0"/>
          <w:divBdr>
            <w:top w:val="none" w:sz="0" w:space="0" w:color="auto"/>
            <w:left w:val="none" w:sz="0" w:space="0" w:color="auto"/>
            <w:bottom w:val="none" w:sz="0" w:space="0" w:color="auto"/>
            <w:right w:val="none" w:sz="0" w:space="0" w:color="auto"/>
          </w:divBdr>
        </w:div>
        <w:div w:id="1810590625">
          <w:marLeft w:val="0"/>
          <w:marRight w:val="0"/>
          <w:marTop w:val="0"/>
          <w:marBottom w:val="120"/>
          <w:divBdr>
            <w:top w:val="none" w:sz="0" w:space="0" w:color="auto"/>
            <w:left w:val="none" w:sz="0" w:space="0" w:color="auto"/>
            <w:bottom w:val="none" w:sz="0" w:space="0" w:color="auto"/>
            <w:right w:val="none" w:sz="0" w:space="0" w:color="auto"/>
          </w:divBdr>
          <w:divsChild>
            <w:div w:id="140005384">
              <w:marLeft w:val="0"/>
              <w:marRight w:val="0"/>
              <w:marTop w:val="0"/>
              <w:marBottom w:val="0"/>
              <w:divBdr>
                <w:top w:val="none" w:sz="0" w:space="0" w:color="auto"/>
                <w:left w:val="none" w:sz="0" w:space="0" w:color="auto"/>
                <w:bottom w:val="none" w:sz="0" w:space="0" w:color="auto"/>
                <w:right w:val="none" w:sz="0" w:space="0" w:color="auto"/>
              </w:divBdr>
            </w:div>
          </w:divsChild>
        </w:div>
        <w:div w:id="213197127">
          <w:marLeft w:val="0"/>
          <w:marRight w:val="0"/>
          <w:marTop w:val="0"/>
          <w:marBottom w:val="120"/>
          <w:divBdr>
            <w:top w:val="none" w:sz="0" w:space="0" w:color="auto"/>
            <w:left w:val="none" w:sz="0" w:space="0" w:color="auto"/>
            <w:bottom w:val="none" w:sz="0" w:space="0" w:color="auto"/>
            <w:right w:val="none" w:sz="0" w:space="0" w:color="auto"/>
          </w:divBdr>
          <w:divsChild>
            <w:div w:id="710231036">
              <w:marLeft w:val="0"/>
              <w:marRight w:val="0"/>
              <w:marTop w:val="0"/>
              <w:marBottom w:val="0"/>
              <w:divBdr>
                <w:top w:val="none" w:sz="0" w:space="0" w:color="auto"/>
                <w:left w:val="none" w:sz="0" w:space="0" w:color="auto"/>
                <w:bottom w:val="none" w:sz="0" w:space="0" w:color="auto"/>
                <w:right w:val="none" w:sz="0" w:space="0" w:color="auto"/>
              </w:divBdr>
            </w:div>
            <w:div w:id="1074207369">
              <w:marLeft w:val="0"/>
              <w:marRight w:val="0"/>
              <w:marTop w:val="0"/>
              <w:marBottom w:val="0"/>
              <w:divBdr>
                <w:top w:val="none" w:sz="0" w:space="0" w:color="auto"/>
                <w:left w:val="none" w:sz="0" w:space="0" w:color="auto"/>
                <w:bottom w:val="none" w:sz="0" w:space="0" w:color="auto"/>
                <w:right w:val="none" w:sz="0" w:space="0" w:color="auto"/>
              </w:divBdr>
            </w:div>
          </w:divsChild>
        </w:div>
        <w:div w:id="67505591">
          <w:marLeft w:val="0"/>
          <w:marRight w:val="0"/>
          <w:marTop w:val="0"/>
          <w:marBottom w:val="120"/>
          <w:divBdr>
            <w:top w:val="none" w:sz="0" w:space="0" w:color="auto"/>
            <w:left w:val="none" w:sz="0" w:space="0" w:color="auto"/>
            <w:bottom w:val="none" w:sz="0" w:space="0" w:color="auto"/>
            <w:right w:val="none" w:sz="0" w:space="0" w:color="auto"/>
          </w:divBdr>
          <w:divsChild>
            <w:div w:id="784539468">
              <w:marLeft w:val="0"/>
              <w:marRight w:val="0"/>
              <w:marTop w:val="0"/>
              <w:marBottom w:val="0"/>
              <w:divBdr>
                <w:top w:val="none" w:sz="0" w:space="0" w:color="auto"/>
                <w:left w:val="none" w:sz="0" w:space="0" w:color="auto"/>
                <w:bottom w:val="none" w:sz="0" w:space="0" w:color="auto"/>
                <w:right w:val="none" w:sz="0" w:space="0" w:color="auto"/>
              </w:divBdr>
            </w:div>
            <w:div w:id="704598637">
              <w:marLeft w:val="0"/>
              <w:marRight w:val="0"/>
              <w:marTop w:val="0"/>
              <w:marBottom w:val="0"/>
              <w:divBdr>
                <w:top w:val="none" w:sz="0" w:space="0" w:color="auto"/>
                <w:left w:val="none" w:sz="0" w:space="0" w:color="auto"/>
                <w:bottom w:val="none" w:sz="0" w:space="0" w:color="auto"/>
                <w:right w:val="none" w:sz="0" w:space="0" w:color="auto"/>
              </w:divBdr>
            </w:div>
            <w:div w:id="1350378331">
              <w:marLeft w:val="0"/>
              <w:marRight w:val="0"/>
              <w:marTop w:val="0"/>
              <w:marBottom w:val="0"/>
              <w:divBdr>
                <w:top w:val="none" w:sz="0" w:space="0" w:color="auto"/>
                <w:left w:val="none" w:sz="0" w:space="0" w:color="auto"/>
                <w:bottom w:val="none" w:sz="0" w:space="0" w:color="auto"/>
                <w:right w:val="none" w:sz="0" w:space="0" w:color="auto"/>
              </w:divBdr>
            </w:div>
            <w:div w:id="1777021914">
              <w:marLeft w:val="0"/>
              <w:marRight w:val="0"/>
              <w:marTop w:val="0"/>
              <w:marBottom w:val="0"/>
              <w:divBdr>
                <w:top w:val="none" w:sz="0" w:space="0" w:color="auto"/>
                <w:left w:val="none" w:sz="0" w:space="0" w:color="auto"/>
                <w:bottom w:val="none" w:sz="0" w:space="0" w:color="auto"/>
                <w:right w:val="none" w:sz="0" w:space="0" w:color="auto"/>
              </w:divBdr>
            </w:div>
            <w:div w:id="971403585">
              <w:marLeft w:val="0"/>
              <w:marRight w:val="0"/>
              <w:marTop w:val="0"/>
              <w:marBottom w:val="0"/>
              <w:divBdr>
                <w:top w:val="none" w:sz="0" w:space="0" w:color="auto"/>
                <w:left w:val="none" w:sz="0" w:space="0" w:color="auto"/>
                <w:bottom w:val="none" w:sz="0" w:space="0" w:color="auto"/>
                <w:right w:val="none" w:sz="0" w:space="0" w:color="auto"/>
              </w:divBdr>
            </w:div>
            <w:div w:id="1685520854">
              <w:marLeft w:val="0"/>
              <w:marRight w:val="0"/>
              <w:marTop w:val="0"/>
              <w:marBottom w:val="0"/>
              <w:divBdr>
                <w:top w:val="none" w:sz="0" w:space="0" w:color="auto"/>
                <w:left w:val="none" w:sz="0" w:space="0" w:color="auto"/>
                <w:bottom w:val="none" w:sz="0" w:space="0" w:color="auto"/>
                <w:right w:val="none" w:sz="0" w:space="0" w:color="auto"/>
              </w:divBdr>
            </w:div>
          </w:divsChild>
        </w:div>
        <w:div w:id="716706366">
          <w:marLeft w:val="0"/>
          <w:marRight w:val="0"/>
          <w:marTop w:val="225"/>
          <w:marBottom w:val="0"/>
          <w:divBdr>
            <w:top w:val="none" w:sz="0" w:space="0" w:color="auto"/>
            <w:left w:val="none" w:sz="0" w:space="0" w:color="auto"/>
            <w:bottom w:val="none" w:sz="0" w:space="0" w:color="auto"/>
            <w:right w:val="none" w:sz="0" w:space="0" w:color="auto"/>
          </w:divBdr>
        </w:div>
        <w:div w:id="377705751">
          <w:marLeft w:val="0"/>
          <w:marRight w:val="0"/>
          <w:marTop w:val="0"/>
          <w:marBottom w:val="120"/>
          <w:divBdr>
            <w:top w:val="none" w:sz="0" w:space="0" w:color="auto"/>
            <w:left w:val="none" w:sz="0" w:space="0" w:color="auto"/>
            <w:bottom w:val="none" w:sz="0" w:space="0" w:color="auto"/>
            <w:right w:val="none" w:sz="0" w:space="0" w:color="auto"/>
          </w:divBdr>
          <w:divsChild>
            <w:div w:id="1656952608">
              <w:marLeft w:val="0"/>
              <w:marRight w:val="0"/>
              <w:marTop w:val="0"/>
              <w:marBottom w:val="0"/>
              <w:divBdr>
                <w:top w:val="none" w:sz="0" w:space="0" w:color="auto"/>
                <w:left w:val="none" w:sz="0" w:space="0" w:color="auto"/>
                <w:bottom w:val="none" w:sz="0" w:space="0" w:color="auto"/>
                <w:right w:val="none" w:sz="0" w:space="0" w:color="auto"/>
              </w:divBdr>
            </w:div>
            <w:div w:id="1075975547">
              <w:marLeft w:val="0"/>
              <w:marRight w:val="0"/>
              <w:marTop w:val="0"/>
              <w:marBottom w:val="0"/>
              <w:divBdr>
                <w:top w:val="none" w:sz="0" w:space="0" w:color="auto"/>
                <w:left w:val="none" w:sz="0" w:space="0" w:color="auto"/>
                <w:bottom w:val="none" w:sz="0" w:space="0" w:color="auto"/>
                <w:right w:val="none" w:sz="0" w:space="0" w:color="auto"/>
              </w:divBdr>
            </w:div>
          </w:divsChild>
        </w:div>
        <w:div w:id="1663854223">
          <w:marLeft w:val="0"/>
          <w:marRight w:val="0"/>
          <w:marTop w:val="0"/>
          <w:marBottom w:val="120"/>
          <w:divBdr>
            <w:top w:val="none" w:sz="0" w:space="0" w:color="auto"/>
            <w:left w:val="none" w:sz="0" w:space="0" w:color="auto"/>
            <w:bottom w:val="none" w:sz="0" w:space="0" w:color="auto"/>
            <w:right w:val="none" w:sz="0" w:space="0" w:color="auto"/>
          </w:divBdr>
          <w:divsChild>
            <w:div w:id="2029604166">
              <w:marLeft w:val="0"/>
              <w:marRight w:val="0"/>
              <w:marTop w:val="0"/>
              <w:marBottom w:val="0"/>
              <w:divBdr>
                <w:top w:val="none" w:sz="0" w:space="0" w:color="auto"/>
                <w:left w:val="none" w:sz="0" w:space="0" w:color="auto"/>
                <w:bottom w:val="none" w:sz="0" w:space="0" w:color="auto"/>
                <w:right w:val="none" w:sz="0" w:space="0" w:color="auto"/>
              </w:divBdr>
            </w:div>
            <w:div w:id="680475729">
              <w:marLeft w:val="0"/>
              <w:marRight w:val="0"/>
              <w:marTop w:val="0"/>
              <w:marBottom w:val="0"/>
              <w:divBdr>
                <w:top w:val="none" w:sz="0" w:space="0" w:color="auto"/>
                <w:left w:val="none" w:sz="0" w:space="0" w:color="auto"/>
                <w:bottom w:val="none" w:sz="0" w:space="0" w:color="auto"/>
                <w:right w:val="none" w:sz="0" w:space="0" w:color="auto"/>
              </w:divBdr>
            </w:div>
            <w:div w:id="326136311">
              <w:marLeft w:val="0"/>
              <w:marRight w:val="0"/>
              <w:marTop w:val="0"/>
              <w:marBottom w:val="0"/>
              <w:divBdr>
                <w:top w:val="none" w:sz="0" w:space="0" w:color="auto"/>
                <w:left w:val="none" w:sz="0" w:space="0" w:color="auto"/>
                <w:bottom w:val="none" w:sz="0" w:space="0" w:color="auto"/>
                <w:right w:val="none" w:sz="0" w:space="0" w:color="auto"/>
              </w:divBdr>
            </w:div>
            <w:div w:id="679695749">
              <w:marLeft w:val="0"/>
              <w:marRight w:val="0"/>
              <w:marTop w:val="0"/>
              <w:marBottom w:val="0"/>
              <w:divBdr>
                <w:top w:val="none" w:sz="0" w:space="0" w:color="auto"/>
                <w:left w:val="none" w:sz="0" w:space="0" w:color="auto"/>
                <w:bottom w:val="none" w:sz="0" w:space="0" w:color="auto"/>
                <w:right w:val="none" w:sz="0" w:space="0" w:color="auto"/>
              </w:divBdr>
            </w:div>
            <w:div w:id="1631210543">
              <w:marLeft w:val="0"/>
              <w:marRight w:val="0"/>
              <w:marTop w:val="0"/>
              <w:marBottom w:val="0"/>
              <w:divBdr>
                <w:top w:val="none" w:sz="0" w:space="0" w:color="auto"/>
                <w:left w:val="none" w:sz="0" w:space="0" w:color="auto"/>
                <w:bottom w:val="none" w:sz="0" w:space="0" w:color="auto"/>
                <w:right w:val="none" w:sz="0" w:space="0" w:color="auto"/>
              </w:divBdr>
            </w:div>
            <w:div w:id="980496897">
              <w:marLeft w:val="0"/>
              <w:marRight w:val="0"/>
              <w:marTop w:val="0"/>
              <w:marBottom w:val="0"/>
              <w:divBdr>
                <w:top w:val="none" w:sz="0" w:space="0" w:color="auto"/>
                <w:left w:val="none" w:sz="0" w:space="0" w:color="auto"/>
                <w:bottom w:val="none" w:sz="0" w:space="0" w:color="auto"/>
                <w:right w:val="none" w:sz="0" w:space="0" w:color="auto"/>
              </w:divBdr>
            </w:div>
          </w:divsChild>
        </w:div>
        <w:div w:id="1606838371">
          <w:marLeft w:val="0"/>
          <w:marRight w:val="0"/>
          <w:marTop w:val="0"/>
          <w:marBottom w:val="120"/>
          <w:divBdr>
            <w:top w:val="none" w:sz="0" w:space="0" w:color="auto"/>
            <w:left w:val="none" w:sz="0" w:space="0" w:color="auto"/>
            <w:bottom w:val="none" w:sz="0" w:space="0" w:color="auto"/>
            <w:right w:val="none" w:sz="0" w:space="0" w:color="auto"/>
          </w:divBdr>
          <w:divsChild>
            <w:div w:id="781611301">
              <w:marLeft w:val="0"/>
              <w:marRight w:val="0"/>
              <w:marTop w:val="0"/>
              <w:marBottom w:val="0"/>
              <w:divBdr>
                <w:top w:val="none" w:sz="0" w:space="0" w:color="auto"/>
                <w:left w:val="none" w:sz="0" w:space="0" w:color="auto"/>
                <w:bottom w:val="none" w:sz="0" w:space="0" w:color="auto"/>
                <w:right w:val="none" w:sz="0" w:space="0" w:color="auto"/>
              </w:divBdr>
            </w:div>
            <w:div w:id="855118796">
              <w:marLeft w:val="0"/>
              <w:marRight w:val="0"/>
              <w:marTop w:val="0"/>
              <w:marBottom w:val="0"/>
              <w:divBdr>
                <w:top w:val="none" w:sz="0" w:space="0" w:color="auto"/>
                <w:left w:val="none" w:sz="0" w:space="0" w:color="auto"/>
                <w:bottom w:val="none" w:sz="0" w:space="0" w:color="auto"/>
                <w:right w:val="none" w:sz="0" w:space="0" w:color="auto"/>
              </w:divBdr>
            </w:div>
            <w:div w:id="95103225">
              <w:marLeft w:val="0"/>
              <w:marRight w:val="0"/>
              <w:marTop w:val="0"/>
              <w:marBottom w:val="0"/>
              <w:divBdr>
                <w:top w:val="none" w:sz="0" w:space="0" w:color="auto"/>
                <w:left w:val="none" w:sz="0" w:space="0" w:color="auto"/>
                <w:bottom w:val="none" w:sz="0" w:space="0" w:color="auto"/>
                <w:right w:val="none" w:sz="0" w:space="0" w:color="auto"/>
              </w:divBdr>
            </w:div>
            <w:div w:id="1863665021">
              <w:marLeft w:val="0"/>
              <w:marRight w:val="0"/>
              <w:marTop w:val="0"/>
              <w:marBottom w:val="0"/>
              <w:divBdr>
                <w:top w:val="none" w:sz="0" w:space="0" w:color="auto"/>
                <w:left w:val="none" w:sz="0" w:space="0" w:color="auto"/>
                <w:bottom w:val="none" w:sz="0" w:space="0" w:color="auto"/>
                <w:right w:val="none" w:sz="0" w:space="0" w:color="auto"/>
              </w:divBdr>
            </w:div>
          </w:divsChild>
        </w:div>
        <w:div w:id="1339427343">
          <w:marLeft w:val="0"/>
          <w:marRight w:val="0"/>
          <w:marTop w:val="0"/>
          <w:marBottom w:val="120"/>
          <w:divBdr>
            <w:top w:val="none" w:sz="0" w:space="0" w:color="auto"/>
            <w:left w:val="none" w:sz="0" w:space="0" w:color="auto"/>
            <w:bottom w:val="none" w:sz="0" w:space="0" w:color="auto"/>
            <w:right w:val="none" w:sz="0" w:space="0" w:color="auto"/>
          </w:divBdr>
          <w:divsChild>
            <w:div w:id="1280642969">
              <w:marLeft w:val="0"/>
              <w:marRight w:val="0"/>
              <w:marTop w:val="0"/>
              <w:marBottom w:val="0"/>
              <w:divBdr>
                <w:top w:val="none" w:sz="0" w:space="0" w:color="auto"/>
                <w:left w:val="none" w:sz="0" w:space="0" w:color="auto"/>
                <w:bottom w:val="none" w:sz="0" w:space="0" w:color="auto"/>
                <w:right w:val="none" w:sz="0" w:space="0" w:color="auto"/>
              </w:divBdr>
            </w:div>
            <w:div w:id="1798253466">
              <w:marLeft w:val="0"/>
              <w:marRight w:val="0"/>
              <w:marTop w:val="0"/>
              <w:marBottom w:val="0"/>
              <w:divBdr>
                <w:top w:val="none" w:sz="0" w:space="0" w:color="auto"/>
                <w:left w:val="none" w:sz="0" w:space="0" w:color="auto"/>
                <w:bottom w:val="none" w:sz="0" w:space="0" w:color="auto"/>
                <w:right w:val="none" w:sz="0" w:space="0" w:color="auto"/>
              </w:divBdr>
            </w:div>
          </w:divsChild>
        </w:div>
        <w:div w:id="1145515099">
          <w:marLeft w:val="0"/>
          <w:marRight w:val="0"/>
          <w:marTop w:val="0"/>
          <w:marBottom w:val="120"/>
          <w:divBdr>
            <w:top w:val="none" w:sz="0" w:space="0" w:color="auto"/>
            <w:left w:val="none" w:sz="0" w:space="0" w:color="auto"/>
            <w:bottom w:val="none" w:sz="0" w:space="0" w:color="auto"/>
            <w:right w:val="none" w:sz="0" w:space="0" w:color="auto"/>
          </w:divBdr>
          <w:divsChild>
            <w:div w:id="1617299091">
              <w:marLeft w:val="0"/>
              <w:marRight w:val="0"/>
              <w:marTop w:val="0"/>
              <w:marBottom w:val="0"/>
              <w:divBdr>
                <w:top w:val="none" w:sz="0" w:space="0" w:color="auto"/>
                <w:left w:val="none" w:sz="0" w:space="0" w:color="auto"/>
                <w:bottom w:val="none" w:sz="0" w:space="0" w:color="auto"/>
                <w:right w:val="none" w:sz="0" w:space="0" w:color="auto"/>
              </w:divBdr>
            </w:div>
          </w:divsChild>
        </w:div>
        <w:div w:id="1244216203">
          <w:marLeft w:val="0"/>
          <w:marRight w:val="0"/>
          <w:marTop w:val="0"/>
          <w:marBottom w:val="120"/>
          <w:divBdr>
            <w:top w:val="none" w:sz="0" w:space="0" w:color="auto"/>
            <w:left w:val="none" w:sz="0" w:space="0" w:color="auto"/>
            <w:bottom w:val="none" w:sz="0" w:space="0" w:color="auto"/>
            <w:right w:val="none" w:sz="0" w:space="0" w:color="auto"/>
          </w:divBdr>
          <w:divsChild>
            <w:div w:id="944531832">
              <w:marLeft w:val="0"/>
              <w:marRight w:val="0"/>
              <w:marTop w:val="0"/>
              <w:marBottom w:val="0"/>
              <w:divBdr>
                <w:top w:val="none" w:sz="0" w:space="0" w:color="auto"/>
                <w:left w:val="none" w:sz="0" w:space="0" w:color="auto"/>
                <w:bottom w:val="none" w:sz="0" w:space="0" w:color="auto"/>
                <w:right w:val="none" w:sz="0" w:space="0" w:color="auto"/>
              </w:divBdr>
            </w:div>
          </w:divsChild>
        </w:div>
        <w:div w:id="1690832500">
          <w:marLeft w:val="0"/>
          <w:marRight w:val="0"/>
          <w:marTop w:val="225"/>
          <w:marBottom w:val="0"/>
          <w:divBdr>
            <w:top w:val="none" w:sz="0" w:space="0" w:color="auto"/>
            <w:left w:val="none" w:sz="0" w:space="0" w:color="auto"/>
            <w:bottom w:val="none" w:sz="0" w:space="0" w:color="auto"/>
            <w:right w:val="none" w:sz="0" w:space="0" w:color="auto"/>
          </w:divBdr>
        </w:div>
        <w:div w:id="1509440049">
          <w:marLeft w:val="0"/>
          <w:marRight w:val="0"/>
          <w:marTop w:val="0"/>
          <w:marBottom w:val="120"/>
          <w:divBdr>
            <w:top w:val="none" w:sz="0" w:space="0" w:color="auto"/>
            <w:left w:val="none" w:sz="0" w:space="0" w:color="auto"/>
            <w:bottom w:val="none" w:sz="0" w:space="0" w:color="auto"/>
            <w:right w:val="none" w:sz="0" w:space="0" w:color="auto"/>
          </w:divBdr>
          <w:divsChild>
            <w:div w:id="2103332074">
              <w:marLeft w:val="0"/>
              <w:marRight w:val="0"/>
              <w:marTop w:val="0"/>
              <w:marBottom w:val="0"/>
              <w:divBdr>
                <w:top w:val="none" w:sz="0" w:space="0" w:color="auto"/>
                <w:left w:val="none" w:sz="0" w:space="0" w:color="auto"/>
                <w:bottom w:val="none" w:sz="0" w:space="0" w:color="auto"/>
                <w:right w:val="none" w:sz="0" w:space="0" w:color="auto"/>
              </w:divBdr>
            </w:div>
          </w:divsChild>
        </w:div>
        <w:div w:id="535124264">
          <w:marLeft w:val="0"/>
          <w:marRight w:val="0"/>
          <w:marTop w:val="0"/>
          <w:marBottom w:val="120"/>
          <w:divBdr>
            <w:top w:val="none" w:sz="0" w:space="0" w:color="auto"/>
            <w:left w:val="none" w:sz="0" w:space="0" w:color="auto"/>
            <w:bottom w:val="none" w:sz="0" w:space="0" w:color="auto"/>
            <w:right w:val="none" w:sz="0" w:space="0" w:color="auto"/>
          </w:divBdr>
          <w:divsChild>
            <w:div w:id="70127286">
              <w:marLeft w:val="0"/>
              <w:marRight w:val="0"/>
              <w:marTop w:val="0"/>
              <w:marBottom w:val="0"/>
              <w:divBdr>
                <w:top w:val="none" w:sz="0" w:space="0" w:color="auto"/>
                <w:left w:val="none" w:sz="0" w:space="0" w:color="auto"/>
                <w:bottom w:val="none" w:sz="0" w:space="0" w:color="auto"/>
                <w:right w:val="none" w:sz="0" w:space="0" w:color="auto"/>
              </w:divBdr>
            </w:div>
            <w:div w:id="1691376319">
              <w:marLeft w:val="0"/>
              <w:marRight w:val="0"/>
              <w:marTop w:val="0"/>
              <w:marBottom w:val="0"/>
              <w:divBdr>
                <w:top w:val="none" w:sz="0" w:space="0" w:color="auto"/>
                <w:left w:val="none" w:sz="0" w:space="0" w:color="auto"/>
                <w:bottom w:val="none" w:sz="0" w:space="0" w:color="auto"/>
                <w:right w:val="none" w:sz="0" w:space="0" w:color="auto"/>
              </w:divBdr>
            </w:div>
            <w:div w:id="1934704753">
              <w:marLeft w:val="0"/>
              <w:marRight w:val="0"/>
              <w:marTop w:val="0"/>
              <w:marBottom w:val="0"/>
              <w:divBdr>
                <w:top w:val="none" w:sz="0" w:space="0" w:color="auto"/>
                <w:left w:val="none" w:sz="0" w:space="0" w:color="auto"/>
                <w:bottom w:val="none" w:sz="0" w:space="0" w:color="auto"/>
                <w:right w:val="none" w:sz="0" w:space="0" w:color="auto"/>
              </w:divBdr>
            </w:div>
            <w:div w:id="1392650538">
              <w:marLeft w:val="0"/>
              <w:marRight w:val="0"/>
              <w:marTop w:val="0"/>
              <w:marBottom w:val="0"/>
              <w:divBdr>
                <w:top w:val="none" w:sz="0" w:space="0" w:color="auto"/>
                <w:left w:val="none" w:sz="0" w:space="0" w:color="auto"/>
                <w:bottom w:val="none" w:sz="0" w:space="0" w:color="auto"/>
                <w:right w:val="none" w:sz="0" w:space="0" w:color="auto"/>
              </w:divBdr>
            </w:div>
            <w:div w:id="1042291701">
              <w:marLeft w:val="0"/>
              <w:marRight w:val="0"/>
              <w:marTop w:val="0"/>
              <w:marBottom w:val="0"/>
              <w:divBdr>
                <w:top w:val="none" w:sz="0" w:space="0" w:color="auto"/>
                <w:left w:val="none" w:sz="0" w:space="0" w:color="auto"/>
                <w:bottom w:val="none" w:sz="0" w:space="0" w:color="auto"/>
                <w:right w:val="none" w:sz="0" w:space="0" w:color="auto"/>
              </w:divBdr>
            </w:div>
          </w:divsChild>
        </w:div>
        <w:div w:id="1286739519">
          <w:marLeft w:val="0"/>
          <w:marRight w:val="0"/>
          <w:marTop w:val="0"/>
          <w:marBottom w:val="120"/>
          <w:divBdr>
            <w:top w:val="none" w:sz="0" w:space="0" w:color="auto"/>
            <w:left w:val="none" w:sz="0" w:space="0" w:color="auto"/>
            <w:bottom w:val="none" w:sz="0" w:space="0" w:color="auto"/>
            <w:right w:val="none" w:sz="0" w:space="0" w:color="auto"/>
          </w:divBdr>
          <w:divsChild>
            <w:div w:id="2078940310">
              <w:marLeft w:val="0"/>
              <w:marRight w:val="0"/>
              <w:marTop w:val="0"/>
              <w:marBottom w:val="0"/>
              <w:divBdr>
                <w:top w:val="none" w:sz="0" w:space="0" w:color="auto"/>
                <w:left w:val="none" w:sz="0" w:space="0" w:color="auto"/>
                <w:bottom w:val="none" w:sz="0" w:space="0" w:color="auto"/>
                <w:right w:val="none" w:sz="0" w:space="0" w:color="auto"/>
              </w:divBdr>
            </w:div>
            <w:div w:id="837503580">
              <w:marLeft w:val="0"/>
              <w:marRight w:val="0"/>
              <w:marTop w:val="0"/>
              <w:marBottom w:val="0"/>
              <w:divBdr>
                <w:top w:val="none" w:sz="0" w:space="0" w:color="auto"/>
                <w:left w:val="none" w:sz="0" w:space="0" w:color="auto"/>
                <w:bottom w:val="none" w:sz="0" w:space="0" w:color="auto"/>
                <w:right w:val="none" w:sz="0" w:space="0" w:color="auto"/>
              </w:divBdr>
            </w:div>
          </w:divsChild>
        </w:div>
        <w:div w:id="604970110">
          <w:marLeft w:val="0"/>
          <w:marRight w:val="0"/>
          <w:marTop w:val="0"/>
          <w:marBottom w:val="120"/>
          <w:divBdr>
            <w:top w:val="none" w:sz="0" w:space="0" w:color="auto"/>
            <w:left w:val="none" w:sz="0" w:space="0" w:color="auto"/>
            <w:bottom w:val="none" w:sz="0" w:space="0" w:color="auto"/>
            <w:right w:val="none" w:sz="0" w:space="0" w:color="auto"/>
          </w:divBdr>
          <w:divsChild>
            <w:div w:id="217478665">
              <w:marLeft w:val="0"/>
              <w:marRight w:val="0"/>
              <w:marTop w:val="0"/>
              <w:marBottom w:val="0"/>
              <w:divBdr>
                <w:top w:val="none" w:sz="0" w:space="0" w:color="auto"/>
                <w:left w:val="none" w:sz="0" w:space="0" w:color="auto"/>
                <w:bottom w:val="none" w:sz="0" w:space="0" w:color="auto"/>
                <w:right w:val="none" w:sz="0" w:space="0" w:color="auto"/>
              </w:divBdr>
            </w:div>
            <w:div w:id="1496916368">
              <w:marLeft w:val="0"/>
              <w:marRight w:val="0"/>
              <w:marTop w:val="0"/>
              <w:marBottom w:val="0"/>
              <w:divBdr>
                <w:top w:val="none" w:sz="0" w:space="0" w:color="auto"/>
                <w:left w:val="none" w:sz="0" w:space="0" w:color="auto"/>
                <w:bottom w:val="none" w:sz="0" w:space="0" w:color="auto"/>
                <w:right w:val="none" w:sz="0" w:space="0" w:color="auto"/>
              </w:divBdr>
            </w:div>
          </w:divsChild>
        </w:div>
        <w:div w:id="393549586">
          <w:marLeft w:val="0"/>
          <w:marRight w:val="0"/>
          <w:marTop w:val="0"/>
          <w:marBottom w:val="120"/>
          <w:divBdr>
            <w:top w:val="none" w:sz="0" w:space="0" w:color="auto"/>
            <w:left w:val="none" w:sz="0" w:space="0" w:color="auto"/>
            <w:bottom w:val="none" w:sz="0" w:space="0" w:color="auto"/>
            <w:right w:val="none" w:sz="0" w:space="0" w:color="auto"/>
          </w:divBdr>
          <w:divsChild>
            <w:div w:id="610671688">
              <w:marLeft w:val="0"/>
              <w:marRight w:val="0"/>
              <w:marTop w:val="0"/>
              <w:marBottom w:val="0"/>
              <w:divBdr>
                <w:top w:val="none" w:sz="0" w:space="0" w:color="auto"/>
                <w:left w:val="none" w:sz="0" w:space="0" w:color="auto"/>
                <w:bottom w:val="none" w:sz="0" w:space="0" w:color="auto"/>
                <w:right w:val="none" w:sz="0" w:space="0" w:color="auto"/>
              </w:divBdr>
            </w:div>
          </w:divsChild>
        </w:div>
        <w:div w:id="1024478595">
          <w:marLeft w:val="0"/>
          <w:marRight w:val="0"/>
          <w:marTop w:val="0"/>
          <w:marBottom w:val="120"/>
          <w:divBdr>
            <w:top w:val="none" w:sz="0" w:space="0" w:color="auto"/>
            <w:left w:val="none" w:sz="0" w:space="0" w:color="auto"/>
            <w:bottom w:val="none" w:sz="0" w:space="0" w:color="auto"/>
            <w:right w:val="none" w:sz="0" w:space="0" w:color="auto"/>
          </w:divBdr>
          <w:divsChild>
            <w:div w:id="225578840">
              <w:marLeft w:val="0"/>
              <w:marRight w:val="0"/>
              <w:marTop w:val="0"/>
              <w:marBottom w:val="0"/>
              <w:divBdr>
                <w:top w:val="none" w:sz="0" w:space="0" w:color="auto"/>
                <w:left w:val="none" w:sz="0" w:space="0" w:color="auto"/>
                <w:bottom w:val="none" w:sz="0" w:space="0" w:color="auto"/>
                <w:right w:val="none" w:sz="0" w:space="0" w:color="auto"/>
              </w:divBdr>
            </w:div>
          </w:divsChild>
        </w:div>
        <w:div w:id="740905778">
          <w:marLeft w:val="0"/>
          <w:marRight w:val="0"/>
          <w:marTop w:val="75"/>
          <w:marBottom w:val="0"/>
          <w:divBdr>
            <w:top w:val="none" w:sz="0" w:space="0" w:color="auto"/>
            <w:left w:val="none" w:sz="0" w:space="0" w:color="auto"/>
            <w:bottom w:val="none" w:sz="0" w:space="0" w:color="auto"/>
            <w:right w:val="none" w:sz="0" w:space="0" w:color="auto"/>
          </w:divBdr>
        </w:div>
        <w:div w:id="1194729756">
          <w:marLeft w:val="0"/>
          <w:marRight w:val="0"/>
          <w:marTop w:val="225"/>
          <w:marBottom w:val="0"/>
          <w:divBdr>
            <w:top w:val="none" w:sz="0" w:space="0" w:color="auto"/>
            <w:left w:val="none" w:sz="0" w:space="0" w:color="auto"/>
            <w:bottom w:val="none" w:sz="0" w:space="0" w:color="auto"/>
            <w:right w:val="none" w:sz="0" w:space="0" w:color="auto"/>
          </w:divBdr>
        </w:div>
        <w:div w:id="1332561680">
          <w:marLeft w:val="0"/>
          <w:marRight w:val="0"/>
          <w:marTop w:val="150"/>
          <w:marBottom w:val="0"/>
          <w:divBdr>
            <w:top w:val="none" w:sz="0" w:space="0" w:color="auto"/>
            <w:left w:val="none" w:sz="0" w:space="0" w:color="auto"/>
            <w:bottom w:val="none" w:sz="0" w:space="0" w:color="auto"/>
            <w:right w:val="none" w:sz="0" w:space="0" w:color="auto"/>
          </w:divBdr>
        </w:div>
        <w:div w:id="1236473445">
          <w:marLeft w:val="0"/>
          <w:marRight w:val="0"/>
          <w:marTop w:val="0"/>
          <w:marBottom w:val="120"/>
          <w:divBdr>
            <w:top w:val="none" w:sz="0" w:space="0" w:color="auto"/>
            <w:left w:val="none" w:sz="0" w:space="0" w:color="auto"/>
            <w:bottom w:val="none" w:sz="0" w:space="0" w:color="auto"/>
            <w:right w:val="none" w:sz="0" w:space="0" w:color="auto"/>
          </w:divBdr>
          <w:divsChild>
            <w:div w:id="1349210626">
              <w:marLeft w:val="0"/>
              <w:marRight w:val="0"/>
              <w:marTop w:val="0"/>
              <w:marBottom w:val="0"/>
              <w:divBdr>
                <w:top w:val="none" w:sz="0" w:space="0" w:color="auto"/>
                <w:left w:val="none" w:sz="0" w:space="0" w:color="auto"/>
                <w:bottom w:val="none" w:sz="0" w:space="0" w:color="auto"/>
                <w:right w:val="none" w:sz="0" w:space="0" w:color="auto"/>
              </w:divBdr>
            </w:div>
          </w:divsChild>
        </w:div>
        <w:div w:id="779379364">
          <w:marLeft w:val="0"/>
          <w:marRight w:val="0"/>
          <w:marTop w:val="150"/>
          <w:marBottom w:val="0"/>
          <w:divBdr>
            <w:top w:val="none" w:sz="0" w:space="0" w:color="auto"/>
            <w:left w:val="none" w:sz="0" w:space="0" w:color="auto"/>
            <w:bottom w:val="none" w:sz="0" w:space="0" w:color="auto"/>
            <w:right w:val="none" w:sz="0" w:space="0" w:color="auto"/>
          </w:divBdr>
        </w:div>
        <w:div w:id="1557087257">
          <w:marLeft w:val="0"/>
          <w:marRight w:val="0"/>
          <w:marTop w:val="0"/>
          <w:marBottom w:val="120"/>
          <w:divBdr>
            <w:top w:val="none" w:sz="0" w:space="0" w:color="auto"/>
            <w:left w:val="none" w:sz="0" w:space="0" w:color="auto"/>
            <w:bottom w:val="none" w:sz="0" w:space="0" w:color="auto"/>
            <w:right w:val="none" w:sz="0" w:space="0" w:color="auto"/>
          </w:divBdr>
          <w:divsChild>
            <w:div w:id="1661927880">
              <w:marLeft w:val="0"/>
              <w:marRight w:val="0"/>
              <w:marTop w:val="0"/>
              <w:marBottom w:val="0"/>
              <w:divBdr>
                <w:top w:val="none" w:sz="0" w:space="0" w:color="auto"/>
                <w:left w:val="none" w:sz="0" w:space="0" w:color="auto"/>
                <w:bottom w:val="none" w:sz="0" w:space="0" w:color="auto"/>
                <w:right w:val="none" w:sz="0" w:space="0" w:color="auto"/>
              </w:divBdr>
            </w:div>
          </w:divsChild>
        </w:div>
        <w:div w:id="335110570">
          <w:marLeft w:val="0"/>
          <w:marRight w:val="0"/>
          <w:marTop w:val="0"/>
          <w:marBottom w:val="120"/>
          <w:divBdr>
            <w:top w:val="none" w:sz="0" w:space="0" w:color="auto"/>
            <w:left w:val="none" w:sz="0" w:space="0" w:color="auto"/>
            <w:bottom w:val="none" w:sz="0" w:space="0" w:color="auto"/>
            <w:right w:val="none" w:sz="0" w:space="0" w:color="auto"/>
          </w:divBdr>
          <w:divsChild>
            <w:div w:id="362829125">
              <w:marLeft w:val="0"/>
              <w:marRight w:val="0"/>
              <w:marTop w:val="0"/>
              <w:marBottom w:val="0"/>
              <w:divBdr>
                <w:top w:val="none" w:sz="0" w:space="0" w:color="auto"/>
                <w:left w:val="none" w:sz="0" w:space="0" w:color="auto"/>
                <w:bottom w:val="none" w:sz="0" w:space="0" w:color="auto"/>
                <w:right w:val="none" w:sz="0" w:space="0" w:color="auto"/>
              </w:divBdr>
            </w:div>
            <w:div w:id="1397557182">
              <w:marLeft w:val="0"/>
              <w:marRight w:val="0"/>
              <w:marTop w:val="0"/>
              <w:marBottom w:val="0"/>
              <w:divBdr>
                <w:top w:val="none" w:sz="0" w:space="0" w:color="auto"/>
                <w:left w:val="none" w:sz="0" w:space="0" w:color="auto"/>
                <w:bottom w:val="none" w:sz="0" w:space="0" w:color="auto"/>
                <w:right w:val="none" w:sz="0" w:space="0" w:color="auto"/>
              </w:divBdr>
            </w:div>
            <w:div w:id="395396654">
              <w:marLeft w:val="0"/>
              <w:marRight w:val="0"/>
              <w:marTop w:val="0"/>
              <w:marBottom w:val="0"/>
              <w:divBdr>
                <w:top w:val="none" w:sz="0" w:space="0" w:color="auto"/>
                <w:left w:val="none" w:sz="0" w:space="0" w:color="auto"/>
                <w:bottom w:val="none" w:sz="0" w:space="0" w:color="auto"/>
                <w:right w:val="none" w:sz="0" w:space="0" w:color="auto"/>
              </w:divBdr>
            </w:div>
            <w:div w:id="1687440430">
              <w:marLeft w:val="0"/>
              <w:marRight w:val="0"/>
              <w:marTop w:val="0"/>
              <w:marBottom w:val="0"/>
              <w:divBdr>
                <w:top w:val="none" w:sz="0" w:space="0" w:color="auto"/>
                <w:left w:val="none" w:sz="0" w:space="0" w:color="auto"/>
                <w:bottom w:val="none" w:sz="0" w:space="0" w:color="auto"/>
                <w:right w:val="none" w:sz="0" w:space="0" w:color="auto"/>
              </w:divBdr>
            </w:div>
          </w:divsChild>
        </w:div>
        <w:div w:id="2138182550">
          <w:marLeft w:val="0"/>
          <w:marRight w:val="0"/>
          <w:marTop w:val="0"/>
          <w:marBottom w:val="120"/>
          <w:divBdr>
            <w:top w:val="none" w:sz="0" w:space="0" w:color="auto"/>
            <w:left w:val="none" w:sz="0" w:space="0" w:color="auto"/>
            <w:bottom w:val="none" w:sz="0" w:space="0" w:color="auto"/>
            <w:right w:val="none" w:sz="0" w:space="0" w:color="auto"/>
          </w:divBdr>
          <w:divsChild>
            <w:div w:id="1253854610">
              <w:marLeft w:val="0"/>
              <w:marRight w:val="0"/>
              <w:marTop w:val="0"/>
              <w:marBottom w:val="0"/>
              <w:divBdr>
                <w:top w:val="none" w:sz="0" w:space="0" w:color="auto"/>
                <w:left w:val="none" w:sz="0" w:space="0" w:color="auto"/>
                <w:bottom w:val="none" w:sz="0" w:space="0" w:color="auto"/>
                <w:right w:val="none" w:sz="0" w:space="0" w:color="auto"/>
              </w:divBdr>
            </w:div>
            <w:div w:id="1810397115">
              <w:marLeft w:val="0"/>
              <w:marRight w:val="0"/>
              <w:marTop w:val="0"/>
              <w:marBottom w:val="0"/>
              <w:divBdr>
                <w:top w:val="none" w:sz="0" w:space="0" w:color="auto"/>
                <w:left w:val="none" w:sz="0" w:space="0" w:color="auto"/>
                <w:bottom w:val="none" w:sz="0" w:space="0" w:color="auto"/>
                <w:right w:val="none" w:sz="0" w:space="0" w:color="auto"/>
              </w:divBdr>
            </w:div>
            <w:div w:id="1926376142">
              <w:marLeft w:val="0"/>
              <w:marRight w:val="0"/>
              <w:marTop w:val="0"/>
              <w:marBottom w:val="0"/>
              <w:divBdr>
                <w:top w:val="none" w:sz="0" w:space="0" w:color="auto"/>
                <w:left w:val="none" w:sz="0" w:space="0" w:color="auto"/>
                <w:bottom w:val="none" w:sz="0" w:space="0" w:color="auto"/>
                <w:right w:val="none" w:sz="0" w:space="0" w:color="auto"/>
              </w:divBdr>
            </w:div>
            <w:div w:id="939723197">
              <w:marLeft w:val="0"/>
              <w:marRight w:val="0"/>
              <w:marTop w:val="0"/>
              <w:marBottom w:val="0"/>
              <w:divBdr>
                <w:top w:val="none" w:sz="0" w:space="0" w:color="auto"/>
                <w:left w:val="none" w:sz="0" w:space="0" w:color="auto"/>
                <w:bottom w:val="none" w:sz="0" w:space="0" w:color="auto"/>
                <w:right w:val="none" w:sz="0" w:space="0" w:color="auto"/>
              </w:divBdr>
            </w:div>
            <w:div w:id="656812107">
              <w:marLeft w:val="0"/>
              <w:marRight w:val="0"/>
              <w:marTop w:val="0"/>
              <w:marBottom w:val="0"/>
              <w:divBdr>
                <w:top w:val="none" w:sz="0" w:space="0" w:color="auto"/>
                <w:left w:val="none" w:sz="0" w:space="0" w:color="auto"/>
                <w:bottom w:val="none" w:sz="0" w:space="0" w:color="auto"/>
                <w:right w:val="none" w:sz="0" w:space="0" w:color="auto"/>
              </w:divBdr>
            </w:div>
            <w:div w:id="1377311713">
              <w:marLeft w:val="0"/>
              <w:marRight w:val="0"/>
              <w:marTop w:val="0"/>
              <w:marBottom w:val="0"/>
              <w:divBdr>
                <w:top w:val="none" w:sz="0" w:space="0" w:color="auto"/>
                <w:left w:val="none" w:sz="0" w:space="0" w:color="auto"/>
                <w:bottom w:val="none" w:sz="0" w:space="0" w:color="auto"/>
                <w:right w:val="none" w:sz="0" w:space="0" w:color="auto"/>
              </w:divBdr>
            </w:div>
            <w:div w:id="552228805">
              <w:marLeft w:val="0"/>
              <w:marRight w:val="0"/>
              <w:marTop w:val="0"/>
              <w:marBottom w:val="0"/>
              <w:divBdr>
                <w:top w:val="none" w:sz="0" w:space="0" w:color="auto"/>
                <w:left w:val="none" w:sz="0" w:space="0" w:color="auto"/>
                <w:bottom w:val="none" w:sz="0" w:space="0" w:color="auto"/>
                <w:right w:val="none" w:sz="0" w:space="0" w:color="auto"/>
              </w:divBdr>
            </w:div>
            <w:div w:id="1295520202">
              <w:marLeft w:val="0"/>
              <w:marRight w:val="0"/>
              <w:marTop w:val="0"/>
              <w:marBottom w:val="0"/>
              <w:divBdr>
                <w:top w:val="none" w:sz="0" w:space="0" w:color="auto"/>
                <w:left w:val="none" w:sz="0" w:space="0" w:color="auto"/>
                <w:bottom w:val="none" w:sz="0" w:space="0" w:color="auto"/>
                <w:right w:val="none" w:sz="0" w:space="0" w:color="auto"/>
              </w:divBdr>
            </w:div>
          </w:divsChild>
        </w:div>
        <w:div w:id="597760283">
          <w:marLeft w:val="0"/>
          <w:marRight w:val="0"/>
          <w:marTop w:val="0"/>
          <w:marBottom w:val="120"/>
          <w:divBdr>
            <w:top w:val="none" w:sz="0" w:space="0" w:color="auto"/>
            <w:left w:val="none" w:sz="0" w:space="0" w:color="auto"/>
            <w:bottom w:val="none" w:sz="0" w:space="0" w:color="auto"/>
            <w:right w:val="none" w:sz="0" w:space="0" w:color="auto"/>
          </w:divBdr>
          <w:divsChild>
            <w:div w:id="1939604234">
              <w:marLeft w:val="0"/>
              <w:marRight w:val="0"/>
              <w:marTop w:val="0"/>
              <w:marBottom w:val="0"/>
              <w:divBdr>
                <w:top w:val="none" w:sz="0" w:space="0" w:color="auto"/>
                <w:left w:val="none" w:sz="0" w:space="0" w:color="auto"/>
                <w:bottom w:val="none" w:sz="0" w:space="0" w:color="auto"/>
                <w:right w:val="none" w:sz="0" w:space="0" w:color="auto"/>
              </w:divBdr>
            </w:div>
            <w:div w:id="235434137">
              <w:marLeft w:val="0"/>
              <w:marRight w:val="0"/>
              <w:marTop w:val="0"/>
              <w:marBottom w:val="0"/>
              <w:divBdr>
                <w:top w:val="none" w:sz="0" w:space="0" w:color="auto"/>
                <w:left w:val="none" w:sz="0" w:space="0" w:color="auto"/>
                <w:bottom w:val="none" w:sz="0" w:space="0" w:color="auto"/>
                <w:right w:val="none" w:sz="0" w:space="0" w:color="auto"/>
              </w:divBdr>
            </w:div>
            <w:div w:id="1402754131">
              <w:marLeft w:val="0"/>
              <w:marRight w:val="0"/>
              <w:marTop w:val="0"/>
              <w:marBottom w:val="0"/>
              <w:divBdr>
                <w:top w:val="none" w:sz="0" w:space="0" w:color="auto"/>
                <w:left w:val="none" w:sz="0" w:space="0" w:color="auto"/>
                <w:bottom w:val="none" w:sz="0" w:space="0" w:color="auto"/>
                <w:right w:val="none" w:sz="0" w:space="0" w:color="auto"/>
              </w:divBdr>
            </w:div>
          </w:divsChild>
        </w:div>
        <w:div w:id="536550510">
          <w:marLeft w:val="0"/>
          <w:marRight w:val="0"/>
          <w:marTop w:val="150"/>
          <w:marBottom w:val="0"/>
          <w:divBdr>
            <w:top w:val="none" w:sz="0" w:space="0" w:color="auto"/>
            <w:left w:val="none" w:sz="0" w:space="0" w:color="auto"/>
            <w:bottom w:val="none" w:sz="0" w:space="0" w:color="auto"/>
            <w:right w:val="none" w:sz="0" w:space="0" w:color="auto"/>
          </w:divBdr>
        </w:div>
        <w:div w:id="252205817">
          <w:marLeft w:val="0"/>
          <w:marRight w:val="0"/>
          <w:marTop w:val="0"/>
          <w:marBottom w:val="120"/>
          <w:divBdr>
            <w:top w:val="none" w:sz="0" w:space="0" w:color="auto"/>
            <w:left w:val="none" w:sz="0" w:space="0" w:color="auto"/>
            <w:bottom w:val="none" w:sz="0" w:space="0" w:color="auto"/>
            <w:right w:val="none" w:sz="0" w:space="0" w:color="auto"/>
          </w:divBdr>
          <w:divsChild>
            <w:div w:id="1074663535">
              <w:marLeft w:val="0"/>
              <w:marRight w:val="0"/>
              <w:marTop w:val="0"/>
              <w:marBottom w:val="0"/>
              <w:divBdr>
                <w:top w:val="none" w:sz="0" w:space="0" w:color="auto"/>
                <w:left w:val="none" w:sz="0" w:space="0" w:color="auto"/>
                <w:bottom w:val="none" w:sz="0" w:space="0" w:color="auto"/>
                <w:right w:val="none" w:sz="0" w:space="0" w:color="auto"/>
              </w:divBdr>
            </w:div>
          </w:divsChild>
        </w:div>
        <w:div w:id="813833834">
          <w:marLeft w:val="0"/>
          <w:marRight w:val="0"/>
          <w:marTop w:val="75"/>
          <w:marBottom w:val="0"/>
          <w:divBdr>
            <w:top w:val="none" w:sz="0" w:space="0" w:color="auto"/>
            <w:left w:val="none" w:sz="0" w:space="0" w:color="auto"/>
            <w:bottom w:val="none" w:sz="0" w:space="0" w:color="auto"/>
            <w:right w:val="none" w:sz="0" w:space="0" w:color="auto"/>
          </w:divBdr>
        </w:div>
        <w:div w:id="1832452356">
          <w:marLeft w:val="0"/>
          <w:marRight w:val="0"/>
          <w:marTop w:val="0"/>
          <w:marBottom w:val="150"/>
          <w:divBdr>
            <w:top w:val="none" w:sz="0" w:space="0" w:color="auto"/>
            <w:left w:val="none" w:sz="0" w:space="0" w:color="auto"/>
            <w:bottom w:val="none" w:sz="0" w:space="0" w:color="auto"/>
            <w:right w:val="none" w:sz="0" w:space="0" w:color="auto"/>
          </w:divBdr>
          <w:divsChild>
            <w:div w:id="1612786204">
              <w:marLeft w:val="0"/>
              <w:marRight w:val="0"/>
              <w:marTop w:val="0"/>
              <w:marBottom w:val="0"/>
              <w:divBdr>
                <w:top w:val="none" w:sz="0" w:space="0" w:color="auto"/>
                <w:left w:val="none" w:sz="0" w:space="0" w:color="auto"/>
                <w:bottom w:val="none" w:sz="0" w:space="0" w:color="auto"/>
                <w:right w:val="none" w:sz="0" w:space="0" w:color="auto"/>
              </w:divBdr>
            </w:div>
            <w:div w:id="39285026">
              <w:marLeft w:val="0"/>
              <w:marRight w:val="0"/>
              <w:marTop w:val="0"/>
              <w:marBottom w:val="0"/>
              <w:divBdr>
                <w:top w:val="none" w:sz="0" w:space="0" w:color="auto"/>
                <w:left w:val="none" w:sz="0" w:space="0" w:color="auto"/>
                <w:bottom w:val="none" w:sz="0" w:space="0" w:color="auto"/>
                <w:right w:val="none" w:sz="0" w:space="0" w:color="auto"/>
              </w:divBdr>
            </w:div>
            <w:div w:id="1234319959">
              <w:marLeft w:val="0"/>
              <w:marRight w:val="0"/>
              <w:marTop w:val="0"/>
              <w:marBottom w:val="0"/>
              <w:divBdr>
                <w:top w:val="none" w:sz="0" w:space="0" w:color="auto"/>
                <w:left w:val="none" w:sz="0" w:space="0" w:color="auto"/>
                <w:bottom w:val="none" w:sz="0" w:space="0" w:color="auto"/>
                <w:right w:val="none" w:sz="0" w:space="0" w:color="auto"/>
              </w:divBdr>
            </w:div>
            <w:div w:id="975718667">
              <w:marLeft w:val="0"/>
              <w:marRight w:val="0"/>
              <w:marTop w:val="0"/>
              <w:marBottom w:val="0"/>
              <w:divBdr>
                <w:top w:val="none" w:sz="0" w:space="0" w:color="auto"/>
                <w:left w:val="none" w:sz="0" w:space="0" w:color="auto"/>
                <w:bottom w:val="none" w:sz="0" w:space="0" w:color="auto"/>
                <w:right w:val="none" w:sz="0" w:space="0" w:color="auto"/>
              </w:divBdr>
            </w:div>
            <w:div w:id="1124075236">
              <w:marLeft w:val="0"/>
              <w:marRight w:val="0"/>
              <w:marTop w:val="0"/>
              <w:marBottom w:val="0"/>
              <w:divBdr>
                <w:top w:val="none" w:sz="0" w:space="0" w:color="auto"/>
                <w:left w:val="none" w:sz="0" w:space="0" w:color="auto"/>
                <w:bottom w:val="none" w:sz="0" w:space="0" w:color="auto"/>
                <w:right w:val="none" w:sz="0" w:space="0" w:color="auto"/>
              </w:divBdr>
            </w:div>
          </w:divsChild>
        </w:div>
        <w:div w:id="2024698438">
          <w:marLeft w:val="0"/>
          <w:marRight w:val="0"/>
          <w:marTop w:val="150"/>
          <w:marBottom w:val="0"/>
          <w:divBdr>
            <w:top w:val="none" w:sz="0" w:space="0" w:color="auto"/>
            <w:left w:val="none" w:sz="0" w:space="0" w:color="auto"/>
            <w:bottom w:val="none" w:sz="0" w:space="0" w:color="auto"/>
            <w:right w:val="none" w:sz="0" w:space="0" w:color="auto"/>
          </w:divBdr>
        </w:div>
        <w:div w:id="1434202507">
          <w:marLeft w:val="0"/>
          <w:marRight w:val="0"/>
          <w:marTop w:val="0"/>
          <w:marBottom w:val="150"/>
          <w:divBdr>
            <w:top w:val="none" w:sz="0" w:space="0" w:color="auto"/>
            <w:left w:val="none" w:sz="0" w:space="0" w:color="auto"/>
            <w:bottom w:val="none" w:sz="0" w:space="0" w:color="auto"/>
            <w:right w:val="none" w:sz="0" w:space="0" w:color="auto"/>
          </w:divBdr>
          <w:divsChild>
            <w:div w:id="416753525">
              <w:marLeft w:val="0"/>
              <w:marRight w:val="0"/>
              <w:marTop w:val="0"/>
              <w:marBottom w:val="0"/>
              <w:divBdr>
                <w:top w:val="none" w:sz="0" w:space="0" w:color="auto"/>
                <w:left w:val="none" w:sz="0" w:space="0" w:color="auto"/>
                <w:bottom w:val="none" w:sz="0" w:space="0" w:color="auto"/>
                <w:right w:val="none" w:sz="0" w:space="0" w:color="auto"/>
              </w:divBdr>
            </w:div>
            <w:div w:id="991446370">
              <w:marLeft w:val="0"/>
              <w:marRight w:val="0"/>
              <w:marTop w:val="0"/>
              <w:marBottom w:val="0"/>
              <w:divBdr>
                <w:top w:val="none" w:sz="0" w:space="0" w:color="auto"/>
                <w:left w:val="none" w:sz="0" w:space="0" w:color="auto"/>
                <w:bottom w:val="none" w:sz="0" w:space="0" w:color="auto"/>
                <w:right w:val="none" w:sz="0" w:space="0" w:color="auto"/>
              </w:divBdr>
            </w:div>
          </w:divsChild>
        </w:div>
        <w:div w:id="16666033">
          <w:marLeft w:val="0"/>
          <w:marRight w:val="0"/>
          <w:marTop w:val="0"/>
          <w:marBottom w:val="150"/>
          <w:divBdr>
            <w:top w:val="none" w:sz="0" w:space="0" w:color="auto"/>
            <w:left w:val="none" w:sz="0" w:space="0" w:color="auto"/>
            <w:bottom w:val="none" w:sz="0" w:space="0" w:color="auto"/>
            <w:right w:val="none" w:sz="0" w:space="0" w:color="auto"/>
          </w:divBdr>
          <w:divsChild>
            <w:div w:id="1096054297">
              <w:marLeft w:val="0"/>
              <w:marRight w:val="0"/>
              <w:marTop w:val="0"/>
              <w:marBottom w:val="0"/>
              <w:divBdr>
                <w:top w:val="none" w:sz="0" w:space="0" w:color="auto"/>
                <w:left w:val="none" w:sz="0" w:space="0" w:color="auto"/>
                <w:bottom w:val="none" w:sz="0" w:space="0" w:color="auto"/>
                <w:right w:val="none" w:sz="0" w:space="0" w:color="auto"/>
              </w:divBdr>
            </w:div>
            <w:div w:id="1322078378">
              <w:marLeft w:val="0"/>
              <w:marRight w:val="0"/>
              <w:marTop w:val="0"/>
              <w:marBottom w:val="0"/>
              <w:divBdr>
                <w:top w:val="none" w:sz="0" w:space="0" w:color="auto"/>
                <w:left w:val="none" w:sz="0" w:space="0" w:color="auto"/>
                <w:bottom w:val="none" w:sz="0" w:space="0" w:color="auto"/>
                <w:right w:val="none" w:sz="0" w:space="0" w:color="auto"/>
              </w:divBdr>
            </w:div>
            <w:div w:id="634682118">
              <w:marLeft w:val="0"/>
              <w:marRight w:val="0"/>
              <w:marTop w:val="0"/>
              <w:marBottom w:val="0"/>
              <w:divBdr>
                <w:top w:val="none" w:sz="0" w:space="0" w:color="auto"/>
                <w:left w:val="none" w:sz="0" w:space="0" w:color="auto"/>
                <w:bottom w:val="none" w:sz="0" w:space="0" w:color="auto"/>
                <w:right w:val="none" w:sz="0" w:space="0" w:color="auto"/>
              </w:divBdr>
            </w:div>
            <w:div w:id="1366055903">
              <w:marLeft w:val="0"/>
              <w:marRight w:val="0"/>
              <w:marTop w:val="0"/>
              <w:marBottom w:val="0"/>
              <w:divBdr>
                <w:top w:val="none" w:sz="0" w:space="0" w:color="auto"/>
                <w:left w:val="none" w:sz="0" w:space="0" w:color="auto"/>
                <w:bottom w:val="none" w:sz="0" w:space="0" w:color="auto"/>
                <w:right w:val="none" w:sz="0" w:space="0" w:color="auto"/>
              </w:divBdr>
            </w:div>
            <w:div w:id="713501265">
              <w:marLeft w:val="0"/>
              <w:marRight w:val="0"/>
              <w:marTop w:val="0"/>
              <w:marBottom w:val="0"/>
              <w:divBdr>
                <w:top w:val="none" w:sz="0" w:space="0" w:color="auto"/>
                <w:left w:val="none" w:sz="0" w:space="0" w:color="auto"/>
                <w:bottom w:val="none" w:sz="0" w:space="0" w:color="auto"/>
                <w:right w:val="none" w:sz="0" w:space="0" w:color="auto"/>
              </w:divBdr>
            </w:div>
            <w:div w:id="1881093767">
              <w:marLeft w:val="0"/>
              <w:marRight w:val="0"/>
              <w:marTop w:val="0"/>
              <w:marBottom w:val="0"/>
              <w:divBdr>
                <w:top w:val="none" w:sz="0" w:space="0" w:color="auto"/>
                <w:left w:val="none" w:sz="0" w:space="0" w:color="auto"/>
                <w:bottom w:val="none" w:sz="0" w:space="0" w:color="auto"/>
                <w:right w:val="none" w:sz="0" w:space="0" w:color="auto"/>
              </w:divBdr>
            </w:div>
            <w:div w:id="1993487230">
              <w:marLeft w:val="0"/>
              <w:marRight w:val="0"/>
              <w:marTop w:val="0"/>
              <w:marBottom w:val="0"/>
              <w:divBdr>
                <w:top w:val="none" w:sz="0" w:space="0" w:color="auto"/>
                <w:left w:val="none" w:sz="0" w:space="0" w:color="auto"/>
                <w:bottom w:val="none" w:sz="0" w:space="0" w:color="auto"/>
                <w:right w:val="none" w:sz="0" w:space="0" w:color="auto"/>
              </w:divBdr>
            </w:div>
            <w:div w:id="316343124">
              <w:marLeft w:val="0"/>
              <w:marRight w:val="0"/>
              <w:marTop w:val="0"/>
              <w:marBottom w:val="0"/>
              <w:divBdr>
                <w:top w:val="none" w:sz="0" w:space="0" w:color="auto"/>
                <w:left w:val="none" w:sz="0" w:space="0" w:color="auto"/>
                <w:bottom w:val="none" w:sz="0" w:space="0" w:color="auto"/>
                <w:right w:val="none" w:sz="0" w:space="0" w:color="auto"/>
              </w:divBdr>
            </w:div>
            <w:div w:id="838227278">
              <w:marLeft w:val="0"/>
              <w:marRight w:val="0"/>
              <w:marTop w:val="0"/>
              <w:marBottom w:val="0"/>
              <w:divBdr>
                <w:top w:val="none" w:sz="0" w:space="0" w:color="auto"/>
                <w:left w:val="none" w:sz="0" w:space="0" w:color="auto"/>
                <w:bottom w:val="none" w:sz="0" w:space="0" w:color="auto"/>
                <w:right w:val="none" w:sz="0" w:space="0" w:color="auto"/>
              </w:divBdr>
            </w:div>
            <w:div w:id="733772011">
              <w:marLeft w:val="0"/>
              <w:marRight w:val="0"/>
              <w:marTop w:val="0"/>
              <w:marBottom w:val="0"/>
              <w:divBdr>
                <w:top w:val="none" w:sz="0" w:space="0" w:color="auto"/>
                <w:left w:val="none" w:sz="0" w:space="0" w:color="auto"/>
                <w:bottom w:val="none" w:sz="0" w:space="0" w:color="auto"/>
                <w:right w:val="none" w:sz="0" w:space="0" w:color="auto"/>
              </w:divBdr>
            </w:div>
            <w:div w:id="1877811575">
              <w:marLeft w:val="0"/>
              <w:marRight w:val="0"/>
              <w:marTop w:val="0"/>
              <w:marBottom w:val="0"/>
              <w:divBdr>
                <w:top w:val="none" w:sz="0" w:space="0" w:color="auto"/>
                <w:left w:val="none" w:sz="0" w:space="0" w:color="auto"/>
                <w:bottom w:val="none" w:sz="0" w:space="0" w:color="auto"/>
                <w:right w:val="none" w:sz="0" w:space="0" w:color="auto"/>
              </w:divBdr>
            </w:div>
            <w:div w:id="1467628605">
              <w:marLeft w:val="0"/>
              <w:marRight w:val="0"/>
              <w:marTop w:val="0"/>
              <w:marBottom w:val="0"/>
              <w:divBdr>
                <w:top w:val="none" w:sz="0" w:space="0" w:color="auto"/>
                <w:left w:val="none" w:sz="0" w:space="0" w:color="auto"/>
                <w:bottom w:val="none" w:sz="0" w:space="0" w:color="auto"/>
                <w:right w:val="none" w:sz="0" w:space="0" w:color="auto"/>
              </w:divBdr>
            </w:div>
            <w:div w:id="82072845">
              <w:marLeft w:val="0"/>
              <w:marRight w:val="0"/>
              <w:marTop w:val="0"/>
              <w:marBottom w:val="0"/>
              <w:divBdr>
                <w:top w:val="none" w:sz="0" w:space="0" w:color="auto"/>
                <w:left w:val="none" w:sz="0" w:space="0" w:color="auto"/>
                <w:bottom w:val="none" w:sz="0" w:space="0" w:color="auto"/>
                <w:right w:val="none" w:sz="0" w:space="0" w:color="auto"/>
              </w:divBdr>
            </w:div>
            <w:div w:id="2051958788">
              <w:marLeft w:val="0"/>
              <w:marRight w:val="0"/>
              <w:marTop w:val="0"/>
              <w:marBottom w:val="0"/>
              <w:divBdr>
                <w:top w:val="none" w:sz="0" w:space="0" w:color="auto"/>
                <w:left w:val="none" w:sz="0" w:space="0" w:color="auto"/>
                <w:bottom w:val="none" w:sz="0" w:space="0" w:color="auto"/>
                <w:right w:val="none" w:sz="0" w:space="0" w:color="auto"/>
              </w:divBdr>
            </w:div>
          </w:divsChild>
        </w:div>
        <w:div w:id="1733382503">
          <w:marLeft w:val="0"/>
          <w:marRight w:val="0"/>
          <w:marTop w:val="0"/>
          <w:marBottom w:val="150"/>
          <w:divBdr>
            <w:top w:val="none" w:sz="0" w:space="0" w:color="auto"/>
            <w:left w:val="none" w:sz="0" w:space="0" w:color="auto"/>
            <w:bottom w:val="none" w:sz="0" w:space="0" w:color="auto"/>
            <w:right w:val="none" w:sz="0" w:space="0" w:color="auto"/>
          </w:divBdr>
          <w:divsChild>
            <w:div w:id="698239487">
              <w:marLeft w:val="0"/>
              <w:marRight w:val="0"/>
              <w:marTop w:val="0"/>
              <w:marBottom w:val="0"/>
              <w:divBdr>
                <w:top w:val="none" w:sz="0" w:space="0" w:color="auto"/>
                <w:left w:val="none" w:sz="0" w:space="0" w:color="auto"/>
                <w:bottom w:val="none" w:sz="0" w:space="0" w:color="auto"/>
                <w:right w:val="none" w:sz="0" w:space="0" w:color="auto"/>
              </w:divBdr>
            </w:div>
          </w:divsChild>
        </w:div>
        <w:div w:id="2026206441">
          <w:marLeft w:val="0"/>
          <w:marRight w:val="0"/>
          <w:marTop w:val="0"/>
          <w:marBottom w:val="150"/>
          <w:divBdr>
            <w:top w:val="none" w:sz="0" w:space="0" w:color="auto"/>
            <w:left w:val="none" w:sz="0" w:space="0" w:color="auto"/>
            <w:bottom w:val="none" w:sz="0" w:space="0" w:color="auto"/>
            <w:right w:val="none" w:sz="0" w:space="0" w:color="auto"/>
          </w:divBdr>
          <w:divsChild>
            <w:div w:id="261958961">
              <w:marLeft w:val="0"/>
              <w:marRight w:val="0"/>
              <w:marTop w:val="0"/>
              <w:marBottom w:val="0"/>
              <w:divBdr>
                <w:top w:val="none" w:sz="0" w:space="0" w:color="auto"/>
                <w:left w:val="none" w:sz="0" w:space="0" w:color="auto"/>
                <w:bottom w:val="none" w:sz="0" w:space="0" w:color="auto"/>
                <w:right w:val="none" w:sz="0" w:space="0" w:color="auto"/>
              </w:divBdr>
            </w:div>
            <w:div w:id="1450319654">
              <w:marLeft w:val="0"/>
              <w:marRight w:val="0"/>
              <w:marTop w:val="0"/>
              <w:marBottom w:val="0"/>
              <w:divBdr>
                <w:top w:val="none" w:sz="0" w:space="0" w:color="auto"/>
                <w:left w:val="none" w:sz="0" w:space="0" w:color="auto"/>
                <w:bottom w:val="none" w:sz="0" w:space="0" w:color="auto"/>
                <w:right w:val="none" w:sz="0" w:space="0" w:color="auto"/>
              </w:divBdr>
            </w:div>
          </w:divsChild>
        </w:div>
        <w:div w:id="116222688">
          <w:marLeft w:val="0"/>
          <w:marRight w:val="0"/>
          <w:marTop w:val="0"/>
          <w:marBottom w:val="150"/>
          <w:divBdr>
            <w:top w:val="none" w:sz="0" w:space="0" w:color="auto"/>
            <w:left w:val="none" w:sz="0" w:space="0" w:color="auto"/>
            <w:bottom w:val="none" w:sz="0" w:space="0" w:color="auto"/>
            <w:right w:val="none" w:sz="0" w:space="0" w:color="auto"/>
          </w:divBdr>
          <w:divsChild>
            <w:div w:id="800853575">
              <w:marLeft w:val="0"/>
              <w:marRight w:val="0"/>
              <w:marTop w:val="0"/>
              <w:marBottom w:val="0"/>
              <w:divBdr>
                <w:top w:val="none" w:sz="0" w:space="0" w:color="auto"/>
                <w:left w:val="none" w:sz="0" w:space="0" w:color="auto"/>
                <w:bottom w:val="none" w:sz="0" w:space="0" w:color="auto"/>
                <w:right w:val="none" w:sz="0" w:space="0" w:color="auto"/>
              </w:divBdr>
            </w:div>
            <w:div w:id="868756655">
              <w:marLeft w:val="0"/>
              <w:marRight w:val="0"/>
              <w:marTop w:val="0"/>
              <w:marBottom w:val="0"/>
              <w:divBdr>
                <w:top w:val="none" w:sz="0" w:space="0" w:color="auto"/>
                <w:left w:val="none" w:sz="0" w:space="0" w:color="auto"/>
                <w:bottom w:val="none" w:sz="0" w:space="0" w:color="auto"/>
                <w:right w:val="none" w:sz="0" w:space="0" w:color="auto"/>
              </w:divBdr>
            </w:div>
            <w:div w:id="1354842230">
              <w:marLeft w:val="0"/>
              <w:marRight w:val="0"/>
              <w:marTop w:val="0"/>
              <w:marBottom w:val="0"/>
              <w:divBdr>
                <w:top w:val="none" w:sz="0" w:space="0" w:color="auto"/>
                <w:left w:val="none" w:sz="0" w:space="0" w:color="auto"/>
                <w:bottom w:val="none" w:sz="0" w:space="0" w:color="auto"/>
                <w:right w:val="none" w:sz="0" w:space="0" w:color="auto"/>
              </w:divBdr>
            </w:div>
          </w:divsChild>
        </w:div>
        <w:div w:id="156768962">
          <w:marLeft w:val="0"/>
          <w:marRight w:val="0"/>
          <w:marTop w:val="0"/>
          <w:marBottom w:val="150"/>
          <w:divBdr>
            <w:top w:val="none" w:sz="0" w:space="0" w:color="auto"/>
            <w:left w:val="none" w:sz="0" w:space="0" w:color="auto"/>
            <w:bottom w:val="none" w:sz="0" w:space="0" w:color="auto"/>
            <w:right w:val="none" w:sz="0" w:space="0" w:color="auto"/>
          </w:divBdr>
          <w:divsChild>
            <w:div w:id="948009759">
              <w:marLeft w:val="0"/>
              <w:marRight w:val="0"/>
              <w:marTop w:val="0"/>
              <w:marBottom w:val="0"/>
              <w:divBdr>
                <w:top w:val="none" w:sz="0" w:space="0" w:color="auto"/>
                <w:left w:val="none" w:sz="0" w:space="0" w:color="auto"/>
                <w:bottom w:val="none" w:sz="0" w:space="0" w:color="auto"/>
                <w:right w:val="none" w:sz="0" w:space="0" w:color="auto"/>
              </w:divBdr>
            </w:div>
            <w:div w:id="277759880">
              <w:marLeft w:val="0"/>
              <w:marRight w:val="0"/>
              <w:marTop w:val="0"/>
              <w:marBottom w:val="0"/>
              <w:divBdr>
                <w:top w:val="none" w:sz="0" w:space="0" w:color="auto"/>
                <w:left w:val="none" w:sz="0" w:space="0" w:color="auto"/>
                <w:bottom w:val="none" w:sz="0" w:space="0" w:color="auto"/>
                <w:right w:val="none" w:sz="0" w:space="0" w:color="auto"/>
              </w:divBdr>
            </w:div>
            <w:div w:id="927424483">
              <w:marLeft w:val="0"/>
              <w:marRight w:val="0"/>
              <w:marTop w:val="0"/>
              <w:marBottom w:val="0"/>
              <w:divBdr>
                <w:top w:val="none" w:sz="0" w:space="0" w:color="auto"/>
                <w:left w:val="none" w:sz="0" w:space="0" w:color="auto"/>
                <w:bottom w:val="none" w:sz="0" w:space="0" w:color="auto"/>
                <w:right w:val="none" w:sz="0" w:space="0" w:color="auto"/>
              </w:divBdr>
            </w:div>
            <w:div w:id="964429345">
              <w:marLeft w:val="0"/>
              <w:marRight w:val="0"/>
              <w:marTop w:val="0"/>
              <w:marBottom w:val="0"/>
              <w:divBdr>
                <w:top w:val="none" w:sz="0" w:space="0" w:color="auto"/>
                <w:left w:val="none" w:sz="0" w:space="0" w:color="auto"/>
                <w:bottom w:val="none" w:sz="0" w:space="0" w:color="auto"/>
                <w:right w:val="none" w:sz="0" w:space="0" w:color="auto"/>
              </w:divBdr>
            </w:div>
            <w:div w:id="764807542">
              <w:marLeft w:val="0"/>
              <w:marRight w:val="0"/>
              <w:marTop w:val="0"/>
              <w:marBottom w:val="0"/>
              <w:divBdr>
                <w:top w:val="none" w:sz="0" w:space="0" w:color="auto"/>
                <w:left w:val="none" w:sz="0" w:space="0" w:color="auto"/>
                <w:bottom w:val="none" w:sz="0" w:space="0" w:color="auto"/>
                <w:right w:val="none" w:sz="0" w:space="0" w:color="auto"/>
              </w:divBdr>
            </w:div>
          </w:divsChild>
        </w:div>
        <w:div w:id="1609001427">
          <w:marLeft w:val="0"/>
          <w:marRight w:val="0"/>
          <w:marTop w:val="0"/>
          <w:marBottom w:val="150"/>
          <w:divBdr>
            <w:top w:val="none" w:sz="0" w:space="0" w:color="auto"/>
            <w:left w:val="none" w:sz="0" w:space="0" w:color="auto"/>
            <w:bottom w:val="none" w:sz="0" w:space="0" w:color="auto"/>
            <w:right w:val="none" w:sz="0" w:space="0" w:color="auto"/>
          </w:divBdr>
          <w:divsChild>
            <w:div w:id="528955844">
              <w:marLeft w:val="0"/>
              <w:marRight w:val="0"/>
              <w:marTop w:val="0"/>
              <w:marBottom w:val="0"/>
              <w:divBdr>
                <w:top w:val="none" w:sz="0" w:space="0" w:color="auto"/>
                <w:left w:val="none" w:sz="0" w:space="0" w:color="auto"/>
                <w:bottom w:val="none" w:sz="0" w:space="0" w:color="auto"/>
                <w:right w:val="none" w:sz="0" w:space="0" w:color="auto"/>
              </w:divBdr>
            </w:div>
            <w:div w:id="643463783">
              <w:marLeft w:val="0"/>
              <w:marRight w:val="0"/>
              <w:marTop w:val="0"/>
              <w:marBottom w:val="0"/>
              <w:divBdr>
                <w:top w:val="none" w:sz="0" w:space="0" w:color="auto"/>
                <w:left w:val="none" w:sz="0" w:space="0" w:color="auto"/>
                <w:bottom w:val="none" w:sz="0" w:space="0" w:color="auto"/>
                <w:right w:val="none" w:sz="0" w:space="0" w:color="auto"/>
              </w:divBdr>
            </w:div>
            <w:div w:id="1938631183">
              <w:marLeft w:val="0"/>
              <w:marRight w:val="0"/>
              <w:marTop w:val="0"/>
              <w:marBottom w:val="0"/>
              <w:divBdr>
                <w:top w:val="none" w:sz="0" w:space="0" w:color="auto"/>
                <w:left w:val="none" w:sz="0" w:space="0" w:color="auto"/>
                <w:bottom w:val="none" w:sz="0" w:space="0" w:color="auto"/>
                <w:right w:val="none" w:sz="0" w:space="0" w:color="auto"/>
              </w:divBdr>
            </w:div>
            <w:div w:id="534199972">
              <w:marLeft w:val="0"/>
              <w:marRight w:val="0"/>
              <w:marTop w:val="0"/>
              <w:marBottom w:val="0"/>
              <w:divBdr>
                <w:top w:val="none" w:sz="0" w:space="0" w:color="auto"/>
                <w:left w:val="none" w:sz="0" w:space="0" w:color="auto"/>
                <w:bottom w:val="none" w:sz="0" w:space="0" w:color="auto"/>
                <w:right w:val="none" w:sz="0" w:space="0" w:color="auto"/>
              </w:divBdr>
            </w:div>
            <w:div w:id="603273693">
              <w:marLeft w:val="0"/>
              <w:marRight w:val="0"/>
              <w:marTop w:val="0"/>
              <w:marBottom w:val="0"/>
              <w:divBdr>
                <w:top w:val="none" w:sz="0" w:space="0" w:color="auto"/>
                <w:left w:val="none" w:sz="0" w:space="0" w:color="auto"/>
                <w:bottom w:val="none" w:sz="0" w:space="0" w:color="auto"/>
                <w:right w:val="none" w:sz="0" w:space="0" w:color="auto"/>
              </w:divBdr>
            </w:div>
            <w:div w:id="1989363127">
              <w:marLeft w:val="0"/>
              <w:marRight w:val="0"/>
              <w:marTop w:val="0"/>
              <w:marBottom w:val="0"/>
              <w:divBdr>
                <w:top w:val="none" w:sz="0" w:space="0" w:color="auto"/>
                <w:left w:val="none" w:sz="0" w:space="0" w:color="auto"/>
                <w:bottom w:val="none" w:sz="0" w:space="0" w:color="auto"/>
                <w:right w:val="none" w:sz="0" w:space="0" w:color="auto"/>
              </w:divBdr>
            </w:div>
            <w:div w:id="651298470">
              <w:marLeft w:val="0"/>
              <w:marRight w:val="0"/>
              <w:marTop w:val="0"/>
              <w:marBottom w:val="0"/>
              <w:divBdr>
                <w:top w:val="none" w:sz="0" w:space="0" w:color="auto"/>
                <w:left w:val="none" w:sz="0" w:space="0" w:color="auto"/>
                <w:bottom w:val="none" w:sz="0" w:space="0" w:color="auto"/>
                <w:right w:val="none" w:sz="0" w:space="0" w:color="auto"/>
              </w:divBdr>
            </w:div>
            <w:div w:id="528690598">
              <w:marLeft w:val="0"/>
              <w:marRight w:val="0"/>
              <w:marTop w:val="0"/>
              <w:marBottom w:val="0"/>
              <w:divBdr>
                <w:top w:val="none" w:sz="0" w:space="0" w:color="auto"/>
                <w:left w:val="none" w:sz="0" w:space="0" w:color="auto"/>
                <w:bottom w:val="none" w:sz="0" w:space="0" w:color="auto"/>
                <w:right w:val="none" w:sz="0" w:space="0" w:color="auto"/>
              </w:divBdr>
            </w:div>
          </w:divsChild>
        </w:div>
        <w:div w:id="2029719672">
          <w:marLeft w:val="0"/>
          <w:marRight w:val="0"/>
          <w:marTop w:val="0"/>
          <w:marBottom w:val="150"/>
          <w:divBdr>
            <w:top w:val="none" w:sz="0" w:space="0" w:color="auto"/>
            <w:left w:val="none" w:sz="0" w:space="0" w:color="auto"/>
            <w:bottom w:val="none" w:sz="0" w:space="0" w:color="auto"/>
            <w:right w:val="none" w:sz="0" w:space="0" w:color="auto"/>
          </w:divBdr>
          <w:divsChild>
            <w:div w:id="1915502507">
              <w:marLeft w:val="0"/>
              <w:marRight w:val="0"/>
              <w:marTop w:val="0"/>
              <w:marBottom w:val="0"/>
              <w:divBdr>
                <w:top w:val="none" w:sz="0" w:space="0" w:color="auto"/>
                <w:left w:val="none" w:sz="0" w:space="0" w:color="auto"/>
                <w:bottom w:val="none" w:sz="0" w:space="0" w:color="auto"/>
                <w:right w:val="none" w:sz="0" w:space="0" w:color="auto"/>
              </w:divBdr>
            </w:div>
            <w:div w:id="791940590">
              <w:marLeft w:val="0"/>
              <w:marRight w:val="0"/>
              <w:marTop w:val="0"/>
              <w:marBottom w:val="0"/>
              <w:divBdr>
                <w:top w:val="none" w:sz="0" w:space="0" w:color="auto"/>
                <w:left w:val="none" w:sz="0" w:space="0" w:color="auto"/>
                <w:bottom w:val="none" w:sz="0" w:space="0" w:color="auto"/>
                <w:right w:val="none" w:sz="0" w:space="0" w:color="auto"/>
              </w:divBdr>
            </w:div>
            <w:div w:id="2012442795">
              <w:marLeft w:val="0"/>
              <w:marRight w:val="0"/>
              <w:marTop w:val="0"/>
              <w:marBottom w:val="0"/>
              <w:divBdr>
                <w:top w:val="none" w:sz="0" w:space="0" w:color="auto"/>
                <w:left w:val="none" w:sz="0" w:space="0" w:color="auto"/>
                <w:bottom w:val="none" w:sz="0" w:space="0" w:color="auto"/>
                <w:right w:val="none" w:sz="0" w:space="0" w:color="auto"/>
              </w:divBdr>
            </w:div>
          </w:divsChild>
        </w:div>
        <w:div w:id="581380929">
          <w:marLeft w:val="0"/>
          <w:marRight w:val="0"/>
          <w:marTop w:val="0"/>
          <w:marBottom w:val="150"/>
          <w:divBdr>
            <w:top w:val="none" w:sz="0" w:space="0" w:color="auto"/>
            <w:left w:val="none" w:sz="0" w:space="0" w:color="auto"/>
            <w:bottom w:val="none" w:sz="0" w:space="0" w:color="auto"/>
            <w:right w:val="none" w:sz="0" w:space="0" w:color="auto"/>
          </w:divBdr>
          <w:divsChild>
            <w:div w:id="1290743385">
              <w:marLeft w:val="0"/>
              <w:marRight w:val="0"/>
              <w:marTop w:val="0"/>
              <w:marBottom w:val="0"/>
              <w:divBdr>
                <w:top w:val="none" w:sz="0" w:space="0" w:color="auto"/>
                <w:left w:val="none" w:sz="0" w:space="0" w:color="auto"/>
                <w:bottom w:val="none" w:sz="0" w:space="0" w:color="auto"/>
                <w:right w:val="none" w:sz="0" w:space="0" w:color="auto"/>
              </w:divBdr>
            </w:div>
            <w:div w:id="263734856">
              <w:marLeft w:val="0"/>
              <w:marRight w:val="0"/>
              <w:marTop w:val="0"/>
              <w:marBottom w:val="0"/>
              <w:divBdr>
                <w:top w:val="none" w:sz="0" w:space="0" w:color="auto"/>
                <w:left w:val="none" w:sz="0" w:space="0" w:color="auto"/>
                <w:bottom w:val="none" w:sz="0" w:space="0" w:color="auto"/>
                <w:right w:val="none" w:sz="0" w:space="0" w:color="auto"/>
              </w:divBdr>
            </w:div>
            <w:div w:id="1241790729">
              <w:marLeft w:val="0"/>
              <w:marRight w:val="0"/>
              <w:marTop w:val="0"/>
              <w:marBottom w:val="0"/>
              <w:divBdr>
                <w:top w:val="none" w:sz="0" w:space="0" w:color="auto"/>
                <w:left w:val="none" w:sz="0" w:space="0" w:color="auto"/>
                <w:bottom w:val="none" w:sz="0" w:space="0" w:color="auto"/>
                <w:right w:val="none" w:sz="0" w:space="0" w:color="auto"/>
              </w:divBdr>
            </w:div>
          </w:divsChild>
        </w:div>
        <w:div w:id="1500342927">
          <w:marLeft w:val="0"/>
          <w:marRight w:val="0"/>
          <w:marTop w:val="0"/>
          <w:marBottom w:val="150"/>
          <w:divBdr>
            <w:top w:val="none" w:sz="0" w:space="0" w:color="auto"/>
            <w:left w:val="none" w:sz="0" w:space="0" w:color="auto"/>
            <w:bottom w:val="none" w:sz="0" w:space="0" w:color="auto"/>
            <w:right w:val="none" w:sz="0" w:space="0" w:color="auto"/>
          </w:divBdr>
          <w:divsChild>
            <w:div w:id="2006400519">
              <w:marLeft w:val="0"/>
              <w:marRight w:val="0"/>
              <w:marTop w:val="0"/>
              <w:marBottom w:val="0"/>
              <w:divBdr>
                <w:top w:val="none" w:sz="0" w:space="0" w:color="auto"/>
                <w:left w:val="none" w:sz="0" w:space="0" w:color="auto"/>
                <w:bottom w:val="none" w:sz="0" w:space="0" w:color="auto"/>
                <w:right w:val="none" w:sz="0" w:space="0" w:color="auto"/>
              </w:divBdr>
            </w:div>
            <w:div w:id="898127800">
              <w:marLeft w:val="0"/>
              <w:marRight w:val="0"/>
              <w:marTop w:val="0"/>
              <w:marBottom w:val="0"/>
              <w:divBdr>
                <w:top w:val="none" w:sz="0" w:space="0" w:color="auto"/>
                <w:left w:val="none" w:sz="0" w:space="0" w:color="auto"/>
                <w:bottom w:val="none" w:sz="0" w:space="0" w:color="auto"/>
                <w:right w:val="none" w:sz="0" w:space="0" w:color="auto"/>
              </w:divBdr>
            </w:div>
            <w:div w:id="1035547126">
              <w:marLeft w:val="0"/>
              <w:marRight w:val="0"/>
              <w:marTop w:val="0"/>
              <w:marBottom w:val="0"/>
              <w:divBdr>
                <w:top w:val="none" w:sz="0" w:space="0" w:color="auto"/>
                <w:left w:val="none" w:sz="0" w:space="0" w:color="auto"/>
                <w:bottom w:val="none" w:sz="0" w:space="0" w:color="auto"/>
                <w:right w:val="none" w:sz="0" w:space="0" w:color="auto"/>
              </w:divBdr>
            </w:div>
            <w:div w:id="1060590722">
              <w:marLeft w:val="0"/>
              <w:marRight w:val="0"/>
              <w:marTop w:val="0"/>
              <w:marBottom w:val="0"/>
              <w:divBdr>
                <w:top w:val="none" w:sz="0" w:space="0" w:color="auto"/>
                <w:left w:val="none" w:sz="0" w:space="0" w:color="auto"/>
                <w:bottom w:val="none" w:sz="0" w:space="0" w:color="auto"/>
                <w:right w:val="none" w:sz="0" w:space="0" w:color="auto"/>
              </w:divBdr>
            </w:div>
            <w:div w:id="693263370">
              <w:marLeft w:val="0"/>
              <w:marRight w:val="0"/>
              <w:marTop w:val="0"/>
              <w:marBottom w:val="0"/>
              <w:divBdr>
                <w:top w:val="none" w:sz="0" w:space="0" w:color="auto"/>
                <w:left w:val="none" w:sz="0" w:space="0" w:color="auto"/>
                <w:bottom w:val="none" w:sz="0" w:space="0" w:color="auto"/>
                <w:right w:val="none" w:sz="0" w:space="0" w:color="auto"/>
              </w:divBdr>
            </w:div>
            <w:div w:id="2089761934">
              <w:marLeft w:val="0"/>
              <w:marRight w:val="0"/>
              <w:marTop w:val="0"/>
              <w:marBottom w:val="0"/>
              <w:divBdr>
                <w:top w:val="none" w:sz="0" w:space="0" w:color="auto"/>
                <w:left w:val="none" w:sz="0" w:space="0" w:color="auto"/>
                <w:bottom w:val="none" w:sz="0" w:space="0" w:color="auto"/>
                <w:right w:val="none" w:sz="0" w:space="0" w:color="auto"/>
              </w:divBdr>
            </w:div>
            <w:div w:id="855195717">
              <w:marLeft w:val="0"/>
              <w:marRight w:val="0"/>
              <w:marTop w:val="0"/>
              <w:marBottom w:val="0"/>
              <w:divBdr>
                <w:top w:val="none" w:sz="0" w:space="0" w:color="auto"/>
                <w:left w:val="none" w:sz="0" w:space="0" w:color="auto"/>
                <w:bottom w:val="none" w:sz="0" w:space="0" w:color="auto"/>
                <w:right w:val="none" w:sz="0" w:space="0" w:color="auto"/>
              </w:divBdr>
            </w:div>
            <w:div w:id="734088850">
              <w:marLeft w:val="0"/>
              <w:marRight w:val="0"/>
              <w:marTop w:val="0"/>
              <w:marBottom w:val="0"/>
              <w:divBdr>
                <w:top w:val="none" w:sz="0" w:space="0" w:color="auto"/>
                <w:left w:val="none" w:sz="0" w:space="0" w:color="auto"/>
                <w:bottom w:val="none" w:sz="0" w:space="0" w:color="auto"/>
                <w:right w:val="none" w:sz="0" w:space="0" w:color="auto"/>
              </w:divBdr>
            </w:div>
          </w:divsChild>
        </w:div>
        <w:div w:id="259800270">
          <w:marLeft w:val="0"/>
          <w:marRight w:val="0"/>
          <w:marTop w:val="0"/>
          <w:marBottom w:val="150"/>
          <w:divBdr>
            <w:top w:val="none" w:sz="0" w:space="0" w:color="auto"/>
            <w:left w:val="none" w:sz="0" w:space="0" w:color="auto"/>
            <w:bottom w:val="none" w:sz="0" w:space="0" w:color="auto"/>
            <w:right w:val="none" w:sz="0" w:space="0" w:color="auto"/>
          </w:divBdr>
          <w:divsChild>
            <w:div w:id="205800593">
              <w:marLeft w:val="0"/>
              <w:marRight w:val="0"/>
              <w:marTop w:val="0"/>
              <w:marBottom w:val="0"/>
              <w:divBdr>
                <w:top w:val="none" w:sz="0" w:space="0" w:color="auto"/>
                <w:left w:val="none" w:sz="0" w:space="0" w:color="auto"/>
                <w:bottom w:val="none" w:sz="0" w:space="0" w:color="auto"/>
                <w:right w:val="none" w:sz="0" w:space="0" w:color="auto"/>
              </w:divBdr>
            </w:div>
            <w:div w:id="384572245">
              <w:marLeft w:val="0"/>
              <w:marRight w:val="0"/>
              <w:marTop w:val="0"/>
              <w:marBottom w:val="0"/>
              <w:divBdr>
                <w:top w:val="none" w:sz="0" w:space="0" w:color="auto"/>
                <w:left w:val="none" w:sz="0" w:space="0" w:color="auto"/>
                <w:bottom w:val="none" w:sz="0" w:space="0" w:color="auto"/>
                <w:right w:val="none" w:sz="0" w:space="0" w:color="auto"/>
              </w:divBdr>
            </w:div>
            <w:div w:id="367682492">
              <w:marLeft w:val="0"/>
              <w:marRight w:val="0"/>
              <w:marTop w:val="0"/>
              <w:marBottom w:val="0"/>
              <w:divBdr>
                <w:top w:val="none" w:sz="0" w:space="0" w:color="auto"/>
                <w:left w:val="none" w:sz="0" w:space="0" w:color="auto"/>
                <w:bottom w:val="none" w:sz="0" w:space="0" w:color="auto"/>
                <w:right w:val="none" w:sz="0" w:space="0" w:color="auto"/>
              </w:divBdr>
            </w:div>
            <w:div w:id="1546794205">
              <w:marLeft w:val="0"/>
              <w:marRight w:val="0"/>
              <w:marTop w:val="0"/>
              <w:marBottom w:val="0"/>
              <w:divBdr>
                <w:top w:val="none" w:sz="0" w:space="0" w:color="auto"/>
                <w:left w:val="none" w:sz="0" w:space="0" w:color="auto"/>
                <w:bottom w:val="none" w:sz="0" w:space="0" w:color="auto"/>
                <w:right w:val="none" w:sz="0" w:space="0" w:color="auto"/>
              </w:divBdr>
            </w:div>
          </w:divsChild>
        </w:div>
        <w:div w:id="1645619934">
          <w:marLeft w:val="0"/>
          <w:marRight w:val="0"/>
          <w:marTop w:val="0"/>
          <w:marBottom w:val="150"/>
          <w:divBdr>
            <w:top w:val="none" w:sz="0" w:space="0" w:color="auto"/>
            <w:left w:val="none" w:sz="0" w:space="0" w:color="auto"/>
            <w:bottom w:val="none" w:sz="0" w:space="0" w:color="auto"/>
            <w:right w:val="none" w:sz="0" w:space="0" w:color="auto"/>
          </w:divBdr>
          <w:divsChild>
            <w:div w:id="1227574708">
              <w:marLeft w:val="0"/>
              <w:marRight w:val="0"/>
              <w:marTop w:val="0"/>
              <w:marBottom w:val="0"/>
              <w:divBdr>
                <w:top w:val="none" w:sz="0" w:space="0" w:color="auto"/>
                <w:left w:val="none" w:sz="0" w:space="0" w:color="auto"/>
                <w:bottom w:val="none" w:sz="0" w:space="0" w:color="auto"/>
                <w:right w:val="none" w:sz="0" w:space="0" w:color="auto"/>
              </w:divBdr>
            </w:div>
            <w:div w:id="274337414">
              <w:marLeft w:val="0"/>
              <w:marRight w:val="0"/>
              <w:marTop w:val="0"/>
              <w:marBottom w:val="0"/>
              <w:divBdr>
                <w:top w:val="none" w:sz="0" w:space="0" w:color="auto"/>
                <w:left w:val="none" w:sz="0" w:space="0" w:color="auto"/>
                <w:bottom w:val="none" w:sz="0" w:space="0" w:color="auto"/>
                <w:right w:val="none" w:sz="0" w:space="0" w:color="auto"/>
              </w:divBdr>
            </w:div>
            <w:div w:id="1010067963">
              <w:marLeft w:val="0"/>
              <w:marRight w:val="0"/>
              <w:marTop w:val="0"/>
              <w:marBottom w:val="0"/>
              <w:divBdr>
                <w:top w:val="none" w:sz="0" w:space="0" w:color="auto"/>
                <w:left w:val="none" w:sz="0" w:space="0" w:color="auto"/>
                <w:bottom w:val="none" w:sz="0" w:space="0" w:color="auto"/>
                <w:right w:val="none" w:sz="0" w:space="0" w:color="auto"/>
              </w:divBdr>
            </w:div>
            <w:div w:id="1753503041">
              <w:marLeft w:val="0"/>
              <w:marRight w:val="0"/>
              <w:marTop w:val="0"/>
              <w:marBottom w:val="0"/>
              <w:divBdr>
                <w:top w:val="none" w:sz="0" w:space="0" w:color="auto"/>
                <w:left w:val="none" w:sz="0" w:space="0" w:color="auto"/>
                <w:bottom w:val="none" w:sz="0" w:space="0" w:color="auto"/>
                <w:right w:val="none" w:sz="0" w:space="0" w:color="auto"/>
              </w:divBdr>
            </w:div>
            <w:div w:id="1152478561">
              <w:marLeft w:val="0"/>
              <w:marRight w:val="0"/>
              <w:marTop w:val="0"/>
              <w:marBottom w:val="0"/>
              <w:divBdr>
                <w:top w:val="none" w:sz="0" w:space="0" w:color="auto"/>
                <w:left w:val="none" w:sz="0" w:space="0" w:color="auto"/>
                <w:bottom w:val="none" w:sz="0" w:space="0" w:color="auto"/>
                <w:right w:val="none" w:sz="0" w:space="0" w:color="auto"/>
              </w:divBdr>
            </w:div>
            <w:div w:id="1058548795">
              <w:marLeft w:val="0"/>
              <w:marRight w:val="0"/>
              <w:marTop w:val="0"/>
              <w:marBottom w:val="0"/>
              <w:divBdr>
                <w:top w:val="none" w:sz="0" w:space="0" w:color="auto"/>
                <w:left w:val="none" w:sz="0" w:space="0" w:color="auto"/>
                <w:bottom w:val="none" w:sz="0" w:space="0" w:color="auto"/>
                <w:right w:val="none" w:sz="0" w:space="0" w:color="auto"/>
              </w:divBdr>
            </w:div>
            <w:div w:id="1845703858">
              <w:marLeft w:val="0"/>
              <w:marRight w:val="0"/>
              <w:marTop w:val="0"/>
              <w:marBottom w:val="0"/>
              <w:divBdr>
                <w:top w:val="none" w:sz="0" w:space="0" w:color="auto"/>
                <w:left w:val="none" w:sz="0" w:space="0" w:color="auto"/>
                <w:bottom w:val="none" w:sz="0" w:space="0" w:color="auto"/>
                <w:right w:val="none" w:sz="0" w:space="0" w:color="auto"/>
              </w:divBdr>
            </w:div>
            <w:div w:id="829104201">
              <w:marLeft w:val="0"/>
              <w:marRight w:val="0"/>
              <w:marTop w:val="0"/>
              <w:marBottom w:val="0"/>
              <w:divBdr>
                <w:top w:val="none" w:sz="0" w:space="0" w:color="auto"/>
                <w:left w:val="none" w:sz="0" w:space="0" w:color="auto"/>
                <w:bottom w:val="none" w:sz="0" w:space="0" w:color="auto"/>
                <w:right w:val="none" w:sz="0" w:space="0" w:color="auto"/>
              </w:divBdr>
            </w:div>
            <w:div w:id="749470645">
              <w:marLeft w:val="0"/>
              <w:marRight w:val="0"/>
              <w:marTop w:val="0"/>
              <w:marBottom w:val="0"/>
              <w:divBdr>
                <w:top w:val="none" w:sz="0" w:space="0" w:color="auto"/>
                <w:left w:val="none" w:sz="0" w:space="0" w:color="auto"/>
                <w:bottom w:val="none" w:sz="0" w:space="0" w:color="auto"/>
                <w:right w:val="none" w:sz="0" w:space="0" w:color="auto"/>
              </w:divBdr>
            </w:div>
            <w:div w:id="995841591">
              <w:marLeft w:val="0"/>
              <w:marRight w:val="0"/>
              <w:marTop w:val="0"/>
              <w:marBottom w:val="0"/>
              <w:divBdr>
                <w:top w:val="none" w:sz="0" w:space="0" w:color="auto"/>
                <w:left w:val="none" w:sz="0" w:space="0" w:color="auto"/>
                <w:bottom w:val="none" w:sz="0" w:space="0" w:color="auto"/>
                <w:right w:val="none" w:sz="0" w:space="0" w:color="auto"/>
              </w:divBdr>
            </w:div>
            <w:div w:id="424109713">
              <w:marLeft w:val="0"/>
              <w:marRight w:val="0"/>
              <w:marTop w:val="0"/>
              <w:marBottom w:val="0"/>
              <w:divBdr>
                <w:top w:val="none" w:sz="0" w:space="0" w:color="auto"/>
                <w:left w:val="none" w:sz="0" w:space="0" w:color="auto"/>
                <w:bottom w:val="none" w:sz="0" w:space="0" w:color="auto"/>
                <w:right w:val="none" w:sz="0" w:space="0" w:color="auto"/>
              </w:divBdr>
            </w:div>
            <w:div w:id="1720203056">
              <w:marLeft w:val="0"/>
              <w:marRight w:val="0"/>
              <w:marTop w:val="0"/>
              <w:marBottom w:val="0"/>
              <w:divBdr>
                <w:top w:val="none" w:sz="0" w:space="0" w:color="auto"/>
                <w:left w:val="none" w:sz="0" w:space="0" w:color="auto"/>
                <w:bottom w:val="none" w:sz="0" w:space="0" w:color="auto"/>
                <w:right w:val="none" w:sz="0" w:space="0" w:color="auto"/>
              </w:divBdr>
            </w:div>
            <w:div w:id="1093665378">
              <w:marLeft w:val="0"/>
              <w:marRight w:val="0"/>
              <w:marTop w:val="0"/>
              <w:marBottom w:val="0"/>
              <w:divBdr>
                <w:top w:val="none" w:sz="0" w:space="0" w:color="auto"/>
                <w:left w:val="none" w:sz="0" w:space="0" w:color="auto"/>
                <w:bottom w:val="none" w:sz="0" w:space="0" w:color="auto"/>
                <w:right w:val="none" w:sz="0" w:space="0" w:color="auto"/>
              </w:divBdr>
            </w:div>
            <w:div w:id="2079589712">
              <w:marLeft w:val="0"/>
              <w:marRight w:val="0"/>
              <w:marTop w:val="0"/>
              <w:marBottom w:val="0"/>
              <w:divBdr>
                <w:top w:val="none" w:sz="0" w:space="0" w:color="auto"/>
                <w:left w:val="none" w:sz="0" w:space="0" w:color="auto"/>
                <w:bottom w:val="none" w:sz="0" w:space="0" w:color="auto"/>
                <w:right w:val="none" w:sz="0" w:space="0" w:color="auto"/>
              </w:divBdr>
            </w:div>
            <w:div w:id="1433278904">
              <w:marLeft w:val="0"/>
              <w:marRight w:val="0"/>
              <w:marTop w:val="0"/>
              <w:marBottom w:val="0"/>
              <w:divBdr>
                <w:top w:val="none" w:sz="0" w:space="0" w:color="auto"/>
                <w:left w:val="none" w:sz="0" w:space="0" w:color="auto"/>
                <w:bottom w:val="none" w:sz="0" w:space="0" w:color="auto"/>
                <w:right w:val="none" w:sz="0" w:space="0" w:color="auto"/>
              </w:divBdr>
            </w:div>
            <w:div w:id="888565668">
              <w:marLeft w:val="0"/>
              <w:marRight w:val="0"/>
              <w:marTop w:val="0"/>
              <w:marBottom w:val="0"/>
              <w:divBdr>
                <w:top w:val="none" w:sz="0" w:space="0" w:color="auto"/>
                <w:left w:val="none" w:sz="0" w:space="0" w:color="auto"/>
                <w:bottom w:val="none" w:sz="0" w:space="0" w:color="auto"/>
                <w:right w:val="none" w:sz="0" w:space="0" w:color="auto"/>
              </w:divBdr>
            </w:div>
            <w:div w:id="267548467">
              <w:marLeft w:val="0"/>
              <w:marRight w:val="0"/>
              <w:marTop w:val="0"/>
              <w:marBottom w:val="0"/>
              <w:divBdr>
                <w:top w:val="none" w:sz="0" w:space="0" w:color="auto"/>
                <w:left w:val="none" w:sz="0" w:space="0" w:color="auto"/>
                <w:bottom w:val="none" w:sz="0" w:space="0" w:color="auto"/>
                <w:right w:val="none" w:sz="0" w:space="0" w:color="auto"/>
              </w:divBdr>
            </w:div>
            <w:div w:id="497892085">
              <w:marLeft w:val="0"/>
              <w:marRight w:val="0"/>
              <w:marTop w:val="0"/>
              <w:marBottom w:val="0"/>
              <w:divBdr>
                <w:top w:val="none" w:sz="0" w:space="0" w:color="auto"/>
                <w:left w:val="none" w:sz="0" w:space="0" w:color="auto"/>
                <w:bottom w:val="none" w:sz="0" w:space="0" w:color="auto"/>
                <w:right w:val="none" w:sz="0" w:space="0" w:color="auto"/>
              </w:divBdr>
            </w:div>
            <w:div w:id="1374623655">
              <w:marLeft w:val="0"/>
              <w:marRight w:val="0"/>
              <w:marTop w:val="0"/>
              <w:marBottom w:val="0"/>
              <w:divBdr>
                <w:top w:val="none" w:sz="0" w:space="0" w:color="auto"/>
                <w:left w:val="none" w:sz="0" w:space="0" w:color="auto"/>
                <w:bottom w:val="none" w:sz="0" w:space="0" w:color="auto"/>
                <w:right w:val="none" w:sz="0" w:space="0" w:color="auto"/>
              </w:divBdr>
            </w:div>
          </w:divsChild>
        </w:div>
        <w:div w:id="335424609">
          <w:marLeft w:val="0"/>
          <w:marRight w:val="0"/>
          <w:marTop w:val="0"/>
          <w:marBottom w:val="150"/>
          <w:divBdr>
            <w:top w:val="none" w:sz="0" w:space="0" w:color="auto"/>
            <w:left w:val="none" w:sz="0" w:space="0" w:color="auto"/>
            <w:bottom w:val="none" w:sz="0" w:space="0" w:color="auto"/>
            <w:right w:val="none" w:sz="0" w:space="0" w:color="auto"/>
          </w:divBdr>
          <w:divsChild>
            <w:div w:id="528183899">
              <w:marLeft w:val="0"/>
              <w:marRight w:val="0"/>
              <w:marTop w:val="0"/>
              <w:marBottom w:val="0"/>
              <w:divBdr>
                <w:top w:val="none" w:sz="0" w:space="0" w:color="auto"/>
                <w:left w:val="none" w:sz="0" w:space="0" w:color="auto"/>
                <w:bottom w:val="none" w:sz="0" w:space="0" w:color="auto"/>
                <w:right w:val="none" w:sz="0" w:space="0" w:color="auto"/>
              </w:divBdr>
            </w:div>
            <w:div w:id="937103758">
              <w:marLeft w:val="0"/>
              <w:marRight w:val="0"/>
              <w:marTop w:val="0"/>
              <w:marBottom w:val="0"/>
              <w:divBdr>
                <w:top w:val="none" w:sz="0" w:space="0" w:color="auto"/>
                <w:left w:val="none" w:sz="0" w:space="0" w:color="auto"/>
                <w:bottom w:val="none" w:sz="0" w:space="0" w:color="auto"/>
                <w:right w:val="none" w:sz="0" w:space="0" w:color="auto"/>
              </w:divBdr>
            </w:div>
          </w:divsChild>
        </w:div>
        <w:div w:id="1384981789">
          <w:marLeft w:val="0"/>
          <w:marRight w:val="0"/>
          <w:marTop w:val="0"/>
          <w:marBottom w:val="150"/>
          <w:divBdr>
            <w:top w:val="none" w:sz="0" w:space="0" w:color="auto"/>
            <w:left w:val="none" w:sz="0" w:space="0" w:color="auto"/>
            <w:bottom w:val="none" w:sz="0" w:space="0" w:color="auto"/>
            <w:right w:val="none" w:sz="0" w:space="0" w:color="auto"/>
          </w:divBdr>
          <w:divsChild>
            <w:div w:id="271981932">
              <w:marLeft w:val="0"/>
              <w:marRight w:val="0"/>
              <w:marTop w:val="0"/>
              <w:marBottom w:val="0"/>
              <w:divBdr>
                <w:top w:val="none" w:sz="0" w:space="0" w:color="auto"/>
                <w:left w:val="none" w:sz="0" w:space="0" w:color="auto"/>
                <w:bottom w:val="none" w:sz="0" w:space="0" w:color="auto"/>
                <w:right w:val="none" w:sz="0" w:space="0" w:color="auto"/>
              </w:divBdr>
            </w:div>
          </w:divsChild>
        </w:div>
        <w:div w:id="1385444729">
          <w:marLeft w:val="0"/>
          <w:marRight w:val="0"/>
          <w:marTop w:val="0"/>
          <w:marBottom w:val="150"/>
          <w:divBdr>
            <w:top w:val="none" w:sz="0" w:space="0" w:color="auto"/>
            <w:left w:val="none" w:sz="0" w:space="0" w:color="auto"/>
            <w:bottom w:val="none" w:sz="0" w:space="0" w:color="auto"/>
            <w:right w:val="none" w:sz="0" w:space="0" w:color="auto"/>
          </w:divBdr>
          <w:divsChild>
            <w:div w:id="1582910844">
              <w:marLeft w:val="0"/>
              <w:marRight w:val="0"/>
              <w:marTop w:val="0"/>
              <w:marBottom w:val="0"/>
              <w:divBdr>
                <w:top w:val="none" w:sz="0" w:space="0" w:color="auto"/>
                <w:left w:val="none" w:sz="0" w:space="0" w:color="auto"/>
                <w:bottom w:val="none" w:sz="0" w:space="0" w:color="auto"/>
                <w:right w:val="none" w:sz="0" w:space="0" w:color="auto"/>
              </w:divBdr>
            </w:div>
            <w:div w:id="990865157">
              <w:marLeft w:val="0"/>
              <w:marRight w:val="0"/>
              <w:marTop w:val="0"/>
              <w:marBottom w:val="0"/>
              <w:divBdr>
                <w:top w:val="none" w:sz="0" w:space="0" w:color="auto"/>
                <w:left w:val="none" w:sz="0" w:space="0" w:color="auto"/>
                <w:bottom w:val="none" w:sz="0" w:space="0" w:color="auto"/>
                <w:right w:val="none" w:sz="0" w:space="0" w:color="auto"/>
              </w:divBdr>
            </w:div>
            <w:div w:id="1676154417">
              <w:marLeft w:val="0"/>
              <w:marRight w:val="0"/>
              <w:marTop w:val="0"/>
              <w:marBottom w:val="0"/>
              <w:divBdr>
                <w:top w:val="none" w:sz="0" w:space="0" w:color="auto"/>
                <w:left w:val="none" w:sz="0" w:space="0" w:color="auto"/>
                <w:bottom w:val="none" w:sz="0" w:space="0" w:color="auto"/>
                <w:right w:val="none" w:sz="0" w:space="0" w:color="auto"/>
              </w:divBdr>
            </w:div>
          </w:divsChild>
        </w:div>
        <w:div w:id="1449356788">
          <w:marLeft w:val="0"/>
          <w:marRight w:val="0"/>
          <w:marTop w:val="0"/>
          <w:marBottom w:val="150"/>
          <w:divBdr>
            <w:top w:val="none" w:sz="0" w:space="0" w:color="auto"/>
            <w:left w:val="none" w:sz="0" w:space="0" w:color="auto"/>
            <w:bottom w:val="none" w:sz="0" w:space="0" w:color="auto"/>
            <w:right w:val="none" w:sz="0" w:space="0" w:color="auto"/>
          </w:divBdr>
          <w:divsChild>
            <w:div w:id="1883861806">
              <w:marLeft w:val="0"/>
              <w:marRight w:val="0"/>
              <w:marTop w:val="0"/>
              <w:marBottom w:val="0"/>
              <w:divBdr>
                <w:top w:val="none" w:sz="0" w:space="0" w:color="auto"/>
                <w:left w:val="none" w:sz="0" w:space="0" w:color="auto"/>
                <w:bottom w:val="none" w:sz="0" w:space="0" w:color="auto"/>
                <w:right w:val="none" w:sz="0" w:space="0" w:color="auto"/>
              </w:divBdr>
            </w:div>
          </w:divsChild>
        </w:div>
        <w:div w:id="1657996175">
          <w:marLeft w:val="0"/>
          <w:marRight w:val="0"/>
          <w:marTop w:val="0"/>
          <w:marBottom w:val="150"/>
          <w:divBdr>
            <w:top w:val="none" w:sz="0" w:space="0" w:color="auto"/>
            <w:left w:val="none" w:sz="0" w:space="0" w:color="auto"/>
            <w:bottom w:val="none" w:sz="0" w:space="0" w:color="auto"/>
            <w:right w:val="none" w:sz="0" w:space="0" w:color="auto"/>
          </w:divBdr>
          <w:divsChild>
            <w:div w:id="1345666362">
              <w:marLeft w:val="0"/>
              <w:marRight w:val="0"/>
              <w:marTop w:val="0"/>
              <w:marBottom w:val="0"/>
              <w:divBdr>
                <w:top w:val="none" w:sz="0" w:space="0" w:color="auto"/>
                <w:left w:val="none" w:sz="0" w:space="0" w:color="auto"/>
                <w:bottom w:val="none" w:sz="0" w:space="0" w:color="auto"/>
                <w:right w:val="none" w:sz="0" w:space="0" w:color="auto"/>
              </w:divBdr>
            </w:div>
          </w:divsChild>
        </w:div>
        <w:div w:id="2082175887">
          <w:marLeft w:val="0"/>
          <w:marRight w:val="0"/>
          <w:marTop w:val="0"/>
          <w:marBottom w:val="150"/>
          <w:divBdr>
            <w:top w:val="none" w:sz="0" w:space="0" w:color="auto"/>
            <w:left w:val="none" w:sz="0" w:space="0" w:color="auto"/>
            <w:bottom w:val="none" w:sz="0" w:space="0" w:color="auto"/>
            <w:right w:val="none" w:sz="0" w:space="0" w:color="auto"/>
          </w:divBdr>
          <w:divsChild>
            <w:div w:id="2135320635">
              <w:marLeft w:val="0"/>
              <w:marRight w:val="0"/>
              <w:marTop w:val="0"/>
              <w:marBottom w:val="0"/>
              <w:divBdr>
                <w:top w:val="none" w:sz="0" w:space="0" w:color="auto"/>
                <w:left w:val="none" w:sz="0" w:space="0" w:color="auto"/>
                <w:bottom w:val="none" w:sz="0" w:space="0" w:color="auto"/>
                <w:right w:val="none" w:sz="0" w:space="0" w:color="auto"/>
              </w:divBdr>
            </w:div>
            <w:div w:id="893198514">
              <w:marLeft w:val="0"/>
              <w:marRight w:val="0"/>
              <w:marTop w:val="0"/>
              <w:marBottom w:val="0"/>
              <w:divBdr>
                <w:top w:val="none" w:sz="0" w:space="0" w:color="auto"/>
                <w:left w:val="none" w:sz="0" w:space="0" w:color="auto"/>
                <w:bottom w:val="none" w:sz="0" w:space="0" w:color="auto"/>
                <w:right w:val="none" w:sz="0" w:space="0" w:color="auto"/>
              </w:divBdr>
            </w:div>
            <w:div w:id="1523201685">
              <w:marLeft w:val="0"/>
              <w:marRight w:val="0"/>
              <w:marTop w:val="0"/>
              <w:marBottom w:val="0"/>
              <w:divBdr>
                <w:top w:val="none" w:sz="0" w:space="0" w:color="auto"/>
                <w:left w:val="none" w:sz="0" w:space="0" w:color="auto"/>
                <w:bottom w:val="none" w:sz="0" w:space="0" w:color="auto"/>
                <w:right w:val="none" w:sz="0" w:space="0" w:color="auto"/>
              </w:divBdr>
            </w:div>
          </w:divsChild>
        </w:div>
        <w:div w:id="306513580">
          <w:marLeft w:val="0"/>
          <w:marRight w:val="0"/>
          <w:marTop w:val="0"/>
          <w:marBottom w:val="150"/>
          <w:divBdr>
            <w:top w:val="none" w:sz="0" w:space="0" w:color="auto"/>
            <w:left w:val="none" w:sz="0" w:space="0" w:color="auto"/>
            <w:bottom w:val="none" w:sz="0" w:space="0" w:color="auto"/>
            <w:right w:val="none" w:sz="0" w:space="0" w:color="auto"/>
          </w:divBdr>
          <w:divsChild>
            <w:div w:id="1369069798">
              <w:marLeft w:val="0"/>
              <w:marRight w:val="0"/>
              <w:marTop w:val="0"/>
              <w:marBottom w:val="0"/>
              <w:divBdr>
                <w:top w:val="none" w:sz="0" w:space="0" w:color="auto"/>
                <w:left w:val="none" w:sz="0" w:space="0" w:color="auto"/>
                <w:bottom w:val="none" w:sz="0" w:space="0" w:color="auto"/>
                <w:right w:val="none" w:sz="0" w:space="0" w:color="auto"/>
              </w:divBdr>
            </w:div>
          </w:divsChild>
        </w:div>
        <w:div w:id="709653379">
          <w:marLeft w:val="0"/>
          <w:marRight w:val="0"/>
          <w:marTop w:val="0"/>
          <w:marBottom w:val="150"/>
          <w:divBdr>
            <w:top w:val="none" w:sz="0" w:space="0" w:color="auto"/>
            <w:left w:val="none" w:sz="0" w:space="0" w:color="auto"/>
            <w:bottom w:val="none" w:sz="0" w:space="0" w:color="auto"/>
            <w:right w:val="none" w:sz="0" w:space="0" w:color="auto"/>
          </w:divBdr>
          <w:divsChild>
            <w:div w:id="1996302611">
              <w:marLeft w:val="0"/>
              <w:marRight w:val="0"/>
              <w:marTop w:val="0"/>
              <w:marBottom w:val="0"/>
              <w:divBdr>
                <w:top w:val="none" w:sz="0" w:space="0" w:color="auto"/>
                <w:left w:val="none" w:sz="0" w:space="0" w:color="auto"/>
                <w:bottom w:val="none" w:sz="0" w:space="0" w:color="auto"/>
                <w:right w:val="none" w:sz="0" w:space="0" w:color="auto"/>
              </w:divBdr>
            </w:div>
            <w:div w:id="1484619310">
              <w:marLeft w:val="0"/>
              <w:marRight w:val="0"/>
              <w:marTop w:val="0"/>
              <w:marBottom w:val="0"/>
              <w:divBdr>
                <w:top w:val="none" w:sz="0" w:space="0" w:color="auto"/>
                <w:left w:val="none" w:sz="0" w:space="0" w:color="auto"/>
                <w:bottom w:val="none" w:sz="0" w:space="0" w:color="auto"/>
                <w:right w:val="none" w:sz="0" w:space="0" w:color="auto"/>
              </w:divBdr>
            </w:div>
            <w:div w:id="1723402360">
              <w:marLeft w:val="0"/>
              <w:marRight w:val="0"/>
              <w:marTop w:val="0"/>
              <w:marBottom w:val="0"/>
              <w:divBdr>
                <w:top w:val="none" w:sz="0" w:space="0" w:color="auto"/>
                <w:left w:val="none" w:sz="0" w:space="0" w:color="auto"/>
                <w:bottom w:val="none" w:sz="0" w:space="0" w:color="auto"/>
                <w:right w:val="none" w:sz="0" w:space="0" w:color="auto"/>
              </w:divBdr>
            </w:div>
            <w:div w:id="1928733623">
              <w:marLeft w:val="0"/>
              <w:marRight w:val="0"/>
              <w:marTop w:val="0"/>
              <w:marBottom w:val="0"/>
              <w:divBdr>
                <w:top w:val="none" w:sz="0" w:space="0" w:color="auto"/>
                <w:left w:val="none" w:sz="0" w:space="0" w:color="auto"/>
                <w:bottom w:val="none" w:sz="0" w:space="0" w:color="auto"/>
                <w:right w:val="none" w:sz="0" w:space="0" w:color="auto"/>
              </w:divBdr>
            </w:div>
            <w:div w:id="1050420011">
              <w:marLeft w:val="0"/>
              <w:marRight w:val="0"/>
              <w:marTop w:val="0"/>
              <w:marBottom w:val="0"/>
              <w:divBdr>
                <w:top w:val="none" w:sz="0" w:space="0" w:color="auto"/>
                <w:left w:val="none" w:sz="0" w:space="0" w:color="auto"/>
                <w:bottom w:val="none" w:sz="0" w:space="0" w:color="auto"/>
                <w:right w:val="none" w:sz="0" w:space="0" w:color="auto"/>
              </w:divBdr>
            </w:div>
            <w:div w:id="1192105646">
              <w:marLeft w:val="0"/>
              <w:marRight w:val="0"/>
              <w:marTop w:val="0"/>
              <w:marBottom w:val="0"/>
              <w:divBdr>
                <w:top w:val="none" w:sz="0" w:space="0" w:color="auto"/>
                <w:left w:val="none" w:sz="0" w:space="0" w:color="auto"/>
                <w:bottom w:val="none" w:sz="0" w:space="0" w:color="auto"/>
                <w:right w:val="none" w:sz="0" w:space="0" w:color="auto"/>
              </w:divBdr>
            </w:div>
            <w:div w:id="801578327">
              <w:marLeft w:val="0"/>
              <w:marRight w:val="0"/>
              <w:marTop w:val="0"/>
              <w:marBottom w:val="0"/>
              <w:divBdr>
                <w:top w:val="none" w:sz="0" w:space="0" w:color="auto"/>
                <w:left w:val="none" w:sz="0" w:space="0" w:color="auto"/>
                <w:bottom w:val="none" w:sz="0" w:space="0" w:color="auto"/>
                <w:right w:val="none" w:sz="0" w:space="0" w:color="auto"/>
              </w:divBdr>
            </w:div>
          </w:divsChild>
        </w:div>
        <w:div w:id="406540427">
          <w:marLeft w:val="0"/>
          <w:marRight w:val="0"/>
          <w:marTop w:val="0"/>
          <w:marBottom w:val="150"/>
          <w:divBdr>
            <w:top w:val="none" w:sz="0" w:space="0" w:color="auto"/>
            <w:left w:val="none" w:sz="0" w:space="0" w:color="auto"/>
            <w:bottom w:val="none" w:sz="0" w:space="0" w:color="auto"/>
            <w:right w:val="none" w:sz="0" w:space="0" w:color="auto"/>
          </w:divBdr>
          <w:divsChild>
            <w:div w:id="338427938">
              <w:marLeft w:val="0"/>
              <w:marRight w:val="0"/>
              <w:marTop w:val="0"/>
              <w:marBottom w:val="0"/>
              <w:divBdr>
                <w:top w:val="none" w:sz="0" w:space="0" w:color="auto"/>
                <w:left w:val="none" w:sz="0" w:space="0" w:color="auto"/>
                <w:bottom w:val="none" w:sz="0" w:space="0" w:color="auto"/>
                <w:right w:val="none" w:sz="0" w:space="0" w:color="auto"/>
              </w:divBdr>
            </w:div>
          </w:divsChild>
        </w:div>
        <w:div w:id="484009730">
          <w:marLeft w:val="0"/>
          <w:marRight w:val="0"/>
          <w:marTop w:val="0"/>
          <w:marBottom w:val="150"/>
          <w:divBdr>
            <w:top w:val="none" w:sz="0" w:space="0" w:color="auto"/>
            <w:left w:val="none" w:sz="0" w:space="0" w:color="auto"/>
            <w:bottom w:val="none" w:sz="0" w:space="0" w:color="auto"/>
            <w:right w:val="none" w:sz="0" w:space="0" w:color="auto"/>
          </w:divBdr>
          <w:divsChild>
            <w:div w:id="345644331">
              <w:marLeft w:val="0"/>
              <w:marRight w:val="0"/>
              <w:marTop w:val="0"/>
              <w:marBottom w:val="0"/>
              <w:divBdr>
                <w:top w:val="none" w:sz="0" w:space="0" w:color="auto"/>
                <w:left w:val="none" w:sz="0" w:space="0" w:color="auto"/>
                <w:bottom w:val="none" w:sz="0" w:space="0" w:color="auto"/>
                <w:right w:val="none" w:sz="0" w:space="0" w:color="auto"/>
              </w:divBdr>
            </w:div>
            <w:div w:id="2032950958">
              <w:marLeft w:val="0"/>
              <w:marRight w:val="0"/>
              <w:marTop w:val="0"/>
              <w:marBottom w:val="0"/>
              <w:divBdr>
                <w:top w:val="none" w:sz="0" w:space="0" w:color="auto"/>
                <w:left w:val="none" w:sz="0" w:space="0" w:color="auto"/>
                <w:bottom w:val="none" w:sz="0" w:space="0" w:color="auto"/>
                <w:right w:val="none" w:sz="0" w:space="0" w:color="auto"/>
              </w:divBdr>
            </w:div>
            <w:div w:id="1745831167">
              <w:marLeft w:val="0"/>
              <w:marRight w:val="0"/>
              <w:marTop w:val="0"/>
              <w:marBottom w:val="0"/>
              <w:divBdr>
                <w:top w:val="none" w:sz="0" w:space="0" w:color="auto"/>
                <w:left w:val="none" w:sz="0" w:space="0" w:color="auto"/>
                <w:bottom w:val="none" w:sz="0" w:space="0" w:color="auto"/>
                <w:right w:val="none" w:sz="0" w:space="0" w:color="auto"/>
              </w:divBdr>
            </w:div>
            <w:div w:id="2060472502">
              <w:marLeft w:val="0"/>
              <w:marRight w:val="0"/>
              <w:marTop w:val="0"/>
              <w:marBottom w:val="0"/>
              <w:divBdr>
                <w:top w:val="none" w:sz="0" w:space="0" w:color="auto"/>
                <w:left w:val="none" w:sz="0" w:space="0" w:color="auto"/>
                <w:bottom w:val="none" w:sz="0" w:space="0" w:color="auto"/>
                <w:right w:val="none" w:sz="0" w:space="0" w:color="auto"/>
              </w:divBdr>
            </w:div>
            <w:div w:id="1905018734">
              <w:marLeft w:val="0"/>
              <w:marRight w:val="0"/>
              <w:marTop w:val="0"/>
              <w:marBottom w:val="0"/>
              <w:divBdr>
                <w:top w:val="none" w:sz="0" w:space="0" w:color="auto"/>
                <w:left w:val="none" w:sz="0" w:space="0" w:color="auto"/>
                <w:bottom w:val="none" w:sz="0" w:space="0" w:color="auto"/>
                <w:right w:val="none" w:sz="0" w:space="0" w:color="auto"/>
              </w:divBdr>
            </w:div>
            <w:div w:id="1675377869">
              <w:marLeft w:val="0"/>
              <w:marRight w:val="0"/>
              <w:marTop w:val="0"/>
              <w:marBottom w:val="0"/>
              <w:divBdr>
                <w:top w:val="none" w:sz="0" w:space="0" w:color="auto"/>
                <w:left w:val="none" w:sz="0" w:space="0" w:color="auto"/>
                <w:bottom w:val="none" w:sz="0" w:space="0" w:color="auto"/>
                <w:right w:val="none" w:sz="0" w:space="0" w:color="auto"/>
              </w:divBdr>
            </w:div>
          </w:divsChild>
        </w:div>
        <w:div w:id="26294643">
          <w:marLeft w:val="0"/>
          <w:marRight w:val="0"/>
          <w:marTop w:val="0"/>
          <w:marBottom w:val="150"/>
          <w:divBdr>
            <w:top w:val="none" w:sz="0" w:space="0" w:color="auto"/>
            <w:left w:val="none" w:sz="0" w:space="0" w:color="auto"/>
            <w:bottom w:val="none" w:sz="0" w:space="0" w:color="auto"/>
            <w:right w:val="none" w:sz="0" w:space="0" w:color="auto"/>
          </w:divBdr>
          <w:divsChild>
            <w:div w:id="1677876824">
              <w:marLeft w:val="0"/>
              <w:marRight w:val="0"/>
              <w:marTop w:val="0"/>
              <w:marBottom w:val="0"/>
              <w:divBdr>
                <w:top w:val="none" w:sz="0" w:space="0" w:color="auto"/>
                <w:left w:val="none" w:sz="0" w:space="0" w:color="auto"/>
                <w:bottom w:val="none" w:sz="0" w:space="0" w:color="auto"/>
                <w:right w:val="none" w:sz="0" w:space="0" w:color="auto"/>
              </w:divBdr>
            </w:div>
            <w:div w:id="2019917547">
              <w:marLeft w:val="0"/>
              <w:marRight w:val="0"/>
              <w:marTop w:val="0"/>
              <w:marBottom w:val="0"/>
              <w:divBdr>
                <w:top w:val="none" w:sz="0" w:space="0" w:color="auto"/>
                <w:left w:val="none" w:sz="0" w:space="0" w:color="auto"/>
                <w:bottom w:val="none" w:sz="0" w:space="0" w:color="auto"/>
                <w:right w:val="none" w:sz="0" w:space="0" w:color="auto"/>
              </w:divBdr>
            </w:div>
            <w:div w:id="622813014">
              <w:marLeft w:val="0"/>
              <w:marRight w:val="0"/>
              <w:marTop w:val="0"/>
              <w:marBottom w:val="0"/>
              <w:divBdr>
                <w:top w:val="none" w:sz="0" w:space="0" w:color="auto"/>
                <w:left w:val="none" w:sz="0" w:space="0" w:color="auto"/>
                <w:bottom w:val="none" w:sz="0" w:space="0" w:color="auto"/>
                <w:right w:val="none" w:sz="0" w:space="0" w:color="auto"/>
              </w:divBdr>
            </w:div>
            <w:div w:id="235170721">
              <w:marLeft w:val="0"/>
              <w:marRight w:val="0"/>
              <w:marTop w:val="0"/>
              <w:marBottom w:val="0"/>
              <w:divBdr>
                <w:top w:val="none" w:sz="0" w:space="0" w:color="auto"/>
                <w:left w:val="none" w:sz="0" w:space="0" w:color="auto"/>
                <w:bottom w:val="none" w:sz="0" w:space="0" w:color="auto"/>
                <w:right w:val="none" w:sz="0" w:space="0" w:color="auto"/>
              </w:divBdr>
            </w:div>
            <w:div w:id="883298105">
              <w:marLeft w:val="0"/>
              <w:marRight w:val="0"/>
              <w:marTop w:val="0"/>
              <w:marBottom w:val="0"/>
              <w:divBdr>
                <w:top w:val="none" w:sz="0" w:space="0" w:color="auto"/>
                <w:left w:val="none" w:sz="0" w:space="0" w:color="auto"/>
                <w:bottom w:val="none" w:sz="0" w:space="0" w:color="auto"/>
                <w:right w:val="none" w:sz="0" w:space="0" w:color="auto"/>
              </w:divBdr>
            </w:div>
            <w:div w:id="274795767">
              <w:marLeft w:val="0"/>
              <w:marRight w:val="0"/>
              <w:marTop w:val="0"/>
              <w:marBottom w:val="0"/>
              <w:divBdr>
                <w:top w:val="none" w:sz="0" w:space="0" w:color="auto"/>
                <w:left w:val="none" w:sz="0" w:space="0" w:color="auto"/>
                <w:bottom w:val="none" w:sz="0" w:space="0" w:color="auto"/>
                <w:right w:val="none" w:sz="0" w:space="0" w:color="auto"/>
              </w:divBdr>
            </w:div>
            <w:div w:id="1665817365">
              <w:marLeft w:val="0"/>
              <w:marRight w:val="0"/>
              <w:marTop w:val="0"/>
              <w:marBottom w:val="0"/>
              <w:divBdr>
                <w:top w:val="none" w:sz="0" w:space="0" w:color="auto"/>
                <w:left w:val="none" w:sz="0" w:space="0" w:color="auto"/>
                <w:bottom w:val="none" w:sz="0" w:space="0" w:color="auto"/>
                <w:right w:val="none" w:sz="0" w:space="0" w:color="auto"/>
              </w:divBdr>
            </w:div>
            <w:div w:id="1251502888">
              <w:marLeft w:val="0"/>
              <w:marRight w:val="0"/>
              <w:marTop w:val="0"/>
              <w:marBottom w:val="0"/>
              <w:divBdr>
                <w:top w:val="none" w:sz="0" w:space="0" w:color="auto"/>
                <w:left w:val="none" w:sz="0" w:space="0" w:color="auto"/>
                <w:bottom w:val="none" w:sz="0" w:space="0" w:color="auto"/>
                <w:right w:val="none" w:sz="0" w:space="0" w:color="auto"/>
              </w:divBdr>
            </w:div>
          </w:divsChild>
        </w:div>
        <w:div w:id="392317163">
          <w:marLeft w:val="0"/>
          <w:marRight w:val="0"/>
          <w:marTop w:val="0"/>
          <w:marBottom w:val="150"/>
          <w:divBdr>
            <w:top w:val="none" w:sz="0" w:space="0" w:color="auto"/>
            <w:left w:val="none" w:sz="0" w:space="0" w:color="auto"/>
            <w:bottom w:val="none" w:sz="0" w:space="0" w:color="auto"/>
            <w:right w:val="none" w:sz="0" w:space="0" w:color="auto"/>
          </w:divBdr>
          <w:divsChild>
            <w:div w:id="453403411">
              <w:marLeft w:val="0"/>
              <w:marRight w:val="0"/>
              <w:marTop w:val="0"/>
              <w:marBottom w:val="0"/>
              <w:divBdr>
                <w:top w:val="none" w:sz="0" w:space="0" w:color="auto"/>
                <w:left w:val="none" w:sz="0" w:space="0" w:color="auto"/>
                <w:bottom w:val="none" w:sz="0" w:space="0" w:color="auto"/>
                <w:right w:val="none" w:sz="0" w:space="0" w:color="auto"/>
              </w:divBdr>
            </w:div>
            <w:div w:id="1995794803">
              <w:marLeft w:val="0"/>
              <w:marRight w:val="0"/>
              <w:marTop w:val="0"/>
              <w:marBottom w:val="0"/>
              <w:divBdr>
                <w:top w:val="none" w:sz="0" w:space="0" w:color="auto"/>
                <w:left w:val="none" w:sz="0" w:space="0" w:color="auto"/>
                <w:bottom w:val="none" w:sz="0" w:space="0" w:color="auto"/>
                <w:right w:val="none" w:sz="0" w:space="0" w:color="auto"/>
              </w:divBdr>
            </w:div>
            <w:div w:id="442919862">
              <w:marLeft w:val="0"/>
              <w:marRight w:val="0"/>
              <w:marTop w:val="0"/>
              <w:marBottom w:val="0"/>
              <w:divBdr>
                <w:top w:val="none" w:sz="0" w:space="0" w:color="auto"/>
                <w:left w:val="none" w:sz="0" w:space="0" w:color="auto"/>
                <w:bottom w:val="none" w:sz="0" w:space="0" w:color="auto"/>
                <w:right w:val="none" w:sz="0" w:space="0" w:color="auto"/>
              </w:divBdr>
            </w:div>
            <w:div w:id="1399210117">
              <w:marLeft w:val="0"/>
              <w:marRight w:val="0"/>
              <w:marTop w:val="0"/>
              <w:marBottom w:val="0"/>
              <w:divBdr>
                <w:top w:val="none" w:sz="0" w:space="0" w:color="auto"/>
                <w:left w:val="none" w:sz="0" w:space="0" w:color="auto"/>
                <w:bottom w:val="none" w:sz="0" w:space="0" w:color="auto"/>
                <w:right w:val="none" w:sz="0" w:space="0" w:color="auto"/>
              </w:divBdr>
            </w:div>
            <w:div w:id="1478648469">
              <w:marLeft w:val="0"/>
              <w:marRight w:val="0"/>
              <w:marTop w:val="0"/>
              <w:marBottom w:val="0"/>
              <w:divBdr>
                <w:top w:val="none" w:sz="0" w:space="0" w:color="auto"/>
                <w:left w:val="none" w:sz="0" w:space="0" w:color="auto"/>
                <w:bottom w:val="none" w:sz="0" w:space="0" w:color="auto"/>
                <w:right w:val="none" w:sz="0" w:space="0" w:color="auto"/>
              </w:divBdr>
            </w:div>
            <w:div w:id="310402671">
              <w:marLeft w:val="0"/>
              <w:marRight w:val="0"/>
              <w:marTop w:val="0"/>
              <w:marBottom w:val="0"/>
              <w:divBdr>
                <w:top w:val="none" w:sz="0" w:space="0" w:color="auto"/>
                <w:left w:val="none" w:sz="0" w:space="0" w:color="auto"/>
                <w:bottom w:val="none" w:sz="0" w:space="0" w:color="auto"/>
                <w:right w:val="none" w:sz="0" w:space="0" w:color="auto"/>
              </w:divBdr>
            </w:div>
            <w:div w:id="1682273314">
              <w:marLeft w:val="0"/>
              <w:marRight w:val="0"/>
              <w:marTop w:val="0"/>
              <w:marBottom w:val="0"/>
              <w:divBdr>
                <w:top w:val="none" w:sz="0" w:space="0" w:color="auto"/>
                <w:left w:val="none" w:sz="0" w:space="0" w:color="auto"/>
                <w:bottom w:val="none" w:sz="0" w:space="0" w:color="auto"/>
                <w:right w:val="none" w:sz="0" w:space="0" w:color="auto"/>
              </w:divBdr>
            </w:div>
            <w:div w:id="1572305633">
              <w:marLeft w:val="0"/>
              <w:marRight w:val="0"/>
              <w:marTop w:val="0"/>
              <w:marBottom w:val="0"/>
              <w:divBdr>
                <w:top w:val="none" w:sz="0" w:space="0" w:color="auto"/>
                <w:left w:val="none" w:sz="0" w:space="0" w:color="auto"/>
                <w:bottom w:val="none" w:sz="0" w:space="0" w:color="auto"/>
                <w:right w:val="none" w:sz="0" w:space="0" w:color="auto"/>
              </w:divBdr>
            </w:div>
            <w:div w:id="697505311">
              <w:marLeft w:val="0"/>
              <w:marRight w:val="0"/>
              <w:marTop w:val="0"/>
              <w:marBottom w:val="0"/>
              <w:divBdr>
                <w:top w:val="none" w:sz="0" w:space="0" w:color="auto"/>
                <w:left w:val="none" w:sz="0" w:space="0" w:color="auto"/>
                <w:bottom w:val="none" w:sz="0" w:space="0" w:color="auto"/>
                <w:right w:val="none" w:sz="0" w:space="0" w:color="auto"/>
              </w:divBdr>
            </w:div>
            <w:div w:id="874390206">
              <w:marLeft w:val="0"/>
              <w:marRight w:val="0"/>
              <w:marTop w:val="0"/>
              <w:marBottom w:val="0"/>
              <w:divBdr>
                <w:top w:val="none" w:sz="0" w:space="0" w:color="auto"/>
                <w:left w:val="none" w:sz="0" w:space="0" w:color="auto"/>
                <w:bottom w:val="none" w:sz="0" w:space="0" w:color="auto"/>
                <w:right w:val="none" w:sz="0" w:space="0" w:color="auto"/>
              </w:divBdr>
            </w:div>
            <w:div w:id="1480074568">
              <w:marLeft w:val="0"/>
              <w:marRight w:val="0"/>
              <w:marTop w:val="0"/>
              <w:marBottom w:val="0"/>
              <w:divBdr>
                <w:top w:val="none" w:sz="0" w:space="0" w:color="auto"/>
                <w:left w:val="none" w:sz="0" w:space="0" w:color="auto"/>
                <w:bottom w:val="none" w:sz="0" w:space="0" w:color="auto"/>
                <w:right w:val="none" w:sz="0" w:space="0" w:color="auto"/>
              </w:divBdr>
            </w:div>
            <w:div w:id="1360814967">
              <w:marLeft w:val="0"/>
              <w:marRight w:val="0"/>
              <w:marTop w:val="0"/>
              <w:marBottom w:val="0"/>
              <w:divBdr>
                <w:top w:val="none" w:sz="0" w:space="0" w:color="auto"/>
                <w:left w:val="none" w:sz="0" w:space="0" w:color="auto"/>
                <w:bottom w:val="none" w:sz="0" w:space="0" w:color="auto"/>
                <w:right w:val="none" w:sz="0" w:space="0" w:color="auto"/>
              </w:divBdr>
            </w:div>
            <w:div w:id="1929804076">
              <w:marLeft w:val="0"/>
              <w:marRight w:val="0"/>
              <w:marTop w:val="0"/>
              <w:marBottom w:val="0"/>
              <w:divBdr>
                <w:top w:val="none" w:sz="0" w:space="0" w:color="auto"/>
                <w:left w:val="none" w:sz="0" w:space="0" w:color="auto"/>
                <w:bottom w:val="none" w:sz="0" w:space="0" w:color="auto"/>
                <w:right w:val="none" w:sz="0" w:space="0" w:color="auto"/>
              </w:divBdr>
            </w:div>
            <w:div w:id="1279141761">
              <w:marLeft w:val="0"/>
              <w:marRight w:val="0"/>
              <w:marTop w:val="0"/>
              <w:marBottom w:val="0"/>
              <w:divBdr>
                <w:top w:val="none" w:sz="0" w:space="0" w:color="auto"/>
                <w:left w:val="none" w:sz="0" w:space="0" w:color="auto"/>
                <w:bottom w:val="none" w:sz="0" w:space="0" w:color="auto"/>
                <w:right w:val="none" w:sz="0" w:space="0" w:color="auto"/>
              </w:divBdr>
            </w:div>
            <w:div w:id="551966270">
              <w:marLeft w:val="0"/>
              <w:marRight w:val="0"/>
              <w:marTop w:val="0"/>
              <w:marBottom w:val="0"/>
              <w:divBdr>
                <w:top w:val="none" w:sz="0" w:space="0" w:color="auto"/>
                <w:left w:val="none" w:sz="0" w:space="0" w:color="auto"/>
                <w:bottom w:val="none" w:sz="0" w:space="0" w:color="auto"/>
                <w:right w:val="none" w:sz="0" w:space="0" w:color="auto"/>
              </w:divBdr>
            </w:div>
            <w:div w:id="860440653">
              <w:marLeft w:val="0"/>
              <w:marRight w:val="0"/>
              <w:marTop w:val="0"/>
              <w:marBottom w:val="0"/>
              <w:divBdr>
                <w:top w:val="none" w:sz="0" w:space="0" w:color="auto"/>
                <w:left w:val="none" w:sz="0" w:space="0" w:color="auto"/>
                <w:bottom w:val="none" w:sz="0" w:space="0" w:color="auto"/>
                <w:right w:val="none" w:sz="0" w:space="0" w:color="auto"/>
              </w:divBdr>
            </w:div>
            <w:div w:id="1045982250">
              <w:marLeft w:val="0"/>
              <w:marRight w:val="0"/>
              <w:marTop w:val="0"/>
              <w:marBottom w:val="0"/>
              <w:divBdr>
                <w:top w:val="none" w:sz="0" w:space="0" w:color="auto"/>
                <w:left w:val="none" w:sz="0" w:space="0" w:color="auto"/>
                <w:bottom w:val="none" w:sz="0" w:space="0" w:color="auto"/>
                <w:right w:val="none" w:sz="0" w:space="0" w:color="auto"/>
              </w:divBdr>
            </w:div>
            <w:div w:id="1094932141">
              <w:marLeft w:val="0"/>
              <w:marRight w:val="0"/>
              <w:marTop w:val="0"/>
              <w:marBottom w:val="0"/>
              <w:divBdr>
                <w:top w:val="none" w:sz="0" w:space="0" w:color="auto"/>
                <w:left w:val="none" w:sz="0" w:space="0" w:color="auto"/>
                <w:bottom w:val="none" w:sz="0" w:space="0" w:color="auto"/>
                <w:right w:val="none" w:sz="0" w:space="0" w:color="auto"/>
              </w:divBdr>
            </w:div>
            <w:div w:id="1036466246">
              <w:marLeft w:val="0"/>
              <w:marRight w:val="0"/>
              <w:marTop w:val="0"/>
              <w:marBottom w:val="0"/>
              <w:divBdr>
                <w:top w:val="none" w:sz="0" w:space="0" w:color="auto"/>
                <w:left w:val="none" w:sz="0" w:space="0" w:color="auto"/>
                <w:bottom w:val="none" w:sz="0" w:space="0" w:color="auto"/>
                <w:right w:val="none" w:sz="0" w:space="0" w:color="auto"/>
              </w:divBdr>
            </w:div>
            <w:div w:id="1922832001">
              <w:marLeft w:val="0"/>
              <w:marRight w:val="0"/>
              <w:marTop w:val="0"/>
              <w:marBottom w:val="0"/>
              <w:divBdr>
                <w:top w:val="none" w:sz="0" w:space="0" w:color="auto"/>
                <w:left w:val="none" w:sz="0" w:space="0" w:color="auto"/>
                <w:bottom w:val="none" w:sz="0" w:space="0" w:color="auto"/>
                <w:right w:val="none" w:sz="0" w:space="0" w:color="auto"/>
              </w:divBdr>
            </w:div>
            <w:div w:id="1924877036">
              <w:marLeft w:val="0"/>
              <w:marRight w:val="0"/>
              <w:marTop w:val="0"/>
              <w:marBottom w:val="0"/>
              <w:divBdr>
                <w:top w:val="none" w:sz="0" w:space="0" w:color="auto"/>
                <w:left w:val="none" w:sz="0" w:space="0" w:color="auto"/>
                <w:bottom w:val="none" w:sz="0" w:space="0" w:color="auto"/>
                <w:right w:val="none" w:sz="0" w:space="0" w:color="auto"/>
              </w:divBdr>
            </w:div>
            <w:div w:id="1898929876">
              <w:marLeft w:val="0"/>
              <w:marRight w:val="0"/>
              <w:marTop w:val="0"/>
              <w:marBottom w:val="0"/>
              <w:divBdr>
                <w:top w:val="none" w:sz="0" w:space="0" w:color="auto"/>
                <w:left w:val="none" w:sz="0" w:space="0" w:color="auto"/>
                <w:bottom w:val="none" w:sz="0" w:space="0" w:color="auto"/>
                <w:right w:val="none" w:sz="0" w:space="0" w:color="auto"/>
              </w:divBdr>
            </w:div>
            <w:div w:id="288053373">
              <w:marLeft w:val="0"/>
              <w:marRight w:val="0"/>
              <w:marTop w:val="0"/>
              <w:marBottom w:val="0"/>
              <w:divBdr>
                <w:top w:val="none" w:sz="0" w:space="0" w:color="auto"/>
                <w:left w:val="none" w:sz="0" w:space="0" w:color="auto"/>
                <w:bottom w:val="none" w:sz="0" w:space="0" w:color="auto"/>
                <w:right w:val="none" w:sz="0" w:space="0" w:color="auto"/>
              </w:divBdr>
            </w:div>
            <w:div w:id="1282686381">
              <w:marLeft w:val="0"/>
              <w:marRight w:val="0"/>
              <w:marTop w:val="0"/>
              <w:marBottom w:val="0"/>
              <w:divBdr>
                <w:top w:val="none" w:sz="0" w:space="0" w:color="auto"/>
                <w:left w:val="none" w:sz="0" w:space="0" w:color="auto"/>
                <w:bottom w:val="none" w:sz="0" w:space="0" w:color="auto"/>
                <w:right w:val="none" w:sz="0" w:space="0" w:color="auto"/>
              </w:divBdr>
            </w:div>
            <w:div w:id="745103946">
              <w:marLeft w:val="0"/>
              <w:marRight w:val="0"/>
              <w:marTop w:val="0"/>
              <w:marBottom w:val="0"/>
              <w:divBdr>
                <w:top w:val="none" w:sz="0" w:space="0" w:color="auto"/>
                <w:left w:val="none" w:sz="0" w:space="0" w:color="auto"/>
                <w:bottom w:val="none" w:sz="0" w:space="0" w:color="auto"/>
                <w:right w:val="none" w:sz="0" w:space="0" w:color="auto"/>
              </w:divBdr>
            </w:div>
            <w:div w:id="1661543178">
              <w:marLeft w:val="0"/>
              <w:marRight w:val="0"/>
              <w:marTop w:val="0"/>
              <w:marBottom w:val="0"/>
              <w:divBdr>
                <w:top w:val="none" w:sz="0" w:space="0" w:color="auto"/>
                <w:left w:val="none" w:sz="0" w:space="0" w:color="auto"/>
                <w:bottom w:val="none" w:sz="0" w:space="0" w:color="auto"/>
                <w:right w:val="none" w:sz="0" w:space="0" w:color="auto"/>
              </w:divBdr>
            </w:div>
            <w:div w:id="1254361692">
              <w:marLeft w:val="0"/>
              <w:marRight w:val="0"/>
              <w:marTop w:val="0"/>
              <w:marBottom w:val="0"/>
              <w:divBdr>
                <w:top w:val="none" w:sz="0" w:space="0" w:color="auto"/>
                <w:left w:val="none" w:sz="0" w:space="0" w:color="auto"/>
                <w:bottom w:val="none" w:sz="0" w:space="0" w:color="auto"/>
                <w:right w:val="none" w:sz="0" w:space="0" w:color="auto"/>
              </w:divBdr>
            </w:div>
            <w:div w:id="1790277839">
              <w:marLeft w:val="0"/>
              <w:marRight w:val="0"/>
              <w:marTop w:val="0"/>
              <w:marBottom w:val="0"/>
              <w:divBdr>
                <w:top w:val="none" w:sz="0" w:space="0" w:color="auto"/>
                <w:left w:val="none" w:sz="0" w:space="0" w:color="auto"/>
                <w:bottom w:val="none" w:sz="0" w:space="0" w:color="auto"/>
                <w:right w:val="none" w:sz="0" w:space="0" w:color="auto"/>
              </w:divBdr>
            </w:div>
            <w:div w:id="968125513">
              <w:marLeft w:val="0"/>
              <w:marRight w:val="0"/>
              <w:marTop w:val="0"/>
              <w:marBottom w:val="0"/>
              <w:divBdr>
                <w:top w:val="none" w:sz="0" w:space="0" w:color="auto"/>
                <w:left w:val="none" w:sz="0" w:space="0" w:color="auto"/>
                <w:bottom w:val="none" w:sz="0" w:space="0" w:color="auto"/>
                <w:right w:val="none" w:sz="0" w:space="0" w:color="auto"/>
              </w:divBdr>
            </w:div>
            <w:div w:id="1506551102">
              <w:marLeft w:val="0"/>
              <w:marRight w:val="0"/>
              <w:marTop w:val="0"/>
              <w:marBottom w:val="0"/>
              <w:divBdr>
                <w:top w:val="none" w:sz="0" w:space="0" w:color="auto"/>
                <w:left w:val="none" w:sz="0" w:space="0" w:color="auto"/>
                <w:bottom w:val="none" w:sz="0" w:space="0" w:color="auto"/>
                <w:right w:val="none" w:sz="0" w:space="0" w:color="auto"/>
              </w:divBdr>
            </w:div>
            <w:div w:id="1559173032">
              <w:marLeft w:val="0"/>
              <w:marRight w:val="0"/>
              <w:marTop w:val="0"/>
              <w:marBottom w:val="0"/>
              <w:divBdr>
                <w:top w:val="none" w:sz="0" w:space="0" w:color="auto"/>
                <w:left w:val="none" w:sz="0" w:space="0" w:color="auto"/>
                <w:bottom w:val="none" w:sz="0" w:space="0" w:color="auto"/>
                <w:right w:val="none" w:sz="0" w:space="0" w:color="auto"/>
              </w:divBdr>
            </w:div>
            <w:div w:id="555049024">
              <w:marLeft w:val="0"/>
              <w:marRight w:val="0"/>
              <w:marTop w:val="0"/>
              <w:marBottom w:val="0"/>
              <w:divBdr>
                <w:top w:val="none" w:sz="0" w:space="0" w:color="auto"/>
                <w:left w:val="none" w:sz="0" w:space="0" w:color="auto"/>
                <w:bottom w:val="none" w:sz="0" w:space="0" w:color="auto"/>
                <w:right w:val="none" w:sz="0" w:space="0" w:color="auto"/>
              </w:divBdr>
            </w:div>
            <w:div w:id="720246945">
              <w:marLeft w:val="0"/>
              <w:marRight w:val="0"/>
              <w:marTop w:val="0"/>
              <w:marBottom w:val="0"/>
              <w:divBdr>
                <w:top w:val="none" w:sz="0" w:space="0" w:color="auto"/>
                <w:left w:val="none" w:sz="0" w:space="0" w:color="auto"/>
                <w:bottom w:val="none" w:sz="0" w:space="0" w:color="auto"/>
                <w:right w:val="none" w:sz="0" w:space="0" w:color="auto"/>
              </w:divBdr>
            </w:div>
            <w:div w:id="1981684692">
              <w:marLeft w:val="0"/>
              <w:marRight w:val="0"/>
              <w:marTop w:val="0"/>
              <w:marBottom w:val="0"/>
              <w:divBdr>
                <w:top w:val="none" w:sz="0" w:space="0" w:color="auto"/>
                <w:left w:val="none" w:sz="0" w:space="0" w:color="auto"/>
                <w:bottom w:val="none" w:sz="0" w:space="0" w:color="auto"/>
                <w:right w:val="none" w:sz="0" w:space="0" w:color="auto"/>
              </w:divBdr>
            </w:div>
            <w:div w:id="929116519">
              <w:marLeft w:val="0"/>
              <w:marRight w:val="0"/>
              <w:marTop w:val="0"/>
              <w:marBottom w:val="0"/>
              <w:divBdr>
                <w:top w:val="none" w:sz="0" w:space="0" w:color="auto"/>
                <w:left w:val="none" w:sz="0" w:space="0" w:color="auto"/>
                <w:bottom w:val="none" w:sz="0" w:space="0" w:color="auto"/>
                <w:right w:val="none" w:sz="0" w:space="0" w:color="auto"/>
              </w:divBdr>
            </w:div>
            <w:div w:id="1390150534">
              <w:marLeft w:val="0"/>
              <w:marRight w:val="0"/>
              <w:marTop w:val="0"/>
              <w:marBottom w:val="0"/>
              <w:divBdr>
                <w:top w:val="none" w:sz="0" w:space="0" w:color="auto"/>
                <w:left w:val="none" w:sz="0" w:space="0" w:color="auto"/>
                <w:bottom w:val="none" w:sz="0" w:space="0" w:color="auto"/>
                <w:right w:val="none" w:sz="0" w:space="0" w:color="auto"/>
              </w:divBdr>
            </w:div>
            <w:div w:id="738023292">
              <w:marLeft w:val="0"/>
              <w:marRight w:val="0"/>
              <w:marTop w:val="0"/>
              <w:marBottom w:val="0"/>
              <w:divBdr>
                <w:top w:val="none" w:sz="0" w:space="0" w:color="auto"/>
                <w:left w:val="none" w:sz="0" w:space="0" w:color="auto"/>
                <w:bottom w:val="none" w:sz="0" w:space="0" w:color="auto"/>
                <w:right w:val="none" w:sz="0" w:space="0" w:color="auto"/>
              </w:divBdr>
            </w:div>
            <w:div w:id="1233347930">
              <w:marLeft w:val="0"/>
              <w:marRight w:val="0"/>
              <w:marTop w:val="0"/>
              <w:marBottom w:val="0"/>
              <w:divBdr>
                <w:top w:val="none" w:sz="0" w:space="0" w:color="auto"/>
                <w:left w:val="none" w:sz="0" w:space="0" w:color="auto"/>
                <w:bottom w:val="none" w:sz="0" w:space="0" w:color="auto"/>
                <w:right w:val="none" w:sz="0" w:space="0" w:color="auto"/>
              </w:divBdr>
            </w:div>
            <w:div w:id="1227035975">
              <w:marLeft w:val="0"/>
              <w:marRight w:val="0"/>
              <w:marTop w:val="0"/>
              <w:marBottom w:val="0"/>
              <w:divBdr>
                <w:top w:val="none" w:sz="0" w:space="0" w:color="auto"/>
                <w:left w:val="none" w:sz="0" w:space="0" w:color="auto"/>
                <w:bottom w:val="none" w:sz="0" w:space="0" w:color="auto"/>
                <w:right w:val="none" w:sz="0" w:space="0" w:color="auto"/>
              </w:divBdr>
            </w:div>
            <w:div w:id="1325351868">
              <w:marLeft w:val="0"/>
              <w:marRight w:val="0"/>
              <w:marTop w:val="0"/>
              <w:marBottom w:val="0"/>
              <w:divBdr>
                <w:top w:val="none" w:sz="0" w:space="0" w:color="auto"/>
                <w:left w:val="none" w:sz="0" w:space="0" w:color="auto"/>
                <w:bottom w:val="none" w:sz="0" w:space="0" w:color="auto"/>
                <w:right w:val="none" w:sz="0" w:space="0" w:color="auto"/>
              </w:divBdr>
            </w:div>
            <w:div w:id="714277584">
              <w:marLeft w:val="0"/>
              <w:marRight w:val="0"/>
              <w:marTop w:val="0"/>
              <w:marBottom w:val="0"/>
              <w:divBdr>
                <w:top w:val="none" w:sz="0" w:space="0" w:color="auto"/>
                <w:left w:val="none" w:sz="0" w:space="0" w:color="auto"/>
                <w:bottom w:val="none" w:sz="0" w:space="0" w:color="auto"/>
                <w:right w:val="none" w:sz="0" w:space="0" w:color="auto"/>
              </w:divBdr>
            </w:div>
            <w:div w:id="1759789673">
              <w:marLeft w:val="0"/>
              <w:marRight w:val="0"/>
              <w:marTop w:val="0"/>
              <w:marBottom w:val="0"/>
              <w:divBdr>
                <w:top w:val="none" w:sz="0" w:space="0" w:color="auto"/>
                <w:left w:val="none" w:sz="0" w:space="0" w:color="auto"/>
                <w:bottom w:val="none" w:sz="0" w:space="0" w:color="auto"/>
                <w:right w:val="none" w:sz="0" w:space="0" w:color="auto"/>
              </w:divBdr>
            </w:div>
            <w:div w:id="1663972225">
              <w:marLeft w:val="0"/>
              <w:marRight w:val="0"/>
              <w:marTop w:val="0"/>
              <w:marBottom w:val="0"/>
              <w:divBdr>
                <w:top w:val="none" w:sz="0" w:space="0" w:color="auto"/>
                <w:left w:val="none" w:sz="0" w:space="0" w:color="auto"/>
                <w:bottom w:val="none" w:sz="0" w:space="0" w:color="auto"/>
                <w:right w:val="none" w:sz="0" w:space="0" w:color="auto"/>
              </w:divBdr>
            </w:div>
            <w:div w:id="2009551467">
              <w:marLeft w:val="0"/>
              <w:marRight w:val="0"/>
              <w:marTop w:val="0"/>
              <w:marBottom w:val="0"/>
              <w:divBdr>
                <w:top w:val="none" w:sz="0" w:space="0" w:color="auto"/>
                <w:left w:val="none" w:sz="0" w:space="0" w:color="auto"/>
                <w:bottom w:val="none" w:sz="0" w:space="0" w:color="auto"/>
                <w:right w:val="none" w:sz="0" w:space="0" w:color="auto"/>
              </w:divBdr>
            </w:div>
            <w:div w:id="1618871301">
              <w:marLeft w:val="0"/>
              <w:marRight w:val="0"/>
              <w:marTop w:val="0"/>
              <w:marBottom w:val="0"/>
              <w:divBdr>
                <w:top w:val="none" w:sz="0" w:space="0" w:color="auto"/>
                <w:left w:val="none" w:sz="0" w:space="0" w:color="auto"/>
                <w:bottom w:val="none" w:sz="0" w:space="0" w:color="auto"/>
                <w:right w:val="none" w:sz="0" w:space="0" w:color="auto"/>
              </w:divBdr>
            </w:div>
            <w:div w:id="1208178949">
              <w:marLeft w:val="0"/>
              <w:marRight w:val="0"/>
              <w:marTop w:val="0"/>
              <w:marBottom w:val="0"/>
              <w:divBdr>
                <w:top w:val="none" w:sz="0" w:space="0" w:color="auto"/>
                <w:left w:val="none" w:sz="0" w:space="0" w:color="auto"/>
                <w:bottom w:val="none" w:sz="0" w:space="0" w:color="auto"/>
                <w:right w:val="none" w:sz="0" w:space="0" w:color="auto"/>
              </w:divBdr>
            </w:div>
            <w:div w:id="748619392">
              <w:marLeft w:val="0"/>
              <w:marRight w:val="0"/>
              <w:marTop w:val="0"/>
              <w:marBottom w:val="0"/>
              <w:divBdr>
                <w:top w:val="none" w:sz="0" w:space="0" w:color="auto"/>
                <w:left w:val="none" w:sz="0" w:space="0" w:color="auto"/>
                <w:bottom w:val="none" w:sz="0" w:space="0" w:color="auto"/>
                <w:right w:val="none" w:sz="0" w:space="0" w:color="auto"/>
              </w:divBdr>
            </w:div>
            <w:div w:id="1471095330">
              <w:marLeft w:val="0"/>
              <w:marRight w:val="0"/>
              <w:marTop w:val="0"/>
              <w:marBottom w:val="0"/>
              <w:divBdr>
                <w:top w:val="none" w:sz="0" w:space="0" w:color="auto"/>
                <w:left w:val="none" w:sz="0" w:space="0" w:color="auto"/>
                <w:bottom w:val="none" w:sz="0" w:space="0" w:color="auto"/>
                <w:right w:val="none" w:sz="0" w:space="0" w:color="auto"/>
              </w:divBdr>
            </w:div>
          </w:divsChild>
        </w:div>
        <w:div w:id="847404313">
          <w:marLeft w:val="0"/>
          <w:marRight w:val="0"/>
          <w:marTop w:val="0"/>
          <w:marBottom w:val="150"/>
          <w:divBdr>
            <w:top w:val="none" w:sz="0" w:space="0" w:color="auto"/>
            <w:left w:val="none" w:sz="0" w:space="0" w:color="auto"/>
            <w:bottom w:val="none" w:sz="0" w:space="0" w:color="auto"/>
            <w:right w:val="none" w:sz="0" w:space="0" w:color="auto"/>
          </w:divBdr>
          <w:divsChild>
            <w:div w:id="2123456372">
              <w:marLeft w:val="0"/>
              <w:marRight w:val="0"/>
              <w:marTop w:val="0"/>
              <w:marBottom w:val="0"/>
              <w:divBdr>
                <w:top w:val="none" w:sz="0" w:space="0" w:color="auto"/>
                <w:left w:val="none" w:sz="0" w:space="0" w:color="auto"/>
                <w:bottom w:val="none" w:sz="0" w:space="0" w:color="auto"/>
                <w:right w:val="none" w:sz="0" w:space="0" w:color="auto"/>
              </w:divBdr>
            </w:div>
            <w:div w:id="25568399">
              <w:marLeft w:val="0"/>
              <w:marRight w:val="0"/>
              <w:marTop w:val="0"/>
              <w:marBottom w:val="0"/>
              <w:divBdr>
                <w:top w:val="none" w:sz="0" w:space="0" w:color="auto"/>
                <w:left w:val="none" w:sz="0" w:space="0" w:color="auto"/>
                <w:bottom w:val="none" w:sz="0" w:space="0" w:color="auto"/>
                <w:right w:val="none" w:sz="0" w:space="0" w:color="auto"/>
              </w:divBdr>
            </w:div>
            <w:div w:id="149634331">
              <w:marLeft w:val="0"/>
              <w:marRight w:val="0"/>
              <w:marTop w:val="0"/>
              <w:marBottom w:val="0"/>
              <w:divBdr>
                <w:top w:val="none" w:sz="0" w:space="0" w:color="auto"/>
                <w:left w:val="none" w:sz="0" w:space="0" w:color="auto"/>
                <w:bottom w:val="none" w:sz="0" w:space="0" w:color="auto"/>
                <w:right w:val="none" w:sz="0" w:space="0" w:color="auto"/>
              </w:divBdr>
            </w:div>
            <w:div w:id="1422794062">
              <w:marLeft w:val="0"/>
              <w:marRight w:val="0"/>
              <w:marTop w:val="0"/>
              <w:marBottom w:val="0"/>
              <w:divBdr>
                <w:top w:val="none" w:sz="0" w:space="0" w:color="auto"/>
                <w:left w:val="none" w:sz="0" w:space="0" w:color="auto"/>
                <w:bottom w:val="none" w:sz="0" w:space="0" w:color="auto"/>
                <w:right w:val="none" w:sz="0" w:space="0" w:color="auto"/>
              </w:divBdr>
            </w:div>
            <w:div w:id="1513491654">
              <w:marLeft w:val="0"/>
              <w:marRight w:val="0"/>
              <w:marTop w:val="0"/>
              <w:marBottom w:val="0"/>
              <w:divBdr>
                <w:top w:val="none" w:sz="0" w:space="0" w:color="auto"/>
                <w:left w:val="none" w:sz="0" w:space="0" w:color="auto"/>
                <w:bottom w:val="none" w:sz="0" w:space="0" w:color="auto"/>
                <w:right w:val="none" w:sz="0" w:space="0" w:color="auto"/>
              </w:divBdr>
            </w:div>
            <w:div w:id="168255316">
              <w:marLeft w:val="0"/>
              <w:marRight w:val="0"/>
              <w:marTop w:val="0"/>
              <w:marBottom w:val="0"/>
              <w:divBdr>
                <w:top w:val="none" w:sz="0" w:space="0" w:color="auto"/>
                <w:left w:val="none" w:sz="0" w:space="0" w:color="auto"/>
                <w:bottom w:val="none" w:sz="0" w:space="0" w:color="auto"/>
                <w:right w:val="none" w:sz="0" w:space="0" w:color="auto"/>
              </w:divBdr>
            </w:div>
            <w:div w:id="909651875">
              <w:marLeft w:val="0"/>
              <w:marRight w:val="0"/>
              <w:marTop w:val="0"/>
              <w:marBottom w:val="0"/>
              <w:divBdr>
                <w:top w:val="none" w:sz="0" w:space="0" w:color="auto"/>
                <w:left w:val="none" w:sz="0" w:space="0" w:color="auto"/>
                <w:bottom w:val="none" w:sz="0" w:space="0" w:color="auto"/>
                <w:right w:val="none" w:sz="0" w:space="0" w:color="auto"/>
              </w:divBdr>
            </w:div>
            <w:div w:id="583613052">
              <w:marLeft w:val="0"/>
              <w:marRight w:val="0"/>
              <w:marTop w:val="0"/>
              <w:marBottom w:val="0"/>
              <w:divBdr>
                <w:top w:val="none" w:sz="0" w:space="0" w:color="auto"/>
                <w:left w:val="none" w:sz="0" w:space="0" w:color="auto"/>
                <w:bottom w:val="none" w:sz="0" w:space="0" w:color="auto"/>
                <w:right w:val="none" w:sz="0" w:space="0" w:color="auto"/>
              </w:divBdr>
            </w:div>
          </w:divsChild>
        </w:div>
        <w:div w:id="1152988566">
          <w:marLeft w:val="0"/>
          <w:marRight w:val="0"/>
          <w:marTop w:val="0"/>
          <w:marBottom w:val="150"/>
          <w:divBdr>
            <w:top w:val="none" w:sz="0" w:space="0" w:color="auto"/>
            <w:left w:val="none" w:sz="0" w:space="0" w:color="auto"/>
            <w:bottom w:val="none" w:sz="0" w:space="0" w:color="auto"/>
            <w:right w:val="none" w:sz="0" w:space="0" w:color="auto"/>
          </w:divBdr>
          <w:divsChild>
            <w:div w:id="437288076">
              <w:marLeft w:val="0"/>
              <w:marRight w:val="0"/>
              <w:marTop w:val="0"/>
              <w:marBottom w:val="0"/>
              <w:divBdr>
                <w:top w:val="none" w:sz="0" w:space="0" w:color="auto"/>
                <w:left w:val="none" w:sz="0" w:space="0" w:color="auto"/>
                <w:bottom w:val="none" w:sz="0" w:space="0" w:color="auto"/>
                <w:right w:val="none" w:sz="0" w:space="0" w:color="auto"/>
              </w:divBdr>
            </w:div>
            <w:div w:id="1011836499">
              <w:marLeft w:val="0"/>
              <w:marRight w:val="0"/>
              <w:marTop w:val="0"/>
              <w:marBottom w:val="0"/>
              <w:divBdr>
                <w:top w:val="none" w:sz="0" w:space="0" w:color="auto"/>
                <w:left w:val="none" w:sz="0" w:space="0" w:color="auto"/>
                <w:bottom w:val="none" w:sz="0" w:space="0" w:color="auto"/>
                <w:right w:val="none" w:sz="0" w:space="0" w:color="auto"/>
              </w:divBdr>
            </w:div>
            <w:div w:id="430126938">
              <w:marLeft w:val="0"/>
              <w:marRight w:val="0"/>
              <w:marTop w:val="0"/>
              <w:marBottom w:val="0"/>
              <w:divBdr>
                <w:top w:val="none" w:sz="0" w:space="0" w:color="auto"/>
                <w:left w:val="none" w:sz="0" w:space="0" w:color="auto"/>
                <w:bottom w:val="none" w:sz="0" w:space="0" w:color="auto"/>
                <w:right w:val="none" w:sz="0" w:space="0" w:color="auto"/>
              </w:divBdr>
            </w:div>
            <w:div w:id="2126532526">
              <w:marLeft w:val="0"/>
              <w:marRight w:val="0"/>
              <w:marTop w:val="0"/>
              <w:marBottom w:val="0"/>
              <w:divBdr>
                <w:top w:val="none" w:sz="0" w:space="0" w:color="auto"/>
                <w:left w:val="none" w:sz="0" w:space="0" w:color="auto"/>
                <w:bottom w:val="none" w:sz="0" w:space="0" w:color="auto"/>
                <w:right w:val="none" w:sz="0" w:space="0" w:color="auto"/>
              </w:divBdr>
            </w:div>
            <w:div w:id="1965503630">
              <w:marLeft w:val="0"/>
              <w:marRight w:val="0"/>
              <w:marTop w:val="0"/>
              <w:marBottom w:val="0"/>
              <w:divBdr>
                <w:top w:val="none" w:sz="0" w:space="0" w:color="auto"/>
                <w:left w:val="none" w:sz="0" w:space="0" w:color="auto"/>
                <w:bottom w:val="none" w:sz="0" w:space="0" w:color="auto"/>
                <w:right w:val="none" w:sz="0" w:space="0" w:color="auto"/>
              </w:divBdr>
            </w:div>
          </w:divsChild>
        </w:div>
        <w:div w:id="1670331009">
          <w:marLeft w:val="0"/>
          <w:marRight w:val="0"/>
          <w:marTop w:val="0"/>
          <w:marBottom w:val="150"/>
          <w:divBdr>
            <w:top w:val="none" w:sz="0" w:space="0" w:color="auto"/>
            <w:left w:val="none" w:sz="0" w:space="0" w:color="auto"/>
            <w:bottom w:val="none" w:sz="0" w:space="0" w:color="auto"/>
            <w:right w:val="none" w:sz="0" w:space="0" w:color="auto"/>
          </w:divBdr>
          <w:divsChild>
            <w:div w:id="1330409363">
              <w:marLeft w:val="0"/>
              <w:marRight w:val="0"/>
              <w:marTop w:val="0"/>
              <w:marBottom w:val="0"/>
              <w:divBdr>
                <w:top w:val="none" w:sz="0" w:space="0" w:color="auto"/>
                <w:left w:val="none" w:sz="0" w:space="0" w:color="auto"/>
                <w:bottom w:val="none" w:sz="0" w:space="0" w:color="auto"/>
                <w:right w:val="none" w:sz="0" w:space="0" w:color="auto"/>
              </w:divBdr>
            </w:div>
            <w:div w:id="336932419">
              <w:marLeft w:val="0"/>
              <w:marRight w:val="0"/>
              <w:marTop w:val="0"/>
              <w:marBottom w:val="0"/>
              <w:divBdr>
                <w:top w:val="none" w:sz="0" w:space="0" w:color="auto"/>
                <w:left w:val="none" w:sz="0" w:space="0" w:color="auto"/>
                <w:bottom w:val="none" w:sz="0" w:space="0" w:color="auto"/>
                <w:right w:val="none" w:sz="0" w:space="0" w:color="auto"/>
              </w:divBdr>
            </w:div>
          </w:divsChild>
        </w:div>
        <w:div w:id="1317300234">
          <w:marLeft w:val="0"/>
          <w:marRight w:val="0"/>
          <w:marTop w:val="0"/>
          <w:marBottom w:val="150"/>
          <w:divBdr>
            <w:top w:val="none" w:sz="0" w:space="0" w:color="auto"/>
            <w:left w:val="none" w:sz="0" w:space="0" w:color="auto"/>
            <w:bottom w:val="none" w:sz="0" w:space="0" w:color="auto"/>
            <w:right w:val="none" w:sz="0" w:space="0" w:color="auto"/>
          </w:divBdr>
          <w:divsChild>
            <w:div w:id="63992458">
              <w:marLeft w:val="0"/>
              <w:marRight w:val="0"/>
              <w:marTop w:val="0"/>
              <w:marBottom w:val="0"/>
              <w:divBdr>
                <w:top w:val="none" w:sz="0" w:space="0" w:color="auto"/>
                <w:left w:val="none" w:sz="0" w:space="0" w:color="auto"/>
                <w:bottom w:val="none" w:sz="0" w:space="0" w:color="auto"/>
                <w:right w:val="none" w:sz="0" w:space="0" w:color="auto"/>
              </w:divBdr>
            </w:div>
          </w:divsChild>
        </w:div>
        <w:div w:id="1875069976">
          <w:marLeft w:val="0"/>
          <w:marRight w:val="0"/>
          <w:marTop w:val="0"/>
          <w:marBottom w:val="150"/>
          <w:divBdr>
            <w:top w:val="none" w:sz="0" w:space="0" w:color="auto"/>
            <w:left w:val="none" w:sz="0" w:space="0" w:color="auto"/>
            <w:bottom w:val="none" w:sz="0" w:space="0" w:color="auto"/>
            <w:right w:val="none" w:sz="0" w:space="0" w:color="auto"/>
          </w:divBdr>
          <w:divsChild>
            <w:div w:id="1869878871">
              <w:marLeft w:val="0"/>
              <w:marRight w:val="0"/>
              <w:marTop w:val="0"/>
              <w:marBottom w:val="0"/>
              <w:divBdr>
                <w:top w:val="none" w:sz="0" w:space="0" w:color="auto"/>
                <w:left w:val="none" w:sz="0" w:space="0" w:color="auto"/>
                <w:bottom w:val="none" w:sz="0" w:space="0" w:color="auto"/>
                <w:right w:val="none" w:sz="0" w:space="0" w:color="auto"/>
              </w:divBdr>
            </w:div>
            <w:div w:id="132989637">
              <w:marLeft w:val="0"/>
              <w:marRight w:val="0"/>
              <w:marTop w:val="0"/>
              <w:marBottom w:val="0"/>
              <w:divBdr>
                <w:top w:val="none" w:sz="0" w:space="0" w:color="auto"/>
                <w:left w:val="none" w:sz="0" w:space="0" w:color="auto"/>
                <w:bottom w:val="none" w:sz="0" w:space="0" w:color="auto"/>
                <w:right w:val="none" w:sz="0" w:space="0" w:color="auto"/>
              </w:divBdr>
            </w:div>
            <w:div w:id="601688128">
              <w:marLeft w:val="0"/>
              <w:marRight w:val="0"/>
              <w:marTop w:val="0"/>
              <w:marBottom w:val="0"/>
              <w:divBdr>
                <w:top w:val="none" w:sz="0" w:space="0" w:color="auto"/>
                <w:left w:val="none" w:sz="0" w:space="0" w:color="auto"/>
                <w:bottom w:val="none" w:sz="0" w:space="0" w:color="auto"/>
                <w:right w:val="none" w:sz="0" w:space="0" w:color="auto"/>
              </w:divBdr>
            </w:div>
            <w:div w:id="187723016">
              <w:marLeft w:val="0"/>
              <w:marRight w:val="0"/>
              <w:marTop w:val="0"/>
              <w:marBottom w:val="0"/>
              <w:divBdr>
                <w:top w:val="none" w:sz="0" w:space="0" w:color="auto"/>
                <w:left w:val="none" w:sz="0" w:space="0" w:color="auto"/>
                <w:bottom w:val="none" w:sz="0" w:space="0" w:color="auto"/>
                <w:right w:val="none" w:sz="0" w:space="0" w:color="auto"/>
              </w:divBdr>
            </w:div>
          </w:divsChild>
        </w:div>
        <w:div w:id="788623928">
          <w:marLeft w:val="0"/>
          <w:marRight w:val="0"/>
          <w:marTop w:val="0"/>
          <w:marBottom w:val="150"/>
          <w:divBdr>
            <w:top w:val="none" w:sz="0" w:space="0" w:color="auto"/>
            <w:left w:val="none" w:sz="0" w:space="0" w:color="auto"/>
            <w:bottom w:val="none" w:sz="0" w:space="0" w:color="auto"/>
            <w:right w:val="none" w:sz="0" w:space="0" w:color="auto"/>
          </w:divBdr>
          <w:divsChild>
            <w:div w:id="1689595181">
              <w:marLeft w:val="0"/>
              <w:marRight w:val="0"/>
              <w:marTop w:val="0"/>
              <w:marBottom w:val="0"/>
              <w:divBdr>
                <w:top w:val="none" w:sz="0" w:space="0" w:color="auto"/>
                <w:left w:val="none" w:sz="0" w:space="0" w:color="auto"/>
                <w:bottom w:val="none" w:sz="0" w:space="0" w:color="auto"/>
                <w:right w:val="none" w:sz="0" w:space="0" w:color="auto"/>
              </w:divBdr>
            </w:div>
          </w:divsChild>
        </w:div>
        <w:div w:id="941839491">
          <w:marLeft w:val="0"/>
          <w:marRight w:val="0"/>
          <w:marTop w:val="0"/>
          <w:marBottom w:val="150"/>
          <w:divBdr>
            <w:top w:val="none" w:sz="0" w:space="0" w:color="auto"/>
            <w:left w:val="none" w:sz="0" w:space="0" w:color="auto"/>
            <w:bottom w:val="none" w:sz="0" w:space="0" w:color="auto"/>
            <w:right w:val="none" w:sz="0" w:space="0" w:color="auto"/>
          </w:divBdr>
          <w:divsChild>
            <w:div w:id="1711422122">
              <w:marLeft w:val="0"/>
              <w:marRight w:val="0"/>
              <w:marTop w:val="0"/>
              <w:marBottom w:val="0"/>
              <w:divBdr>
                <w:top w:val="none" w:sz="0" w:space="0" w:color="auto"/>
                <w:left w:val="none" w:sz="0" w:space="0" w:color="auto"/>
                <w:bottom w:val="none" w:sz="0" w:space="0" w:color="auto"/>
                <w:right w:val="none" w:sz="0" w:space="0" w:color="auto"/>
              </w:divBdr>
            </w:div>
          </w:divsChild>
        </w:div>
        <w:div w:id="1825001696">
          <w:marLeft w:val="0"/>
          <w:marRight w:val="0"/>
          <w:marTop w:val="0"/>
          <w:marBottom w:val="150"/>
          <w:divBdr>
            <w:top w:val="none" w:sz="0" w:space="0" w:color="auto"/>
            <w:left w:val="none" w:sz="0" w:space="0" w:color="auto"/>
            <w:bottom w:val="none" w:sz="0" w:space="0" w:color="auto"/>
            <w:right w:val="none" w:sz="0" w:space="0" w:color="auto"/>
          </w:divBdr>
          <w:divsChild>
            <w:div w:id="1186988789">
              <w:marLeft w:val="0"/>
              <w:marRight w:val="0"/>
              <w:marTop w:val="0"/>
              <w:marBottom w:val="0"/>
              <w:divBdr>
                <w:top w:val="none" w:sz="0" w:space="0" w:color="auto"/>
                <w:left w:val="none" w:sz="0" w:space="0" w:color="auto"/>
                <w:bottom w:val="none" w:sz="0" w:space="0" w:color="auto"/>
                <w:right w:val="none" w:sz="0" w:space="0" w:color="auto"/>
              </w:divBdr>
            </w:div>
          </w:divsChild>
        </w:div>
        <w:div w:id="1297375690">
          <w:marLeft w:val="0"/>
          <w:marRight w:val="0"/>
          <w:marTop w:val="0"/>
          <w:marBottom w:val="150"/>
          <w:divBdr>
            <w:top w:val="none" w:sz="0" w:space="0" w:color="auto"/>
            <w:left w:val="none" w:sz="0" w:space="0" w:color="auto"/>
            <w:bottom w:val="none" w:sz="0" w:space="0" w:color="auto"/>
            <w:right w:val="none" w:sz="0" w:space="0" w:color="auto"/>
          </w:divBdr>
          <w:divsChild>
            <w:div w:id="1016228249">
              <w:marLeft w:val="0"/>
              <w:marRight w:val="0"/>
              <w:marTop w:val="0"/>
              <w:marBottom w:val="0"/>
              <w:divBdr>
                <w:top w:val="none" w:sz="0" w:space="0" w:color="auto"/>
                <w:left w:val="none" w:sz="0" w:space="0" w:color="auto"/>
                <w:bottom w:val="none" w:sz="0" w:space="0" w:color="auto"/>
                <w:right w:val="none" w:sz="0" w:space="0" w:color="auto"/>
              </w:divBdr>
            </w:div>
            <w:div w:id="1244024861">
              <w:marLeft w:val="0"/>
              <w:marRight w:val="0"/>
              <w:marTop w:val="0"/>
              <w:marBottom w:val="0"/>
              <w:divBdr>
                <w:top w:val="none" w:sz="0" w:space="0" w:color="auto"/>
                <w:left w:val="none" w:sz="0" w:space="0" w:color="auto"/>
                <w:bottom w:val="none" w:sz="0" w:space="0" w:color="auto"/>
                <w:right w:val="none" w:sz="0" w:space="0" w:color="auto"/>
              </w:divBdr>
            </w:div>
            <w:div w:id="446773781">
              <w:marLeft w:val="0"/>
              <w:marRight w:val="0"/>
              <w:marTop w:val="0"/>
              <w:marBottom w:val="0"/>
              <w:divBdr>
                <w:top w:val="none" w:sz="0" w:space="0" w:color="auto"/>
                <w:left w:val="none" w:sz="0" w:space="0" w:color="auto"/>
                <w:bottom w:val="none" w:sz="0" w:space="0" w:color="auto"/>
                <w:right w:val="none" w:sz="0" w:space="0" w:color="auto"/>
              </w:divBdr>
            </w:div>
            <w:div w:id="1645891370">
              <w:marLeft w:val="0"/>
              <w:marRight w:val="0"/>
              <w:marTop w:val="0"/>
              <w:marBottom w:val="0"/>
              <w:divBdr>
                <w:top w:val="none" w:sz="0" w:space="0" w:color="auto"/>
                <w:left w:val="none" w:sz="0" w:space="0" w:color="auto"/>
                <w:bottom w:val="none" w:sz="0" w:space="0" w:color="auto"/>
                <w:right w:val="none" w:sz="0" w:space="0" w:color="auto"/>
              </w:divBdr>
            </w:div>
            <w:div w:id="272595623">
              <w:marLeft w:val="0"/>
              <w:marRight w:val="0"/>
              <w:marTop w:val="0"/>
              <w:marBottom w:val="0"/>
              <w:divBdr>
                <w:top w:val="none" w:sz="0" w:space="0" w:color="auto"/>
                <w:left w:val="none" w:sz="0" w:space="0" w:color="auto"/>
                <w:bottom w:val="none" w:sz="0" w:space="0" w:color="auto"/>
                <w:right w:val="none" w:sz="0" w:space="0" w:color="auto"/>
              </w:divBdr>
            </w:div>
            <w:div w:id="1967195764">
              <w:marLeft w:val="0"/>
              <w:marRight w:val="0"/>
              <w:marTop w:val="0"/>
              <w:marBottom w:val="0"/>
              <w:divBdr>
                <w:top w:val="none" w:sz="0" w:space="0" w:color="auto"/>
                <w:left w:val="none" w:sz="0" w:space="0" w:color="auto"/>
                <w:bottom w:val="none" w:sz="0" w:space="0" w:color="auto"/>
                <w:right w:val="none" w:sz="0" w:space="0" w:color="auto"/>
              </w:divBdr>
            </w:div>
            <w:div w:id="423383221">
              <w:marLeft w:val="0"/>
              <w:marRight w:val="0"/>
              <w:marTop w:val="0"/>
              <w:marBottom w:val="0"/>
              <w:divBdr>
                <w:top w:val="none" w:sz="0" w:space="0" w:color="auto"/>
                <w:left w:val="none" w:sz="0" w:space="0" w:color="auto"/>
                <w:bottom w:val="none" w:sz="0" w:space="0" w:color="auto"/>
                <w:right w:val="none" w:sz="0" w:space="0" w:color="auto"/>
              </w:divBdr>
            </w:div>
            <w:div w:id="1058673347">
              <w:marLeft w:val="0"/>
              <w:marRight w:val="0"/>
              <w:marTop w:val="0"/>
              <w:marBottom w:val="0"/>
              <w:divBdr>
                <w:top w:val="none" w:sz="0" w:space="0" w:color="auto"/>
                <w:left w:val="none" w:sz="0" w:space="0" w:color="auto"/>
                <w:bottom w:val="none" w:sz="0" w:space="0" w:color="auto"/>
                <w:right w:val="none" w:sz="0" w:space="0" w:color="auto"/>
              </w:divBdr>
            </w:div>
          </w:divsChild>
        </w:div>
        <w:div w:id="692076650">
          <w:marLeft w:val="0"/>
          <w:marRight w:val="0"/>
          <w:marTop w:val="0"/>
          <w:marBottom w:val="150"/>
          <w:divBdr>
            <w:top w:val="none" w:sz="0" w:space="0" w:color="auto"/>
            <w:left w:val="none" w:sz="0" w:space="0" w:color="auto"/>
            <w:bottom w:val="none" w:sz="0" w:space="0" w:color="auto"/>
            <w:right w:val="none" w:sz="0" w:space="0" w:color="auto"/>
          </w:divBdr>
          <w:divsChild>
            <w:div w:id="557203420">
              <w:marLeft w:val="0"/>
              <w:marRight w:val="0"/>
              <w:marTop w:val="0"/>
              <w:marBottom w:val="0"/>
              <w:divBdr>
                <w:top w:val="none" w:sz="0" w:space="0" w:color="auto"/>
                <w:left w:val="none" w:sz="0" w:space="0" w:color="auto"/>
                <w:bottom w:val="none" w:sz="0" w:space="0" w:color="auto"/>
                <w:right w:val="none" w:sz="0" w:space="0" w:color="auto"/>
              </w:divBdr>
            </w:div>
            <w:div w:id="55015406">
              <w:marLeft w:val="0"/>
              <w:marRight w:val="0"/>
              <w:marTop w:val="0"/>
              <w:marBottom w:val="0"/>
              <w:divBdr>
                <w:top w:val="none" w:sz="0" w:space="0" w:color="auto"/>
                <w:left w:val="none" w:sz="0" w:space="0" w:color="auto"/>
                <w:bottom w:val="none" w:sz="0" w:space="0" w:color="auto"/>
                <w:right w:val="none" w:sz="0" w:space="0" w:color="auto"/>
              </w:divBdr>
            </w:div>
            <w:div w:id="387800910">
              <w:marLeft w:val="0"/>
              <w:marRight w:val="0"/>
              <w:marTop w:val="0"/>
              <w:marBottom w:val="0"/>
              <w:divBdr>
                <w:top w:val="none" w:sz="0" w:space="0" w:color="auto"/>
                <w:left w:val="none" w:sz="0" w:space="0" w:color="auto"/>
                <w:bottom w:val="none" w:sz="0" w:space="0" w:color="auto"/>
                <w:right w:val="none" w:sz="0" w:space="0" w:color="auto"/>
              </w:divBdr>
            </w:div>
            <w:div w:id="1534921814">
              <w:marLeft w:val="0"/>
              <w:marRight w:val="0"/>
              <w:marTop w:val="0"/>
              <w:marBottom w:val="0"/>
              <w:divBdr>
                <w:top w:val="none" w:sz="0" w:space="0" w:color="auto"/>
                <w:left w:val="none" w:sz="0" w:space="0" w:color="auto"/>
                <w:bottom w:val="none" w:sz="0" w:space="0" w:color="auto"/>
                <w:right w:val="none" w:sz="0" w:space="0" w:color="auto"/>
              </w:divBdr>
            </w:div>
            <w:div w:id="1354303550">
              <w:marLeft w:val="0"/>
              <w:marRight w:val="0"/>
              <w:marTop w:val="0"/>
              <w:marBottom w:val="0"/>
              <w:divBdr>
                <w:top w:val="none" w:sz="0" w:space="0" w:color="auto"/>
                <w:left w:val="none" w:sz="0" w:space="0" w:color="auto"/>
                <w:bottom w:val="none" w:sz="0" w:space="0" w:color="auto"/>
                <w:right w:val="none" w:sz="0" w:space="0" w:color="auto"/>
              </w:divBdr>
            </w:div>
            <w:div w:id="855771448">
              <w:marLeft w:val="0"/>
              <w:marRight w:val="0"/>
              <w:marTop w:val="0"/>
              <w:marBottom w:val="0"/>
              <w:divBdr>
                <w:top w:val="none" w:sz="0" w:space="0" w:color="auto"/>
                <w:left w:val="none" w:sz="0" w:space="0" w:color="auto"/>
                <w:bottom w:val="none" w:sz="0" w:space="0" w:color="auto"/>
                <w:right w:val="none" w:sz="0" w:space="0" w:color="auto"/>
              </w:divBdr>
            </w:div>
          </w:divsChild>
        </w:div>
        <w:div w:id="185995054">
          <w:marLeft w:val="0"/>
          <w:marRight w:val="0"/>
          <w:marTop w:val="0"/>
          <w:marBottom w:val="150"/>
          <w:divBdr>
            <w:top w:val="none" w:sz="0" w:space="0" w:color="auto"/>
            <w:left w:val="none" w:sz="0" w:space="0" w:color="auto"/>
            <w:bottom w:val="none" w:sz="0" w:space="0" w:color="auto"/>
            <w:right w:val="none" w:sz="0" w:space="0" w:color="auto"/>
          </w:divBdr>
          <w:divsChild>
            <w:div w:id="923106914">
              <w:marLeft w:val="0"/>
              <w:marRight w:val="0"/>
              <w:marTop w:val="0"/>
              <w:marBottom w:val="0"/>
              <w:divBdr>
                <w:top w:val="none" w:sz="0" w:space="0" w:color="auto"/>
                <w:left w:val="none" w:sz="0" w:space="0" w:color="auto"/>
                <w:bottom w:val="none" w:sz="0" w:space="0" w:color="auto"/>
                <w:right w:val="none" w:sz="0" w:space="0" w:color="auto"/>
              </w:divBdr>
            </w:div>
            <w:div w:id="910773235">
              <w:marLeft w:val="0"/>
              <w:marRight w:val="0"/>
              <w:marTop w:val="0"/>
              <w:marBottom w:val="0"/>
              <w:divBdr>
                <w:top w:val="none" w:sz="0" w:space="0" w:color="auto"/>
                <w:left w:val="none" w:sz="0" w:space="0" w:color="auto"/>
                <w:bottom w:val="none" w:sz="0" w:space="0" w:color="auto"/>
                <w:right w:val="none" w:sz="0" w:space="0" w:color="auto"/>
              </w:divBdr>
            </w:div>
            <w:div w:id="1437747505">
              <w:marLeft w:val="0"/>
              <w:marRight w:val="0"/>
              <w:marTop w:val="0"/>
              <w:marBottom w:val="0"/>
              <w:divBdr>
                <w:top w:val="none" w:sz="0" w:space="0" w:color="auto"/>
                <w:left w:val="none" w:sz="0" w:space="0" w:color="auto"/>
                <w:bottom w:val="none" w:sz="0" w:space="0" w:color="auto"/>
                <w:right w:val="none" w:sz="0" w:space="0" w:color="auto"/>
              </w:divBdr>
            </w:div>
          </w:divsChild>
        </w:div>
        <w:div w:id="328556741">
          <w:marLeft w:val="0"/>
          <w:marRight w:val="0"/>
          <w:marTop w:val="0"/>
          <w:marBottom w:val="150"/>
          <w:divBdr>
            <w:top w:val="none" w:sz="0" w:space="0" w:color="auto"/>
            <w:left w:val="none" w:sz="0" w:space="0" w:color="auto"/>
            <w:bottom w:val="none" w:sz="0" w:space="0" w:color="auto"/>
            <w:right w:val="none" w:sz="0" w:space="0" w:color="auto"/>
          </w:divBdr>
          <w:divsChild>
            <w:div w:id="1819881526">
              <w:marLeft w:val="0"/>
              <w:marRight w:val="0"/>
              <w:marTop w:val="0"/>
              <w:marBottom w:val="0"/>
              <w:divBdr>
                <w:top w:val="none" w:sz="0" w:space="0" w:color="auto"/>
                <w:left w:val="none" w:sz="0" w:space="0" w:color="auto"/>
                <w:bottom w:val="none" w:sz="0" w:space="0" w:color="auto"/>
                <w:right w:val="none" w:sz="0" w:space="0" w:color="auto"/>
              </w:divBdr>
            </w:div>
          </w:divsChild>
        </w:div>
        <w:div w:id="637804880">
          <w:marLeft w:val="0"/>
          <w:marRight w:val="0"/>
          <w:marTop w:val="0"/>
          <w:marBottom w:val="150"/>
          <w:divBdr>
            <w:top w:val="none" w:sz="0" w:space="0" w:color="auto"/>
            <w:left w:val="none" w:sz="0" w:space="0" w:color="auto"/>
            <w:bottom w:val="none" w:sz="0" w:space="0" w:color="auto"/>
            <w:right w:val="none" w:sz="0" w:space="0" w:color="auto"/>
          </w:divBdr>
          <w:divsChild>
            <w:div w:id="126365171">
              <w:marLeft w:val="0"/>
              <w:marRight w:val="0"/>
              <w:marTop w:val="0"/>
              <w:marBottom w:val="0"/>
              <w:divBdr>
                <w:top w:val="none" w:sz="0" w:space="0" w:color="auto"/>
                <w:left w:val="none" w:sz="0" w:space="0" w:color="auto"/>
                <w:bottom w:val="none" w:sz="0" w:space="0" w:color="auto"/>
                <w:right w:val="none" w:sz="0" w:space="0" w:color="auto"/>
              </w:divBdr>
            </w:div>
            <w:div w:id="1498425054">
              <w:marLeft w:val="0"/>
              <w:marRight w:val="0"/>
              <w:marTop w:val="0"/>
              <w:marBottom w:val="0"/>
              <w:divBdr>
                <w:top w:val="none" w:sz="0" w:space="0" w:color="auto"/>
                <w:left w:val="none" w:sz="0" w:space="0" w:color="auto"/>
                <w:bottom w:val="none" w:sz="0" w:space="0" w:color="auto"/>
                <w:right w:val="none" w:sz="0" w:space="0" w:color="auto"/>
              </w:divBdr>
            </w:div>
            <w:div w:id="729621831">
              <w:marLeft w:val="0"/>
              <w:marRight w:val="0"/>
              <w:marTop w:val="0"/>
              <w:marBottom w:val="0"/>
              <w:divBdr>
                <w:top w:val="none" w:sz="0" w:space="0" w:color="auto"/>
                <w:left w:val="none" w:sz="0" w:space="0" w:color="auto"/>
                <w:bottom w:val="none" w:sz="0" w:space="0" w:color="auto"/>
                <w:right w:val="none" w:sz="0" w:space="0" w:color="auto"/>
              </w:divBdr>
            </w:div>
            <w:div w:id="722143268">
              <w:marLeft w:val="0"/>
              <w:marRight w:val="0"/>
              <w:marTop w:val="0"/>
              <w:marBottom w:val="0"/>
              <w:divBdr>
                <w:top w:val="none" w:sz="0" w:space="0" w:color="auto"/>
                <w:left w:val="none" w:sz="0" w:space="0" w:color="auto"/>
                <w:bottom w:val="none" w:sz="0" w:space="0" w:color="auto"/>
                <w:right w:val="none" w:sz="0" w:space="0" w:color="auto"/>
              </w:divBdr>
            </w:div>
            <w:div w:id="1301152918">
              <w:marLeft w:val="0"/>
              <w:marRight w:val="0"/>
              <w:marTop w:val="0"/>
              <w:marBottom w:val="0"/>
              <w:divBdr>
                <w:top w:val="none" w:sz="0" w:space="0" w:color="auto"/>
                <w:left w:val="none" w:sz="0" w:space="0" w:color="auto"/>
                <w:bottom w:val="none" w:sz="0" w:space="0" w:color="auto"/>
                <w:right w:val="none" w:sz="0" w:space="0" w:color="auto"/>
              </w:divBdr>
            </w:div>
            <w:div w:id="2125222508">
              <w:marLeft w:val="0"/>
              <w:marRight w:val="0"/>
              <w:marTop w:val="0"/>
              <w:marBottom w:val="0"/>
              <w:divBdr>
                <w:top w:val="none" w:sz="0" w:space="0" w:color="auto"/>
                <w:left w:val="none" w:sz="0" w:space="0" w:color="auto"/>
                <w:bottom w:val="none" w:sz="0" w:space="0" w:color="auto"/>
                <w:right w:val="none" w:sz="0" w:space="0" w:color="auto"/>
              </w:divBdr>
            </w:div>
            <w:div w:id="262033011">
              <w:marLeft w:val="0"/>
              <w:marRight w:val="0"/>
              <w:marTop w:val="0"/>
              <w:marBottom w:val="0"/>
              <w:divBdr>
                <w:top w:val="none" w:sz="0" w:space="0" w:color="auto"/>
                <w:left w:val="none" w:sz="0" w:space="0" w:color="auto"/>
                <w:bottom w:val="none" w:sz="0" w:space="0" w:color="auto"/>
                <w:right w:val="none" w:sz="0" w:space="0" w:color="auto"/>
              </w:divBdr>
            </w:div>
          </w:divsChild>
        </w:div>
        <w:div w:id="945191607">
          <w:marLeft w:val="0"/>
          <w:marRight w:val="0"/>
          <w:marTop w:val="0"/>
          <w:marBottom w:val="150"/>
          <w:divBdr>
            <w:top w:val="none" w:sz="0" w:space="0" w:color="auto"/>
            <w:left w:val="none" w:sz="0" w:space="0" w:color="auto"/>
            <w:bottom w:val="none" w:sz="0" w:space="0" w:color="auto"/>
            <w:right w:val="none" w:sz="0" w:space="0" w:color="auto"/>
          </w:divBdr>
          <w:divsChild>
            <w:div w:id="104927114">
              <w:marLeft w:val="0"/>
              <w:marRight w:val="0"/>
              <w:marTop w:val="0"/>
              <w:marBottom w:val="0"/>
              <w:divBdr>
                <w:top w:val="none" w:sz="0" w:space="0" w:color="auto"/>
                <w:left w:val="none" w:sz="0" w:space="0" w:color="auto"/>
                <w:bottom w:val="none" w:sz="0" w:space="0" w:color="auto"/>
                <w:right w:val="none" w:sz="0" w:space="0" w:color="auto"/>
              </w:divBdr>
            </w:div>
          </w:divsChild>
        </w:div>
        <w:div w:id="1220362120">
          <w:marLeft w:val="0"/>
          <w:marRight w:val="0"/>
          <w:marTop w:val="0"/>
          <w:marBottom w:val="150"/>
          <w:divBdr>
            <w:top w:val="none" w:sz="0" w:space="0" w:color="auto"/>
            <w:left w:val="none" w:sz="0" w:space="0" w:color="auto"/>
            <w:bottom w:val="none" w:sz="0" w:space="0" w:color="auto"/>
            <w:right w:val="none" w:sz="0" w:space="0" w:color="auto"/>
          </w:divBdr>
          <w:divsChild>
            <w:div w:id="2035882795">
              <w:marLeft w:val="0"/>
              <w:marRight w:val="0"/>
              <w:marTop w:val="0"/>
              <w:marBottom w:val="0"/>
              <w:divBdr>
                <w:top w:val="none" w:sz="0" w:space="0" w:color="auto"/>
                <w:left w:val="none" w:sz="0" w:space="0" w:color="auto"/>
                <w:bottom w:val="none" w:sz="0" w:space="0" w:color="auto"/>
                <w:right w:val="none" w:sz="0" w:space="0" w:color="auto"/>
              </w:divBdr>
            </w:div>
          </w:divsChild>
        </w:div>
        <w:div w:id="2106683884">
          <w:marLeft w:val="0"/>
          <w:marRight w:val="0"/>
          <w:marTop w:val="0"/>
          <w:marBottom w:val="150"/>
          <w:divBdr>
            <w:top w:val="none" w:sz="0" w:space="0" w:color="auto"/>
            <w:left w:val="none" w:sz="0" w:space="0" w:color="auto"/>
            <w:bottom w:val="none" w:sz="0" w:space="0" w:color="auto"/>
            <w:right w:val="none" w:sz="0" w:space="0" w:color="auto"/>
          </w:divBdr>
          <w:divsChild>
            <w:div w:id="1685547749">
              <w:marLeft w:val="0"/>
              <w:marRight w:val="0"/>
              <w:marTop w:val="0"/>
              <w:marBottom w:val="0"/>
              <w:divBdr>
                <w:top w:val="none" w:sz="0" w:space="0" w:color="auto"/>
                <w:left w:val="none" w:sz="0" w:space="0" w:color="auto"/>
                <w:bottom w:val="none" w:sz="0" w:space="0" w:color="auto"/>
                <w:right w:val="none" w:sz="0" w:space="0" w:color="auto"/>
              </w:divBdr>
            </w:div>
          </w:divsChild>
        </w:div>
        <w:div w:id="2090496232">
          <w:marLeft w:val="0"/>
          <w:marRight w:val="0"/>
          <w:marTop w:val="0"/>
          <w:marBottom w:val="150"/>
          <w:divBdr>
            <w:top w:val="none" w:sz="0" w:space="0" w:color="auto"/>
            <w:left w:val="none" w:sz="0" w:space="0" w:color="auto"/>
            <w:bottom w:val="none" w:sz="0" w:space="0" w:color="auto"/>
            <w:right w:val="none" w:sz="0" w:space="0" w:color="auto"/>
          </w:divBdr>
          <w:divsChild>
            <w:div w:id="245192599">
              <w:marLeft w:val="0"/>
              <w:marRight w:val="0"/>
              <w:marTop w:val="0"/>
              <w:marBottom w:val="0"/>
              <w:divBdr>
                <w:top w:val="none" w:sz="0" w:space="0" w:color="auto"/>
                <w:left w:val="none" w:sz="0" w:space="0" w:color="auto"/>
                <w:bottom w:val="none" w:sz="0" w:space="0" w:color="auto"/>
                <w:right w:val="none" w:sz="0" w:space="0" w:color="auto"/>
              </w:divBdr>
            </w:div>
            <w:div w:id="1745254117">
              <w:marLeft w:val="0"/>
              <w:marRight w:val="0"/>
              <w:marTop w:val="0"/>
              <w:marBottom w:val="0"/>
              <w:divBdr>
                <w:top w:val="none" w:sz="0" w:space="0" w:color="auto"/>
                <w:left w:val="none" w:sz="0" w:space="0" w:color="auto"/>
                <w:bottom w:val="none" w:sz="0" w:space="0" w:color="auto"/>
                <w:right w:val="none" w:sz="0" w:space="0" w:color="auto"/>
              </w:divBdr>
            </w:div>
            <w:div w:id="1484856105">
              <w:marLeft w:val="0"/>
              <w:marRight w:val="0"/>
              <w:marTop w:val="0"/>
              <w:marBottom w:val="0"/>
              <w:divBdr>
                <w:top w:val="none" w:sz="0" w:space="0" w:color="auto"/>
                <w:left w:val="none" w:sz="0" w:space="0" w:color="auto"/>
                <w:bottom w:val="none" w:sz="0" w:space="0" w:color="auto"/>
                <w:right w:val="none" w:sz="0" w:space="0" w:color="auto"/>
              </w:divBdr>
            </w:div>
            <w:div w:id="2123642320">
              <w:marLeft w:val="0"/>
              <w:marRight w:val="0"/>
              <w:marTop w:val="0"/>
              <w:marBottom w:val="0"/>
              <w:divBdr>
                <w:top w:val="none" w:sz="0" w:space="0" w:color="auto"/>
                <w:left w:val="none" w:sz="0" w:space="0" w:color="auto"/>
                <w:bottom w:val="none" w:sz="0" w:space="0" w:color="auto"/>
                <w:right w:val="none" w:sz="0" w:space="0" w:color="auto"/>
              </w:divBdr>
            </w:div>
            <w:div w:id="387538332">
              <w:marLeft w:val="0"/>
              <w:marRight w:val="0"/>
              <w:marTop w:val="0"/>
              <w:marBottom w:val="0"/>
              <w:divBdr>
                <w:top w:val="none" w:sz="0" w:space="0" w:color="auto"/>
                <w:left w:val="none" w:sz="0" w:space="0" w:color="auto"/>
                <w:bottom w:val="none" w:sz="0" w:space="0" w:color="auto"/>
                <w:right w:val="none" w:sz="0" w:space="0" w:color="auto"/>
              </w:divBdr>
            </w:div>
            <w:div w:id="1279263605">
              <w:marLeft w:val="0"/>
              <w:marRight w:val="0"/>
              <w:marTop w:val="0"/>
              <w:marBottom w:val="0"/>
              <w:divBdr>
                <w:top w:val="none" w:sz="0" w:space="0" w:color="auto"/>
                <w:left w:val="none" w:sz="0" w:space="0" w:color="auto"/>
                <w:bottom w:val="none" w:sz="0" w:space="0" w:color="auto"/>
                <w:right w:val="none" w:sz="0" w:space="0" w:color="auto"/>
              </w:divBdr>
            </w:div>
            <w:div w:id="485754546">
              <w:marLeft w:val="0"/>
              <w:marRight w:val="0"/>
              <w:marTop w:val="0"/>
              <w:marBottom w:val="0"/>
              <w:divBdr>
                <w:top w:val="none" w:sz="0" w:space="0" w:color="auto"/>
                <w:left w:val="none" w:sz="0" w:space="0" w:color="auto"/>
                <w:bottom w:val="none" w:sz="0" w:space="0" w:color="auto"/>
                <w:right w:val="none" w:sz="0" w:space="0" w:color="auto"/>
              </w:divBdr>
            </w:div>
            <w:div w:id="1872302043">
              <w:marLeft w:val="0"/>
              <w:marRight w:val="0"/>
              <w:marTop w:val="0"/>
              <w:marBottom w:val="0"/>
              <w:divBdr>
                <w:top w:val="none" w:sz="0" w:space="0" w:color="auto"/>
                <w:left w:val="none" w:sz="0" w:space="0" w:color="auto"/>
                <w:bottom w:val="none" w:sz="0" w:space="0" w:color="auto"/>
                <w:right w:val="none" w:sz="0" w:space="0" w:color="auto"/>
              </w:divBdr>
            </w:div>
            <w:div w:id="1392926910">
              <w:marLeft w:val="0"/>
              <w:marRight w:val="0"/>
              <w:marTop w:val="0"/>
              <w:marBottom w:val="0"/>
              <w:divBdr>
                <w:top w:val="none" w:sz="0" w:space="0" w:color="auto"/>
                <w:left w:val="none" w:sz="0" w:space="0" w:color="auto"/>
                <w:bottom w:val="none" w:sz="0" w:space="0" w:color="auto"/>
                <w:right w:val="none" w:sz="0" w:space="0" w:color="auto"/>
              </w:divBdr>
            </w:div>
            <w:div w:id="2093551070">
              <w:marLeft w:val="0"/>
              <w:marRight w:val="0"/>
              <w:marTop w:val="0"/>
              <w:marBottom w:val="0"/>
              <w:divBdr>
                <w:top w:val="none" w:sz="0" w:space="0" w:color="auto"/>
                <w:left w:val="none" w:sz="0" w:space="0" w:color="auto"/>
                <w:bottom w:val="none" w:sz="0" w:space="0" w:color="auto"/>
                <w:right w:val="none" w:sz="0" w:space="0" w:color="auto"/>
              </w:divBdr>
            </w:div>
            <w:div w:id="2023242013">
              <w:marLeft w:val="0"/>
              <w:marRight w:val="0"/>
              <w:marTop w:val="0"/>
              <w:marBottom w:val="0"/>
              <w:divBdr>
                <w:top w:val="none" w:sz="0" w:space="0" w:color="auto"/>
                <w:left w:val="none" w:sz="0" w:space="0" w:color="auto"/>
                <w:bottom w:val="none" w:sz="0" w:space="0" w:color="auto"/>
                <w:right w:val="none" w:sz="0" w:space="0" w:color="auto"/>
              </w:divBdr>
            </w:div>
            <w:div w:id="835993761">
              <w:marLeft w:val="0"/>
              <w:marRight w:val="0"/>
              <w:marTop w:val="0"/>
              <w:marBottom w:val="0"/>
              <w:divBdr>
                <w:top w:val="none" w:sz="0" w:space="0" w:color="auto"/>
                <w:left w:val="none" w:sz="0" w:space="0" w:color="auto"/>
                <w:bottom w:val="none" w:sz="0" w:space="0" w:color="auto"/>
                <w:right w:val="none" w:sz="0" w:space="0" w:color="auto"/>
              </w:divBdr>
            </w:div>
          </w:divsChild>
        </w:div>
        <w:div w:id="1292129817">
          <w:marLeft w:val="0"/>
          <w:marRight w:val="0"/>
          <w:marTop w:val="0"/>
          <w:marBottom w:val="150"/>
          <w:divBdr>
            <w:top w:val="none" w:sz="0" w:space="0" w:color="auto"/>
            <w:left w:val="none" w:sz="0" w:space="0" w:color="auto"/>
            <w:bottom w:val="none" w:sz="0" w:space="0" w:color="auto"/>
            <w:right w:val="none" w:sz="0" w:space="0" w:color="auto"/>
          </w:divBdr>
          <w:divsChild>
            <w:div w:id="557517607">
              <w:marLeft w:val="0"/>
              <w:marRight w:val="0"/>
              <w:marTop w:val="0"/>
              <w:marBottom w:val="0"/>
              <w:divBdr>
                <w:top w:val="none" w:sz="0" w:space="0" w:color="auto"/>
                <w:left w:val="none" w:sz="0" w:space="0" w:color="auto"/>
                <w:bottom w:val="none" w:sz="0" w:space="0" w:color="auto"/>
                <w:right w:val="none" w:sz="0" w:space="0" w:color="auto"/>
              </w:divBdr>
            </w:div>
            <w:div w:id="1502969236">
              <w:marLeft w:val="0"/>
              <w:marRight w:val="0"/>
              <w:marTop w:val="0"/>
              <w:marBottom w:val="0"/>
              <w:divBdr>
                <w:top w:val="none" w:sz="0" w:space="0" w:color="auto"/>
                <w:left w:val="none" w:sz="0" w:space="0" w:color="auto"/>
                <w:bottom w:val="none" w:sz="0" w:space="0" w:color="auto"/>
                <w:right w:val="none" w:sz="0" w:space="0" w:color="auto"/>
              </w:divBdr>
            </w:div>
            <w:div w:id="1162619633">
              <w:marLeft w:val="0"/>
              <w:marRight w:val="0"/>
              <w:marTop w:val="0"/>
              <w:marBottom w:val="0"/>
              <w:divBdr>
                <w:top w:val="none" w:sz="0" w:space="0" w:color="auto"/>
                <w:left w:val="none" w:sz="0" w:space="0" w:color="auto"/>
                <w:bottom w:val="none" w:sz="0" w:space="0" w:color="auto"/>
                <w:right w:val="none" w:sz="0" w:space="0" w:color="auto"/>
              </w:divBdr>
            </w:div>
            <w:div w:id="52196032">
              <w:marLeft w:val="0"/>
              <w:marRight w:val="0"/>
              <w:marTop w:val="0"/>
              <w:marBottom w:val="0"/>
              <w:divBdr>
                <w:top w:val="none" w:sz="0" w:space="0" w:color="auto"/>
                <w:left w:val="none" w:sz="0" w:space="0" w:color="auto"/>
                <w:bottom w:val="none" w:sz="0" w:space="0" w:color="auto"/>
                <w:right w:val="none" w:sz="0" w:space="0" w:color="auto"/>
              </w:divBdr>
            </w:div>
            <w:div w:id="1812479826">
              <w:marLeft w:val="0"/>
              <w:marRight w:val="0"/>
              <w:marTop w:val="0"/>
              <w:marBottom w:val="0"/>
              <w:divBdr>
                <w:top w:val="none" w:sz="0" w:space="0" w:color="auto"/>
                <w:left w:val="none" w:sz="0" w:space="0" w:color="auto"/>
                <w:bottom w:val="none" w:sz="0" w:space="0" w:color="auto"/>
                <w:right w:val="none" w:sz="0" w:space="0" w:color="auto"/>
              </w:divBdr>
            </w:div>
          </w:divsChild>
        </w:div>
        <w:div w:id="524097631">
          <w:marLeft w:val="0"/>
          <w:marRight w:val="0"/>
          <w:marTop w:val="0"/>
          <w:marBottom w:val="150"/>
          <w:divBdr>
            <w:top w:val="none" w:sz="0" w:space="0" w:color="auto"/>
            <w:left w:val="none" w:sz="0" w:space="0" w:color="auto"/>
            <w:bottom w:val="none" w:sz="0" w:space="0" w:color="auto"/>
            <w:right w:val="none" w:sz="0" w:space="0" w:color="auto"/>
          </w:divBdr>
          <w:divsChild>
            <w:div w:id="303630641">
              <w:marLeft w:val="0"/>
              <w:marRight w:val="0"/>
              <w:marTop w:val="0"/>
              <w:marBottom w:val="0"/>
              <w:divBdr>
                <w:top w:val="none" w:sz="0" w:space="0" w:color="auto"/>
                <w:left w:val="none" w:sz="0" w:space="0" w:color="auto"/>
                <w:bottom w:val="none" w:sz="0" w:space="0" w:color="auto"/>
                <w:right w:val="none" w:sz="0" w:space="0" w:color="auto"/>
              </w:divBdr>
            </w:div>
          </w:divsChild>
        </w:div>
        <w:div w:id="202064058">
          <w:marLeft w:val="0"/>
          <w:marRight w:val="0"/>
          <w:marTop w:val="0"/>
          <w:marBottom w:val="150"/>
          <w:divBdr>
            <w:top w:val="none" w:sz="0" w:space="0" w:color="auto"/>
            <w:left w:val="none" w:sz="0" w:space="0" w:color="auto"/>
            <w:bottom w:val="none" w:sz="0" w:space="0" w:color="auto"/>
            <w:right w:val="none" w:sz="0" w:space="0" w:color="auto"/>
          </w:divBdr>
          <w:divsChild>
            <w:div w:id="11616614">
              <w:marLeft w:val="0"/>
              <w:marRight w:val="0"/>
              <w:marTop w:val="0"/>
              <w:marBottom w:val="0"/>
              <w:divBdr>
                <w:top w:val="none" w:sz="0" w:space="0" w:color="auto"/>
                <w:left w:val="none" w:sz="0" w:space="0" w:color="auto"/>
                <w:bottom w:val="none" w:sz="0" w:space="0" w:color="auto"/>
                <w:right w:val="none" w:sz="0" w:space="0" w:color="auto"/>
              </w:divBdr>
            </w:div>
          </w:divsChild>
        </w:div>
        <w:div w:id="935944224">
          <w:marLeft w:val="0"/>
          <w:marRight w:val="0"/>
          <w:marTop w:val="0"/>
          <w:marBottom w:val="150"/>
          <w:divBdr>
            <w:top w:val="none" w:sz="0" w:space="0" w:color="auto"/>
            <w:left w:val="none" w:sz="0" w:space="0" w:color="auto"/>
            <w:bottom w:val="none" w:sz="0" w:space="0" w:color="auto"/>
            <w:right w:val="none" w:sz="0" w:space="0" w:color="auto"/>
          </w:divBdr>
          <w:divsChild>
            <w:div w:id="1154301375">
              <w:marLeft w:val="0"/>
              <w:marRight w:val="0"/>
              <w:marTop w:val="0"/>
              <w:marBottom w:val="0"/>
              <w:divBdr>
                <w:top w:val="none" w:sz="0" w:space="0" w:color="auto"/>
                <w:left w:val="none" w:sz="0" w:space="0" w:color="auto"/>
                <w:bottom w:val="none" w:sz="0" w:space="0" w:color="auto"/>
                <w:right w:val="none" w:sz="0" w:space="0" w:color="auto"/>
              </w:divBdr>
            </w:div>
            <w:div w:id="1896357007">
              <w:marLeft w:val="0"/>
              <w:marRight w:val="0"/>
              <w:marTop w:val="0"/>
              <w:marBottom w:val="0"/>
              <w:divBdr>
                <w:top w:val="none" w:sz="0" w:space="0" w:color="auto"/>
                <w:left w:val="none" w:sz="0" w:space="0" w:color="auto"/>
                <w:bottom w:val="none" w:sz="0" w:space="0" w:color="auto"/>
                <w:right w:val="none" w:sz="0" w:space="0" w:color="auto"/>
              </w:divBdr>
            </w:div>
          </w:divsChild>
        </w:div>
        <w:div w:id="6641420">
          <w:marLeft w:val="0"/>
          <w:marRight w:val="0"/>
          <w:marTop w:val="0"/>
          <w:marBottom w:val="150"/>
          <w:divBdr>
            <w:top w:val="none" w:sz="0" w:space="0" w:color="auto"/>
            <w:left w:val="none" w:sz="0" w:space="0" w:color="auto"/>
            <w:bottom w:val="none" w:sz="0" w:space="0" w:color="auto"/>
            <w:right w:val="none" w:sz="0" w:space="0" w:color="auto"/>
          </w:divBdr>
          <w:divsChild>
            <w:div w:id="1533954025">
              <w:marLeft w:val="0"/>
              <w:marRight w:val="0"/>
              <w:marTop w:val="0"/>
              <w:marBottom w:val="0"/>
              <w:divBdr>
                <w:top w:val="none" w:sz="0" w:space="0" w:color="auto"/>
                <w:left w:val="none" w:sz="0" w:space="0" w:color="auto"/>
                <w:bottom w:val="none" w:sz="0" w:space="0" w:color="auto"/>
                <w:right w:val="none" w:sz="0" w:space="0" w:color="auto"/>
              </w:divBdr>
            </w:div>
            <w:div w:id="1434011558">
              <w:marLeft w:val="0"/>
              <w:marRight w:val="0"/>
              <w:marTop w:val="0"/>
              <w:marBottom w:val="0"/>
              <w:divBdr>
                <w:top w:val="none" w:sz="0" w:space="0" w:color="auto"/>
                <w:left w:val="none" w:sz="0" w:space="0" w:color="auto"/>
                <w:bottom w:val="none" w:sz="0" w:space="0" w:color="auto"/>
                <w:right w:val="none" w:sz="0" w:space="0" w:color="auto"/>
              </w:divBdr>
            </w:div>
            <w:div w:id="1081953240">
              <w:marLeft w:val="0"/>
              <w:marRight w:val="0"/>
              <w:marTop w:val="0"/>
              <w:marBottom w:val="0"/>
              <w:divBdr>
                <w:top w:val="none" w:sz="0" w:space="0" w:color="auto"/>
                <w:left w:val="none" w:sz="0" w:space="0" w:color="auto"/>
                <w:bottom w:val="none" w:sz="0" w:space="0" w:color="auto"/>
                <w:right w:val="none" w:sz="0" w:space="0" w:color="auto"/>
              </w:divBdr>
            </w:div>
            <w:div w:id="1209564110">
              <w:marLeft w:val="0"/>
              <w:marRight w:val="0"/>
              <w:marTop w:val="0"/>
              <w:marBottom w:val="0"/>
              <w:divBdr>
                <w:top w:val="none" w:sz="0" w:space="0" w:color="auto"/>
                <w:left w:val="none" w:sz="0" w:space="0" w:color="auto"/>
                <w:bottom w:val="none" w:sz="0" w:space="0" w:color="auto"/>
                <w:right w:val="none" w:sz="0" w:space="0" w:color="auto"/>
              </w:divBdr>
            </w:div>
            <w:div w:id="768502531">
              <w:marLeft w:val="0"/>
              <w:marRight w:val="0"/>
              <w:marTop w:val="0"/>
              <w:marBottom w:val="0"/>
              <w:divBdr>
                <w:top w:val="none" w:sz="0" w:space="0" w:color="auto"/>
                <w:left w:val="none" w:sz="0" w:space="0" w:color="auto"/>
                <w:bottom w:val="none" w:sz="0" w:space="0" w:color="auto"/>
                <w:right w:val="none" w:sz="0" w:space="0" w:color="auto"/>
              </w:divBdr>
            </w:div>
            <w:div w:id="166018457">
              <w:marLeft w:val="0"/>
              <w:marRight w:val="0"/>
              <w:marTop w:val="0"/>
              <w:marBottom w:val="0"/>
              <w:divBdr>
                <w:top w:val="none" w:sz="0" w:space="0" w:color="auto"/>
                <w:left w:val="none" w:sz="0" w:space="0" w:color="auto"/>
                <w:bottom w:val="none" w:sz="0" w:space="0" w:color="auto"/>
                <w:right w:val="none" w:sz="0" w:space="0" w:color="auto"/>
              </w:divBdr>
            </w:div>
            <w:div w:id="1077481787">
              <w:marLeft w:val="0"/>
              <w:marRight w:val="0"/>
              <w:marTop w:val="0"/>
              <w:marBottom w:val="0"/>
              <w:divBdr>
                <w:top w:val="none" w:sz="0" w:space="0" w:color="auto"/>
                <w:left w:val="none" w:sz="0" w:space="0" w:color="auto"/>
                <w:bottom w:val="none" w:sz="0" w:space="0" w:color="auto"/>
                <w:right w:val="none" w:sz="0" w:space="0" w:color="auto"/>
              </w:divBdr>
            </w:div>
          </w:divsChild>
        </w:div>
        <w:div w:id="455222386">
          <w:marLeft w:val="0"/>
          <w:marRight w:val="0"/>
          <w:marTop w:val="0"/>
          <w:marBottom w:val="150"/>
          <w:divBdr>
            <w:top w:val="none" w:sz="0" w:space="0" w:color="auto"/>
            <w:left w:val="none" w:sz="0" w:space="0" w:color="auto"/>
            <w:bottom w:val="none" w:sz="0" w:space="0" w:color="auto"/>
            <w:right w:val="none" w:sz="0" w:space="0" w:color="auto"/>
          </w:divBdr>
          <w:divsChild>
            <w:div w:id="391852779">
              <w:marLeft w:val="0"/>
              <w:marRight w:val="0"/>
              <w:marTop w:val="0"/>
              <w:marBottom w:val="0"/>
              <w:divBdr>
                <w:top w:val="none" w:sz="0" w:space="0" w:color="auto"/>
                <w:left w:val="none" w:sz="0" w:space="0" w:color="auto"/>
                <w:bottom w:val="none" w:sz="0" w:space="0" w:color="auto"/>
                <w:right w:val="none" w:sz="0" w:space="0" w:color="auto"/>
              </w:divBdr>
            </w:div>
            <w:div w:id="162664733">
              <w:marLeft w:val="0"/>
              <w:marRight w:val="0"/>
              <w:marTop w:val="0"/>
              <w:marBottom w:val="0"/>
              <w:divBdr>
                <w:top w:val="none" w:sz="0" w:space="0" w:color="auto"/>
                <w:left w:val="none" w:sz="0" w:space="0" w:color="auto"/>
                <w:bottom w:val="none" w:sz="0" w:space="0" w:color="auto"/>
                <w:right w:val="none" w:sz="0" w:space="0" w:color="auto"/>
              </w:divBdr>
            </w:div>
          </w:divsChild>
        </w:div>
        <w:div w:id="27994789">
          <w:marLeft w:val="0"/>
          <w:marRight w:val="0"/>
          <w:marTop w:val="0"/>
          <w:marBottom w:val="150"/>
          <w:divBdr>
            <w:top w:val="none" w:sz="0" w:space="0" w:color="auto"/>
            <w:left w:val="none" w:sz="0" w:space="0" w:color="auto"/>
            <w:bottom w:val="none" w:sz="0" w:space="0" w:color="auto"/>
            <w:right w:val="none" w:sz="0" w:space="0" w:color="auto"/>
          </w:divBdr>
          <w:divsChild>
            <w:div w:id="952789963">
              <w:marLeft w:val="0"/>
              <w:marRight w:val="0"/>
              <w:marTop w:val="0"/>
              <w:marBottom w:val="0"/>
              <w:divBdr>
                <w:top w:val="none" w:sz="0" w:space="0" w:color="auto"/>
                <w:left w:val="none" w:sz="0" w:space="0" w:color="auto"/>
                <w:bottom w:val="none" w:sz="0" w:space="0" w:color="auto"/>
                <w:right w:val="none" w:sz="0" w:space="0" w:color="auto"/>
              </w:divBdr>
            </w:div>
            <w:div w:id="1821842234">
              <w:marLeft w:val="0"/>
              <w:marRight w:val="0"/>
              <w:marTop w:val="0"/>
              <w:marBottom w:val="0"/>
              <w:divBdr>
                <w:top w:val="none" w:sz="0" w:space="0" w:color="auto"/>
                <w:left w:val="none" w:sz="0" w:space="0" w:color="auto"/>
                <w:bottom w:val="none" w:sz="0" w:space="0" w:color="auto"/>
                <w:right w:val="none" w:sz="0" w:space="0" w:color="auto"/>
              </w:divBdr>
            </w:div>
            <w:div w:id="547374369">
              <w:marLeft w:val="0"/>
              <w:marRight w:val="0"/>
              <w:marTop w:val="0"/>
              <w:marBottom w:val="0"/>
              <w:divBdr>
                <w:top w:val="none" w:sz="0" w:space="0" w:color="auto"/>
                <w:left w:val="none" w:sz="0" w:space="0" w:color="auto"/>
                <w:bottom w:val="none" w:sz="0" w:space="0" w:color="auto"/>
                <w:right w:val="none" w:sz="0" w:space="0" w:color="auto"/>
              </w:divBdr>
            </w:div>
            <w:div w:id="483200034">
              <w:marLeft w:val="0"/>
              <w:marRight w:val="0"/>
              <w:marTop w:val="0"/>
              <w:marBottom w:val="0"/>
              <w:divBdr>
                <w:top w:val="none" w:sz="0" w:space="0" w:color="auto"/>
                <w:left w:val="none" w:sz="0" w:space="0" w:color="auto"/>
                <w:bottom w:val="none" w:sz="0" w:space="0" w:color="auto"/>
                <w:right w:val="none" w:sz="0" w:space="0" w:color="auto"/>
              </w:divBdr>
            </w:div>
            <w:div w:id="217282504">
              <w:marLeft w:val="0"/>
              <w:marRight w:val="0"/>
              <w:marTop w:val="0"/>
              <w:marBottom w:val="0"/>
              <w:divBdr>
                <w:top w:val="none" w:sz="0" w:space="0" w:color="auto"/>
                <w:left w:val="none" w:sz="0" w:space="0" w:color="auto"/>
                <w:bottom w:val="none" w:sz="0" w:space="0" w:color="auto"/>
                <w:right w:val="none" w:sz="0" w:space="0" w:color="auto"/>
              </w:divBdr>
            </w:div>
            <w:div w:id="1338338631">
              <w:marLeft w:val="0"/>
              <w:marRight w:val="0"/>
              <w:marTop w:val="0"/>
              <w:marBottom w:val="0"/>
              <w:divBdr>
                <w:top w:val="none" w:sz="0" w:space="0" w:color="auto"/>
                <w:left w:val="none" w:sz="0" w:space="0" w:color="auto"/>
                <w:bottom w:val="none" w:sz="0" w:space="0" w:color="auto"/>
                <w:right w:val="none" w:sz="0" w:space="0" w:color="auto"/>
              </w:divBdr>
            </w:div>
            <w:div w:id="1626883903">
              <w:marLeft w:val="0"/>
              <w:marRight w:val="0"/>
              <w:marTop w:val="0"/>
              <w:marBottom w:val="0"/>
              <w:divBdr>
                <w:top w:val="none" w:sz="0" w:space="0" w:color="auto"/>
                <w:left w:val="none" w:sz="0" w:space="0" w:color="auto"/>
                <w:bottom w:val="none" w:sz="0" w:space="0" w:color="auto"/>
                <w:right w:val="none" w:sz="0" w:space="0" w:color="auto"/>
              </w:divBdr>
            </w:div>
            <w:div w:id="1798642613">
              <w:marLeft w:val="0"/>
              <w:marRight w:val="0"/>
              <w:marTop w:val="0"/>
              <w:marBottom w:val="0"/>
              <w:divBdr>
                <w:top w:val="none" w:sz="0" w:space="0" w:color="auto"/>
                <w:left w:val="none" w:sz="0" w:space="0" w:color="auto"/>
                <w:bottom w:val="none" w:sz="0" w:space="0" w:color="auto"/>
                <w:right w:val="none" w:sz="0" w:space="0" w:color="auto"/>
              </w:divBdr>
            </w:div>
            <w:div w:id="1906835680">
              <w:marLeft w:val="0"/>
              <w:marRight w:val="0"/>
              <w:marTop w:val="0"/>
              <w:marBottom w:val="0"/>
              <w:divBdr>
                <w:top w:val="none" w:sz="0" w:space="0" w:color="auto"/>
                <w:left w:val="none" w:sz="0" w:space="0" w:color="auto"/>
                <w:bottom w:val="none" w:sz="0" w:space="0" w:color="auto"/>
                <w:right w:val="none" w:sz="0" w:space="0" w:color="auto"/>
              </w:divBdr>
            </w:div>
            <w:div w:id="420760351">
              <w:marLeft w:val="0"/>
              <w:marRight w:val="0"/>
              <w:marTop w:val="0"/>
              <w:marBottom w:val="0"/>
              <w:divBdr>
                <w:top w:val="none" w:sz="0" w:space="0" w:color="auto"/>
                <w:left w:val="none" w:sz="0" w:space="0" w:color="auto"/>
                <w:bottom w:val="none" w:sz="0" w:space="0" w:color="auto"/>
                <w:right w:val="none" w:sz="0" w:space="0" w:color="auto"/>
              </w:divBdr>
            </w:div>
            <w:div w:id="1953590502">
              <w:marLeft w:val="0"/>
              <w:marRight w:val="0"/>
              <w:marTop w:val="0"/>
              <w:marBottom w:val="0"/>
              <w:divBdr>
                <w:top w:val="none" w:sz="0" w:space="0" w:color="auto"/>
                <w:left w:val="none" w:sz="0" w:space="0" w:color="auto"/>
                <w:bottom w:val="none" w:sz="0" w:space="0" w:color="auto"/>
                <w:right w:val="none" w:sz="0" w:space="0" w:color="auto"/>
              </w:divBdr>
            </w:div>
            <w:div w:id="1830441884">
              <w:marLeft w:val="0"/>
              <w:marRight w:val="0"/>
              <w:marTop w:val="0"/>
              <w:marBottom w:val="0"/>
              <w:divBdr>
                <w:top w:val="none" w:sz="0" w:space="0" w:color="auto"/>
                <w:left w:val="none" w:sz="0" w:space="0" w:color="auto"/>
                <w:bottom w:val="none" w:sz="0" w:space="0" w:color="auto"/>
                <w:right w:val="none" w:sz="0" w:space="0" w:color="auto"/>
              </w:divBdr>
            </w:div>
            <w:div w:id="1002854075">
              <w:marLeft w:val="0"/>
              <w:marRight w:val="0"/>
              <w:marTop w:val="0"/>
              <w:marBottom w:val="0"/>
              <w:divBdr>
                <w:top w:val="none" w:sz="0" w:space="0" w:color="auto"/>
                <w:left w:val="none" w:sz="0" w:space="0" w:color="auto"/>
                <w:bottom w:val="none" w:sz="0" w:space="0" w:color="auto"/>
                <w:right w:val="none" w:sz="0" w:space="0" w:color="auto"/>
              </w:divBdr>
            </w:div>
            <w:div w:id="1485048899">
              <w:marLeft w:val="0"/>
              <w:marRight w:val="0"/>
              <w:marTop w:val="0"/>
              <w:marBottom w:val="0"/>
              <w:divBdr>
                <w:top w:val="none" w:sz="0" w:space="0" w:color="auto"/>
                <w:left w:val="none" w:sz="0" w:space="0" w:color="auto"/>
                <w:bottom w:val="none" w:sz="0" w:space="0" w:color="auto"/>
                <w:right w:val="none" w:sz="0" w:space="0" w:color="auto"/>
              </w:divBdr>
            </w:div>
            <w:div w:id="2103144135">
              <w:marLeft w:val="0"/>
              <w:marRight w:val="0"/>
              <w:marTop w:val="0"/>
              <w:marBottom w:val="0"/>
              <w:divBdr>
                <w:top w:val="none" w:sz="0" w:space="0" w:color="auto"/>
                <w:left w:val="none" w:sz="0" w:space="0" w:color="auto"/>
                <w:bottom w:val="none" w:sz="0" w:space="0" w:color="auto"/>
                <w:right w:val="none" w:sz="0" w:space="0" w:color="auto"/>
              </w:divBdr>
            </w:div>
            <w:div w:id="1886486437">
              <w:marLeft w:val="0"/>
              <w:marRight w:val="0"/>
              <w:marTop w:val="0"/>
              <w:marBottom w:val="0"/>
              <w:divBdr>
                <w:top w:val="none" w:sz="0" w:space="0" w:color="auto"/>
                <w:left w:val="none" w:sz="0" w:space="0" w:color="auto"/>
                <w:bottom w:val="none" w:sz="0" w:space="0" w:color="auto"/>
                <w:right w:val="none" w:sz="0" w:space="0" w:color="auto"/>
              </w:divBdr>
            </w:div>
            <w:div w:id="330331165">
              <w:marLeft w:val="0"/>
              <w:marRight w:val="0"/>
              <w:marTop w:val="0"/>
              <w:marBottom w:val="0"/>
              <w:divBdr>
                <w:top w:val="none" w:sz="0" w:space="0" w:color="auto"/>
                <w:left w:val="none" w:sz="0" w:space="0" w:color="auto"/>
                <w:bottom w:val="none" w:sz="0" w:space="0" w:color="auto"/>
                <w:right w:val="none" w:sz="0" w:space="0" w:color="auto"/>
              </w:divBdr>
            </w:div>
            <w:div w:id="389814939">
              <w:marLeft w:val="0"/>
              <w:marRight w:val="0"/>
              <w:marTop w:val="0"/>
              <w:marBottom w:val="0"/>
              <w:divBdr>
                <w:top w:val="none" w:sz="0" w:space="0" w:color="auto"/>
                <w:left w:val="none" w:sz="0" w:space="0" w:color="auto"/>
                <w:bottom w:val="none" w:sz="0" w:space="0" w:color="auto"/>
                <w:right w:val="none" w:sz="0" w:space="0" w:color="auto"/>
              </w:divBdr>
            </w:div>
            <w:div w:id="1090543930">
              <w:marLeft w:val="0"/>
              <w:marRight w:val="0"/>
              <w:marTop w:val="0"/>
              <w:marBottom w:val="0"/>
              <w:divBdr>
                <w:top w:val="none" w:sz="0" w:space="0" w:color="auto"/>
                <w:left w:val="none" w:sz="0" w:space="0" w:color="auto"/>
                <w:bottom w:val="none" w:sz="0" w:space="0" w:color="auto"/>
                <w:right w:val="none" w:sz="0" w:space="0" w:color="auto"/>
              </w:divBdr>
            </w:div>
          </w:divsChild>
        </w:div>
        <w:div w:id="1594895636">
          <w:marLeft w:val="0"/>
          <w:marRight w:val="0"/>
          <w:marTop w:val="0"/>
          <w:marBottom w:val="150"/>
          <w:divBdr>
            <w:top w:val="none" w:sz="0" w:space="0" w:color="auto"/>
            <w:left w:val="none" w:sz="0" w:space="0" w:color="auto"/>
            <w:bottom w:val="none" w:sz="0" w:space="0" w:color="auto"/>
            <w:right w:val="none" w:sz="0" w:space="0" w:color="auto"/>
          </w:divBdr>
          <w:divsChild>
            <w:div w:id="292949781">
              <w:marLeft w:val="0"/>
              <w:marRight w:val="0"/>
              <w:marTop w:val="0"/>
              <w:marBottom w:val="0"/>
              <w:divBdr>
                <w:top w:val="none" w:sz="0" w:space="0" w:color="auto"/>
                <w:left w:val="none" w:sz="0" w:space="0" w:color="auto"/>
                <w:bottom w:val="none" w:sz="0" w:space="0" w:color="auto"/>
                <w:right w:val="none" w:sz="0" w:space="0" w:color="auto"/>
              </w:divBdr>
            </w:div>
            <w:div w:id="384372289">
              <w:marLeft w:val="0"/>
              <w:marRight w:val="0"/>
              <w:marTop w:val="0"/>
              <w:marBottom w:val="0"/>
              <w:divBdr>
                <w:top w:val="none" w:sz="0" w:space="0" w:color="auto"/>
                <w:left w:val="none" w:sz="0" w:space="0" w:color="auto"/>
                <w:bottom w:val="none" w:sz="0" w:space="0" w:color="auto"/>
                <w:right w:val="none" w:sz="0" w:space="0" w:color="auto"/>
              </w:divBdr>
            </w:div>
          </w:divsChild>
        </w:div>
        <w:div w:id="7340529">
          <w:marLeft w:val="0"/>
          <w:marRight w:val="0"/>
          <w:marTop w:val="0"/>
          <w:marBottom w:val="150"/>
          <w:divBdr>
            <w:top w:val="none" w:sz="0" w:space="0" w:color="auto"/>
            <w:left w:val="none" w:sz="0" w:space="0" w:color="auto"/>
            <w:bottom w:val="none" w:sz="0" w:space="0" w:color="auto"/>
            <w:right w:val="none" w:sz="0" w:space="0" w:color="auto"/>
          </w:divBdr>
          <w:divsChild>
            <w:div w:id="1699041016">
              <w:marLeft w:val="0"/>
              <w:marRight w:val="0"/>
              <w:marTop w:val="0"/>
              <w:marBottom w:val="0"/>
              <w:divBdr>
                <w:top w:val="none" w:sz="0" w:space="0" w:color="auto"/>
                <w:left w:val="none" w:sz="0" w:space="0" w:color="auto"/>
                <w:bottom w:val="none" w:sz="0" w:space="0" w:color="auto"/>
                <w:right w:val="none" w:sz="0" w:space="0" w:color="auto"/>
              </w:divBdr>
            </w:div>
            <w:div w:id="660737822">
              <w:marLeft w:val="0"/>
              <w:marRight w:val="0"/>
              <w:marTop w:val="0"/>
              <w:marBottom w:val="0"/>
              <w:divBdr>
                <w:top w:val="none" w:sz="0" w:space="0" w:color="auto"/>
                <w:left w:val="none" w:sz="0" w:space="0" w:color="auto"/>
                <w:bottom w:val="none" w:sz="0" w:space="0" w:color="auto"/>
                <w:right w:val="none" w:sz="0" w:space="0" w:color="auto"/>
              </w:divBdr>
            </w:div>
          </w:divsChild>
        </w:div>
        <w:div w:id="611596044">
          <w:marLeft w:val="0"/>
          <w:marRight w:val="0"/>
          <w:marTop w:val="0"/>
          <w:marBottom w:val="150"/>
          <w:divBdr>
            <w:top w:val="none" w:sz="0" w:space="0" w:color="auto"/>
            <w:left w:val="none" w:sz="0" w:space="0" w:color="auto"/>
            <w:bottom w:val="none" w:sz="0" w:space="0" w:color="auto"/>
            <w:right w:val="none" w:sz="0" w:space="0" w:color="auto"/>
          </w:divBdr>
          <w:divsChild>
            <w:div w:id="1941571892">
              <w:marLeft w:val="0"/>
              <w:marRight w:val="0"/>
              <w:marTop w:val="0"/>
              <w:marBottom w:val="0"/>
              <w:divBdr>
                <w:top w:val="none" w:sz="0" w:space="0" w:color="auto"/>
                <w:left w:val="none" w:sz="0" w:space="0" w:color="auto"/>
                <w:bottom w:val="none" w:sz="0" w:space="0" w:color="auto"/>
                <w:right w:val="none" w:sz="0" w:space="0" w:color="auto"/>
              </w:divBdr>
            </w:div>
            <w:div w:id="410662236">
              <w:marLeft w:val="0"/>
              <w:marRight w:val="0"/>
              <w:marTop w:val="0"/>
              <w:marBottom w:val="0"/>
              <w:divBdr>
                <w:top w:val="none" w:sz="0" w:space="0" w:color="auto"/>
                <w:left w:val="none" w:sz="0" w:space="0" w:color="auto"/>
                <w:bottom w:val="none" w:sz="0" w:space="0" w:color="auto"/>
                <w:right w:val="none" w:sz="0" w:space="0" w:color="auto"/>
              </w:divBdr>
            </w:div>
          </w:divsChild>
        </w:div>
        <w:div w:id="483012967">
          <w:marLeft w:val="0"/>
          <w:marRight w:val="0"/>
          <w:marTop w:val="0"/>
          <w:marBottom w:val="150"/>
          <w:divBdr>
            <w:top w:val="none" w:sz="0" w:space="0" w:color="auto"/>
            <w:left w:val="none" w:sz="0" w:space="0" w:color="auto"/>
            <w:bottom w:val="none" w:sz="0" w:space="0" w:color="auto"/>
            <w:right w:val="none" w:sz="0" w:space="0" w:color="auto"/>
          </w:divBdr>
          <w:divsChild>
            <w:div w:id="1583103058">
              <w:marLeft w:val="0"/>
              <w:marRight w:val="0"/>
              <w:marTop w:val="0"/>
              <w:marBottom w:val="0"/>
              <w:divBdr>
                <w:top w:val="none" w:sz="0" w:space="0" w:color="auto"/>
                <w:left w:val="none" w:sz="0" w:space="0" w:color="auto"/>
                <w:bottom w:val="none" w:sz="0" w:space="0" w:color="auto"/>
                <w:right w:val="none" w:sz="0" w:space="0" w:color="auto"/>
              </w:divBdr>
            </w:div>
          </w:divsChild>
        </w:div>
        <w:div w:id="604926800">
          <w:marLeft w:val="0"/>
          <w:marRight w:val="0"/>
          <w:marTop w:val="0"/>
          <w:marBottom w:val="150"/>
          <w:divBdr>
            <w:top w:val="none" w:sz="0" w:space="0" w:color="auto"/>
            <w:left w:val="none" w:sz="0" w:space="0" w:color="auto"/>
            <w:bottom w:val="none" w:sz="0" w:space="0" w:color="auto"/>
            <w:right w:val="none" w:sz="0" w:space="0" w:color="auto"/>
          </w:divBdr>
          <w:divsChild>
            <w:div w:id="1135104336">
              <w:marLeft w:val="0"/>
              <w:marRight w:val="0"/>
              <w:marTop w:val="0"/>
              <w:marBottom w:val="0"/>
              <w:divBdr>
                <w:top w:val="none" w:sz="0" w:space="0" w:color="auto"/>
                <w:left w:val="none" w:sz="0" w:space="0" w:color="auto"/>
                <w:bottom w:val="none" w:sz="0" w:space="0" w:color="auto"/>
                <w:right w:val="none" w:sz="0" w:space="0" w:color="auto"/>
              </w:divBdr>
            </w:div>
            <w:div w:id="311760942">
              <w:marLeft w:val="0"/>
              <w:marRight w:val="0"/>
              <w:marTop w:val="0"/>
              <w:marBottom w:val="0"/>
              <w:divBdr>
                <w:top w:val="none" w:sz="0" w:space="0" w:color="auto"/>
                <w:left w:val="none" w:sz="0" w:space="0" w:color="auto"/>
                <w:bottom w:val="none" w:sz="0" w:space="0" w:color="auto"/>
                <w:right w:val="none" w:sz="0" w:space="0" w:color="auto"/>
              </w:divBdr>
            </w:div>
          </w:divsChild>
        </w:div>
        <w:div w:id="1278486251">
          <w:marLeft w:val="0"/>
          <w:marRight w:val="0"/>
          <w:marTop w:val="0"/>
          <w:marBottom w:val="150"/>
          <w:divBdr>
            <w:top w:val="none" w:sz="0" w:space="0" w:color="auto"/>
            <w:left w:val="none" w:sz="0" w:space="0" w:color="auto"/>
            <w:bottom w:val="none" w:sz="0" w:space="0" w:color="auto"/>
            <w:right w:val="none" w:sz="0" w:space="0" w:color="auto"/>
          </w:divBdr>
          <w:divsChild>
            <w:div w:id="1960406388">
              <w:marLeft w:val="0"/>
              <w:marRight w:val="0"/>
              <w:marTop w:val="0"/>
              <w:marBottom w:val="0"/>
              <w:divBdr>
                <w:top w:val="none" w:sz="0" w:space="0" w:color="auto"/>
                <w:left w:val="none" w:sz="0" w:space="0" w:color="auto"/>
                <w:bottom w:val="none" w:sz="0" w:space="0" w:color="auto"/>
                <w:right w:val="none" w:sz="0" w:space="0" w:color="auto"/>
              </w:divBdr>
            </w:div>
            <w:div w:id="568537450">
              <w:marLeft w:val="0"/>
              <w:marRight w:val="0"/>
              <w:marTop w:val="0"/>
              <w:marBottom w:val="0"/>
              <w:divBdr>
                <w:top w:val="none" w:sz="0" w:space="0" w:color="auto"/>
                <w:left w:val="none" w:sz="0" w:space="0" w:color="auto"/>
                <w:bottom w:val="none" w:sz="0" w:space="0" w:color="auto"/>
                <w:right w:val="none" w:sz="0" w:space="0" w:color="auto"/>
              </w:divBdr>
            </w:div>
          </w:divsChild>
        </w:div>
        <w:div w:id="499583499">
          <w:marLeft w:val="0"/>
          <w:marRight w:val="0"/>
          <w:marTop w:val="0"/>
          <w:marBottom w:val="150"/>
          <w:divBdr>
            <w:top w:val="none" w:sz="0" w:space="0" w:color="auto"/>
            <w:left w:val="none" w:sz="0" w:space="0" w:color="auto"/>
            <w:bottom w:val="none" w:sz="0" w:space="0" w:color="auto"/>
            <w:right w:val="none" w:sz="0" w:space="0" w:color="auto"/>
          </w:divBdr>
          <w:divsChild>
            <w:div w:id="177278404">
              <w:marLeft w:val="0"/>
              <w:marRight w:val="0"/>
              <w:marTop w:val="0"/>
              <w:marBottom w:val="0"/>
              <w:divBdr>
                <w:top w:val="none" w:sz="0" w:space="0" w:color="auto"/>
                <w:left w:val="none" w:sz="0" w:space="0" w:color="auto"/>
                <w:bottom w:val="none" w:sz="0" w:space="0" w:color="auto"/>
                <w:right w:val="none" w:sz="0" w:space="0" w:color="auto"/>
              </w:divBdr>
            </w:div>
          </w:divsChild>
        </w:div>
        <w:div w:id="1455782332">
          <w:marLeft w:val="0"/>
          <w:marRight w:val="0"/>
          <w:marTop w:val="0"/>
          <w:marBottom w:val="150"/>
          <w:divBdr>
            <w:top w:val="none" w:sz="0" w:space="0" w:color="auto"/>
            <w:left w:val="none" w:sz="0" w:space="0" w:color="auto"/>
            <w:bottom w:val="none" w:sz="0" w:space="0" w:color="auto"/>
            <w:right w:val="none" w:sz="0" w:space="0" w:color="auto"/>
          </w:divBdr>
          <w:divsChild>
            <w:div w:id="1580482847">
              <w:marLeft w:val="0"/>
              <w:marRight w:val="0"/>
              <w:marTop w:val="0"/>
              <w:marBottom w:val="0"/>
              <w:divBdr>
                <w:top w:val="none" w:sz="0" w:space="0" w:color="auto"/>
                <w:left w:val="none" w:sz="0" w:space="0" w:color="auto"/>
                <w:bottom w:val="none" w:sz="0" w:space="0" w:color="auto"/>
                <w:right w:val="none" w:sz="0" w:space="0" w:color="auto"/>
              </w:divBdr>
            </w:div>
          </w:divsChild>
        </w:div>
        <w:div w:id="623318014">
          <w:marLeft w:val="0"/>
          <w:marRight w:val="0"/>
          <w:marTop w:val="0"/>
          <w:marBottom w:val="150"/>
          <w:divBdr>
            <w:top w:val="none" w:sz="0" w:space="0" w:color="auto"/>
            <w:left w:val="none" w:sz="0" w:space="0" w:color="auto"/>
            <w:bottom w:val="none" w:sz="0" w:space="0" w:color="auto"/>
            <w:right w:val="none" w:sz="0" w:space="0" w:color="auto"/>
          </w:divBdr>
          <w:divsChild>
            <w:div w:id="1372802684">
              <w:marLeft w:val="0"/>
              <w:marRight w:val="0"/>
              <w:marTop w:val="0"/>
              <w:marBottom w:val="0"/>
              <w:divBdr>
                <w:top w:val="none" w:sz="0" w:space="0" w:color="auto"/>
                <w:left w:val="none" w:sz="0" w:space="0" w:color="auto"/>
                <w:bottom w:val="none" w:sz="0" w:space="0" w:color="auto"/>
                <w:right w:val="none" w:sz="0" w:space="0" w:color="auto"/>
              </w:divBdr>
            </w:div>
            <w:div w:id="215436497">
              <w:marLeft w:val="0"/>
              <w:marRight w:val="0"/>
              <w:marTop w:val="0"/>
              <w:marBottom w:val="0"/>
              <w:divBdr>
                <w:top w:val="none" w:sz="0" w:space="0" w:color="auto"/>
                <w:left w:val="none" w:sz="0" w:space="0" w:color="auto"/>
                <w:bottom w:val="none" w:sz="0" w:space="0" w:color="auto"/>
                <w:right w:val="none" w:sz="0" w:space="0" w:color="auto"/>
              </w:divBdr>
            </w:div>
            <w:div w:id="44792697">
              <w:marLeft w:val="0"/>
              <w:marRight w:val="0"/>
              <w:marTop w:val="0"/>
              <w:marBottom w:val="0"/>
              <w:divBdr>
                <w:top w:val="none" w:sz="0" w:space="0" w:color="auto"/>
                <w:left w:val="none" w:sz="0" w:space="0" w:color="auto"/>
                <w:bottom w:val="none" w:sz="0" w:space="0" w:color="auto"/>
                <w:right w:val="none" w:sz="0" w:space="0" w:color="auto"/>
              </w:divBdr>
            </w:div>
            <w:div w:id="1932203825">
              <w:marLeft w:val="0"/>
              <w:marRight w:val="0"/>
              <w:marTop w:val="0"/>
              <w:marBottom w:val="0"/>
              <w:divBdr>
                <w:top w:val="none" w:sz="0" w:space="0" w:color="auto"/>
                <w:left w:val="none" w:sz="0" w:space="0" w:color="auto"/>
                <w:bottom w:val="none" w:sz="0" w:space="0" w:color="auto"/>
                <w:right w:val="none" w:sz="0" w:space="0" w:color="auto"/>
              </w:divBdr>
            </w:div>
            <w:div w:id="1332373685">
              <w:marLeft w:val="0"/>
              <w:marRight w:val="0"/>
              <w:marTop w:val="0"/>
              <w:marBottom w:val="0"/>
              <w:divBdr>
                <w:top w:val="none" w:sz="0" w:space="0" w:color="auto"/>
                <w:left w:val="none" w:sz="0" w:space="0" w:color="auto"/>
                <w:bottom w:val="none" w:sz="0" w:space="0" w:color="auto"/>
                <w:right w:val="none" w:sz="0" w:space="0" w:color="auto"/>
              </w:divBdr>
            </w:div>
            <w:div w:id="7560215">
              <w:marLeft w:val="0"/>
              <w:marRight w:val="0"/>
              <w:marTop w:val="0"/>
              <w:marBottom w:val="0"/>
              <w:divBdr>
                <w:top w:val="none" w:sz="0" w:space="0" w:color="auto"/>
                <w:left w:val="none" w:sz="0" w:space="0" w:color="auto"/>
                <w:bottom w:val="none" w:sz="0" w:space="0" w:color="auto"/>
                <w:right w:val="none" w:sz="0" w:space="0" w:color="auto"/>
              </w:divBdr>
            </w:div>
            <w:div w:id="2134202370">
              <w:marLeft w:val="0"/>
              <w:marRight w:val="0"/>
              <w:marTop w:val="0"/>
              <w:marBottom w:val="0"/>
              <w:divBdr>
                <w:top w:val="none" w:sz="0" w:space="0" w:color="auto"/>
                <w:left w:val="none" w:sz="0" w:space="0" w:color="auto"/>
                <w:bottom w:val="none" w:sz="0" w:space="0" w:color="auto"/>
                <w:right w:val="none" w:sz="0" w:space="0" w:color="auto"/>
              </w:divBdr>
            </w:div>
            <w:div w:id="1911455639">
              <w:marLeft w:val="0"/>
              <w:marRight w:val="0"/>
              <w:marTop w:val="0"/>
              <w:marBottom w:val="0"/>
              <w:divBdr>
                <w:top w:val="none" w:sz="0" w:space="0" w:color="auto"/>
                <w:left w:val="none" w:sz="0" w:space="0" w:color="auto"/>
                <w:bottom w:val="none" w:sz="0" w:space="0" w:color="auto"/>
                <w:right w:val="none" w:sz="0" w:space="0" w:color="auto"/>
              </w:divBdr>
            </w:div>
            <w:div w:id="2000503646">
              <w:marLeft w:val="0"/>
              <w:marRight w:val="0"/>
              <w:marTop w:val="0"/>
              <w:marBottom w:val="0"/>
              <w:divBdr>
                <w:top w:val="none" w:sz="0" w:space="0" w:color="auto"/>
                <w:left w:val="none" w:sz="0" w:space="0" w:color="auto"/>
                <w:bottom w:val="none" w:sz="0" w:space="0" w:color="auto"/>
                <w:right w:val="none" w:sz="0" w:space="0" w:color="auto"/>
              </w:divBdr>
            </w:div>
            <w:div w:id="2025596678">
              <w:marLeft w:val="0"/>
              <w:marRight w:val="0"/>
              <w:marTop w:val="0"/>
              <w:marBottom w:val="0"/>
              <w:divBdr>
                <w:top w:val="none" w:sz="0" w:space="0" w:color="auto"/>
                <w:left w:val="none" w:sz="0" w:space="0" w:color="auto"/>
                <w:bottom w:val="none" w:sz="0" w:space="0" w:color="auto"/>
                <w:right w:val="none" w:sz="0" w:space="0" w:color="auto"/>
              </w:divBdr>
            </w:div>
            <w:div w:id="808673373">
              <w:marLeft w:val="0"/>
              <w:marRight w:val="0"/>
              <w:marTop w:val="0"/>
              <w:marBottom w:val="0"/>
              <w:divBdr>
                <w:top w:val="none" w:sz="0" w:space="0" w:color="auto"/>
                <w:left w:val="none" w:sz="0" w:space="0" w:color="auto"/>
                <w:bottom w:val="none" w:sz="0" w:space="0" w:color="auto"/>
                <w:right w:val="none" w:sz="0" w:space="0" w:color="auto"/>
              </w:divBdr>
            </w:div>
            <w:div w:id="1667979497">
              <w:marLeft w:val="0"/>
              <w:marRight w:val="0"/>
              <w:marTop w:val="0"/>
              <w:marBottom w:val="0"/>
              <w:divBdr>
                <w:top w:val="none" w:sz="0" w:space="0" w:color="auto"/>
                <w:left w:val="none" w:sz="0" w:space="0" w:color="auto"/>
                <w:bottom w:val="none" w:sz="0" w:space="0" w:color="auto"/>
                <w:right w:val="none" w:sz="0" w:space="0" w:color="auto"/>
              </w:divBdr>
            </w:div>
            <w:div w:id="115147859">
              <w:marLeft w:val="0"/>
              <w:marRight w:val="0"/>
              <w:marTop w:val="0"/>
              <w:marBottom w:val="0"/>
              <w:divBdr>
                <w:top w:val="none" w:sz="0" w:space="0" w:color="auto"/>
                <w:left w:val="none" w:sz="0" w:space="0" w:color="auto"/>
                <w:bottom w:val="none" w:sz="0" w:space="0" w:color="auto"/>
                <w:right w:val="none" w:sz="0" w:space="0" w:color="auto"/>
              </w:divBdr>
            </w:div>
            <w:div w:id="2068216186">
              <w:marLeft w:val="0"/>
              <w:marRight w:val="0"/>
              <w:marTop w:val="0"/>
              <w:marBottom w:val="0"/>
              <w:divBdr>
                <w:top w:val="none" w:sz="0" w:space="0" w:color="auto"/>
                <w:left w:val="none" w:sz="0" w:space="0" w:color="auto"/>
                <w:bottom w:val="none" w:sz="0" w:space="0" w:color="auto"/>
                <w:right w:val="none" w:sz="0" w:space="0" w:color="auto"/>
              </w:divBdr>
            </w:div>
            <w:div w:id="1459882592">
              <w:marLeft w:val="0"/>
              <w:marRight w:val="0"/>
              <w:marTop w:val="0"/>
              <w:marBottom w:val="0"/>
              <w:divBdr>
                <w:top w:val="none" w:sz="0" w:space="0" w:color="auto"/>
                <w:left w:val="none" w:sz="0" w:space="0" w:color="auto"/>
                <w:bottom w:val="none" w:sz="0" w:space="0" w:color="auto"/>
                <w:right w:val="none" w:sz="0" w:space="0" w:color="auto"/>
              </w:divBdr>
            </w:div>
            <w:div w:id="461505883">
              <w:marLeft w:val="0"/>
              <w:marRight w:val="0"/>
              <w:marTop w:val="0"/>
              <w:marBottom w:val="0"/>
              <w:divBdr>
                <w:top w:val="none" w:sz="0" w:space="0" w:color="auto"/>
                <w:left w:val="none" w:sz="0" w:space="0" w:color="auto"/>
                <w:bottom w:val="none" w:sz="0" w:space="0" w:color="auto"/>
                <w:right w:val="none" w:sz="0" w:space="0" w:color="auto"/>
              </w:divBdr>
            </w:div>
            <w:div w:id="2011827886">
              <w:marLeft w:val="0"/>
              <w:marRight w:val="0"/>
              <w:marTop w:val="0"/>
              <w:marBottom w:val="0"/>
              <w:divBdr>
                <w:top w:val="none" w:sz="0" w:space="0" w:color="auto"/>
                <w:left w:val="none" w:sz="0" w:space="0" w:color="auto"/>
                <w:bottom w:val="none" w:sz="0" w:space="0" w:color="auto"/>
                <w:right w:val="none" w:sz="0" w:space="0" w:color="auto"/>
              </w:divBdr>
            </w:div>
            <w:div w:id="929899040">
              <w:marLeft w:val="0"/>
              <w:marRight w:val="0"/>
              <w:marTop w:val="0"/>
              <w:marBottom w:val="0"/>
              <w:divBdr>
                <w:top w:val="none" w:sz="0" w:space="0" w:color="auto"/>
                <w:left w:val="none" w:sz="0" w:space="0" w:color="auto"/>
                <w:bottom w:val="none" w:sz="0" w:space="0" w:color="auto"/>
                <w:right w:val="none" w:sz="0" w:space="0" w:color="auto"/>
              </w:divBdr>
            </w:div>
          </w:divsChild>
        </w:div>
        <w:div w:id="803044576">
          <w:marLeft w:val="0"/>
          <w:marRight w:val="0"/>
          <w:marTop w:val="0"/>
          <w:marBottom w:val="150"/>
          <w:divBdr>
            <w:top w:val="none" w:sz="0" w:space="0" w:color="auto"/>
            <w:left w:val="none" w:sz="0" w:space="0" w:color="auto"/>
            <w:bottom w:val="none" w:sz="0" w:space="0" w:color="auto"/>
            <w:right w:val="none" w:sz="0" w:space="0" w:color="auto"/>
          </w:divBdr>
          <w:divsChild>
            <w:div w:id="356659365">
              <w:marLeft w:val="0"/>
              <w:marRight w:val="0"/>
              <w:marTop w:val="0"/>
              <w:marBottom w:val="0"/>
              <w:divBdr>
                <w:top w:val="none" w:sz="0" w:space="0" w:color="auto"/>
                <w:left w:val="none" w:sz="0" w:space="0" w:color="auto"/>
                <w:bottom w:val="none" w:sz="0" w:space="0" w:color="auto"/>
                <w:right w:val="none" w:sz="0" w:space="0" w:color="auto"/>
              </w:divBdr>
            </w:div>
            <w:div w:id="927612665">
              <w:marLeft w:val="0"/>
              <w:marRight w:val="0"/>
              <w:marTop w:val="0"/>
              <w:marBottom w:val="0"/>
              <w:divBdr>
                <w:top w:val="none" w:sz="0" w:space="0" w:color="auto"/>
                <w:left w:val="none" w:sz="0" w:space="0" w:color="auto"/>
                <w:bottom w:val="none" w:sz="0" w:space="0" w:color="auto"/>
                <w:right w:val="none" w:sz="0" w:space="0" w:color="auto"/>
              </w:divBdr>
            </w:div>
            <w:div w:id="2124884697">
              <w:marLeft w:val="0"/>
              <w:marRight w:val="0"/>
              <w:marTop w:val="0"/>
              <w:marBottom w:val="0"/>
              <w:divBdr>
                <w:top w:val="none" w:sz="0" w:space="0" w:color="auto"/>
                <w:left w:val="none" w:sz="0" w:space="0" w:color="auto"/>
                <w:bottom w:val="none" w:sz="0" w:space="0" w:color="auto"/>
                <w:right w:val="none" w:sz="0" w:space="0" w:color="auto"/>
              </w:divBdr>
            </w:div>
            <w:div w:id="1718356565">
              <w:marLeft w:val="0"/>
              <w:marRight w:val="0"/>
              <w:marTop w:val="0"/>
              <w:marBottom w:val="0"/>
              <w:divBdr>
                <w:top w:val="none" w:sz="0" w:space="0" w:color="auto"/>
                <w:left w:val="none" w:sz="0" w:space="0" w:color="auto"/>
                <w:bottom w:val="none" w:sz="0" w:space="0" w:color="auto"/>
                <w:right w:val="none" w:sz="0" w:space="0" w:color="auto"/>
              </w:divBdr>
            </w:div>
            <w:div w:id="1887715685">
              <w:marLeft w:val="0"/>
              <w:marRight w:val="0"/>
              <w:marTop w:val="0"/>
              <w:marBottom w:val="0"/>
              <w:divBdr>
                <w:top w:val="none" w:sz="0" w:space="0" w:color="auto"/>
                <w:left w:val="none" w:sz="0" w:space="0" w:color="auto"/>
                <w:bottom w:val="none" w:sz="0" w:space="0" w:color="auto"/>
                <w:right w:val="none" w:sz="0" w:space="0" w:color="auto"/>
              </w:divBdr>
            </w:div>
            <w:div w:id="1473715229">
              <w:marLeft w:val="0"/>
              <w:marRight w:val="0"/>
              <w:marTop w:val="0"/>
              <w:marBottom w:val="0"/>
              <w:divBdr>
                <w:top w:val="none" w:sz="0" w:space="0" w:color="auto"/>
                <w:left w:val="none" w:sz="0" w:space="0" w:color="auto"/>
                <w:bottom w:val="none" w:sz="0" w:space="0" w:color="auto"/>
                <w:right w:val="none" w:sz="0" w:space="0" w:color="auto"/>
              </w:divBdr>
            </w:div>
            <w:div w:id="182282290">
              <w:marLeft w:val="0"/>
              <w:marRight w:val="0"/>
              <w:marTop w:val="0"/>
              <w:marBottom w:val="0"/>
              <w:divBdr>
                <w:top w:val="none" w:sz="0" w:space="0" w:color="auto"/>
                <w:left w:val="none" w:sz="0" w:space="0" w:color="auto"/>
                <w:bottom w:val="none" w:sz="0" w:space="0" w:color="auto"/>
                <w:right w:val="none" w:sz="0" w:space="0" w:color="auto"/>
              </w:divBdr>
            </w:div>
            <w:div w:id="2074618311">
              <w:marLeft w:val="0"/>
              <w:marRight w:val="0"/>
              <w:marTop w:val="0"/>
              <w:marBottom w:val="0"/>
              <w:divBdr>
                <w:top w:val="none" w:sz="0" w:space="0" w:color="auto"/>
                <w:left w:val="none" w:sz="0" w:space="0" w:color="auto"/>
                <w:bottom w:val="none" w:sz="0" w:space="0" w:color="auto"/>
                <w:right w:val="none" w:sz="0" w:space="0" w:color="auto"/>
              </w:divBdr>
            </w:div>
            <w:div w:id="1426342312">
              <w:marLeft w:val="0"/>
              <w:marRight w:val="0"/>
              <w:marTop w:val="0"/>
              <w:marBottom w:val="0"/>
              <w:divBdr>
                <w:top w:val="none" w:sz="0" w:space="0" w:color="auto"/>
                <w:left w:val="none" w:sz="0" w:space="0" w:color="auto"/>
                <w:bottom w:val="none" w:sz="0" w:space="0" w:color="auto"/>
                <w:right w:val="none" w:sz="0" w:space="0" w:color="auto"/>
              </w:divBdr>
            </w:div>
            <w:div w:id="1403412382">
              <w:marLeft w:val="0"/>
              <w:marRight w:val="0"/>
              <w:marTop w:val="0"/>
              <w:marBottom w:val="0"/>
              <w:divBdr>
                <w:top w:val="none" w:sz="0" w:space="0" w:color="auto"/>
                <w:left w:val="none" w:sz="0" w:space="0" w:color="auto"/>
                <w:bottom w:val="none" w:sz="0" w:space="0" w:color="auto"/>
                <w:right w:val="none" w:sz="0" w:space="0" w:color="auto"/>
              </w:divBdr>
            </w:div>
            <w:div w:id="1409768992">
              <w:marLeft w:val="0"/>
              <w:marRight w:val="0"/>
              <w:marTop w:val="0"/>
              <w:marBottom w:val="0"/>
              <w:divBdr>
                <w:top w:val="none" w:sz="0" w:space="0" w:color="auto"/>
                <w:left w:val="none" w:sz="0" w:space="0" w:color="auto"/>
                <w:bottom w:val="none" w:sz="0" w:space="0" w:color="auto"/>
                <w:right w:val="none" w:sz="0" w:space="0" w:color="auto"/>
              </w:divBdr>
            </w:div>
            <w:div w:id="247232266">
              <w:marLeft w:val="0"/>
              <w:marRight w:val="0"/>
              <w:marTop w:val="0"/>
              <w:marBottom w:val="0"/>
              <w:divBdr>
                <w:top w:val="none" w:sz="0" w:space="0" w:color="auto"/>
                <w:left w:val="none" w:sz="0" w:space="0" w:color="auto"/>
                <w:bottom w:val="none" w:sz="0" w:space="0" w:color="auto"/>
                <w:right w:val="none" w:sz="0" w:space="0" w:color="auto"/>
              </w:divBdr>
            </w:div>
            <w:div w:id="1828396345">
              <w:marLeft w:val="0"/>
              <w:marRight w:val="0"/>
              <w:marTop w:val="0"/>
              <w:marBottom w:val="0"/>
              <w:divBdr>
                <w:top w:val="none" w:sz="0" w:space="0" w:color="auto"/>
                <w:left w:val="none" w:sz="0" w:space="0" w:color="auto"/>
                <w:bottom w:val="none" w:sz="0" w:space="0" w:color="auto"/>
                <w:right w:val="none" w:sz="0" w:space="0" w:color="auto"/>
              </w:divBdr>
            </w:div>
            <w:div w:id="419567746">
              <w:marLeft w:val="0"/>
              <w:marRight w:val="0"/>
              <w:marTop w:val="0"/>
              <w:marBottom w:val="0"/>
              <w:divBdr>
                <w:top w:val="none" w:sz="0" w:space="0" w:color="auto"/>
                <w:left w:val="none" w:sz="0" w:space="0" w:color="auto"/>
                <w:bottom w:val="none" w:sz="0" w:space="0" w:color="auto"/>
                <w:right w:val="none" w:sz="0" w:space="0" w:color="auto"/>
              </w:divBdr>
            </w:div>
          </w:divsChild>
        </w:div>
        <w:div w:id="1535537400">
          <w:marLeft w:val="0"/>
          <w:marRight w:val="0"/>
          <w:marTop w:val="0"/>
          <w:marBottom w:val="150"/>
          <w:divBdr>
            <w:top w:val="none" w:sz="0" w:space="0" w:color="auto"/>
            <w:left w:val="none" w:sz="0" w:space="0" w:color="auto"/>
            <w:bottom w:val="none" w:sz="0" w:space="0" w:color="auto"/>
            <w:right w:val="none" w:sz="0" w:space="0" w:color="auto"/>
          </w:divBdr>
          <w:divsChild>
            <w:div w:id="1125925505">
              <w:marLeft w:val="0"/>
              <w:marRight w:val="0"/>
              <w:marTop w:val="0"/>
              <w:marBottom w:val="0"/>
              <w:divBdr>
                <w:top w:val="none" w:sz="0" w:space="0" w:color="auto"/>
                <w:left w:val="none" w:sz="0" w:space="0" w:color="auto"/>
                <w:bottom w:val="none" w:sz="0" w:space="0" w:color="auto"/>
                <w:right w:val="none" w:sz="0" w:space="0" w:color="auto"/>
              </w:divBdr>
            </w:div>
            <w:div w:id="1553997740">
              <w:marLeft w:val="0"/>
              <w:marRight w:val="0"/>
              <w:marTop w:val="0"/>
              <w:marBottom w:val="0"/>
              <w:divBdr>
                <w:top w:val="none" w:sz="0" w:space="0" w:color="auto"/>
                <w:left w:val="none" w:sz="0" w:space="0" w:color="auto"/>
                <w:bottom w:val="none" w:sz="0" w:space="0" w:color="auto"/>
                <w:right w:val="none" w:sz="0" w:space="0" w:color="auto"/>
              </w:divBdr>
            </w:div>
            <w:div w:id="742872194">
              <w:marLeft w:val="0"/>
              <w:marRight w:val="0"/>
              <w:marTop w:val="0"/>
              <w:marBottom w:val="0"/>
              <w:divBdr>
                <w:top w:val="none" w:sz="0" w:space="0" w:color="auto"/>
                <w:left w:val="none" w:sz="0" w:space="0" w:color="auto"/>
                <w:bottom w:val="none" w:sz="0" w:space="0" w:color="auto"/>
                <w:right w:val="none" w:sz="0" w:space="0" w:color="auto"/>
              </w:divBdr>
            </w:div>
            <w:div w:id="704989094">
              <w:marLeft w:val="0"/>
              <w:marRight w:val="0"/>
              <w:marTop w:val="0"/>
              <w:marBottom w:val="0"/>
              <w:divBdr>
                <w:top w:val="none" w:sz="0" w:space="0" w:color="auto"/>
                <w:left w:val="none" w:sz="0" w:space="0" w:color="auto"/>
                <w:bottom w:val="none" w:sz="0" w:space="0" w:color="auto"/>
                <w:right w:val="none" w:sz="0" w:space="0" w:color="auto"/>
              </w:divBdr>
            </w:div>
          </w:divsChild>
        </w:div>
        <w:div w:id="534855053">
          <w:marLeft w:val="0"/>
          <w:marRight w:val="0"/>
          <w:marTop w:val="0"/>
          <w:marBottom w:val="150"/>
          <w:divBdr>
            <w:top w:val="none" w:sz="0" w:space="0" w:color="auto"/>
            <w:left w:val="none" w:sz="0" w:space="0" w:color="auto"/>
            <w:bottom w:val="none" w:sz="0" w:space="0" w:color="auto"/>
            <w:right w:val="none" w:sz="0" w:space="0" w:color="auto"/>
          </w:divBdr>
          <w:divsChild>
            <w:div w:id="177617982">
              <w:marLeft w:val="0"/>
              <w:marRight w:val="0"/>
              <w:marTop w:val="0"/>
              <w:marBottom w:val="0"/>
              <w:divBdr>
                <w:top w:val="none" w:sz="0" w:space="0" w:color="auto"/>
                <w:left w:val="none" w:sz="0" w:space="0" w:color="auto"/>
                <w:bottom w:val="none" w:sz="0" w:space="0" w:color="auto"/>
                <w:right w:val="none" w:sz="0" w:space="0" w:color="auto"/>
              </w:divBdr>
            </w:div>
          </w:divsChild>
        </w:div>
        <w:div w:id="545989279">
          <w:marLeft w:val="0"/>
          <w:marRight w:val="0"/>
          <w:marTop w:val="0"/>
          <w:marBottom w:val="150"/>
          <w:divBdr>
            <w:top w:val="none" w:sz="0" w:space="0" w:color="auto"/>
            <w:left w:val="none" w:sz="0" w:space="0" w:color="auto"/>
            <w:bottom w:val="none" w:sz="0" w:space="0" w:color="auto"/>
            <w:right w:val="none" w:sz="0" w:space="0" w:color="auto"/>
          </w:divBdr>
          <w:divsChild>
            <w:div w:id="1832714838">
              <w:marLeft w:val="0"/>
              <w:marRight w:val="0"/>
              <w:marTop w:val="0"/>
              <w:marBottom w:val="0"/>
              <w:divBdr>
                <w:top w:val="none" w:sz="0" w:space="0" w:color="auto"/>
                <w:left w:val="none" w:sz="0" w:space="0" w:color="auto"/>
                <w:bottom w:val="none" w:sz="0" w:space="0" w:color="auto"/>
                <w:right w:val="none" w:sz="0" w:space="0" w:color="auto"/>
              </w:divBdr>
            </w:div>
            <w:div w:id="808061419">
              <w:marLeft w:val="0"/>
              <w:marRight w:val="0"/>
              <w:marTop w:val="0"/>
              <w:marBottom w:val="0"/>
              <w:divBdr>
                <w:top w:val="none" w:sz="0" w:space="0" w:color="auto"/>
                <w:left w:val="none" w:sz="0" w:space="0" w:color="auto"/>
                <w:bottom w:val="none" w:sz="0" w:space="0" w:color="auto"/>
                <w:right w:val="none" w:sz="0" w:space="0" w:color="auto"/>
              </w:divBdr>
            </w:div>
            <w:div w:id="1953004857">
              <w:marLeft w:val="0"/>
              <w:marRight w:val="0"/>
              <w:marTop w:val="0"/>
              <w:marBottom w:val="0"/>
              <w:divBdr>
                <w:top w:val="none" w:sz="0" w:space="0" w:color="auto"/>
                <w:left w:val="none" w:sz="0" w:space="0" w:color="auto"/>
                <w:bottom w:val="none" w:sz="0" w:space="0" w:color="auto"/>
                <w:right w:val="none" w:sz="0" w:space="0" w:color="auto"/>
              </w:divBdr>
            </w:div>
            <w:div w:id="242878002">
              <w:marLeft w:val="0"/>
              <w:marRight w:val="0"/>
              <w:marTop w:val="0"/>
              <w:marBottom w:val="0"/>
              <w:divBdr>
                <w:top w:val="none" w:sz="0" w:space="0" w:color="auto"/>
                <w:left w:val="none" w:sz="0" w:space="0" w:color="auto"/>
                <w:bottom w:val="none" w:sz="0" w:space="0" w:color="auto"/>
                <w:right w:val="none" w:sz="0" w:space="0" w:color="auto"/>
              </w:divBdr>
            </w:div>
            <w:div w:id="749351419">
              <w:marLeft w:val="0"/>
              <w:marRight w:val="0"/>
              <w:marTop w:val="0"/>
              <w:marBottom w:val="0"/>
              <w:divBdr>
                <w:top w:val="none" w:sz="0" w:space="0" w:color="auto"/>
                <w:left w:val="none" w:sz="0" w:space="0" w:color="auto"/>
                <w:bottom w:val="none" w:sz="0" w:space="0" w:color="auto"/>
                <w:right w:val="none" w:sz="0" w:space="0" w:color="auto"/>
              </w:divBdr>
            </w:div>
            <w:div w:id="2129464140">
              <w:marLeft w:val="0"/>
              <w:marRight w:val="0"/>
              <w:marTop w:val="0"/>
              <w:marBottom w:val="0"/>
              <w:divBdr>
                <w:top w:val="none" w:sz="0" w:space="0" w:color="auto"/>
                <w:left w:val="none" w:sz="0" w:space="0" w:color="auto"/>
                <w:bottom w:val="none" w:sz="0" w:space="0" w:color="auto"/>
                <w:right w:val="none" w:sz="0" w:space="0" w:color="auto"/>
              </w:divBdr>
            </w:div>
            <w:div w:id="1628118503">
              <w:marLeft w:val="0"/>
              <w:marRight w:val="0"/>
              <w:marTop w:val="0"/>
              <w:marBottom w:val="0"/>
              <w:divBdr>
                <w:top w:val="none" w:sz="0" w:space="0" w:color="auto"/>
                <w:left w:val="none" w:sz="0" w:space="0" w:color="auto"/>
                <w:bottom w:val="none" w:sz="0" w:space="0" w:color="auto"/>
                <w:right w:val="none" w:sz="0" w:space="0" w:color="auto"/>
              </w:divBdr>
            </w:div>
            <w:div w:id="670059838">
              <w:marLeft w:val="0"/>
              <w:marRight w:val="0"/>
              <w:marTop w:val="0"/>
              <w:marBottom w:val="0"/>
              <w:divBdr>
                <w:top w:val="none" w:sz="0" w:space="0" w:color="auto"/>
                <w:left w:val="none" w:sz="0" w:space="0" w:color="auto"/>
                <w:bottom w:val="none" w:sz="0" w:space="0" w:color="auto"/>
                <w:right w:val="none" w:sz="0" w:space="0" w:color="auto"/>
              </w:divBdr>
            </w:div>
            <w:div w:id="1699627200">
              <w:marLeft w:val="0"/>
              <w:marRight w:val="0"/>
              <w:marTop w:val="0"/>
              <w:marBottom w:val="0"/>
              <w:divBdr>
                <w:top w:val="none" w:sz="0" w:space="0" w:color="auto"/>
                <w:left w:val="none" w:sz="0" w:space="0" w:color="auto"/>
                <w:bottom w:val="none" w:sz="0" w:space="0" w:color="auto"/>
                <w:right w:val="none" w:sz="0" w:space="0" w:color="auto"/>
              </w:divBdr>
            </w:div>
            <w:div w:id="323313892">
              <w:marLeft w:val="0"/>
              <w:marRight w:val="0"/>
              <w:marTop w:val="0"/>
              <w:marBottom w:val="0"/>
              <w:divBdr>
                <w:top w:val="none" w:sz="0" w:space="0" w:color="auto"/>
                <w:left w:val="none" w:sz="0" w:space="0" w:color="auto"/>
                <w:bottom w:val="none" w:sz="0" w:space="0" w:color="auto"/>
                <w:right w:val="none" w:sz="0" w:space="0" w:color="auto"/>
              </w:divBdr>
            </w:div>
          </w:divsChild>
        </w:div>
        <w:div w:id="1198617196">
          <w:marLeft w:val="0"/>
          <w:marRight w:val="0"/>
          <w:marTop w:val="150"/>
          <w:marBottom w:val="0"/>
          <w:divBdr>
            <w:top w:val="none" w:sz="0" w:space="0" w:color="auto"/>
            <w:left w:val="none" w:sz="0" w:space="0" w:color="auto"/>
            <w:bottom w:val="none" w:sz="0" w:space="0" w:color="auto"/>
            <w:right w:val="none" w:sz="0" w:space="0" w:color="auto"/>
          </w:divBdr>
        </w:div>
        <w:div w:id="1716195831">
          <w:marLeft w:val="0"/>
          <w:marRight w:val="0"/>
          <w:marTop w:val="0"/>
          <w:marBottom w:val="150"/>
          <w:divBdr>
            <w:top w:val="none" w:sz="0" w:space="0" w:color="auto"/>
            <w:left w:val="none" w:sz="0" w:space="0" w:color="auto"/>
            <w:bottom w:val="none" w:sz="0" w:space="0" w:color="auto"/>
            <w:right w:val="none" w:sz="0" w:space="0" w:color="auto"/>
          </w:divBdr>
          <w:divsChild>
            <w:div w:id="1114052831">
              <w:marLeft w:val="0"/>
              <w:marRight w:val="0"/>
              <w:marTop w:val="0"/>
              <w:marBottom w:val="0"/>
              <w:divBdr>
                <w:top w:val="none" w:sz="0" w:space="0" w:color="auto"/>
                <w:left w:val="none" w:sz="0" w:space="0" w:color="auto"/>
                <w:bottom w:val="none" w:sz="0" w:space="0" w:color="auto"/>
                <w:right w:val="none" w:sz="0" w:space="0" w:color="auto"/>
              </w:divBdr>
            </w:div>
            <w:div w:id="1007832209">
              <w:marLeft w:val="0"/>
              <w:marRight w:val="0"/>
              <w:marTop w:val="0"/>
              <w:marBottom w:val="0"/>
              <w:divBdr>
                <w:top w:val="none" w:sz="0" w:space="0" w:color="auto"/>
                <w:left w:val="none" w:sz="0" w:space="0" w:color="auto"/>
                <w:bottom w:val="none" w:sz="0" w:space="0" w:color="auto"/>
                <w:right w:val="none" w:sz="0" w:space="0" w:color="auto"/>
              </w:divBdr>
            </w:div>
          </w:divsChild>
        </w:div>
        <w:div w:id="1814903511">
          <w:marLeft w:val="0"/>
          <w:marRight w:val="0"/>
          <w:marTop w:val="0"/>
          <w:marBottom w:val="150"/>
          <w:divBdr>
            <w:top w:val="none" w:sz="0" w:space="0" w:color="auto"/>
            <w:left w:val="none" w:sz="0" w:space="0" w:color="auto"/>
            <w:bottom w:val="none" w:sz="0" w:space="0" w:color="auto"/>
            <w:right w:val="none" w:sz="0" w:space="0" w:color="auto"/>
          </w:divBdr>
          <w:divsChild>
            <w:div w:id="957025103">
              <w:marLeft w:val="0"/>
              <w:marRight w:val="0"/>
              <w:marTop w:val="0"/>
              <w:marBottom w:val="0"/>
              <w:divBdr>
                <w:top w:val="none" w:sz="0" w:space="0" w:color="auto"/>
                <w:left w:val="none" w:sz="0" w:space="0" w:color="auto"/>
                <w:bottom w:val="none" w:sz="0" w:space="0" w:color="auto"/>
                <w:right w:val="none" w:sz="0" w:space="0" w:color="auto"/>
              </w:divBdr>
            </w:div>
          </w:divsChild>
        </w:div>
        <w:div w:id="1865096225">
          <w:marLeft w:val="0"/>
          <w:marRight w:val="0"/>
          <w:marTop w:val="0"/>
          <w:marBottom w:val="150"/>
          <w:divBdr>
            <w:top w:val="none" w:sz="0" w:space="0" w:color="auto"/>
            <w:left w:val="none" w:sz="0" w:space="0" w:color="auto"/>
            <w:bottom w:val="none" w:sz="0" w:space="0" w:color="auto"/>
            <w:right w:val="none" w:sz="0" w:space="0" w:color="auto"/>
          </w:divBdr>
          <w:divsChild>
            <w:div w:id="1982691309">
              <w:marLeft w:val="0"/>
              <w:marRight w:val="0"/>
              <w:marTop w:val="0"/>
              <w:marBottom w:val="0"/>
              <w:divBdr>
                <w:top w:val="none" w:sz="0" w:space="0" w:color="auto"/>
                <w:left w:val="none" w:sz="0" w:space="0" w:color="auto"/>
                <w:bottom w:val="none" w:sz="0" w:space="0" w:color="auto"/>
                <w:right w:val="none" w:sz="0" w:space="0" w:color="auto"/>
              </w:divBdr>
            </w:div>
          </w:divsChild>
        </w:div>
        <w:div w:id="836189004">
          <w:marLeft w:val="0"/>
          <w:marRight w:val="0"/>
          <w:marTop w:val="150"/>
          <w:marBottom w:val="0"/>
          <w:divBdr>
            <w:top w:val="none" w:sz="0" w:space="0" w:color="auto"/>
            <w:left w:val="none" w:sz="0" w:space="0" w:color="auto"/>
            <w:bottom w:val="none" w:sz="0" w:space="0" w:color="auto"/>
            <w:right w:val="none" w:sz="0" w:space="0" w:color="auto"/>
          </w:divBdr>
        </w:div>
        <w:div w:id="153377833">
          <w:marLeft w:val="0"/>
          <w:marRight w:val="0"/>
          <w:marTop w:val="0"/>
          <w:marBottom w:val="150"/>
          <w:divBdr>
            <w:top w:val="none" w:sz="0" w:space="0" w:color="auto"/>
            <w:left w:val="none" w:sz="0" w:space="0" w:color="auto"/>
            <w:bottom w:val="none" w:sz="0" w:space="0" w:color="auto"/>
            <w:right w:val="none" w:sz="0" w:space="0" w:color="auto"/>
          </w:divBdr>
          <w:divsChild>
            <w:div w:id="1776099145">
              <w:marLeft w:val="0"/>
              <w:marRight w:val="0"/>
              <w:marTop w:val="0"/>
              <w:marBottom w:val="0"/>
              <w:divBdr>
                <w:top w:val="none" w:sz="0" w:space="0" w:color="auto"/>
                <w:left w:val="none" w:sz="0" w:space="0" w:color="auto"/>
                <w:bottom w:val="none" w:sz="0" w:space="0" w:color="auto"/>
                <w:right w:val="none" w:sz="0" w:space="0" w:color="auto"/>
              </w:divBdr>
            </w:div>
            <w:div w:id="1066030099">
              <w:marLeft w:val="0"/>
              <w:marRight w:val="0"/>
              <w:marTop w:val="0"/>
              <w:marBottom w:val="0"/>
              <w:divBdr>
                <w:top w:val="none" w:sz="0" w:space="0" w:color="auto"/>
                <w:left w:val="none" w:sz="0" w:space="0" w:color="auto"/>
                <w:bottom w:val="none" w:sz="0" w:space="0" w:color="auto"/>
                <w:right w:val="none" w:sz="0" w:space="0" w:color="auto"/>
              </w:divBdr>
            </w:div>
          </w:divsChild>
        </w:div>
        <w:div w:id="703362356">
          <w:marLeft w:val="0"/>
          <w:marRight w:val="0"/>
          <w:marTop w:val="150"/>
          <w:marBottom w:val="0"/>
          <w:divBdr>
            <w:top w:val="none" w:sz="0" w:space="0" w:color="auto"/>
            <w:left w:val="none" w:sz="0" w:space="0" w:color="auto"/>
            <w:bottom w:val="none" w:sz="0" w:space="0" w:color="auto"/>
            <w:right w:val="none" w:sz="0" w:space="0" w:color="auto"/>
          </w:divBdr>
        </w:div>
        <w:div w:id="291519841">
          <w:marLeft w:val="0"/>
          <w:marRight w:val="0"/>
          <w:marTop w:val="0"/>
          <w:marBottom w:val="150"/>
          <w:divBdr>
            <w:top w:val="none" w:sz="0" w:space="0" w:color="auto"/>
            <w:left w:val="none" w:sz="0" w:space="0" w:color="auto"/>
            <w:bottom w:val="none" w:sz="0" w:space="0" w:color="auto"/>
            <w:right w:val="none" w:sz="0" w:space="0" w:color="auto"/>
          </w:divBdr>
          <w:divsChild>
            <w:div w:id="1807353577">
              <w:marLeft w:val="0"/>
              <w:marRight w:val="0"/>
              <w:marTop w:val="0"/>
              <w:marBottom w:val="0"/>
              <w:divBdr>
                <w:top w:val="none" w:sz="0" w:space="0" w:color="auto"/>
                <w:left w:val="none" w:sz="0" w:space="0" w:color="auto"/>
                <w:bottom w:val="none" w:sz="0" w:space="0" w:color="auto"/>
                <w:right w:val="none" w:sz="0" w:space="0" w:color="auto"/>
              </w:divBdr>
            </w:div>
            <w:div w:id="533469480">
              <w:marLeft w:val="0"/>
              <w:marRight w:val="0"/>
              <w:marTop w:val="0"/>
              <w:marBottom w:val="0"/>
              <w:divBdr>
                <w:top w:val="none" w:sz="0" w:space="0" w:color="auto"/>
                <w:left w:val="none" w:sz="0" w:space="0" w:color="auto"/>
                <w:bottom w:val="none" w:sz="0" w:space="0" w:color="auto"/>
                <w:right w:val="none" w:sz="0" w:space="0" w:color="auto"/>
              </w:divBdr>
            </w:div>
          </w:divsChild>
        </w:div>
        <w:div w:id="723917642">
          <w:marLeft w:val="0"/>
          <w:marRight w:val="0"/>
          <w:marTop w:val="0"/>
          <w:marBottom w:val="150"/>
          <w:divBdr>
            <w:top w:val="none" w:sz="0" w:space="0" w:color="auto"/>
            <w:left w:val="none" w:sz="0" w:space="0" w:color="auto"/>
            <w:bottom w:val="none" w:sz="0" w:space="0" w:color="auto"/>
            <w:right w:val="none" w:sz="0" w:space="0" w:color="auto"/>
          </w:divBdr>
          <w:divsChild>
            <w:div w:id="1328560887">
              <w:marLeft w:val="0"/>
              <w:marRight w:val="0"/>
              <w:marTop w:val="0"/>
              <w:marBottom w:val="0"/>
              <w:divBdr>
                <w:top w:val="none" w:sz="0" w:space="0" w:color="auto"/>
                <w:left w:val="none" w:sz="0" w:space="0" w:color="auto"/>
                <w:bottom w:val="none" w:sz="0" w:space="0" w:color="auto"/>
                <w:right w:val="none" w:sz="0" w:space="0" w:color="auto"/>
              </w:divBdr>
            </w:div>
          </w:divsChild>
        </w:div>
        <w:div w:id="2075616512">
          <w:marLeft w:val="0"/>
          <w:marRight w:val="0"/>
          <w:marTop w:val="150"/>
          <w:marBottom w:val="0"/>
          <w:divBdr>
            <w:top w:val="none" w:sz="0" w:space="0" w:color="auto"/>
            <w:left w:val="none" w:sz="0" w:space="0" w:color="auto"/>
            <w:bottom w:val="none" w:sz="0" w:space="0" w:color="auto"/>
            <w:right w:val="none" w:sz="0" w:space="0" w:color="auto"/>
          </w:divBdr>
        </w:div>
        <w:div w:id="677662730">
          <w:marLeft w:val="0"/>
          <w:marRight w:val="0"/>
          <w:marTop w:val="0"/>
          <w:marBottom w:val="150"/>
          <w:divBdr>
            <w:top w:val="none" w:sz="0" w:space="0" w:color="auto"/>
            <w:left w:val="none" w:sz="0" w:space="0" w:color="auto"/>
            <w:bottom w:val="none" w:sz="0" w:space="0" w:color="auto"/>
            <w:right w:val="none" w:sz="0" w:space="0" w:color="auto"/>
          </w:divBdr>
          <w:divsChild>
            <w:div w:id="1727601047">
              <w:marLeft w:val="0"/>
              <w:marRight w:val="0"/>
              <w:marTop w:val="0"/>
              <w:marBottom w:val="0"/>
              <w:divBdr>
                <w:top w:val="none" w:sz="0" w:space="0" w:color="auto"/>
                <w:left w:val="none" w:sz="0" w:space="0" w:color="auto"/>
                <w:bottom w:val="none" w:sz="0" w:space="0" w:color="auto"/>
                <w:right w:val="none" w:sz="0" w:space="0" w:color="auto"/>
              </w:divBdr>
            </w:div>
            <w:div w:id="1106197299">
              <w:marLeft w:val="0"/>
              <w:marRight w:val="0"/>
              <w:marTop w:val="0"/>
              <w:marBottom w:val="0"/>
              <w:divBdr>
                <w:top w:val="none" w:sz="0" w:space="0" w:color="auto"/>
                <w:left w:val="none" w:sz="0" w:space="0" w:color="auto"/>
                <w:bottom w:val="none" w:sz="0" w:space="0" w:color="auto"/>
                <w:right w:val="none" w:sz="0" w:space="0" w:color="auto"/>
              </w:divBdr>
            </w:div>
          </w:divsChild>
        </w:div>
        <w:div w:id="651837891">
          <w:marLeft w:val="0"/>
          <w:marRight w:val="0"/>
          <w:marTop w:val="150"/>
          <w:marBottom w:val="0"/>
          <w:divBdr>
            <w:top w:val="none" w:sz="0" w:space="0" w:color="auto"/>
            <w:left w:val="none" w:sz="0" w:space="0" w:color="auto"/>
            <w:bottom w:val="none" w:sz="0" w:space="0" w:color="auto"/>
            <w:right w:val="none" w:sz="0" w:space="0" w:color="auto"/>
          </w:divBdr>
        </w:div>
        <w:div w:id="1934783095">
          <w:marLeft w:val="0"/>
          <w:marRight w:val="0"/>
          <w:marTop w:val="0"/>
          <w:marBottom w:val="150"/>
          <w:divBdr>
            <w:top w:val="none" w:sz="0" w:space="0" w:color="auto"/>
            <w:left w:val="none" w:sz="0" w:space="0" w:color="auto"/>
            <w:bottom w:val="none" w:sz="0" w:space="0" w:color="auto"/>
            <w:right w:val="none" w:sz="0" w:space="0" w:color="auto"/>
          </w:divBdr>
          <w:divsChild>
            <w:div w:id="1904558834">
              <w:marLeft w:val="0"/>
              <w:marRight w:val="0"/>
              <w:marTop w:val="0"/>
              <w:marBottom w:val="0"/>
              <w:divBdr>
                <w:top w:val="none" w:sz="0" w:space="0" w:color="auto"/>
                <w:left w:val="none" w:sz="0" w:space="0" w:color="auto"/>
                <w:bottom w:val="none" w:sz="0" w:space="0" w:color="auto"/>
                <w:right w:val="none" w:sz="0" w:space="0" w:color="auto"/>
              </w:divBdr>
            </w:div>
            <w:div w:id="1313674324">
              <w:marLeft w:val="0"/>
              <w:marRight w:val="0"/>
              <w:marTop w:val="0"/>
              <w:marBottom w:val="0"/>
              <w:divBdr>
                <w:top w:val="none" w:sz="0" w:space="0" w:color="auto"/>
                <w:left w:val="none" w:sz="0" w:space="0" w:color="auto"/>
                <w:bottom w:val="none" w:sz="0" w:space="0" w:color="auto"/>
                <w:right w:val="none" w:sz="0" w:space="0" w:color="auto"/>
              </w:divBdr>
            </w:div>
          </w:divsChild>
        </w:div>
        <w:div w:id="1018119101">
          <w:marLeft w:val="0"/>
          <w:marRight w:val="0"/>
          <w:marTop w:val="0"/>
          <w:marBottom w:val="150"/>
          <w:divBdr>
            <w:top w:val="none" w:sz="0" w:space="0" w:color="auto"/>
            <w:left w:val="none" w:sz="0" w:space="0" w:color="auto"/>
            <w:bottom w:val="none" w:sz="0" w:space="0" w:color="auto"/>
            <w:right w:val="none" w:sz="0" w:space="0" w:color="auto"/>
          </w:divBdr>
          <w:divsChild>
            <w:div w:id="1600021676">
              <w:marLeft w:val="0"/>
              <w:marRight w:val="0"/>
              <w:marTop w:val="0"/>
              <w:marBottom w:val="0"/>
              <w:divBdr>
                <w:top w:val="none" w:sz="0" w:space="0" w:color="auto"/>
                <w:left w:val="none" w:sz="0" w:space="0" w:color="auto"/>
                <w:bottom w:val="none" w:sz="0" w:space="0" w:color="auto"/>
                <w:right w:val="none" w:sz="0" w:space="0" w:color="auto"/>
              </w:divBdr>
            </w:div>
          </w:divsChild>
        </w:div>
        <w:div w:id="886794186">
          <w:marLeft w:val="0"/>
          <w:marRight w:val="0"/>
          <w:marTop w:val="150"/>
          <w:marBottom w:val="0"/>
          <w:divBdr>
            <w:top w:val="none" w:sz="0" w:space="0" w:color="auto"/>
            <w:left w:val="none" w:sz="0" w:space="0" w:color="auto"/>
            <w:bottom w:val="none" w:sz="0" w:space="0" w:color="auto"/>
            <w:right w:val="none" w:sz="0" w:space="0" w:color="auto"/>
          </w:divBdr>
        </w:div>
        <w:div w:id="761072939">
          <w:marLeft w:val="0"/>
          <w:marRight w:val="0"/>
          <w:marTop w:val="0"/>
          <w:marBottom w:val="150"/>
          <w:divBdr>
            <w:top w:val="none" w:sz="0" w:space="0" w:color="auto"/>
            <w:left w:val="none" w:sz="0" w:space="0" w:color="auto"/>
            <w:bottom w:val="none" w:sz="0" w:space="0" w:color="auto"/>
            <w:right w:val="none" w:sz="0" w:space="0" w:color="auto"/>
          </w:divBdr>
          <w:divsChild>
            <w:div w:id="1432819194">
              <w:marLeft w:val="0"/>
              <w:marRight w:val="0"/>
              <w:marTop w:val="0"/>
              <w:marBottom w:val="0"/>
              <w:divBdr>
                <w:top w:val="none" w:sz="0" w:space="0" w:color="auto"/>
                <w:left w:val="none" w:sz="0" w:space="0" w:color="auto"/>
                <w:bottom w:val="none" w:sz="0" w:space="0" w:color="auto"/>
                <w:right w:val="none" w:sz="0" w:space="0" w:color="auto"/>
              </w:divBdr>
            </w:div>
            <w:div w:id="586618719">
              <w:marLeft w:val="0"/>
              <w:marRight w:val="0"/>
              <w:marTop w:val="0"/>
              <w:marBottom w:val="0"/>
              <w:divBdr>
                <w:top w:val="none" w:sz="0" w:space="0" w:color="auto"/>
                <w:left w:val="none" w:sz="0" w:space="0" w:color="auto"/>
                <w:bottom w:val="none" w:sz="0" w:space="0" w:color="auto"/>
                <w:right w:val="none" w:sz="0" w:space="0" w:color="auto"/>
              </w:divBdr>
            </w:div>
          </w:divsChild>
        </w:div>
        <w:div w:id="639961249">
          <w:marLeft w:val="0"/>
          <w:marRight w:val="0"/>
          <w:marTop w:val="150"/>
          <w:marBottom w:val="0"/>
          <w:divBdr>
            <w:top w:val="none" w:sz="0" w:space="0" w:color="auto"/>
            <w:left w:val="none" w:sz="0" w:space="0" w:color="auto"/>
            <w:bottom w:val="none" w:sz="0" w:space="0" w:color="auto"/>
            <w:right w:val="none" w:sz="0" w:space="0" w:color="auto"/>
          </w:divBdr>
        </w:div>
        <w:div w:id="1606183332">
          <w:marLeft w:val="0"/>
          <w:marRight w:val="0"/>
          <w:marTop w:val="0"/>
          <w:marBottom w:val="150"/>
          <w:divBdr>
            <w:top w:val="none" w:sz="0" w:space="0" w:color="auto"/>
            <w:left w:val="none" w:sz="0" w:space="0" w:color="auto"/>
            <w:bottom w:val="none" w:sz="0" w:space="0" w:color="auto"/>
            <w:right w:val="none" w:sz="0" w:space="0" w:color="auto"/>
          </w:divBdr>
          <w:divsChild>
            <w:div w:id="10691135">
              <w:marLeft w:val="0"/>
              <w:marRight w:val="0"/>
              <w:marTop w:val="0"/>
              <w:marBottom w:val="0"/>
              <w:divBdr>
                <w:top w:val="none" w:sz="0" w:space="0" w:color="auto"/>
                <w:left w:val="none" w:sz="0" w:space="0" w:color="auto"/>
                <w:bottom w:val="none" w:sz="0" w:space="0" w:color="auto"/>
                <w:right w:val="none" w:sz="0" w:space="0" w:color="auto"/>
              </w:divBdr>
            </w:div>
            <w:div w:id="1605379644">
              <w:marLeft w:val="0"/>
              <w:marRight w:val="0"/>
              <w:marTop w:val="0"/>
              <w:marBottom w:val="0"/>
              <w:divBdr>
                <w:top w:val="none" w:sz="0" w:space="0" w:color="auto"/>
                <w:left w:val="none" w:sz="0" w:space="0" w:color="auto"/>
                <w:bottom w:val="none" w:sz="0" w:space="0" w:color="auto"/>
                <w:right w:val="none" w:sz="0" w:space="0" w:color="auto"/>
              </w:divBdr>
            </w:div>
          </w:divsChild>
        </w:div>
        <w:div w:id="707024334">
          <w:marLeft w:val="0"/>
          <w:marRight w:val="0"/>
          <w:marTop w:val="0"/>
          <w:marBottom w:val="150"/>
          <w:divBdr>
            <w:top w:val="none" w:sz="0" w:space="0" w:color="auto"/>
            <w:left w:val="none" w:sz="0" w:space="0" w:color="auto"/>
            <w:bottom w:val="none" w:sz="0" w:space="0" w:color="auto"/>
            <w:right w:val="none" w:sz="0" w:space="0" w:color="auto"/>
          </w:divBdr>
          <w:divsChild>
            <w:div w:id="1317756472">
              <w:marLeft w:val="0"/>
              <w:marRight w:val="0"/>
              <w:marTop w:val="0"/>
              <w:marBottom w:val="0"/>
              <w:divBdr>
                <w:top w:val="none" w:sz="0" w:space="0" w:color="auto"/>
                <w:left w:val="none" w:sz="0" w:space="0" w:color="auto"/>
                <w:bottom w:val="none" w:sz="0" w:space="0" w:color="auto"/>
                <w:right w:val="none" w:sz="0" w:space="0" w:color="auto"/>
              </w:divBdr>
            </w:div>
          </w:divsChild>
        </w:div>
        <w:div w:id="708457169">
          <w:marLeft w:val="0"/>
          <w:marRight w:val="0"/>
          <w:marTop w:val="0"/>
          <w:marBottom w:val="150"/>
          <w:divBdr>
            <w:top w:val="none" w:sz="0" w:space="0" w:color="auto"/>
            <w:left w:val="none" w:sz="0" w:space="0" w:color="auto"/>
            <w:bottom w:val="none" w:sz="0" w:space="0" w:color="auto"/>
            <w:right w:val="none" w:sz="0" w:space="0" w:color="auto"/>
          </w:divBdr>
          <w:divsChild>
            <w:div w:id="1375696211">
              <w:marLeft w:val="0"/>
              <w:marRight w:val="0"/>
              <w:marTop w:val="0"/>
              <w:marBottom w:val="0"/>
              <w:divBdr>
                <w:top w:val="none" w:sz="0" w:space="0" w:color="auto"/>
                <w:left w:val="none" w:sz="0" w:space="0" w:color="auto"/>
                <w:bottom w:val="none" w:sz="0" w:space="0" w:color="auto"/>
                <w:right w:val="none" w:sz="0" w:space="0" w:color="auto"/>
              </w:divBdr>
            </w:div>
            <w:div w:id="458956233">
              <w:marLeft w:val="0"/>
              <w:marRight w:val="0"/>
              <w:marTop w:val="0"/>
              <w:marBottom w:val="0"/>
              <w:divBdr>
                <w:top w:val="none" w:sz="0" w:space="0" w:color="auto"/>
                <w:left w:val="none" w:sz="0" w:space="0" w:color="auto"/>
                <w:bottom w:val="none" w:sz="0" w:space="0" w:color="auto"/>
                <w:right w:val="none" w:sz="0" w:space="0" w:color="auto"/>
              </w:divBdr>
            </w:div>
          </w:divsChild>
        </w:div>
        <w:div w:id="41096715">
          <w:marLeft w:val="0"/>
          <w:marRight w:val="0"/>
          <w:marTop w:val="0"/>
          <w:marBottom w:val="150"/>
          <w:divBdr>
            <w:top w:val="none" w:sz="0" w:space="0" w:color="auto"/>
            <w:left w:val="none" w:sz="0" w:space="0" w:color="auto"/>
            <w:bottom w:val="none" w:sz="0" w:space="0" w:color="auto"/>
            <w:right w:val="none" w:sz="0" w:space="0" w:color="auto"/>
          </w:divBdr>
          <w:divsChild>
            <w:div w:id="10381766">
              <w:marLeft w:val="0"/>
              <w:marRight w:val="0"/>
              <w:marTop w:val="0"/>
              <w:marBottom w:val="0"/>
              <w:divBdr>
                <w:top w:val="none" w:sz="0" w:space="0" w:color="auto"/>
                <w:left w:val="none" w:sz="0" w:space="0" w:color="auto"/>
                <w:bottom w:val="none" w:sz="0" w:space="0" w:color="auto"/>
                <w:right w:val="none" w:sz="0" w:space="0" w:color="auto"/>
              </w:divBdr>
            </w:div>
          </w:divsChild>
        </w:div>
        <w:div w:id="1136872044">
          <w:marLeft w:val="0"/>
          <w:marRight w:val="0"/>
          <w:marTop w:val="150"/>
          <w:marBottom w:val="0"/>
          <w:divBdr>
            <w:top w:val="none" w:sz="0" w:space="0" w:color="auto"/>
            <w:left w:val="none" w:sz="0" w:space="0" w:color="auto"/>
            <w:bottom w:val="none" w:sz="0" w:space="0" w:color="auto"/>
            <w:right w:val="none" w:sz="0" w:space="0" w:color="auto"/>
          </w:divBdr>
        </w:div>
        <w:div w:id="355890136">
          <w:marLeft w:val="0"/>
          <w:marRight w:val="0"/>
          <w:marTop w:val="0"/>
          <w:marBottom w:val="150"/>
          <w:divBdr>
            <w:top w:val="none" w:sz="0" w:space="0" w:color="auto"/>
            <w:left w:val="none" w:sz="0" w:space="0" w:color="auto"/>
            <w:bottom w:val="none" w:sz="0" w:space="0" w:color="auto"/>
            <w:right w:val="none" w:sz="0" w:space="0" w:color="auto"/>
          </w:divBdr>
          <w:divsChild>
            <w:div w:id="587080675">
              <w:marLeft w:val="0"/>
              <w:marRight w:val="0"/>
              <w:marTop w:val="0"/>
              <w:marBottom w:val="0"/>
              <w:divBdr>
                <w:top w:val="none" w:sz="0" w:space="0" w:color="auto"/>
                <w:left w:val="none" w:sz="0" w:space="0" w:color="auto"/>
                <w:bottom w:val="none" w:sz="0" w:space="0" w:color="auto"/>
                <w:right w:val="none" w:sz="0" w:space="0" w:color="auto"/>
              </w:divBdr>
            </w:div>
            <w:div w:id="1455098804">
              <w:marLeft w:val="0"/>
              <w:marRight w:val="0"/>
              <w:marTop w:val="0"/>
              <w:marBottom w:val="0"/>
              <w:divBdr>
                <w:top w:val="none" w:sz="0" w:space="0" w:color="auto"/>
                <w:left w:val="none" w:sz="0" w:space="0" w:color="auto"/>
                <w:bottom w:val="none" w:sz="0" w:space="0" w:color="auto"/>
                <w:right w:val="none" w:sz="0" w:space="0" w:color="auto"/>
              </w:divBdr>
            </w:div>
          </w:divsChild>
        </w:div>
        <w:div w:id="1349063253">
          <w:marLeft w:val="0"/>
          <w:marRight w:val="0"/>
          <w:marTop w:val="150"/>
          <w:marBottom w:val="0"/>
          <w:divBdr>
            <w:top w:val="none" w:sz="0" w:space="0" w:color="auto"/>
            <w:left w:val="none" w:sz="0" w:space="0" w:color="auto"/>
            <w:bottom w:val="none" w:sz="0" w:space="0" w:color="auto"/>
            <w:right w:val="none" w:sz="0" w:space="0" w:color="auto"/>
          </w:divBdr>
        </w:div>
        <w:div w:id="1747610104">
          <w:marLeft w:val="0"/>
          <w:marRight w:val="0"/>
          <w:marTop w:val="0"/>
          <w:marBottom w:val="150"/>
          <w:divBdr>
            <w:top w:val="none" w:sz="0" w:space="0" w:color="auto"/>
            <w:left w:val="none" w:sz="0" w:space="0" w:color="auto"/>
            <w:bottom w:val="none" w:sz="0" w:space="0" w:color="auto"/>
            <w:right w:val="none" w:sz="0" w:space="0" w:color="auto"/>
          </w:divBdr>
          <w:divsChild>
            <w:div w:id="1126967779">
              <w:marLeft w:val="0"/>
              <w:marRight w:val="0"/>
              <w:marTop w:val="0"/>
              <w:marBottom w:val="0"/>
              <w:divBdr>
                <w:top w:val="none" w:sz="0" w:space="0" w:color="auto"/>
                <w:left w:val="none" w:sz="0" w:space="0" w:color="auto"/>
                <w:bottom w:val="none" w:sz="0" w:space="0" w:color="auto"/>
                <w:right w:val="none" w:sz="0" w:space="0" w:color="auto"/>
              </w:divBdr>
            </w:div>
            <w:div w:id="263618075">
              <w:marLeft w:val="0"/>
              <w:marRight w:val="0"/>
              <w:marTop w:val="0"/>
              <w:marBottom w:val="0"/>
              <w:divBdr>
                <w:top w:val="none" w:sz="0" w:space="0" w:color="auto"/>
                <w:left w:val="none" w:sz="0" w:space="0" w:color="auto"/>
                <w:bottom w:val="none" w:sz="0" w:space="0" w:color="auto"/>
                <w:right w:val="none" w:sz="0" w:space="0" w:color="auto"/>
              </w:divBdr>
            </w:div>
            <w:div w:id="2082748376">
              <w:marLeft w:val="0"/>
              <w:marRight w:val="0"/>
              <w:marTop w:val="0"/>
              <w:marBottom w:val="0"/>
              <w:divBdr>
                <w:top w:val="none" w:sz="0" w:space="0" w:color="auto"/>
                <w:left w:val="none" w:sz="0" w:space="0" w:color="auto"/>
                <w:bottom w:val="none" w:sz="0" w:space="0" w:color="auto"/>
                <w:right w:val="none" w:sz="0" w:space="0" w:color="auto"/>
              </w:divBdr>
            </w:div>
          </w:divsChild>
        </w:div>
        <w:div w:id="1269779327">
          <w:marLeft w:val="0"/>
          <w:marRight w:val="0"/>
          <w:marTop w:val="0"/>
          <w:marBottom w:val="150"/>
          <w:divBdr>
            <w:top w:val="none" w:sz="0" w:space="0" w:color="auto"/>
            <w:left w:val="none" w:sz="0" w:space="0" w:color="auto"/>
            <w:bottom w:val="none" w:sz="0" w:space="0" w:color="auto"/>
            <w:right w:val="none" w:sz="0" w:space="0" w:color="auto"/>
          </w:divBdr>
          <w:divsChild>
            <w:div w:id="117184676">
              <w:marLeft w:val="0"/>
              <w:marRight w:val="0"/>
              <w:marTop w:val="0"/>
              <w:marBottom w:val="0"/>
              <w:divBdr>
                <w:top w:val="none" w:sz="0" w:space="0" w:color="auto"/>
                <w:left w:val="none" w:sz="0" w:space="0" w:color="auto"/>
                <w:bottom w:val="none" w:sz="0" w:space="0" w:color="auto"/>
                <w:right w:val="none" w:sz="0" w:space="0" w:color="auto"/>
              </w:divBdr>
            </w:div>
          </w:divsChild>
        </w:div>
        <w:div w:id="1656836885">
          <w:marLeft w:val="0"/>
          <w:marRight w:val="0"/>
          <w:marTop w:val="150"/>
          <w:marBottom w:val="0"/>
          <w:divBdr>
            <w:top w:val="none" w:sz="0" w:space="0" w:color="auto"/>
            <w:left w:val="none" w:sz="0" w:space="0" w:color="auto"/>
            <w:bottom w:val="none" w:sz="0" w:space="0" w:color="auto"/>
            <w:right w:val="none" w:sz="0" w:space="0" w:color="auto"/>
          </w:divBdr>
        </w:div>
        <w:div w:id="113453190">
          <w:marLeft w:val="0"/>
          <w:marRight w:val="0"/>
          <w:marTop w:val="0"/>
          <w:marBottom w:val="150"/>
          <w:divBdr>
            <w:top w:val="none" w:sz="0" w:space="0" w:color="auto"/>
            <w:left w:val="none" w:sz="0" w:space="0" w:color="auto"/>
            <w:bottom w:val="none" w:sz="0" w:space="0" w:color="auto"/>
            <w:right w:val="none" w:sz="0" w:space="0" w:color="auto"/>
          </w:divBdr>
          <w:divsChild>
            <w:div w:id="1641350865">
              <w:marLeft w:val="0"/>
              <w:marRight w:val="0"/>
              <w:marTop w:val="0"/>
              <w:marBottom w:val="0"/>
              <w:divBdr>
                <w:top w:val="none" w:sz="0" w:space="0" w:color="auto"/>
                <w:left w:val="none" w:sz="0" w:space="0" w:color="auto"/>
                <w:bottom w:val="none" w:sz="0" w:space="0" w:color="auto"/>
                <w:right w:val="none" w:sz="0" w:space="0" w:color="auto"/>
              </w:divBdr>
            </w:div>
            <w:div w:id="385687700">
              <w:marLeft w:val="0"/>
              <w:marRight w:val="0"/>
              <w:marTop w:val="0"/>
              <w:marBottom w:val="0"/>
              <w:divBdr>
                <w:top w:val="none" w:sz="0" w:space="0" w:color="auto"/>
                <w:left w:val="none" w:sz="0" w:space="0" w:color="auto"/>
                <w:bottom w:val="none" w:sz="0" w:space="0" w:color="auto"/>
                <w:right w:val="none" w:sz="0" w:space="0" w:color="auto"/>
              </w:divBdr>
            </w:div>
            <w:div w:id="1611473646">
              <w:marLeft w:val="0"/>
              <w:marRight w:val="0"/>
              <w:marTop w:val="0"/>
              <w:marBottom w:val="0"/>
              <w:divBdr>
                <w:top w:val="none" w:sz="0" w:space="0" w:color="auto"/>
                <w:left w:val="none" w:sz="0" w:space="0" w:color="auto"/>
                <w:bottom w:val="none" w:sz="0" w:space="0" w:color="auto"/>
                <w:right w:val="none" w:sz="0" w:space="0" w:color="auto"/>
              </w:divBdr>
            </w:div>
          </w:divsChild>
        </w:div>
        <w:div w:id="2124183181">
          <w:marLeft w:val="0"/>
          <w:marRight w:val="0"/>
          <w:marTop w:val="0"/>
          <w:marBottom w:val="150"/>
          <w:divBdr>
            <w:top w:val="none" w:sz="0" w:space="0" w:color="auto"/>
            <w:left w:val="none" w:sz="0" w:space="0" w:color="auto"/>
            <w:bottom w:val="none" w:sz="0" w:space="0" w:color="auto"/>
            <w:right w:val="none" w:sz="0" w:space="0" w:color="auto"/>
          </w:divBdr>
          <w:divsChild>
            <w:div w:id="633217039">
              <w:marLeft w:val="0"/>
              <w:marRight w:val="0"/>
              <w:marTop w:val="0"/>
              <w:marBottom w:val="0"/>
              <w:divBdr>
                <w:top w:val="none" w:sz="0" w:space="0" w:color="auto"/>
                <w:left w:val="none" w:sz="0" w:space="0" w:color="auto"/>
                <w:bottom w:val="none" w:sz="0" w:space="0" w:color="auto"/>
                <w:right w:val="none" w:sz="0" w:space="0" w:color="auto"/>
              </w:divBdr>
            </w:div>
          </w:divsChild>
        </w:div>
        <w:div w:id="916326178">
          <w:marLeft w:val="0"/>
          <w:marRight w:val="0"/>
          <w:marTop w:val="150"/>
          <w:marBottom w:val="0"/>
          <w:divBdr>
            <w:top w:val="none" w:sz="0" w:space="0" w:color="auto"/>
            <w:left w:val="none" w:sz="0" w:space="0" w:color="auto"/>
            <w:bottom w:val="none" w:sz="0" w:space="0" w:color="auto"/>
            <w:right w:val="none" w:sz="0" w:space="0" w:color="auto"/>
          </w:divBdr>
        </w:div>
        <w:div w:id="1025788591">
          <w:marLeft w:val="0"/>
          <w:marRight w:val="0"/>
          <w:marTop w:val="0"/>
          <w:marBottom w:val="150"/>
          <w:divBdr>
            <w:top w:val="none" w:sz="0" w:space="0" w:color="auto"/>
            <w:left w:val="none" w:sz="0" w:space="0" w:color="auto"/>
            <w:bottom w:val="none" w:sz="0" w:space="0" w:color="auto"/>
            <w:right w:val="none" w:sz="0" w:space="0" w:color="auto"/>
          </w:divBdr>
          <w:divsChild>
            <w:div w:id="609747167">
              <w:marLeft w:val="0"/>
              <w:marRight w:val="0"/>
              <w:marTop w:val="0"/>
              <w:marBottom w:val="0"/>
              <w:divBdr>
                <w:top w:val="none" w:sz="0" w:space="0" w:color="auto"/>
                <w:left w:val="none" w:sz="0" w:space="0" w:color="auto"/>
                <w:bottom w:val="none" w:sz="0" w:space="0" w:color="auto"/>
                <w:right w:val="none" w:sz="0" w:space="0" w:color="auto"/>
              </w:divBdr>
            </w:div>
            <w:div w:id="1817723460">
              <w:marLeft w:val="0"/>
              <w:marRight w:val="0"/>
              <w:marTop w:val="0"/>
              <w:marBottom w:val="0"/>
              <w:divBdr>
                <w:top w:val="none" w:sz="0" w:space="0" w:color="auto"/>
                <w:left w:val="none" w:sz="0" w:space="0" w:color="auto"/>
                <w:bottom w:val="none" w:sz="0" w:space="0" w:color="auto"/>
                <w:right w:val="none" w:sz="0" w:space="0" w:color="auto"/>
              </w:divBdr>
            </w:div>
          </w:divsChild>
        </w:div>
        <w:div w:id="1720978388">
          <w:marLeft w:val="0"/>
          <w:marRight w:val="0"/>
          <w:marTop w:val="0"/>
          <w:marBottom w:val="150"/>
          <w:divBdr>
            <w:top w:val="none" w:sz="0" w:space="0" w:color="auto"/>
            <w:left w:val="none" w:sz="0" w:space="0" w:color="auto"/>
            <w:bottom w:val="none" w:sz="0" w:space="0" w:color="auto"/>
            <w:right w:val="none" w:sz="0" w:space="0" w:color="auto"/>
          </w:divBdr>
          <w:divsChild>
            <w:div w:id="1027679180">
              <w:marLeft w:val="0"/>
              <w:marRight w:val="0"/>
              <w:marTop w:val="0"/>
              <w:marBottom w:val="0"/>
              <w:divBdr>
                <w:top w:val="none" w:sz="0" w:space="0" w:color="auto"/>
                <w:left w:val="none" w:sz="0" w:space="0" w:color="auto"/>
                <w:bottom w:val="none" w:sz="0" w:space="0" w:color="auto"/>
                <w:right w:val="none" w:sz="0" w:space="0" w:color="auto"/>
              </w:divBdr>
            </w:div>
          </w:divsChild>
        </w:div>
        <w:div w:id="1630551158">
          <w:marLeft w:val="0"/>
          <w:marRight w:val="0"/>
          <w:marTop w:val="0"/>
          <w:marBottom w:val="150"/>
          <w:divBdr>
            <w:top w:val="none" w:sz="0" w:space="0" w:color="auto"/>
            <w:left w:val="none" w:sz="0" w:space="0" w:color="auto"/>
            <w:bottom w:val="none" w:sz="0" w:space="0" w:color="auto"/>
            <w:right w:val="none" w:sz="0" w:space="0" w:color="auto"/>
          </w:divBdr>
          <w:divsChild>
            <w:div w:id="1328944235">
              <w:marLeft w:val="0"/>
              <w:marRight w:val="0"/>
              <w:marTop w:val="0"/>
              <w:marBottom w:val="0"/>
              <w:divBdr>
                <w:top w:val="none" w:sz="0" w:space="0" w:color="auto"/>
                <w:left w:val="none" w:sz="0" w:space="0" w:color="auto"/>
                <w:bottom w:val="none" w:sz="0" w:space="0" w:color="auto"/>
                <w:right w:val="none" w:sz="0" w:space="0" w:color="auto"/>
              </w:divBdr>
            </w:div>
          </w:divsChild>
        </w:div>
        <w:div w:id="487092244">
          <w:marLeft w:val="0"/>
          <w:marRight w:val="0"/>
          <w:marTop w:val="150"/>
          <w:marBottom w:val="0"/>
          <w:divBdr>
            <w:top w:val="none" w:sz="0" w:space="0" w:color="auto"/>
            <w:left w:val="none" w:sz="0" w:space="0" w:color="auto"/>
            <w:bottom w:val="none" w:sz="0" w:space="0" w:color="auto"/>
            <w:right w:val="none" w:sz="0" w:space="0" w:color="auto"/>
          </w:divBdr>
        </w:div>
        <w:div w:id="1110509109">
          <w:marLeft w:val="0"/>
          <w:marRight w:val="0"/>
          <w:marTop w:val="0"/>
          <w:marBottom w:val="150"/>
          <w:divBdr>
            <w:top w:val="none" w:sz="0" w:space="0" w:color="auto"/>
            <w:left w:val="none" w:sz="0" w:space="0" w:color="auto"/>
            <w:bottom w:val="none" w:sz="0" w:space="0" w:color="auto"/>
            <w:right w:val="none" w:sz="0" w:space="0" w:color="auto"/>
          </w:divBdr>
          <w:divsChild>
            <w:div w:id="1533230376">
              <w:marLeft w:val="0"/>
              <w:marRight w:val="0"/>
              <w:marTop w:val="0"/>
              <w:marBottom w:val="0"/>
              <w:divBdr>
                <w:top w:val="none" w:sz="0" w:space="0" w:color="auto"/>
                <w:left w:val="none" w:sz="0" w:space="0" w:color="auto"/>
                <w:bottom w:val="none" w:sz="0" w:space="0" w:color="auto"/>
                <w:right w:val="none" w:sz="0" w:space="0" w:color="auto"/>
              </w:divBdr>
            </w:div>
            <w:div w:id="1125343363">
              <w:marLeft w:val="0"/>
              <w:marRight w:val="0"/>
              <w:marTop w:val="0"/>
              <w:marBottom w:val="0"/>
              <w:divBdr>
                <w:top w:val="none" w:sz="0" w:space="0" w:color="auto"/>
                <w:left w:val="none" w:sz="0" w:space="0" w:color="auto"/>
                <w:bottom w:val="none" w:sz="0" w:space="0" w:color="auto"/>
                <w:right w:val="none" w:sz="0" w:space="0" w:color="auto"/>
              </w:divBdr>
            </w:div>
            <w:div w:id="507868597">
              <w:marLeft w:val="0"/>
              <w:marRight w:val="0"/>
              <w:marTop w:val="0"/>
              <w:marBottom w:val="0"/>
              <w:divBdr>
                <w:top w:val="none" w:sz="0" w:space="0" w:color="auto"/>
                <w:left w:val="none" w:sz="0" w:space="0" w:color="auto"/>
                <w:bottom w:val="none" w:sz="0" w:space="0" w:color="auto"/>
                <w:right w:val="none" w:sz="0" w:space="0" w:color="auto"/>
              </w:divBdr>
            </w:div>
          </w:divsChild>
        </w:div>
        <w:div w:id="878279076">
          <w:marLeft w:val="0"/>
          <w:marRight w:val="0"/>
          <w:marTop w:val="150"/>
          <w:marBottom w:val="0"/>
          <w:divBdr>
            <w:top w:val="none" w:sz="0" w:space="0" w:color="auto"/>
            <w:left w:val="none" w:sz="0" w:space="0" w:color="auto"/>
            <w:bottom w:val="none" w:sz="0" w:space="0" w:color="auto"/>
            <w:right w:val="none" w:sz="0" w:space="0" w:color="auto"/>
          </w:divBdr>
        </w:div>
        <w:div w:id="106974494">
          <w:marLeft w:val="0"/>
          <w:marRight w:val="0"/>
          <w:marTop w:val="0"/>
          <w:marBottom w:val="150"/>
          <w:divBdr>
            <w:top w:val="none" w:sz="0" w:space="0" w:color="auto"/>
            <w:left w:val="none" w:sz="0" w:space="0" w:color="auto"/>
            <w:bottom w:val="none" w:sz="0" w:space="0" w:color="auto"/>
            <w:right w:val="none" w:sz="0" w:space="0" w:color="auto"/>
          </w:divBdr>
          <w:divsChild>
            <w:div w:id="758255297">
              <w:marLeft w:val="0"/>
              <w:marRight w:val="0"/>
              <w:marTop w:val="0"/>
              <w:marBottom w:val="0"/>
              <w:divBdr>
                <w:top w:val="none" w:sz="0" w:space="0" w:color="auto"/>
                <w:left w:val="none" w:sz="0" w:space="0" w:color="auto"/>
                <w:bottom w:val="none" w:sz="0" w:space="0" w:color="auto"/>
                <w:right w:val="none" w:sz="0" w:space="0" w:color="auto"/>
              </w:divBdr>
            </w:div>
            <w:div w:id="1056657">
              <w:marLeft w:val="0"/>
              <w:marRight w:val="0"/>
              <w:marTop w:val="0"/>
              <w:marBottom w:val="0"/>
              <w:divBdr>
                <w:top w:val="none" w:sz="0" w:space="0" w:color="auto"/>
                <w:left w:val="none" w:sz="0" w:space="0" w:color="auto"/>
                <w:bottom w:val="none" w:sz="0" w:space="0" w:color="auto"/>
                <w:right w:val="none" w:sz="0" w:space="0" w:color="auto"/>
              </w:divBdr>
            </w:div>
          </w:divsChild>
        </w:div>
        <w:div w:id="494078551">
          <w:marLeft w:val="0"/>
          <w:marRight w:val="0"/>
          <w:marTop w:val="150"/>
          <w:marBottom w:val="0"/>
          <w:divBdr>
            <w:top w:val="none" w:sz="0" w:space="0" w:color="auto"/>
            <w:left w:val="none" w:sz="0" w:space="0" w:color="auto"/>
            <w:bottom w:val="none" w:sz="0" w:space="0" w:color="auto"/>
            <w:right w:val="none" w:sz="0" w:space="0" w:color="auto"/>
          </w:divBdr>
        </w:div>
        <w:div w:id="668404881">
          <w:marLeft w:val="0"/>
          <w:marRight w:val="0"/>
          <w:marTop w:val="0"/>
          <w:marBottom w:val="150"/>
          <w:divBdr>
            <w:top w:val="none" w:sz="0" w:space="0" w:color="auto"/>
            <w:left w:val="none" w:sz="0" w:space="0" w:color="auto"/>
            <w:bottom w:val="none" w:sz="0" w:space="0" w:color="auto"/>
            <w:right w:val="none" w:sz="0" w:space="0" w:color="auto"/>
          </w:divBdr>
          <w:divsChild>
            <w:div w:id="927884528">
              <w:marLeft w:val="0"/>
              <w:marRight w:val="0"/>
              <w:marTop w:val="0"/>
              <w:marBottom w:val="0"/>
              <w:divBdr>
                <w:top w:val="none" w:sz="0" w:space="0" w:color="auto"/>
                <w:left w:val="none" w:sz="0" w:space="0" w:color="auto"/>
                <w:bottom w:val="none" w:sz="0" w:space="0" w:color="auto"/>
                <w:right w:val="none" w:sz="0" w:space="0" w:color="auto"/>
              </w:divBdr>
            </w:div>
            <w:div w:id="2053000682">
              <w:marLeft w:val="0"/>
              <w:marRight w:val="0"/>
              <w:marTop w:val="0"/>
              <w:marBottom w:val="0"/>
              <w:divBdr>
                <w:top w:val="none" w:sz="0" w:space="0" w:color="auto"/>
                <w:left w:val="none" w:sz="0" w:space="0" w:color="auto"/>
                <w:bottom w:val="none" w:sz="0" w:space="0" w:color="auto"/>
                <w:right w:val="none" w:sz="0" w:space="0" w:color="auto"/>
              </w:divBdr>
            </w:div>
          </w:divsChild>
        </w:div>
        <w:div w:id="548490534">
          <w:marLeft w:val="0"/>
          <w:marRight w:val="0"/>
          <w:marTop w:val="150"/>
          <w:marBottom w:val="0"/>
          <w:divBdr>
            <w:top w:val="none" w:sz="0" w:space="0" w:color="auto"/>
            <w:left w:val="none" w:sz="0" w:space="0" w:color="auto"/>
            <w:bottom w:val="none" w:sz="0" w:space="0" w:color="auto"/>
            <w:right w:val="none" w:sz="0" w:space="0" w:color="auto"/>
          </w:divBdr>
        </w:div>
        <w:div w:id="1943611154">
          <w:marLeft w:val="0"/>
          <w:marRight w:val="0"/>
          <w:marTop w:val="0"/>
          <w:marBottom w:val="150"/>
          <w:divBdr>
            <w:top w:val="none" w:sz="0" w:space="0" w:color="auto"/>
            <w:left w:val="none" w:sz="0" w:space="0" w:color="auto"/>
            <w:bottom w:val="none" w:sz="0" w:space="0" w:color="auto"/>
            <w:right w:val="none" w:sz="0" w:space="0" w:color="auto"/>
          </w:divBdr>
          <w:divsChild>
            <w:div w:id="1427847569">
              <w:marLeft w:val="0"/>
              <w:marRight w:val="0"/>
              <w:marTop w:val="0"/>
              <w:marBottom w:val="0"/>
              <w:divBdr>
                <w:top w:val="none" w:sz="0" w:space="0" w:color="auto"/>
                <w:left w:val="none" w:sz="0" w:space="0" w:color="auto"/>
                <w:bottom w:val="none" w:sz="0" w:space="0" w:color="auto"/>
                <w:right w:val="none" w:sz="0" w:space="0" w:color="auto"/>
              </w:divBdr>
            </w:div>
            <w:div w:id="238370980">
              <w:marLeft w:val="0"/>
              <w:marRight w:val="0"/>
              <w:marTop w:val="0"/>
              <w:marBottom w:val="0"/>
              <w:divBdr>
                <w:top w:val="none" w:sz="0" w:space="0" w:color="auto"/>
                <w:left w:val="none" w:sz="0" w:space="0" w:color="auto"/>
                <w:bottom w:val="none" w:sz="0" w:space="0" w:color="auto"/>
                <w:right w:val="none" w:sz="0" w:space="0" w:color="auto"/>
              </w:divBdr>
            </w:div>
          </w:divsChild>
        </w:div>
        <w:div w:id="1951858871">
          <w:marLeft w:val="0"/>
          <w:marRight w:val="0"/>
          <w:marTop w:val="0"/>
          <w:marBottom w:val="150"/>
          <w:divBdr>
            <w:top w:val="none" w:sz="0" w:space="0" w:color="auto"/>
            <w:left w:val="none" w:sz="0" w:space="0" w:color="auto"/>
            <w:bottom w:val="none" w:sz="0" w:space="0" w:color="auto"/>
            <w:right w:val="none" w:sz="0" w:space="0" w:color="auto"/>
          </w:divBdr>
          <w:divsChild>
            <w:div w:id="65690857">
              <w:marLeft w:val="0"/>
              <w:marRight w:val="0"/>
              <w:marTop w:val="0"/>
              <w:marBottom w:val="0"/>
              <w:divBdr>
                <w:top w:val="none" w:sz="0" w:space="0" w:color="auto"/>
                <w:left w:val="none" w:sz="0" w:space="0" w:color="auto"/>
                <w:bottom w:val="none" w:sz="0" w:space="0" w:color="auto"/>
                <w:right w:val="none" w:sz="0" w:space="0" w:color="auto"/>
              </w:divBdr>
            </w:div>
            <w:div w:id="1771924500">
              <w:marLeft w:val="0"/>
              <w:marRight w:val="0"/>
              <w:marTop w:val="0"/>
              <w:marBottom w:val="0"/>
              <w:divBdr>
                <w:top w:val="none" w:sz="0" w:space="0" w:color="auto"/>
                <w:left w:val="none" w:sz="0" w:space="0" w:color="auto"/>
                <w:bottom w:val="none" w:sz="0" w:space="0" w:color="auto"/>
                <w:right w:val="none" w:sz="0" w:space="0" w:color="auto"/>
              </w:divBdr>
            </w:div>
          </w:divsChild>
        </w:div>
        <w:div w:id="1072577710">
          <w:marLeft w:val="0"/>
          <w:marRight w:val="0"/>
          <w:marTop w:val="0"/>
          <w:marBottom w:val="150"/>
          <w:divBdr>
            <w:top w:val="none" w:sz="0" w:space="0" w:color="auto"/>
            <w:left w:val="none" w:sz="0" w:space="0" w:color="auto"/>
            <w:bottom w:val="none" w:sz="0" w:space="0" w:color="auto"/>
            <w:right w:val="none" w:sz="0" w:space="0" w:color="auto"/>
          </w:divBdr>
          <w:divsChild>
            <w:div w:id="2010597890">
              <w:marLeft w:val="0"/>
              <w:marRight w:val="0"/>
              <w:marTop w:val="0"/>
              <w:marBottom w:val="0"/>
              <w:divBdr>
                <w:top w:val="none" w:sz="0" w:space="0" w:color="auto"/>
                <w:left w:val="none" w:sz="0" w:space="0" w:color="auto"/>
                <w:bottom w:val="none" w:sz="0" w:space="0" w:color="auto"/>
                <w:right w:val="none" w:sz="0" w:space="0" w:color="auto"/>
              </w:divBdr>
            </w:div>
          </w:divsChild>
        </w:div>
        <w:div w:id="1372419981">
          <w:marLeft w:val="0"/>
          <w:marRight w:val="0"/>
          <w:marTop w:val="0"/>
          <w:marBottom w:val="150"/>
          <w:divBdr>
            <w:top w:val="none" w:sz="0" w:space="0" w:color="auto"/>
            <w:left w:val="none" w:sz="0" w:space="0" w:color="auto"/>
            <w:bottom w:val="none" w:sz="0" w:space="0" w:color="auto"/>
            <w:right w:val="none" w:sz="0" w:space="0" w:color="auto"/>
          </w:divBdr>
          <w:divsChild>
            <w:div w:id="2012365160">
              <w:marLeft w:val="0"/>
              <w:marRight w:val="0"/>
              <w:marTop w:val="0"/>
              <w:marBottom w:val="0"/>
              <w:divBdr>
                <w:top w:val="none" w:sz="0" w:space="0" w:color="auto"/>
                <w:left w:val="none" w:sz="0" w:space="0" w:color="auto"/>
                <w:bottom w:val="none" w:sz="0" w:space="0" w:color="auto"/>
                <w:right w:val="none" w:sz="0" w:space="0" w:color="auto"/>
              </w:divBdr>
            </w:div>
          </w:divsChild>
        </w:div>
        <w:div w:id="2017688233">
          <w:marLeft w:val="0"/>
          <w:marRight w:val="0"/>
          <w:marTop w:val="150"/>
          <w:marBottom w:val="0"/>
          <w:divBdr>
            <w:top w:val="none" w:sz="0" w:space="0" w:color="auto"/>
            <w:left w:val="none" w:sz="0" w:space="0" w:color="auto"/>
            <w:bottom w:val="none" w:sz="0" w:space="0" w:color="auto"/>
            <w:right w:val="none" w:sz="0" w:space="0" w:color="auto"/>
          </w:divBdr>
        </w:div>
        <w:div w:id="1732997020">
          <w:marLeft w:val="0"/>
          <w:marRight w:val="0"/>
          <w:marTop w:val="0"/>
          <w:marBottom w:val="150"/>
          <w:divBdr>
            <w:top w:val="none" w:sz="0" w:space="0" w:color="auto"/>
            <w:left w:val="none" w:sz="0" w:space="0" w:color="auto"/>
            <w:bottom w:val="none" w:sz="0" w:space="0" w:color="auto"/>
            <w:right w:val="none" w:sz="0" w:space="0" w:color="auto"/>
          </w:divBdr>
          <w:divsChild>
            <w:div w:id="1357734983">
              <w:marLeft w:val="0"/>
              <w:marRight w:val="0"/>
              <w:marTop w:val="0"/>
              <w:marBottom w:val="0"/>
              <w:divBdr>
                <w:top w:val="none" w:sz="0" w:space="0" w:color="auto"/>
                <w:left w:val="none" w:sz="0" w:space="0" w:color="auto"/>
                <w:bottom w:val="none" w:sz="0" w:space="0" w:color="auto"/>
                <w:right w:val="none" w:sz="0" w:space="0" w:color="auto"/>
              </w:divBdr>
            </w:div>
            <w:div w:id="636960603">
              <w:marLeft w:val="0"/>
              <w:marRight w:val="0"/>
              <w:marTop w:val="0"/>
              <w:marBottom w:val="0"/>
              <w:divBdr>
                <w:top w:val="none" w:sz="0" w:space="0" w:color="auto"/>
                <w:left w:val="none" w:sz="0" w:space="0" w:color="auto"/>
                <w:bottom w:val="none" w:sz="0" w:space="0" w:color="auto"/>
                <w:right w:val="none" w:sz="0" w:space="0" w:color="auto"/>
              </w:divBdr>
            </w:div>
            <w:div w:id="620039694">
              <w:marLeft w:val="0"/>
              <w:marRight w:val="0"/>
              <w:marTop w:val="0"/>
              <w:marBottom w:val="0"/>
              <w:divBdr>
                <w:top w:val="none" w:sz="0" w:space="0" w:color="auto"/>
                <w:left w:val="none" w:sz="0" w:space="0" w:color="auto"/>
                <w:bottom w:val="none" w:sz="0" w:space="0" w:color="auto"/>
                <w:right w:val="none" w:sz="0" w:space="0" w:color="auto"/>
              </w:divBdr>
            </w:div>
            <w:div w:id="1136218127">
              <w:marLeft w:val="0"/>
              <w:marRight w:val="0"/>
              <w:marTop w:val="0"/>
              <w:marBottom w:val="0"/>
              <w:divBdr>
                <w:top w:val="none" w:sz="0" w:space="0" w:color="auto"/>
                <w:left w:val="none" w:sz="0" w:space="0" w:color="auto"/>
                <w:bottom w:val="none" w:sz="0" w:space="0" w:color="auto"/>
                <w:right w:val="none" w:sz="0" w:space="0" w:color="auto"/>
              </w:divBdr>
            </w:div>
          </w:divsChild>
        </w:div>
        <w:div w:id="1504974497">
          <w:marLeft w:val="0"/>
          <w:marRight w:val="0"/>
          <w:marTop w:val="150"/>
          <w:marBottom w:val="0"/>
          <w:divBdr>
            <w:top w:val="none" w:sz="0" w:space="0" w:color="auto"/>
            <w:left w:val="none" w:sz="0" w:space="0" w:color="auto"/>
            <w:bottom w:val="none" w:sz="0" w:space="0" w:color="auto"/>
            <w:right w:val="none" w:sz="0" w:space="0" w:color="auto"/>
          </w:divBdr>
        </w:div>
        <w:div w:id="17506502">
          <w:marLeft w:val="0"/>
          <w:marRight w:val="0"/>
          <w:marTop w:val="0"/>
          <w:marBottom w:val="150"/>
          <w:divBdr>
            <w:top w:val="none" w:sz="0" w:space="0" w:color="auto"/>
            <w:left w:val="none" w:sz="0" w:space="0" w:color="auto"/>
            <w:bottom w:val="none" w:sz="0" w:space="0" w:color="auto"/>
            <w:right w:val="none" w:sz="0" w:space="0" w:color="auto"/>
          </w:divBdr>
          <w:divsChild>
            <w:div w:id="438984803">
              <w:marLeft w:val="0"/>
              <w:marRight w:val="0"/>
              <w:marTop w:val="0"/>
              <w:marBottom w:val="0"/>
              <w:divBdr>
                <w:top w:val="none" w:sz="0" w:space="0" w:color="auto"/>
                <w:left w:val="none" w:sz="0" w:space="0" w:color="auto"/>
                <w:bottom w:val="none" w:sz="0" w:space="0" w:color="auto"/>
                <w:right w:val="none" w:sz="0" w:space="0" w:color="auto"/>
              </w:divBdr>
            </w:div>
            <w:div w:id="1725180030">
              <w:marLeft w:val="0"/>
              <w:marRight w:val="0"/>
              <w:marTop w:val="0"/>
              <w:marBottom w:val="0"/>
              <w:divBdr>
                <w:top w:val="none" w:sz="0" w:space="0" w:color="auto"/>
                <w:left w:val="none" w:sz="0" w:space="0" w:color="auto"/>
                <w:bottom w:val="none" w:sz="0" w:space="0" w:color="auto"/>
                <w:right w:val="none" w:sz="0" w:space="0" w:color="auto"/>
              </w:divBdr>
            </w:div>
          </w:divsChild>
        </w:div>
        <w:div w:id="1649624307">
          <w:marLeft w:val="0"/>
          <w:marRight w:val="0"/>
          <w:marTop w:val="150"/>
          <w:marBottom w:val="0"/>
          <w:divBdr>
            <w:top w:val="none" w:sz="0" w:space="0" w:color="auto"/>
            <w:left w:val="none" w:sz="0" w:space="0" w:color="auto"/>
            <w:bottom w:val="none" w:sz="0" w:space="0" w:color="auto"/>
            <w:right w:val="none" w:sz="0" w:space="0" w:color="auto"/>
          </w:divBdr>
        </w:div>
        <w:div w:id="639919960">
          <w:marLeft w:val="0"/>
          <w:marRight w:val="0"/>
          <w:marTop w:val="0"/>
          <w:marBottom w:val="150"/>
          <w:divBdr>
            <w:top w:val="none" w:sz="0" w:space="0" w:color="auto"/>
            <w:left w:val="none" w:sz="0" w:space="0" w:color="auto"/>
            <w:bottom w:val="none" w:sz="0" w:space="0" w:color="auto"/>
            <w:right w:val="none" w:sz="0" w:space="0" w:color="auto"/>
          </w:divBdr>
          <w:divsChild>
            <w:div w:id="955914975">
              <w:marLeft w:val="0"/>
              <w:marRight w:val="0"/>
              <w:marTop w:val="0"/>
              <w:marBottom w:val="0"/>
              <w:divBdr>
                <w:top w:val="none" w:sz="0" w:space="0" w:color="auto"/>
                <w:left w:val="none" w:sz="0" w:space="0" w:color="auto"/>
                <w:bottom w:val="none" w:sz="0" w:space="0" w:color="auto"/>
                <w:right w:val="none" w:sz="0" w:space="0" w:color="auto"/>
              </w:divBdr>
            </w:div>
            <w:div w:id="1610702144">
              <w:marLeft w:val="0"/>
              <w:marRight w:val="0"/>
              <w:marTop w:val="0"/>
              <w:marBottom w:val="0"/>
              <w:divBdr>
                <w:top w:val="none" w:sz="0" w:space="0" w:color="auto"/>
                <w:left w:val="none" w:sz="0" w:space="0" w:color="auto"/>
                <w:bottom w:val="none" w:sz="0" w:space="0" w:color="auto"/>
                <w:right w:val="none" w:sz="0" w:space="0" w:color="auto"/>
              </w:divBdr>
            </w:div>
            <w:div w:id="372199063">
              <w:marLeft w:val="0"/>
              <w:marRight w:val="0"/>
              <w:marTop w:val="0"/>
              <w:marBottom w:val="0"/>
              <w:divBdr>
                <w:top w:val="none" w:sz="0" w:space="0" w:color="auto"/>
                <w:left w:val="none" w:sz="0" w:space="0" w:color="auto"/>
                <w:bottom w:val="none" w:sz="0" w:space="0" w:color="auto"/>
                <w:right w:val="none" w:sz="0" w:space="0" w:color="auto"/>
              </w:divBdr>
            </w:div>
          </w:divsChild>
        </w:div>
        <w:div w:id="2058312598">
          <w:marLeft w:val="0"/>
          <w:marRight w:val="0"/>
          <w:marTop w:val="0"/>
          <w:marBottom w:val="150"/>
          <w:divBdr>
            <w:top w:val="none" w:sz="0" w:space="0" w:color="auto"/>
            <w:left w:val="none" w:sz="0" w:space="0" w:color="auto"/>
            <w:bottom w:val="none" w:sz="0" w:space="0" w:color="auto"/>
            <w:right w:val="none" w:sz="0" w:space="0" w:color="auto"/>
          </w:divBdr>
          <w:divsChild>
            <w:div w:id="1355229156">
              <w:marLeft w:val="0"/>
              <w:marRight w:val="0"/>
              <w:marTop w:val="0"/>
              <w:marBottom w:val="0"/>
              <w:divBdr>
                <w:top w:val="none" w:sz="0" w:space="0" w:color="auto"/>
                <w:left w:val="none" w:sz="0" w:space="0" w:color="auto"/>
                <w:bottom w:val="none" w:sz="0" w:space="0" w:color="auto"/>
                <w:right w:val="none" w:sz="0" w:space="0" w:color="auto"/>
              </w:divBdr>
            </w:div>
          </w:divsChild>
        </w:div>
        <w:div w:id="842739163">
          <w:marLeft w:val="0"/>
          <w:marRight w:val="0"/>
          <w:marTop w:val="150"/>
          <w:marBottom w:val="0"/>
          <w:divBdr>
            <w:top w:val="none" w:sz="0" w:space="0" w:color="auto"/>
            <w:left w:val="none" w:sz="0" w:space="0" w:color="auto"/>
            <w:bottom w:val="none" w:sz="0" w:space="0" w:color="auto"/>
            <w:right w:val="none" w:sz="0" w:space="0" w:color="auto"/>
          </w:divBdr>
        </w:div>
        <w:div w:id="299650662">
          <w:marLeft w:val="0"/>
          <w:marRight w:val="0"/>
          <w:marTop w:val="0"/>
          <w:marBottom w:val="150"/>
          <w:divBdr>
            <w:top w:val="none" w:sz="0" w:space="0" w:color="auto"/>
            <w:left w:val="none" w:sz="0" w:space="0" w:color="auto"/>
            <w:bottom w:val="none" w:sz="0" w:space="0" w:color="auto"/>
            <w:right w:val="none" w:sz="0" w:space="0" w:color="auto"/>
          </w:divBdr>
          <w:divsChild>
            <w:div w:id="1131630032">
              <w:marLeft w:val="0"/>
              <w:marRight w:val="0"/>
              <w:marTop w:val="0"/>
              <w:marBottom w:val="0"/>
              <w:divBdr>
                <w:top w:val="none" w:sz="0" w:space="0" w:color="auto"/>
                <w:left w:val="none" w:sz="0" w:space="0" w:color="auto"/>
                <w:bottom w:val="none" w:sz="0" w:space="0" w:color="auto"/>
                <w:right w:val="none" w:sz="0" w:space="0" w:color="auto"/>
              </w:divBdr>
            </w:div>
            <w:div w:id="1324160442">
              <w:marLeft w:val="0"/>
              <w:marRight w:val="0"/>
              <w:marTop w:val="0"/>
              <w:marBottom w:val="0"/>
              <w:divBdr>
                <w:top w:val="none" w:sz="0" w:space="0" w:color="auto"/>
                <w:left w:val="none" w:sz="0" w:space="0" w:color="auto"/>
                <w:bottom w:val="none" w:sz="0" w:space="0" w:color="auto"/>
                <w:right w:val="none" w:sz="0" w:space="0" w:color="auto"/>
              </w:divBdr>
            </w:div>
          </w:divsChild>
        </w:div>
        <w:div w:id="1281188580">
          <w:marLeft w:val="0"/>
          <w:marRight w:val="0"/>
          <w:marTop w:val="150"/>
          <w:marBottom w:val="0"/>
          <w:divBdr>
            <w:top w:val="none" w:sz="0" w:space="0" w:color="auto"/>
            <w:left w:val="none" w:sz="0" w:space="0" w:color="auto"/>
            <w:bottom w:val="none" w:sz="0" w:space="0" w:color="auto"/>
            <w:right w:val="none" w:sz="0" w:space="0" w:color="auto"/>
          </w:divBdr>
        </w:div>
        <w:div w:id="2036732604">
          <w:marLeft w:val="0"/>
          <w:marRight w:val="0"/>
          <w:marTop w:val="0"/>
          <w:marBottom w:val="150"/>
          <w:divBdr>
            <w:top w:val="none" w:sz="0" w:space="0" w:color="auto"/>
            <w:left w:val="none" w:sz="0" w:space="0" w:color="auto"/>
            <w:bottom w:val="none" w:sz="0" w:space="0" w:color="auto"/>
            <w:right w:val="none" w:sz="0" w:space="0" w:color="auto"/>
          </w:divBdr>
          <w:divsChild>
            <w:div w:id="2000308656">
              <w:marLeft w:val="0"/>
              <w:marRight w:val="0"/>
              <w:marTop w:val="0"/>
              <w:marBottom w:val="0"/>
              <w:divBdr>
                <w:top w:val="none" w:sz="0" w:space="0" w:color="auto"/>
                <w:left w:val="none" w:sz="0" w:space="0" w:color="auto"/>
                <w:bottom w:val="none" w:sz="0" w:space="0" w:color="auto"/>
                <w:right w:val="none" w:sz="0" w:space="0" w:color="auto"/>
              </w:divBdr>
            </w:div>
            <w:div w:id="60325534">
              <w:marLeft w:val="0"/>
              <w:marRight w:val="0"/>
              <w:marTop w:val="0"/>
              <w:marBottom w:val="0"/>
              <w:divBdr>
                <w:top w:val="none" w:sz="0" w:space="0" w:color="auto"/>
                <w:left w:val="none" w:sz="0" w:space="0" w:color="auto"/>
                <w:bottom w:val="none" w:sz="0" w:space="0" w:color="auto"/>
                <w:right w:val="none" w:sz="0" w:space="0" w:color="auto"/>
              </w:divBdr>
            </w:div>
            <w:div w:id="743450509">
              <w:marLeft w:val="0"/>
              <w:marRight w:val="0"/>
              <w:marTop w:val="0"/>
              <w:marBottom w:val="0"/>
              <w:divBdr>
                <w:top w:val="none" w:sz="0" w:space="0" w:color="auto"/>
                <w:left w:val="none" w:sz="0" w:space="0" w:color="auto"/>
                <w:bottom w:val="none" w:sz="0" w:space="0" w:color="auto"/>
                <w:right w:val="none" w:sz="0" w:space="0" w:color="auto"/>
              </w:divBdr>
            </w:div>
            <w:div w:id="1574583957">
              <w:marLeft w:val="0"/>
              <w:marRight w:val="0"/>
              <w:marTop w:val="0"/>
              <w:marBottom w:val="0"/>
              <w:divBdr>
                <w:top w:val="none" w:sz="0" w:space="0" w:color="auto"/>
                <w:left w:val="none" w:sz="0" w:space="0" w:color="auto"/>
                <w:bottom w:val="none" w:sz="0" w:space="0" w:color="auto"/>
                <w:right w:val="none" w:sz="0" w:space="0" w:color="auto"/>
              </w:divBdr>
            </w:div>
            <w:div w:id="1939409910">
              <w:marLeft w:val="0"/>
              <w:marRight w:val="0"/>
              <w:marTop w:val="0"/>
              <w:marBottom w:val="0"/>
              <w:divBdr>
                <w:top w:val="none" w:sz="0" w:space="0" w:color="auto"/>
                <w:left w:val="none" w:sz="0" w:space="0" w:color="auto"/>
                <w:bottom w:val="none" w:sz="0" w:space="0" w:color="auto"/>
                <w:right w:val="none" w:sz="0" w:space="0" w:color="auto"/>
              </w:divBdr>
            </w:div>
          </w:divsChild>
        </w:div>
        <w:div w:id="1165586697">
          <w:marLeft w:val="0"/>
          <w:marRight w:val="0"/>
          <w:marTop w:val="150"/>
          <w:marBottom w:val="0"/>
          <w:divBdr>
            <w:top w:val="none" w:sz="0" w:space="0" w:color="auto"/>
            <w:left w:val="none" w:sz="0" w:space="0" w:color="auto"/>
            <w:bottom w:val="none" w:sz="0" w:space="0" w:color="auto"/>
            <w:right w:val="none" w:sz="0" w:space="0" w:color="auto"/>
          </w:divBdr>
        </w:div>
        <w:div w:id="23873726">
          <w:marLeft w:val="0"/>
          <w:marRight w:val="0"/>
          <w:marTop w:val="0"/>
          <w:marBottom w:val="150"/>
          <w:divBdr>
            <w:top w:val="none" w:sz="0" w:space="0" w:color="auto"/>
            <w:left w:val="none" w:sz="0" w:space="0" w:color="auto"/>
            <w:bottom w:val="none" w:sz="0" w:space="0" w:color="auto"/>
            <w:right w:val="none" w:sz="0" w:space="0" w:color="auto"/>
          </w:divBdr>
          <w:divsChild>
            <w:div w:id="384259170">
              <w:marLeft w:val="0"/>
              <w:marRight w:val="0"/>
              <w:marTop w:val="0"/>
              <w:marBottom w:val="0"/>
              <w:divBdr>
                <w:top w:val="none" w:sz="0" w:space="0" w:color="auto"/>
                <w:left w:val="none" w:sz="0" w:space="0" w:color="auto"/>
                <w:bottom w:val="none" w:sz="0" w:space="0" w:color="auto"/>
                <w:right w:val="none" w:sz="0" w:space="0" w:color="auto"/>
              </w:divBdr>
            </w:div>
            <w:div w:id="1587030740">
              <w:marLeft w:val="0"/>
              <w:marRight w:val="0"/>
              <w:marTop w:val="0"/>
              <w:marBottom w:val="0"/>
              <w:divBdr>
                <w:top w:val="none" w:sz="0" w:space="0" w:color="auto"/>
                <w:left w:val="none" w:sz="0" w:space="0" w:color="auto"/>
                <w:bottom w:val="none" w:sz="0" w:space="0" w:color="auto"/>
                <w:right w:val="none" w:sz="0" w:space="0" w:color="auto"/>
              </w:divBdr>
            </w:div>
            <w:div w:id="343826729">
              <w:marLeft w:val="0"/>
              <w:marRight w:val="0"/>
              <w:marTop w:val="0"/>
              <w:marBottom w:val="0"/>
              <w:divBdr>
                <w:top w:val="none" w:sz="0" w:space="0" w:color="auto"/>
                <w:left w:val="none" w:sz="0" w:space="0" w:color="auto"/>
                <w:bottom w:val="none" w:sz="0" w:space="0" w:color="auto"/>
                <w:right w:val="none" w:sz="0" w:space="0" w:color="auto"/>
              </w:divBdr>
            </w:div>
          </w:divsChild>
        </w:div>
        <w:div w:id="1273126369">
          <w:marLeft w:val="0"/>
          <w:marRight w:val="0"/>
          <w:marTop w:val="0"/>
          <w:marBottom w:val="150"/>
          <w:divBdr>
            <w:top w:val="none" w:sz="0" w:space="0" w:color="auto"/>
            <w:left w:val="none" w:sz="0" w:space="0" w:color="auto"/>
            <w:bottom w:val="none" w:sz="0" w:space="0" w:color="auto"/>
            <w:right w:val="none" w:sz="0" w:space="0" w:color="auto"/>
          </w:divBdr>
          <w:divsChild>
            <w:div w:id="1002732427">
              <w:marLeft w:val="0"/>
              <w:marRight w:val="0"/>
              <w:marTop w:val="0"/>
              <w:marBottom w:val="0"/>
              <w:divBdr>
                <w:top w:val="none" w:sz="0" w:space="0" w:color="auto"/>
                <w:left w:val="none" w:sz="0" w:space="0" w:color="auto"/>
                <w:bottom w:val="none" w:sz="0" w:space="0" w:color="auto"/>
                <w:right w:val="none" w:sz="0" w:space="0" w:color="auto"/>
              </w:divBdr>
            </w:div>
            <w:div w:id="1035960118">
              <w:marLeft w:val="0"/>
              <w:marRight w:val="0"/>
              <w:marTop w:val="0"/>
              <w:marBottom w:val="0"/>
              <w:divBdr>
                <w:top w:val="none" w:sz="0" w:space="0" w:color="auto"/>
                <w:left w:val="none" w:sz="0" w:space="0" w:color="auto"/>
                <w:bottom w:val="none" w:sz="0" w:space="0" w:color="auto"/>
                <w:right w:val="none" w:sz="0" w:space="0" w:color="auto"/>
              </w:divBdr>
            </w:div>
            <w:div w:id="1816289829">
              <w:marLeft w:val="0"/>
              <w:marRight w:val="0"/>
              <w:marTop w:val="0"/>
              <w:marBottom w:val="0"/>
              <w:divBdr>
                <w:top w:val="none" w:sz="0" w:space="0" w:color="auto"/>
                <w:left w:val="none" w:sz="0" w:space="0" w:color="auto"/>
                <w:bottom w:val="none" w:sz="0" w:space="0" w:color="auto"/>
                <w:right w:val="none" w:sz="0" w:space="0" w:color="auto"/>
              </w:divBdr>
            </w:div>
          </w:divsChild>
        </w:div>
        <w:div w:id="732116264">
          <w:marLeft w:val="0"/>
          <w:marRight w:val="0"/>
          <w:marTop w:val="150"/>
          <w:marBottom w:val="0"/>
          <w:divBdr>
            <w:top w:val="none" w:sz="0" w:space="0" w:color="auto"/>
            <w:left w:val="none" w:sz="0" w:space="0" w:color="auto"/>
            <w:bottom w:val="none" w:sz="0" w:space="0" w:color="auto"/>
            <w:right w:val="none" w:sz="0" w:space="0" w:color="auto"/>
          </w:divBdr>
        </w:div>
        <w:div w:id="594631106">
          <w:marLeft w:val="0"/>
          <w:marRight w:val="0"/>
          <w:marTop w:val="0"/>
          <w:marBottom w:val="150"/>
          <w:divBdr>
            <w:top w:val="none" w:sz="0" w:space="0" w:color="auto"/>
            <w:left w:val="none" w:sz="0" w:space="0" w:color="auto"/>
            <w:bottom w:val="none" w:sz="0" w:space="0" w:color="auto"/>
            <w:right w:val="none" w:sz="0" w:space="0" w:color="auto"/>
          </w:divBdr>
          <w:divsChild>
            <w:div w:id="1439178122">
              <w:marLeft w:val="0"/>
              <w:marRight w:val="0"/>
              <w:marTop w:val="0"/>
              <w:marBottom w:val="0"/>
              <w:divBdr>
                <w:top w:val="none" w:sz="0" w:space="0" w:color="auto"/>
                <w:left w:val="none" w:sz="0" w:space="0" w:color="auto"/>
                <w:bottom w:val="none" w:sz="0" w:space="0" w:color="auto"/>
                <w:right w:val="none" w:sz="0" w:space="0" w:color="auto"/>
              </w:divBdr>
            </w:div>
            <w:div w:id="1394236403">
              <w:marLeft w:val="0"/>
              <w:marRight w:val="0"/>
              <w:marTop w:val="0"/>
              <w:marBottom w:val="0"/>
              <w:divBdr>
                <w:top w:val="none" w:sz="0" w:space="0" w:color="auto"/>
                <w:left w:val="none" w:sz="0" w:space="0" w:color="auto"/>
                <w:bottom w:val="none" w:sz="0" w:space="0" w:color="auto"/>
                <w:right w:val="none" w:sz="0" w:space="0" w:color="auto"/>
              </w:divBdr>
            </w:div>
          </w:divsChild>
        </w:div>
        <w:div w:id="124550398">
          <w:marLeft w:val="0"/>
          <w:marRight w:val="0"/>
          <w:marTop w:val="150"/>
          <w:marBottom w:val="0"/>
          <w:divBdr>
            <w:top w:val="none" w:sz="0" w:space="0" w:color="auto"/>
            <w:left w:val="none" w:sz="0" w:space="0" w:color="auto"/>
            <w:bottom w:val="none" w:sz="0" w:space="0" w:color="auto"/>
            <w:right w:val="none" w:sz="0" w:space="0" w:color="auto"/>
          </w:divBdr>
        </w:div>
        <w:div w:id="1999268691">
          <w:marLeft w:val="0"/>
          <w:marRight w:val="0"/>
          <w:marTop w:val="0"/>
          <w:marBottom w:val="150"/>
          <w:divBdr>
            <w:top w:val="none" w:sz="0" w:space="0" w:color="auto"/>
            <w:left w:val="none" w:sz="0" w:space="0" w:color="auto"/>
            <w:bottom w:val="none" w:sz="0" w:space="0" w:color="auto"/>
            <w:right w:val="none" w:sz="0" w:space="0" w:color="auto"/>
          </w:divBdr>
          <w:divsChild>
            <w:div w:id="1188329027">
              <w:marLeft w:val="0"/>
              <w:marRight w:val="0"/>
              <w:marTop w:val="0"/>
              <w:marBottom w:val="0"/>
              <w:divBdr>
                <w:top w:val="none" w:sz="0" w:space="0" w:color="auto"/>
                <w:left w:val="none" w:sz="0" w:space="0" w:color="auto"/>
                <w:bottom w:val="none" w:sz="0" w:space="0" w:color="auto"/>
                <w:right w:val="none" w:sz="0" w:space="0" w:color="auto"/>
              </w:divBdr>
            </w:div>
            <w:div w:id="268784449">
              <w:marLeft w:val="0"/>
              <w:marRight w:val="0"/>
              <w:marTop w:val="0"/>
              <w:marBottom w:val="0"/>
              <w:divBdr>
                <w:top w:val="none" w:sz="0" w:space="0" w:color="auto"/>
                <w:left w:val="none" w:sz="0" w:space="0" w:color="auto"/>
                <w:bottom w:val="none" w:sz="0" w:space="0" w:color="auto"/>
                <w:right w:val="none" w:sz="0" w:space="0" w:color="auto"/>
              </w:divBdr>
            </w:div>
          </w:divsChild>
        </w:div>
        <w:div w:id="67843746">
          <w:marLeft w:val="0"/>
          <w:marRight w:val="0"/>
          <w:marTop w:val="150"/>
          <w:marBottom w:val="0"/>
          <w:divBdr>
            <w:top w:val="none" w:sz="0" w:space="0" w:color="auto"/>
            <w:left w:val="none" w:sz="0" w:space="0" w:color="auto"/>
            <w:bottom w:val="none" w:sz="0" w:space="0" w:color="auto"/>
            <w:right w:val="none" w:sz="0" w:space="0" w:color="auto"/>
          </w:divBdr>
        </w:div>
        <w:div w:id="186602717">
          <w:marLeft w:val="0"/>
          <w:marRight w:val="0"/>
          <w:marTop w:val="0"/>
          <w:marBottom w:val="150"/>
          <w:divBdr>
            <w:top w:val="none" w:sz="0" w:space="0" w:color="auto"/>
            <w:left w:val="none" w:sz="0" w:space="0" w:color="auto"/>
            <w:bottom w:val="none" w:sz="0" w:space="0" w:color="auto"/>
            <w:right w:val="none" w:sz="0" w:space="0" w:color="auto"/>
          </w:divBdr>
          <w:divsChild>
            <w:div w:id="212473983">
              <w:marLeft w:val="0"/>
              <w:marRight w:val="0"/>
              <w:marTop w:val="0"/>
              <w:marBottom w:val="0"/>
              <w:divBdr>
                <w:top w:val="none" w:sz="0" w:space="0" w:color="auto"/>
                <w:left w:val="none" w:sz="0" w:space="0" w:color="auto"/>
                <w:bottom w:val="none" w:sz="0" w:space="0" w:color="auto"/>
                <w:right w:val="none" w:sz="0" w:space="0" w:color="auto"/>
              </w:divBdr>
            </w:div>
            <w:div w:id="1128012084">
              <w:marLeft w:val="0"/>
              <w:marRight w:val="0"/>
              <w:marTop w:val="0"/>
              <w:marBottom w:val="0"/>
              <w:divBdr>
                <w:top w:val="none" w:sz="0" w:space="0" w:color="auto"/>
                <w:left w:val="none" w:sz="0" w:space="0" w:color="auto"/>
                <w:bottom w:val="none" w:sz="0" w:space="0" w:color="auto"/>
                <w:right w:val="none" w:sz="0" w:space="0" w:color="auto"/>
              </w:divBdr>
            </w:div>
            <w:div w:id="1856994448">
              <w:marLeft w:val="0"/>
              <w:marRight w:val="0"/>
              <w:marTop w:val="0"/>
              <w:marBottom w:val="0"/>
              <w:divBdr>
                <w:top w:val="none" w:sz="0" w:space="0" w:color="auto"/>
                <w:left w:val="none" w:sz="0" w:space="0" w:color="auto"/>
                <w:bottom w:val="none" w:sz="0" w:space="0" w:color="auto"/>
                <w:right w:val="none" w:sz="0" w:space="0" w:color="auto"/>
              </w:divBdr>
            </w:div>
            <w:div w:id="1262640054">
              <w:marLeft w:val="0"/>
              <w:marRight w:val="0"/>
              <w:marTop w:val="0"/>
              <w:marBottom w:val="0"/>
              <w:divBdr>
                <w:top w:val="none" w:sz="0" w:space="0" w:color="auto"/>
                <w:left w:val="none" w:sz="0" w:space="0" w:color="auto"/>
                <w:bottom w:val="none" w:sz="0" w:space="0" w:color="auto"/>
                <w:right w:val="none" w:sz="0" w:space="0" w:color="auto"/>
              </w:divBdr>
            </w:div>
          </w:divsChild>
        </w:div>
        <w:div w:id="965045530">
          <w:marLeft w:val="0"/>
          <w:marRight w:val="0"/>
          <w:marTop w:val="150"/>
          <w:marBottom w:val="0"/>
          <w:divBdr>
            <w:top w:val="none" w:sz="0" w:space="0" w:color="auto"/>
            <w:left w:val="none" w:sz="0" w:space="0" w:color="auto"/>
            <w:bottom w:val="none" w:sz="0" w:space="0" w:color="auto"/>
            <w:right w:val="none" w:sz="0" w:space="0" w:color="auto"/>
          </w:divBdr>
        </w:div>
        <w:div w:id="1956711847">
          <w:marLeft w:val="0"/>
          <w:marRight w:val="0"/>
          <w:marTop w:val="0"/>
          <w:marBottom w:val="150"/>
          <w:divBdr>
            <w:top w:val="none" w:sz="0" w:space="0" w:color="auto"/>
            <w:left w:val="none" w:sz="0" w:space="0" w:color="auto"/>
            <w:bottom w:val="none" w:sz="0" w:space="0" w:color="auto"/>
            <w:right w:val="none" w:sz="0" w:space="0" w:color="auto"/>
          </w:divBdr>
          <w:divsChild>
            <w:div w:id="545263493">
              <w:marLeft w:val="0"/>
              <w:marRight w:val="0"/>
              <w:marTop w:val="0"/>
              <w:marBottom w:val="0"/>
              <w:divBdr>
                <w:top w:val="none" w:sz="0" w:space="0" w:color="auto"/>
                <w:left w:val="none" w:sz="0" w:space="0" w:color="auto"/>
                <w:bottom w:val="none" w:sz="0" w:space="0" w:color="auto"/>
                <w:right w:val="none" w:sz="0" w:space="0" w:color="auto"/>
              </w:divBdr>
            </w:div>
            <w:div w:id="1649283073">
              <w:marLeft w:val="0"/>
              <w:marRight w:val="0"/>
              <w:marTop w:val="0"/>
              <w:marBottom w:val="0"/>
              <w:divBdr>
                <w:top w:val="none" w:sz="0" w:space="0" w:color="auto"/>
                <w:left w:val="none" w:sz="0" w:space="0" w:color="auto"/>
                <w:bottom w:val="none" w:sz="0" w:space="0" w:color="auto"/>
                <w:right w:val="none" w:sz="0" w:space="0" w:color="auto"/>
              </w:divBdr>
            </w:div>
            <w:div w:id="1899854412">
              <w:marLeft w:val="0"/>
              <w:marRight w:val="0"/>
              <w:marTop w:val="0"/>
              <w:marBottom w:val="0"/>
              <w:divBdr>
                <w:top w:val="none" w:sz="0" w:space="0" w:color="auto"/>
                <w:left w:val="none" w:sz="0" w:space="0" w:color="auto"/>
                <w:bottom w:val="none" w:sz="0" w:space="0" w:color="auto"/>
                <w:right w:val="none" w:sz="0" w:space="0" w:color="auto"/>
              </w:divBdr>
            </w:div>
          </w:divsChild>
        </w:div>
        <w:div w:id="1596864154">
          <w:marLeft w:val="0"/>
          <w:marRight w:val="0"/>
          <w:marTop w:val="0"/>
          <w:marBottom w:val="150"/>
          <w:divBdr>
            <w:top w:val="none" w:sz="0" w:space="0" w:color="auto"/>
            <w:left w:val="none" w:sz="0" w:space="0" w:color="auto"/>
            <w:bottom w:val="none" w:sz="0" w:space="0" w:color="auto"/>
            <w:right w:val="none" w:sz="0" w:space="0" w:color="auto"/>
          </w:divBdr>
          <w:divsChild>
            <w:div w:id="1247575815">
              <w:marLeft w:val="0"/>
              <w:marRight w:val="0"/>
              <w:marTop w:val="0"/>
              <w:marBottom w:val="0"/>
              <w:divBdr>
                <w:top w:val="none" w:sz="0" w:space="0" w:color="auto"/>
                <w:left w:val="none" w:sz="0" w:space="0" w:color="auto"/>
                <w:bottom w:val="none" w:sz="0" w:space="0" w:color="auto"/>
                <w:right w:val="none" w:sz="0" w:space="0" w:color="auto"/>
              </w:divBdr>
            </w:div>
          </w:divsChild>
        </w:div>
        <w:div w:id="1314602749">
          <w:marLeft w:val="0"/>
          <w:marRight w:val="0"/>
          <w:marTop w:val="150"/>
          <w:marBottom w:val="0"/>
          <w:divBdr>
            <w:top w:val="none" w:sz="0" w:space="0" w:color="auto"/>
            <w:left w:val="none" w:sz="0" w:space="0" w:color="auto"/>
            <w:bottom w:val="none" w:sz="0" w:space="0" w:color="auto"/>
            <w:right w:val="none" w:sz="0" w:space="0" w:color="auto"/>
          </w:divBdr>
        </w:div>
        <w:div w:id="51974106">
          <w:marLeft w:val="0"/>
          <w:marRight w:val="0"/>
          <w:marTop w:val="0"/>
          <w:marBottom w:val="150"/>
          <w:divBdr>
            <w:top w:val="none" w:sz="0" w:space="0" w:color="auto"/>
            <w:left w:val="none" w:sz="0" w:space="0" w:color="auto"/>
            <w:bottom w:val="none" w:sz="0" w:space="0" w:color="auto"/>
            <w:right w:val="none" w:sz="0" w:space="0" w:color="auto"/>
          </w:divBdr>
          <w:divsChild>
            <w:div w:id="127477590">
              <w:marLeft w:val="0"/>
              <w:marRight w:val="0"/>
              <w:marTop w:val="0"/>
              <w:marBottom w:val="0"/>
              <w:divBdr>
                <w:top w:val="none" w:sz="0" w:space="0" w:color="auto"/>
                <w:left w:val="none" w:sz="0" w:space="0" w:color="auto"/>
                <w:bottom w:val="none" w:sz="0" w:space="0" w:color="auto"/>
                <w:right w:val="none" w:sz="0" w:space="0" w:color="auto"/>
              </w:divBdr>
            </w:div>
            <w:div w:id="328138784">
              <w:marLeft w:val="0"/>
              <w:marRight w:val="0"/>
              <w:marTop w:val="0"/>
              <w:marBottom w:val="0"/>
              <w:divBdr>
                <w:top w:val="none" w:sz="0" w:space="0" w:color="auto"/>
                <w:left w:val="none" w:sz="0" w:space="0" w:color="auto"/>
                <w:bottom w:val="none" w:sz="0" w:space="0" w:color="auto"/>
                <w:right w:val="none" w:sz="0" w:space="0" w:color="auto"/>
              </w:divBdr>
            </w:div>
            <w:div w:id="1529752175">
              <w:marLeft w:val="0"/>
              <w:marRight w:val="0"/>
              <w:marTop w:val="0"/>
              <w:marBottom w:val="0"/>
              <w:divBdr>
                <w:top w:val="none" w:sz="0" w:space="0" w:color="auto"/>
                <w:left w:val="none" w:sz="0" w:space="0" w:color="auto"/>
                <w:bottom w:val="none" w:sz="0" w:space="0" w:color="auto"/>
                <w:right w:val="none" w:sz="0" w:space="0" w:color="auto"/>
              </w:divBdr>
            </w:div>
          </w:divsChild>
        </w:div>
        <w:div w:id="226496375">
          <w:marLeft w:val="0"/>
          <w:marRight w:val="0"/>
          <w:marTop w:val="0"/>
          <w:marBottom w:val="150"/>
          <w:divBdr>
            <w:top w:val="none" w:sz="0" w:space="0" w:color="auto"/>
            <w:left w:val="none" w:sz="0" w:space="0" w:color="auto"/>
            <w:bottom w:val="none" w:sz="0" w:space="0" w:color="auto"/>
            <w:right w:val="none" w:sz="0" w:space="0" w:color="auto"/>
          </w:divBdr>
          <w:divsChild>
            <w:div w:id="466360172">
              <w:marLeft w:val="0"/>
              <w:marRight w:val="0"/>
              <w:marTop w:val="0"/>
              <w:marBottom w:val="0"/>
              <w:divBdr>
                <w:top w:val="none" w:sz="0" w:space="0" w:color="auto"/>
                <w:left w:val="none" w:sz="0" w:space="0" w:color="auto"/>
                <w:bottom w:val="none" w:sz="0" w:space="0" w:color="auto"/>
                <w:right w:val="none" w:sz="0" w:space="0" w:color="auto"/>
              </w:divBdr>
            </w:div>
          </w:divsChild>
        </w:div>
        <w:div w:id="87695732">
          <w:marLeft w:val="0"/>
          <w:marRight w:val="0"/>
          <w:marTop w:val="0"/>
          <w:marBottom w:val="120"/>
          <w:divBdr>
            <w:top w:val="none" w:sz="0" w:space="0" w:color="auto"/>
            <w:left w:val="none" w:sz="0" w:space="0" w:color="auto"/>
            <w:bottom w:val="none" w:sz="0" w:space="0" w:color="auto"/>
            <w:right w:val="none" w:sz="0" w:space="0" w:color="auto"/>
          </w:divBdr>
          <w:divsChild>
            <w:div w:id="1741098459">
              <w:marLeft w:val="0"/>
              <w:marRight w:val="0"/>
              <w:marTop w:val="0"/>
              <w:marBottom w:val="0"/>
              <w:divBdr>
                <w:top w:val="none" w:sz="0" w:space="0" w:color="auto"/>
                <w:left w:val="none" w:sz="0" w:space="0" w:color="auto"/>
                <w:bottom w:val="none" w:sz="0" w:space="0" w:color="auto"/>
                <w:right w:val="none" w:sz="0" w:space="0" w:color="auto"/>
              </w:divBdr>
            </w:div>
            <w:div w:id="524632845">
              <w:marLeft w:val="0"/>
              <w:marRight w:val="0"/>
              <w:marTop w:val="0"/>
              <w:marBottom w:val="0"/>
              <w:divBdr>
                <w:top w:val="none" w:sz="0" w:space="0" w:color="auto"/>
                <w:left w:val="none" w:sz="0" w:space="0" w:color="auto"/>
                <w:bottom w:val="none" w:sz="0" w:space="0" w:color="auto"/>
                <w:right w:val="none" w:sz="0" w:space="0" w:color="auto"/>
              </w:divBdr>
            </w:div>
            <w:div w:id="1868518945">
              <w:marLeft w:val="0"/>
              <w:marRight w:val="0"/>
              <w:marTop w:val="0"/>
              <w:marBottom w:val="0"/>
              <w:divBdr>
                <w:top w:val="none" w:sz="0" w:space="0" w:color="auto"/>
                <w:left w:val="none" w:sz="0" w:space="0" w:color="auto"/>
                <w:bottom w:val="none" w:sz="0" w:space="0" w:color="auto"/>
                <w:right w:val="none" w:sz="0" w:space="0" w:color="auto"/>
              </w:divBdr>
            </w:div>
            <w:div w:id="1115715376">
              <w:marLeft w:val="0"/>
              <w:marRight w:val="0"/>
              <w:marTop w:val="0"/>
              <w:marBottom w:val="0"/>
              <w:divBdr>
                <w:top w:val="none" w:sz="0" w:space="0" w:color="auto"/>
                <w:left w:val="none" w:sz="0" w:space="0" w:color="auto"/>
                <w:bottom w:val="none" w:sz="0" w:space="0" w:color="auto"/>
                <w:right w:val="none" w:sz="0" w:space="0" w:color="auto"/>
              </w:divBdr>
            </w:div>
            <w:div w:id="650401675">
              <w:marLeft w:val="0"/>
              <w:marRight w:val="0"/>
              <w:marTop w:val="0"/>
              <w:marBottom w:val="0"/>
              <w:divBdr>
                <w:top w:val="none" w:sz="0" w:space="0" w:color="auto"/>
                <w:left w:val="none" w:sz="0" w:space="0" w:color="auto"/>
                <w:bottom w:val="none" w:sz="0" w:space="0" w:color="auto"/>
                <w:right w:val="none" w:sz="0" w:space="0" w:color="auto"/>
              </w:divBdr>
            </w:div>
            <w:div w:id="261110030">
              <w:marLeft w:val="0"/>
              <w:marRight w:val="0"/>
              <w:marTop w:val="0"/>
              <w:marBottom w:val="0"/>
              <w:divBdr>
                <w:top w:val="none" w:sz="0" w:space="0" w:color="auto"/>
                <w:left w:val="none" w:sz="0" w:space="0" w:color="auto"/>
                <w:bottom w:val="none" w:sz="0" w:space="0" w:color="auto"/>
                <w:right w:val="none" w:sz="0" w:space="0" w:color="auto"/>
              </w:divBdr>
            </w:div>
            <w:div w:id="1628046484">
              <w:marLeft w:val="0"/>
              <w:marRight w:val="0"/>
              <w:marTop w:val="0"/>
              <w:marBottom w:val="0"/>
              <w:divBdr>
                <w:top w:val="none" w:sz="0" w:space="0" w:color="auto"/>
                <w:left w:val="none" w:sz="0" w:space="0" w:color="auto"/>
                <w:bottom w:val="none" w:sz="0" w:space="0" w:color="auto"/>
                <w:right w:val="none" w:sz="0" w:space="0" w:color="auto"/>
              </w:divBdr>
            </w:div>
            <w:div w:id="831331499">
              <w:marLeft w:val="0"/>
              <w:marRight w:val="0"/>
              <w:marTop w:val="0"/>
              <w:marBottom w:val="0"/>
              <w:divBdr>
                <w:top w:val="none" w:sz="0" w:space="0" w:color="auto"/>
                <w:left w:val="none" w:sz="0" w:space="0" w:color="auto"/>
                <w:bottom w:val="none" w:sz="0" w:space="0" w:color="auto"/>
                <w:right w:val="none" w:sz="0" w:space="0" w:color="auto"/>
              </w:divBdr>
            </w:div>
            <w:div w:id="1335646503">
              <w:marLeft w:val="0"/>
              <w:marRight w:val="0"/>
              <w:marTop w:val="0"/>
              <w:marBottom w:val="0"/>
              <w:divBdr>
                <w:top w:val="none" w:sz="0" w:space="0" w:color="auto"/>
                <w:left w:val="none" w:sz="0" w:space="0" w:color="auto"/>
                <w:bottom w:val="none" w:sz="0" w:space="0" w:color="auto"/>
                <w:right w:val="none" w:sz="0" w:space="0" w:color="auto"/>
              </w:divBdr>
            </w:div>
            <w:div w:id="1554317706">
              <w:marLeft w:val="0"/>
              <w:marRight w:val="0"/>
              <w:marTop w:val="0"/>
              <w:marBottom w:val="0"/>
              <w:divBdr>
                <w:top w:val="none" w:sz="0" w:space="0" w:color="auto"/>
                <w:left w:val="none" w:sz="0" w:space="0" w:color="auto"/>
                <w:bottom w:val="none" w:sz="0" w:space="0" w:color="auto"/>
                <w:right w:val="none" w:sz="0" w:space="0" w:color="auto"/>
              </w:divBdr>
            </w:div>
            <w:div w:id="546842959">
              <w:marLeft w:val="0"/>
              <w:marRight w:val="0"/>
              <w:marTop w:val="0"/>
              <w:marBottom w:val="0"/>
              <w:divBdr>
                <w:top w:val="none" w:sz="0" w:space="0" w:color="auto"/>
                <w:left w:val="none" w:sz="0" w:space="0" w:color="auto"/>
                <w:bottom w:val="none" w:sz="0" w:space="0" w:color="auto"/>
                <w:right w:val="none" w:sz="0" w:space="0" w:color="auto"/>
              </w:divBdr>
            </w:div>
            <w:div w:id="1378629429">
              <w:marLeft w:val="0"/>
              <w:marRight w:val="0"/>
              <w:marTop w:val="0"/>
              <w:marBottom w:val="0"/>
              <w:divBdr>
                <w:top w:val="none" w:sz="0" w:space="0" w:color="auto"/>
                <w:left w:val="none" w:sz="0" w:space="0" w:color="auto"/>
                <w:bottom w:val="none" w:sz="0" w:space="0" w:color="auto"/>
                <w:right w:val="none" w:sz="0" w:space="0" w:color="auto"/>
              </w:divBdr>
            </w:div>
            <w:div w:id="154499650">
              <w:marLeft w:val="0"/>
              <w:marRight w:val="0"/>
              <w:marTop w:val="0"/>
              <w:marBottom w:val="0"/>
              <w:divBdr>
                <w:top w:val="none" w:sz="0" w:space="0" w:color="auto"/>
                <w:left w:val="none" w:sz="0" w:space="0" w:color="auto"/>
                <w:bottom w:val="none" w:sz="0" w:space="0" w:color="auto"/>
                <w:right w:val="none" w:sz="0" w:space="0" w:color="auto"/>
              </w:divBdr>
            </w:div>
            <w:div w:id="1414471964">
              <w:marLeft w:val="0"/>
              <w:marRight w:val="0"/>
              <w:marTop w:val="0"/>
              <w:marBottom w:val="0"/>
              <w:divBdr>
                <w:top w:val="none" w:sz="0" w:space="0" w:color="auto"/>
                <w:left w:val="none" w:sz="0" w:space="0" w:color="auto"/>
                <w:bottom w:val="none" w:sz="0" w:space="0" w:color="auto"/>
                <w:right w:val="none" w:sz="0" w:space="0" w:color="auto"/>
              </w:divBdr>
            </w:div>
            <w:div w:id="892346650">
              <w:marLeft w:val="0"/>
              <w:marRight w:val="0"/>
              <w:marTop w:val="0"/>
              <w:marBottom w:val="0"/>
              <w:divBdr>
                <w:top w:val="none" w:sz="0" w:space="0" w:color="auto"/>
                <w:left w:val="none" w:sz="0" w:space="0" w:color="auto"/>
                <w:bottom w:val="none" w:sz="0" w:space="0" w:color="auto"/>
                <w:right w:val="none" w:sz="0" w:space="0" w:color="auto"/>
              </w:divBdr>
            </w:div>
            <w:div w:id="1680817759">
              <w:marLeft w:val="0"/>
              <w:marRight w:val="0"/>
              <w:marTop w:val="0"/>
              <w:marBottom w:val="0"/>
              <w:divBdr>
                <w:top w:val="none" w:sz="0" w:space="0" w:color="auto"/>
                <w:left w:val="none" w:sz="0" w:space="0" w:color="auto"/>
                <w:bottom w:val="none" w:sz="0" w:space="0" w:color="auto"/>
                <w:right w:val="none" w:sz="0" w:space="0" w:color="auto"/>
              </w:divBdr>
            </w:div>
            <w:div w:id="1484154736">
              <w:marLeft w:val="0"/>
              <w:marRight w:val="0"/>
              <w:marTop w:val="0"/>
              <w:marBottom w:val="0"/>
              <w:divBdr>
                <w:top w:val="none" w:sz="0" w:space="0" w:color="auto"/>
                <w:left w:val="none" w:sz="0" w:space="0" w:color="auto"/>
                <w:bottom w:val="none" w:sz="0" w:space="0" w:color="auto"/>
                <w:right w:val="none" w:sz="0" w:space="0" w:color="auto"/>
              </w:divBdr>
            </w:div>
            <w:div w:id="1771269293">
              <w:marLeft w:val="0"/>
              <w:marRight w:val="0"/>
              <w:marTop w:val="0"/>
              <w:marBottom w:val="0"/>
              <w:divBdr>
                <w:top w:val="none" w:sz="0" w:space="0" w:color="auto"/>
                <w:left w:val="none" w:sz="0" w:space="0" w:color="auto"/>
                <w:bottom w:val="none" w:sz="0" w:space="0" w:color="auto"/>
                <w:right w:val="none" w:sz="0" w:space="0" w:color="auto"/>
              </w:divBdr>
            </w:div>
            <w:div w:id="1605915026">
              <w:marLeft w:val="0"/>
              <w:marRight w:val="0"/>
              <w:marTop w:val="0"/>
              <w:marBottom w:val="0"/>
              <w:divBdr>
                <w:top w:val="none" w:sz="0" w:space="0" w:color="auto"/>
                <w:left w:val="none" w:sz="0" w:space="0" w:color="auto"/>
                <w:bottom w:val="none" w:sz="0" w:space="0" w:color="auto"/>
                <w:right w:val="none" w:sz="0" w:space="0" w:color="auto"/>
              </w:divBdr>
            </w:div>
            <w:div w:id="1589149487">
              <w:marLeft w:val="0"/>
              <w:marRight w:val="0"/>
              <w:marTop w:val="0"/>
              <w:marBottom w:val="0"/>
              <w:divBdr>
                <w:top w:val="none" w:sz="0" w:space="0" w:color="auto"/>
                <w:left w:val="none" w:sz="0" w:space="0" w:color="auto"/>
                <w:bottom w:val="none" w:sz="0" w:space="0" w:color="auto"/>
                <w:right w:val="none" w:sz="0" w:space="0" w:color="auto"/>
              </w:divBdr>
            </w:div>
            <w:div w:id="17466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224</Pages>
  <Words>77915</Words>
  <Characters>444117</Characters>
  <Application>Microsoft Office Word</Application>
  <DocSecurity>0</DocSecurity>
  <Lines>3700</Lines>
  <Paragraphs>1041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2023-02-03T07:00:00Z</dcterms:created>
  <dcterms:modified xsi:type="dcterms:W3CDTF">2023-02-03T07:00:00Z</dcterms:modified>
</cp:coreProperties>
</file>