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25" w:rsidRPr="00E07968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Pr="00E07968">
        <w:rPr>
          <w:rFonts w:ascii="Times New Roman" w:hAnsi="Times New Roman" w:cs="Times New Roman"/>
          <w:b/>
          <w:sz w:val="28"/>
        </w:rPr>
        <w:t xml:space="preserve"> лица от РЗОК София-град,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>35,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ЗПКОНПИ в законоустановения срок към </w:t>
      </w:r>
      <w:r w:rsidR="00E46EFE">
        <w:rPr>
          <w:rFonts w:ascii="Times New Roman" w:hAnsi="Times New Roman" w:cs="Times New Roman"/>
          <w:b/>
          <w:sz w:val="28"/>
        </w:rPr>
        <w:t>0</w:t>
      </w:r>
      <w:r w:rsidR="000229DE">
        <w:rPr>
          <w:rFonts w:ascii="Times New Roman" w:hAnsi="Times New Roman" w:cs="Times New Roman"/>
          <w:b/>
          <w:sz w:val="28"/>
        </w:rPr>
        <w:t>2.12</w:t>
      </w:r>
      <w:r w:rsidR="00E07968" w:rsidRPr="00E07968">
        <w:rPr>
          <w:rFonts w:ascii="Times New Roman" w:hAnsi="Times New Roman" w:cs="Times New Roman"/>
          <w:b/>
          <w:sz w:val="28"/>
        </w:rPr>
        <w:t>.2019 год.</w:t>
      </w:r>
    </w:p>
    <w:p w:rsidR="00E07968" w:rsidRDefault="00E07968" w:rsidP="00E07968">
      <w:pPr>
        <w:jc w:val="center"/>
        <w:rPr>
          <w:rFonts w:ascii="Times New Roman" w:hAnsi="Times New Roman" w:cs="Times New Roman"/>
          <w:b/>
          <w:sz w:val="28"/>
        </w:rPr>
      </w:pPr>
    </w:p>
    <w:p w:rsidR="00E07968" w:rsidRDefault="00E07968" w:rsidP="00E0796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5197" w:type="pct"/>
        <w:tblLayout w:type="fixed"/>
        <w:tblLook w:val="04A0" w:firstRow="1" w:lastRow="0" w:firstColumn="1" w:lastColumn="0" w:noHBand="0" w:noVBand="1"/>
      </w:tblPr>
      <w:tblGrid>
        <w:gridCol w:w="4106"/>
        <w:gridCol w:w="2125"/>
        <w:gridCol w:w="1419"/>
        <w:gridCol w:w="1769"/>
      </w:tblGrid>
      <w:tr w:rsidR="00E3030D" w:rsidTr="000229DE">
        <w:tc>
          <w:tcPr>
            <w:tcW w:w="2180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Трите имена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служителя</w:t>
            </w:r>
          </w:p>
        </w:tc>
        <w:tc>
          <w:tcPr>
            <w:tcW w:w="1128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753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Вид 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правоотношение</w:t>
            </w:r>
          </w:p>
        </w:tc>
        <w:tc>
          <w:tcPr>
            <w:tcW w:w="939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декларацията</w:t>
            </w:r>
          </w:p>
        </w:tc>
      </w:tr>
      <w:tr w:rsidR="00E3030D" w:rsidRPr="00B871AE" w:rsidTr="000229DE">
        <w:tc>
          <w:tcPr>
            <w:tcW w:w="2180" w:type="pct"/>
            <w:vAlign w:val="center"/>
          </w:tcPr>
          <w:p w:rsidR="00E3030D" w:rsidRPr="00B871AE" w:rsidRDefault="000F45ED" w:rsidP="000F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Димитър Христов Митков</w:t>
            </w:r>
          </w:p>
        </w:tc>
        <w:tc>
          <w:tcPr>
            <w:tcW w:w="1128" w:type="pct"/>
            <w:vAlign w:val="center"/>
          </w:tcPr>
          <w:p w:rsidR="00E3030D" w:rsidRPr="00B871AE" w:rsidRDefault="00C277A6" w:rsidP="008B723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753" w:type="pct"/>
            <w:vAlign w:val="center"/>
          </w:tcPr>
          <w:p w:rsidR="00E3030D" w:rsidRPr="00B871AE" w:rsidRDefault="00E83AB8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</w:p>
        </w:tc>
        <w:tc>
          <w:tcPr>
            <w:tcW w:w="939" w:type="pct"/>
            <w:vAlign w:val="center"/>
          </w:tcPr>
          <w:p w:rsidR="00E3030D" w:rsidRPr="00B871AE" w:rsidRDefault="00B871AE" w:rsidP="008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  <w:tr w:rsidR="00B871AE" w:rsidRPr="00B871AE" w:rsidTr="000229DE">
        <w:tc>
          <w:tcPr>
            <w:tcW w:w="2180" w:type="pct"/>
            <w:vAlign w:val="center"/>
          </w:tcPr>
          <w:p w:rsidR="00B871AE" w:rsidRPr="00B871AE" w:rsidRDefault="00B871AE" w:rsidP="00B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Татеос</w:t>
            </w:r>
            <w:proofErr w:type="spellEnd"/>
            <w:r w:rsidRPr="00B8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Татеосян</w:t>
            </w:r>
            <w:proofErr w:type="spellEnd"/>
          </w:p>
        </w:tc>
        <w:tc>
          <w:tcPr>
            <w:tcW w:w="1128" w:type="pct"/>
            <w:vAlign w:val="center"/>
          </w:tcPr>
          <w:p w:rsidR="00B871AE" w:rsidRPr="00B871AE" w:rsidRDefault="00B871AE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Контрольор</w:t>
            </w:r>
          </w:p>
        </w:tc>
        <w:tc>
          <w:tcPr>
            <w:tcW w:w="753" w:type="pct"/>
            <w:vAlign w:val="center"/>
          </w:tcPr>
          <w:p w:rsidR="00B871AE" w:rsidRPr="00B871AE" w:rsidRDefault="005A7CE7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</w:p>
        </w:tc>
        <w:tc>
          <w:tcPr>
            <w:tcW w:w="939" w:type="pct"/>
            <w:vAlign w:val="center"/>
          </w:tcPr>
          <w:p w:rsidR="00B871AE" w:rsidRPr="00B871AE" w:rsidRDefault="00B871AE" w:rsidP="008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  <w:tr w:rsidR="00B871AE" w:rsidRPr="00B871AE" w:rsidTr="000229DE">
        <w:tc>
          <w:tcPr>
            <w:tcW w:w="2180" w:type="pct"/>
            <w:vAlign w:val="center"/>
          </w:tcPr>
          <w:p w:rsidR="00B871AE" w:rsidRPr="00B871AE" w:rsidRDefault="00B871AE" w:rsidP="00B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 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Лалчев</w:t>
            </w:r>
            <w:proofErr w:type="spellEnd"/>
          </w:p>
        </w:tc>
        <w:tc>
          <w:tcPr>
            <w:tcW w:w="1128" w:type="pct"/>
            <w:vAlign w:val="center"/>
          </w:tcPr>
          <w:p w:rsidR="00B871AE" w:rsidRPr="00B871AE" w:rsidRDefault="00B871AE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Контрольор</w:t>
            </w:r>
          </w:p>
        </w:tc>
        <w:tc>
          <w:tcPr>
            <w:tcW w:w="753" w:type="pct"/>
            <w:vAlign w:val="center"/>
          </w:tcPr>
          <w:p w:rsidR="00B871AE" w:rsidRPr="00B871AE" w:rsidRDefault="005A7CE7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</w:p>
        </w:tc>
        <w:tc>
          <w:tcPr>
            <w:tcW w:w="939" w:type="pct"/>
            <w:vAlign w:val="center"/>
          </w:tcPr>
          <w:p w:rsidR="00B871AE" w:rsidRPr="00B871AE" w:rsidRDefault="00B871AE" w:rsidP="008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  <w:tr w:rsidR="00B871AE" w:rsidRPr="00B871AE" w:rsidTr="000229DE">
        <w:tc>
          <w:tcPr>
            <w:tcW w:w="2180" w:type="pct"/>
            <w:vAlign w:val="center"/>
          </w:tcPr>
          <w:p w:rsidR="00B871AE" w:rsidRPr="00B871AE" w:rsidRDefault="00B871AE" w:rsidP="00B8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Георгиева Гаврилова</w:t>
            </w:r>
          </w:p>
        </w:tc>
        <w:tc>
          <w:tcPr>
            <w:tcW w:w="1128" w:type="pct"/>
            <w:vAlign w:val="center"/>
          </w:tcPr>
          <w:p w:rsidR="00B871AE" w:rsidRPr="00B871AE" w:rsidRDefault="00B871AE" w:rsidP="008B723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753" w:type="pct"/>
            <w:vAlign w:val="center"/>
          </w:tcPr>
          <w:p w:rsidR="00B871AE" w:rsidRPr="00B871AE" w:rsidRDefault="00B871AE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</w:p>
        </w:tc>
        <w:tc>
          <w:tcPr>
            <w:tcW w:w="939" w:type="pct"/>
            <w:vAlign w:val="center"/>
          </w:tcPr>
          <w:p w:rsidR="00B871AE" w:rsidRPr="00B871AE" w:rsidRDefault="00B871AE" w:rsidP="008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  <w:tr w:rsidR="008B7239" w:rsidRPr="00B871AE" w:rsidTr="000229DE">
        <w:tc>
          <w:tcPr>
            <w:tcW w:w="2180" w:type="pct"/>
            <w:vAlign w:val="center"/>
          </w:tcPr>
          <w:p w:rsidR="008B7239" w:rsidRPr="00B871AE" w:rsidRDefault="008B7239" w:rsidP="008B7239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Стоянова Захариева</w:t>
            </w:r>
          </w:p>
        </w:tc>
        <w:tc>
          <w:tcPr>
            <w:tcW w:w="1128" w:type="pct"/>
            <w:vAlign w:val="center"/>
          </w:tcPr>
          <w:p w:rsidR="008B7239" w:rsidRPr="00B871AE" w:rsidRDefault="008B7239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Контрольор</w:t>
            </w:r>
          </w:p>
        </w:tc>
        <w:tc>
          <w:tcPr>
            <w:tcW w:w="753" w:type="pct"/>
            <w:vAlign w:val="center"/>
          </w:tcPr>
          <w:p w:rsidR="008B7239" w:rsidRPr="00B871AE" w:rsidRDefault="005A7CE7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</w:p>
        </w:tc>
        <w:tc>
          <w:tcPr>
            <w:tcW w:w="939" w:type="pct"/>
            <w:vAlign w:val="center"/>
          </w:tcPr>
          <w:p w:rsidR="008B7239" w:rsidRPr="00B871AE" w:rsidRDefault="008B7239" w:rsidP="008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  <w:tr w:rsidR="008B7239" w:rsidRPr="00B871AE" w:rsidTr="000229DE">
        <w:tc>
          <w:tcPr>
            <w:tcW w:w="2180" w:type="pct"/>
            <w:vAlign w:val="center"/>
          </w:tcPr>
          <w:p w:rsidR="008B7239" w:rsidRDefault="008B7239" w:rsidP="008B7239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Иванова Игнатова</w:t>
            </w:r>
          </w:p>
        </w:tc>
        <w:tc>
          <w:tcPr>
            <w:tcW w:w="1128" w:type="pct"/>
            <w:vAlign w:val="center"/>
          </w:tcPr>
          <w:p w:rsidR="008B7239" w:rsidRPr="00B871AE" w:rsidRDefault="008B7239" w:rsidP="008B723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753" w:type="pct"/>
            <w:vAlign w:val="center"/>
          </w:tcPr>
          <w:p w:rsidR="008B7239" w:rsidRPr="00B871AE" w:rsidRDefault="008B7239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</w:p>
        </w:tc>
        <w:tc>
          <w:tcPr>
            <w:tcW w:w="939" w:type="pct"/>
            <w:vAlign w:val="center"/>
          </w:tcPr>
          <w:p w:rsidR="008B7239" w:rsidRPr="00B871AE" w:rsidRDefault="008B7239" w:rsidP="008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  <w:tr w:rsidR="008B7239" w:rsidRPr="00B871AE" w:rsidTr="000229DE">
        <w:tc>
          <w:tcPr>
            <w:tcW w:w="2180" w:type="pct"/>
            <w:vAlign w:val="center"/>
          </w:tcPr>
          <w:p w:rsidR="008B7239" w:rsidRDefault="008B7239" w:rsidP="008B7239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 Манев</w:t>
            </w:r>
          </w:p>
        </w:tc>
        <w:tc>
          <w:tcPr>
            <w:tcW w:w="1128" w:type="pct"/>
            <w:vAlign w:val="center"/>
          </w:tcPr>
          <w:p w:rsidR="008B7239" w:rsidRPr="00B871AE" w:rsidRDefault="008B7239" w:rsidP="008B723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753" w:type="pct"/>
            <w:vAlign w:val="center"/>
          </w:tcPr>
          <w:p w:rsidR="008B7239" w:rsidRPr="00B871AE" w:rsidRDefault="008B7239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</w:p>
        </w:tc>
        <w:tc>
          <w:tcPr>
            <w:tcW w:w="939" w:type="pct"/>
            <w:vAlign w:val="center"/>
          </w:tcPr>
          <w:p w:rsidR="008B7239" w:rsidRPr="00B871AE" w:rsidRDefault="008B7239" w:rsidP="008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  <w:tr w:rsidR="008B7239" w:rsidRPr="00B871AE" w:rsidTr="000229DE">
        <w:tc>
          <w:tcPr>
            <w:tcW w:w="2180" w:type="pct"/>
            <w:vAlign w:val="center"/>
          </w:tcPr>
          <w:p w:rsidR="008B7239" w:rsidRDefault="008B7239" w:rsidP="008B7239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 Чанкова Соколова</w:t>
            </w:r>
          </w:p>
        </w:tc>
        <w:tc>
          <w:tcPr>
            <w:tcW w:w="1128" w:type="pct"/>
            <w:vAlign w:val="center"/>
          </w:tcPr>
          <w:p w:rsidR="008B7239" w:rsidRPr="00B871AE" w:rsidRDefault="008B7239" w:rsidP="008B723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753" w:type="pct"/>
            <w:vAlign w:val="center"/>
          </w:tcPr>
          <w:p w:rsidR="008B7239" w:rsidRPr="00B871AE" w:rsidRDefault="008B7239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</w:p>
        </w:tc>
        <w:tc>
          <w:tcPr>
            <w:tcW w:w="939" w:type="pct"/>
            <w:vAlign w:val="center"/>
          </w:tcPr>
          <w:p w:rsidR="008B7239" w:rsidRPr="00B871AE" w:rsidRDefault="008B7239" w:rsidP="008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  <w:bookmarkStart w:id="0" w:name="_GoBack"/>
        <w:bookmarkEnd w:id="0"/>
      </w:tr>
      <w:tr w:rsidR="008B7239" w:rsidRPr="00B871AE" w:rsidTr="000229DE">
        <w:tc>
          <w:tcPr>
            <w:tcW w:w="2180" w:type="pct"/>
            <w:vAlign w:val="center"/>
          </w:tcPr>
          <w:p w:rsidR="008B7239" w:rsidRDefault="008B7239" w:rsidP="008B7239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Татяна Тодорова Колева</w:t>
            </w:r>
          </w:p>
        </w:tc>
        <w:tc>
          <w:tcPr>
            <w:tcW w:w="1128" w:type="pct"/>
            <w:vAlign w:val="center"/>
          </w:tcPr>
          <w:p w:rsidR="008B7239" w:rsidRPr="00B871AE" w:rsidRDefault="008B7239" w:rsidP="008B723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юрисконсулт</w:t>
            </w:r>
          </w:p>
        </w:tc>
        <w:tc>
          <w:tcPr>
            <w:tcW w:w="753" w:type="pct"/>
            <w:vAlign w:val="center"/>
          </w:tcPr>
          <w:p w:rsidR="008B7239" w:rsidRPr="00B871AE" w:rsidRDefault="008B7239" w:rsidP="008B7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</w:t>
            </w:r>
          </w:p>
        </w:tc>
        <w:tc>
          <w:tcPr>
            <w:tcW w:w="939" w:type="pct"/>
            <w:vAlign w:val="center"/>
          </w:tcPr>
          <w:p w:rsidR="008B7239" w:rsidRPr="00B871AE" w:rsidRDefault="008B7239" w:rsidP="008B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  <w:tr w:rsidR="00A773A4" w:rsidRPr="00B871AE" w:rsidTr="000229DE">
        <w:tc>
          <w:tcPr>
            <w:tcW w:w="2180" w:type="pct"/>
            <w:vAlign w:val="center"/>
          </w:tcPr>
          <w:p w:rsidR="00A773A4" w:rsidRDefault="00A773A4" w:rsidP="00A773A4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Първанова Петрова</w:t>
            </w:r>
          </w:p>
        </w:tc>
        <w:tc>
          <w:tcPr>
            <w:tcW w:w="1128" w:type="pct"/>
            <w:vAlign w:val="center"/>
          </w:tcPr>
          <w:p w:rsidR="00A773A4" w:rsidRDefault="00A773A4" w:rsidP="00A773A4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 експерт</w:t>
            </w:r>
          </w:p>
        </w:tc>
        <w:tc>
          <w:tcPr>
            <w:tcW w:w="753" w:type="pct"/>
            <w:vAlign w:val="center"/>
          </w:tcPr>
          <w:p w:rsidR="00A773A4" w:rsidRDefault="00A773A4" w:rsidP="00A7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</w:t>
            </w:r>
          </w:p>
        </w:tc>
        <w:tc>
          <w:tcPr>
            <w:tcW w:w="939" w:type="pct"/>
            <w:vAlign w:val="center"/>
          </w:tcPr>
          <w:p w:rsidR="00A773A4" w:rsidRPr="00B871AE" w:rsidRDefault="00A773A4" w:rsidP="00A7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  <w:tr w:rsidR="00A773A4" w:rsidRPr="00B871AE" w:rsidTr="000229DE">
        <w:tc>
          <w:tcPr>
            <w:tcW w:w="2180" w:type="pct"/>
            <w:vAlign w:val="center"/>
          </w:tcPr>
          <w:p w:rsidR="00A773A4" w:rsidRDefault="00A773A4" w:rsidP="00A773A4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Красимирова Соколова</w:t>
            </w:r>
          </w:p>
        </w:tc>
        <w:tc>
          <w:tcPr>
            <w:tcW w:w="1128" w:type="pct"/>
            <w:vAlign w:val="center"/>
          </w:tcPr>
          <w:p w:rsidR="00A773A4" w:rsidRDefault="00A773A4" w:rsidP="00A773A4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Контрольор</w:t>
            </w:r>
          </w:p>
        </w:tc>
        <w:tc>
          <w:tcPr>
            <w:tcW w:w="753" w:type="pct"/>
            <w:vAlign w:val="center"/>
          </w:tcPr>
          <w:p w:rsidR="00A773A4" w:rsidRDefault="00A773A4" w:rsidP="00A7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1AE"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</w:p>
        </w:tc>
        <w:tc>
          <w:tcPr>
            <w:tcW w:w="939" w:type="pct"/>
            <w:vAlign w:val="center"/>
          </w:tcPr>
          <w:p w:rsidR="00A773A4" w:rsidRPr="00B871AE" w:rsidRDefault="00A773A4" w:rsidP="00A77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имущество и интереси</w:t>
            </w:r>
          </w:p>
        </w:tc>
      </w:tr>
    </w:tbl>
    <w:p w:rsidR="00E07968" w:rsidRPr="00E07968" w:rsidRDefault="00E07968" w:rsidP="00E07968">
      <w:pPr>
        <w:jc w:val="center"/>
        <w:rPr>
          <w:rFonts w:ascii="Times New Roman" w:hAnsi="Times New Roman" w:cs="Times New Roman"/>
          <w:b/>
          <w:sz w:val="28"/>
        </w:rPr>
      </w:pPr>
    </w:p>
    <w:sectPr w:rsidR="00E07968" w:rsidRPr="00E0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229DE"/>
    <w:rsid w:val="000F45ED"/>
    <w:rsid w:val="002D6625"/>
    <w:rsid w:val="00395BE7"/>
    <w:rsid w:val="00452D68"/>
    <w:rsid w:val="0050676E"/>
    <w:rsid w:val="00526A2D"/>
    <w:rsid w:val="005A7CE7"/>
    <w:rsid w:val="008B7239"/>
    <w:rsid w:val="008E6122"/>
    <w:rsid w:val="00A773A4"/>
    <w:rsid w:val="00B047DA"/>
    <w:rsid w:val="00B871AE"/>
    <w:rsid w:val="00C277A6"/>
    <w:rsid w:val="00CE56F5"/>
    <w:rsid w:val="00E07968"/>
    <w:rsid w:val="00E3030D"/>
    <w:rsid w:val="00E46EFE"/>
    <w:rsid w:val="00E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Тонко Григоров Антов</cp:lastModifiedBy>
  <cp:revision>13</cp:revision>
  <dcterms:created xsi:type="dcterms:W3CDTF">2019-07-12T07:20:00Z</dcterms:created>
  <dcterms:modified xsi:type="dcterms:W3CDTF">2019-12-12T13:13:00Z</dcterms:modified>
</cp:coreProperties>
</file>