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9" w:rsidRDefault="00F93E19" w:rsidP="00F93E19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- ПЛОВДИВ,</w:t>
      </w:r>
    </w:p>
    <w:p w:rsidR="00F93E19" w:rsidRPr="00FD6D03" w:rsidRDefault="00F93E19" w:rsidP="00F93E19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F93E19" w:rsidRDefault="00F93E19" w:rsidP="00F93E19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F93E19" w:rsidRDefault="00F93E19" w:rsidP="00F93E19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F93E19" w:rsidRDefault="00F93E19" w:rsidP="00F93E19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F93E19" w:rsidRDefault="00F93E19" w:rsidP="00F93E1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>Иван Деспотов – директор на дирекция;</w:t>
      </w:r>
    </w:p>
    <w:p w:rsidR="00F93E19" w:rsidRDefault="00F93E19" w:rsidP="00F93E1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>Влади Манев – началник сектор;</w:t>
      </w:r>
    </w:p>
    <w:p w:rsidR="00F93E19" w:rsidRDefault="00F93E19" w:rsidP="00F93E1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Иванка Юнакова – </w:t>
      </w:r>
      <w:proofErr w:type="spellStart"/>
      <w:r>
        <w:rPr>
          <w:sz w:val="24"/>
          <w:szCs w:val="24"/>
        </w:rPr>
        <w:t>Лишкова</w:t>
      </w:r>
      <w:proofErr w:type="spellEnd"/>
      <w:r>
        <w:rPr>
          <w:sz w:val="24"/>
          <w:szCs w:val="24"/>
        </w:rPr>
        <w:t>, контрольор - подадена декларация извън срока;</w:t>
      </w:r>
    </w:p>
    <w:p w:rsidR="00F93E19" w:rsidRDefault="00F93E19" w:rsidP="00F93E1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>Валентина Калинова, старши експерт - подадена декларация извън срока;</w:t>
      </w:r>
    </w:p>
    <w:p w:rsidR="00F93E19" w:rsidRDefault="00F93E19" w:rsidP="00F93E1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>Марияна Янакиева, началник отдел - подадена декларация извън срока;</w:t>
      </w:r>
    </w:p>
    <w:p w:rsidR="00F93E19" w:rsidRDefault="00F93E19" w:rsidP="00F93E1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>Красимира Тодорова, главен експерт - подадена декларация извън срока.</w:t>
      </w:r>
    </w:p>
    <w:p w:rsidR="00F93E19" w:rsidRDefault="00F93E19" w:rsidP="00F93E19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6B5A58" w:rsidRPr="00351975" w:rsidRDefault="006B5A58" w:rsidP="00351975">
      <w:bookmarkStart w:id="0" w:name="_GoBack"/>
      <w:bookmarkEnd w:id="0"/>
    </w:p>
    <w:sectPr w:rsidR="006B5A58" w:rsidRPr="003519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7C" w:rsidRDefault="00CE187C" w:rsidP="00830848">
      <w:r>
        <w:separator/>
      </w:r>
    </w:p>
  </w:endnote>
  <w:endnote w:type="continuationSeparator" w:id="0">
    <w:p w:rsidR="00CE187C" w:rsidRDefault="00CE187C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7C" w:rsidRDefault="00CE187C" w:rsidP="00830848">
      <w:r>
        <w:separator/>
      </w:r>
    </w:p>
  </w:footnote>
  <w:footnote w:type="continuationSeparator" w:id="0">
    <w:p w:rsidR="00CE187C" w:rsidRDefault="00CE187C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691"/>
    <w:multiLevelType w:val="hybridMultilevel"/>
    <w:tmpl w:val="4326830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EE5F82"/>
    <w:multiLevelType w:val="hybridMultilevel"/>
    <w:tmpl w:val="BAE2E9E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641831"/>
    <w:multiLevelType w:val="hybridMultilevel"/>
    <w:tmpl w:val="4326830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2C11C1"/>
    <w:multiLevelType w:val="hybridMultilevel"/>
    <w:tmpl w:val="4948CA8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0F4F06"/>
    <w:multiLevelType w:val="hybridMultilevel"/>
    <w:tmpl w:val="71B8206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2263E5"/>
    <w:rsid w:val="0032102F"/>
    <w:rsid w:val="00351975"/>
    <w:rsid w:val="00391DD9"/>
    <w:rsid w:val="004034DD"/>
    <w:rsid w:val="004817D1"/>
    <w:rsid w:val="0060516A"/>
    <w:rsid w:val="006B5A58"/>
    <w:rsid w:val="00731425"/>
    <w:rsid w:val="00746A14"/>
    <w:rsid w:val="00787334"/>
    <w:rsid w:val="00830848"/>
    <w:rsid w:val="008741D9"/>
    <w:rsid w:val="00885E6A"/>
    <w:rsid w:val="00CE187C"/>
    <w:rsid w:val="00E754FB"/>
    <w:rsid w:val="00F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>NZOK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7</cp:revision>
  <dcterms:created xsi:type="dcterms:W3CDTF">2018-08-02T12:25:00Z</dcterms:created>
  <dcterms:modified xsi:type="dcterms:W3CDTF">2018-08-02T12:32:00Z</dcterms:modified>
</cp:coreProperties>
</file>